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i w:val="0"/>
          <w:caps/>
          <w:lang w:val="en-GB"/>
        </w:rPr>
        <w:id w:val="-90788369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aps w:val="0"/>
          <w:sz w:val="2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945413" w:rsidRPr="00A32669">
            <w:trPr>
              <w:trHeight w:val="2880"/>
              <w:jc w:val="center"/>
            </w:trPr>
            <w:tc>
              <w:tcPr>
                <w:tcW w:w="5000" w:type="pct"/>
              </w:tcPr>
              <w:p w:rsidR="00945413" w:rsidRPr="00F87488" w:rsidRDefault="00945413" w:rsidP="00325947">
                <w:pPr>
                  <w:pStyle w:val="NoSpacing"/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i w:val="0"/>
                    <w:caps/>
                    <w:sz w:val="22"/>
                  </w:rPr>
                </w:pPr>
                <w:r w:rsidRPr="00F87488">
                  <w:rPr>
                    <w:rFonts w:asciiTheme="majorHAnsi" w:eastAsiaTheme="majorEastAsia" w:hAnsiTheme="majorHAnsi" w:cstheme="majorBidi"/>
                    <w:i w:val="0"/>
                    <w:caps/>
                    <w:sz w:val="22"/>
                  </w:rPr>
                  <w:t>VERSEBUSTER PUBLISHING ©</w:t>
                </w:r>
              </w:p>
              <w:p w:rsidR="00945413" w:rsidRPr="00D34113" w:rsidRDefault="00945413" w:rsidP="00325947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</w:p>
              <w:p w:rsidR="00945413" w:rsidRPr="00D34113" w:rsidRDefault="00945413" w:rsidP="00752D9F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  <w:r w:rsidRPr="00D34113">
                  <w:rPr>
                    <w:rFonts w:ascii="Times New Roman" w:hAnsi="Times New Roman"/>
                    <w:noProof/>
                    <w:color w:val="FFFFFF" w:themeColor="background1"/>
                    <w:sz w:val="20"/>
                    <w:szCs w:val="20"/>
                    <w:lang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2D697299" wp14:editId="415E201D">
                          <wp:simplePos x="0" y="0"/>
                          <wp:positionH relativeFrom="column">
                            <wp:posOffset>2887980</wp:posOffset>
                          </wp:positionH>
                          <wp:positionV relativeFrom="paragraph">
                            <wp:posOffset>50800</wp:posOffset>
                          </wp:positionV>
                          <wp:extent cx="777240" cy="777240"/>
                          <wp:effectExtent l="0" t="0" r="22860" b="22860"/>
                          <wp:wrapNone/>
                          <wp:docPr id="3" name="Oval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77240" cy="777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oval id="Oval 3" o:spid="_x0000_s1026" style="position:absolute;margin-left:227.4pt;margin-top:4pt;width:61.2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" filled="f" strokecolor="black [3213]" strokeweight=".5pt"/>
                      </w:pict>
                    </mc:Fallback>
                  </mc:AlternateContent>
                </w:r>
                <w:r w:rsidRPr="00D34113">
                  <w:rPr>
                    <w:rFonts w:ascii="Times New Roman" w:hAnsi="Times New Roman"/>
                    <w:noProof/>
                    <w:color w:val="FFFFFF" w:themeColor="background1"/>
                    <w:sz w:val="20"/>
                    <w:szCs w:val="20"/>
                    <w:lang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302CBC8" wp14:editId="2D5089EE">
                          <wp:simplePos x="0" y="0"/>
                          <wp:positionH relativeFrom="column">
                            <wp:posOffset>2839085</wp:posOffset>
                          </wp:positionH>
                          <wp:positionV relativeFrom="paragraph">
                            <wp:posOffset>1270</wp:posOffset>
                          </wp:positionV>
                          <wp:extent cx="868680" cy="868680"/>
                          <wp:effectExtent l="0" t="0" r="26670" b="26670"/>
                          <wp:wrapNone/>
                          <wp:docPr id="7" name="Oval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68680" cy="8686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oval id="Oval 7" o:spid="_x0000_s1026" style="position:absolute;margin-left:223.55pt;margin-top:.1pt;width:68.4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" filled="f" strokecolor="black [3213]" strokeweight=".5pt"/>
                      </w:pict>
                    </mc:Fallback>
                  </mc:AlternateContent>
                </w:r>
                <w:r w:rsidRPr="00D34113">
                  <w:rPr>
                    <w:rFonts w:ascii="Times New Roman" w:hAnsi="Times New Roman"/>
                    <w:noProof/>
                    <w:color w:val="FFFFFF" w:themeColor="background1"/>
                    <w:sz w:val="20"/>
                    <w:szCs w:val="20"/>
                    <w:lang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05C833E0" wp14:editId="6C7AC5A1">
                          <wp:simplePos x="0" y="0"/>
                          <wp:positionH relativeFrom="column">
                            <wp:posOffset>2707005</wp:posOffset>
                          </wp:positionH>
                          <wp:positionV relativeFrom="paragraph">
                            <wp:posOffset>90170</wp:posOffset>
                          </wp:positionV>
                          <wp:extent cx="1019175" cy="822960"/>
                          <wp:effectExtent l="0" t="0" r="9525" b="0"/>
                          <wp:wrapNone/>
                          <wp:docPr id="8" name="Text Box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1019175" cy="8229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45413" w:rsidRPr="00A05364" w:rsidRDefault="00945413" w:rsidP="00752D9F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Lucida Calligraphy" w:hAnsi="Lucida Calligraphy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A05364">
                                        <w:rPr>
                                          <w:rFonts w:ascii="Lucida Calligraphy" w:hAnsi="Lucida Calligraphy"/>
                                          <w:spacing w:val="-40"/>
                                          <w:sz w:val="72"/>
                                          <w:szCs w:val="72"/>
                                        </w:rPr>
                                        <w:t>V</w:t>
                                      </w:r>
                                      <w:r w:rsidRPr="00A05364">
                                        <w:rPr>
                                          <w:rFonts w:ascii="Lucida Calligraphy" w:hAnsi="Lucida Calligraphy"/>
                                          <w:spacing w:val="-100"/>
                                          <w:sz w:val="90"/>
                                          <w:szCs w:val="90"/>
                                          <w:vertAlign w:val="superscript"/>
                                        </w:rPr>
                                        <w:t>B</w:t>
                                      </w:r>
                                    </w:p>
                                    <w:p w:rsidR="00945413" w:rsidRDefault="00945413" w:rsidP="007F49B7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" o:spid="_x0000_s1026" type="#_x0000_t202" style="position:absolute;margin-left:213.15pt;margin-top:7.1pt;width:80.2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" fillcolor="white [3201]" stroked="f" strokeweight=".5pt">
                          <v:textbox>
                            <w:txbxContent>
                              <w:p w:rsidR="00945413" w:rsidRPr="00A05364" w:rsidRDefault="00945413" w:rsidP="00752D9F">
                                <w:pPr>
                                  <w:spacing w:line="240" w:lineRule="auto"/>
                                  <w:jc w:val="center"/>
                                  <w:rPr>
                                    <w:rFonts w:ascii="Lucida Calligraphy" w:hAnsi="Lucida Calligraphy"/>
                                    <w:sz w:val="144"/>
                                    <w:szCs w:val="144"/>
                                  </w:rPr>
                                </w:pPr>
                                <w:r w:rsidRPr="00A05364">
                                  <w:rPr>
                                    <w:rFonts w:ascii="Lucida Calligraphy" w:hAnsi="Lucida Calligraphy"/>
                                    <w:spacing w:val="-40"/>
                                    <w:sz w:val="72"/>
                                    <w:szCs w:val="72"/>
                                  </w:rPr>
                                  <w:t>V</w:t>
                                </w:r>
                                <w:r w:rsidRPr="00A05364">
                                  <w:rPr>
                                    <w:rFonts w:ascii="Lucida Calligraphy" w:hAnsi="Lucida Calligraphy"/>
                                    <w:spacing w:val="-100"/>
                                    <w:sz w:val="90"/>
                                    <w:szCs w:val="90"/>
                                    <w:vertAlign w:val="superscript"/>
                                  </w:rPr>
                                  <w:t>B</w:t>
                                </w:r>
                              </w:p>
                              <w:p w:rsidR="00945413" w:rsidRDefault="00945413" w:rsidP="007F49B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945413" w:rsidRPr="00D34113" w:rsidRDefault="00945413" w:rsidP="00752D9F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</w:p>
              <w:p w:rsidR="00945413" w:rsidRPr="00D34113" w:rsidRDefault="00945413" w:rsidP="00752D9F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</w:p>
              <w:p w:rsidR="00945413" w:rsidRPr="00D34113" w:rsidRDefault="00945413" w:rsidP="00752D9F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</w:p>
              <w:p w:rsidR="00F87488" w:rsidRPr="00D34113" w:rsidRDefault="00F87488" w:rsidP="00752D9F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</w:p>
              <w:p w:rsidR="00752D9F" w:rsidRPr="00D34113" w:rsidRDefault="00752D9F" w:rsidP="00752D9F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</w:p>
              <w:p w:rsidR="00945413" w:rsidRDefault="00945413" w:rsidP="007E1AD7">
                <w:pPr>
                  <w:spacing w:line="240" w:lineRule="auto"/>
                  <w:jc w:val="center"/>
                  <w:rPr>
                    <w:rFonts w:ascii="Times New Roman" w:eastAsiaTheme="majorEastAsia" w:hAnsi="Times New Roman"/>
                    <w:sz w:val="20"/>
                    <w:szCs w:val="20"/>
                    <w:lang w:eastAsia="ja-JP"/>
                  </w:rPr>
                </w:pPr>
                <w:r w:rsidRPr="00D34113">
                  <w:rPr>
                    <w:noProof/>
                    <w:sz w:val="20"/>
                    <w:szCs w:val="20"/>
                    <w:lang w:eastAsia="en-GB"/>
                  </w:rPr>
                  <w:drawing>
                    <wp:inline distT="0" distB="0" distL="0" distR="0" wp14:anchorId="3CFCA69A" wp14:editId="43903830">
                      <wp:extent cx="1992702" cy="513751"/>
                      <wp:effectExtent l="0" t="0" r="7620" b="635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VBD27aR03aP01ZL-Johnson3a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0">
                                        <a14:imgEffect>
                                          <a14:artisticPhotocopy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96835" cy="5148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45413" w:rsidRPr="00752D9F" w:rsidRDefault="00945413" w:rsidP="00F143D3">
                <w:pPr>
                  <w:spacing w:line="240" w:lineRule="auto"/>
                  <w:rPr>
                    <w:rFonts w:ascii="Times New Roman" w:eastAsiaTheme="majorEastAsia" w:hAnsi="Times New Roman"/>
                    <w:sz w:val="20"/>
                    <w:lang w:eastAsia="ja-JP"/>
                  </w:rPr>
                </w:pPr>
              </w:p>
            </w:tc>
          </w:tr>
          <w:tr w:rsidR="00945413" w:rsidRPr="00A3266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 w:val="0"/>
                  <w:sz w:val="80"/>
                  <w:szCs w:val="80"/>
                </w:rPr>
                <w:alias w:val="Title"/>
                <w:id w:val="10945959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5413" w:rsidRPr="00D34113" w:rsidRDefault="006F0D43" w:rsidP="00F87488">
                    <w:pPr>
                      <w:pStyle w:val="NoSpacing"/>
                      <w:spacing w:line="240" w:lineRule="auto"/>
                      <w:jc w:val="center"/>
                      <w:rPr>
                        <w:rFonts w:asciiTheme="majorHAnsi" w:eastAsiaTheme="majorEastAsia" w:hAnsiTheme="majorHAnsi" w:cstheme="majorBidi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 w:val="0"/>
                        <w:sz w:val="80"/>
                        <w:szCs w:val="80"/>
                      </w:rPr>
                      <w:t>Sir Thomas More</w:t>
                    </w:r>
                  </w:p>
                </w:tc>
              </w:sdtContent>
            </w:sdt>
          </w:tr>
          <w:tr w:rsidR="00945413" w:rsidRPr="00325947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i w:val="0"/>
                  <w:sz w:val="44"/>
                  <w:szCs w:val="20"/>
                </w:rPr>
                <w:alias w:val="Subtitle"/>
                <w:id w:val="-2278372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5413" w:rsidRPr="00D34113" w:rsidRDefault="006F0D43" w:rsidP="00F87488">
                    <w:pPr>
                      <w:pStyle w:val="NoSpacing"/>
                      <w:spacing w:line="240" w:lineRule="auto"/>
                      <w:jc w:val="center"/>
                      <w:rPr>
                        <w:rFonts w:eastAsiaTheme="majorEastAsia" w:cstheme="majorBidi"/>
                        <w:i w:val="0"/>
                        <w:sz w:val="20"/>
                        <w:szCs w:val="20"/>
                      </w:rPr>
                    </w:pPr>
                    <w:r>
                      <w:rPr>
                        <w:rFonts w:eastAsiaTheme="majorEastAsia" w:cstheme="majorBidi"/>
                        <w:i w:val="0"/>
                        <w:sz w:val="44"/>
                        <w:szCs w:val="20"/>
                      </w:rPr>
                      <w:t>Shakespeare’s Sheriff More speech, Act 2.[4]</w:t>
                    </w:r>
                  </w:p>
                </w:tc>
              </w:sdtContent>
            </w:sdt>
          </w:tr>
          <w:tr w:rsidR="00945413" w:rsidRPr="003259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5413" w:rsidRPr="00B20FD2" w:rsidRDefault="00945413" w:rsidP="00B969AF">
                <w:pPr>
                  <w:pStyle w:val="NoSpacing"/>
                  <w:spacing w:line="240" w:lineRule="auto"/>
                  <w:jc w:val="center"/>
                  <w:rPr>
                    <w:rFonts w:ascii="Times New Roman" w:hAnsi="Times New Roman"/>
                    <w:i w:val="0"/>
                    <w:sz w:val="20"/>
                    <w:szCs w:val="20"/>
                    <w:lang w:val="en-GB"/>
                  </w:rPr>
                </w:pPr>
              </w:p>
            </w:tc>
          </w:tr>
          <w:tr w:rsidR="00945413" w:rsidRPr="00325947">
            <w:trPr>
              <w:trHeight w:val="360"/>
              <w:jc w:val="center"/>
            </w:trPr>
            <w:sdt>
              <w:sdtPr>
                <w:rPr>
                  <w:rFonts w:ascii="Calibri" w:hAnsi="Calibri" w:cstheme="minorHAnsi"/>
                  <w:b/>
                  <w:bCs/>
                  <w:i w:val="0"/>
                  <w:sz w:val="22"/>
                </w:rPr>
                <w:alias w:val="Author"/>
                <w:id w:val="-643662393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45413" w:rsidRPr="001B4598" w:rsidRDefault="006F0D43">
                    <w:pPr>
                      <w:pStyle w:val="NoSpacing"/>
                      <w:jc w:val="center"/>
                      <w:rPr>
                        <w:rFonts w:ascii="Calibri" w:hAnsi="Calibri"/>
                        <w:b/>
                        <w:bCs/>
                      </w:rPr>
                    </w:pPr>
                    <w:r>
                      <w:rPr>
                        <w:rFonts w:ascii="Calibri" w:hAnsi="Calibri" w:cstheme="minorHAnsi"/>
                        <w:b/>
                        <w:bCs/>
                        <w:i w:val="0"/>
                        <w:sz w:val="22"/>
                      </w:rPr>
                      <w:t>GENERAL EDITOR: John Nobody</w:t>
                    </w:r>
                  </w:p>
                </w:tc>
              </w:sdtContent>
            </w:sdt>
          </w:tr>
          <w:tr w:rsidR="00945413" w:rsidRPr="00325947">
            <w:trPr>
              <w:trHeight w:val="360"/>
              <w:jc w:val="center"/>
            </w:trPr>
            <w:sdt>
              <w:sdtPr>
                <w:rPr>
                  <w:rFonts w:ascii="Calibri" w:hAnsi="Calibri" w:cstheme="minorHAnsi"/>
                  <w:b/>
                  <w:bCs/>
                  <w:i w:val="0"/>
                  <w:sz w:val="22"/>
                </w:rPr>
                <w:alias w:val="Date"/>
                <w:id w:val="-1489086897"/>
                <w:dataBinding w:prefixMappings="xmlns:ns0='http://schemas.microsoft.com/office/2006/coverPageProps'" w:xpath="/ns0:CoverPageProperties[1]/ns0:PublishDate[1]" w:storeItemID="{55AF091B-3C7A-41E3-B477-F2FDAA23CFDA}"/>
                <w:date w:fullDate="2016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45413" w:rsidRPr="001B4598" w:rsidRDefault="00CF20DD">
                    <w:pPr>
                      <w:pStyle w:val="NoSpacing"/>
                      <w:jc w:val="center"/>
                      <w:rPr>
                        <w:rFonts w:ascii="Calibri" w:hAnsi="Calibri"/>
                        <w:b/>
                        <w:bCs/>
                      </w:rPr>
                    </w:pPr>
                    <w:r>
                      <w:rPr>
                        <w:rFonts w:ascii="Calibri" w:hAnsi="Calibri" w:cstheme="minorHAnsi"/>
                        <w:b/>
                        <w:bCs/>
                        <w:i w:val="0"/>
                        <w:sz w:val="22"/>
                      </w:rPr>
                      <w:t>10/2/2016</w:t>
                    </w:r>
                  </w:p>
                </w:tc>
              </w:sdtContent>
            </w:sdt>
          </w:tr>
        </w:tbl>
        <w:p w:rsidR="00945413" w:rsidRDefault="00945413" w:rsidP="00F143D3">
          <w:pPr>
            <w:spacing w:line="240" w:lineRule="auto"/>
            <w:rPr>
              <w:rFonts w:ascii="Times New Roman" w:hAnsi="Times New Roman"/>
              <w:sz w:val="20"/>
              <w:szCs w:val="20"/>
            </w:rPr>
          </w:pPr>
        </w:p>
        <w:p w:rsidR="00177984" w:rsidRPr="00B20FD2" w:rsidRDefault="00177984" w:rsidP="00F143D3">
          <w:pPr>
            <w:spacing w:line="240" w:lineRule="auto"/>
            <w:rPr>
              <w:rFonts w:ascii="Times New Roman" w:hAnsi="Times New Roman"/>
              <w:sz w:val="40"/>
              <w:szCs w:val="4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945413" w:rsidRPr="00B20FD2">
            <w:sdt>
              <w:sdtPr>
                <w:rPr>
                  <w:rFonts w:ascii="Calibri" w:hAnsi="Calibri"/>
                  <w:i w:val="0"/>
                  <w:sz w:val="22"/>
                  <w:lang w:val="en-GB"/>
                </w:rPr>
                <w:alias w:val="Abstract"/>
                <w:id w:val="1550953779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45413" w:rsidRPr="00B20FD2" w:rsidRDefault="006F0D43" w:rsidP="00A86554">
                    <w:pPr>
                      <w:pStyle w:val="NoSpacing"/>
                      <w:spacing w:line="240" w:lineRule="auto"/>
                      <w:jc w:val="center"/>
                      <w:rPr>
                        <w:rFonts w:ascii="Times New Roman" w:hAnsi="Times New Roman"/>
                        <w:i w:val="0"/>
                        <w:sz w:val="20"/>
                        <w:szCs w:val="20"/>
                      </w:rPr>
                    </w:pPr>
                    <w:r w:rsidRPr="00B20FD2">
                      <w:rPr>
                        <w:rFonts w:ascii="Calibri" w:hAnsi="Calibri"/>
                        <w:i w:val="0"/>
                        <w:sz w:val="22"/>
                      </w:rPr>
                      <w:t xml:space="preserve">No.4 </w:t>
                    </w:r>
                    <w:r w:rsidR="00A86554" w:rsidRPr="00B20FD2">
                      <w:rPr>
                        <w:rFonts w:ascii="Calibri" w:hAnsi="Calibri"/>
                        <w:i w:val="0"/>
                        <w:sz w:val="22"/>
                      </w:rPr>
                      <w:t>PROSE EXERCISE</w:t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Pr="00B20FD2">
                      <w:rPr>
                        <w:rFonts w:ascii="Calibri" w:hAnsi="Calibri"/>
                        <w:i w:val="0"/>
                        <w:sz w:val="22"/>
                      </w:rPr>
                      <w:t>© VERSEBUSTER PUBLI</w:t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>SHING. ALL RIGHTS RESERVED</w:t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="00B969AF" w:rsidRPr="00B20FD2">
                      <w:rPr>
                        <w:rFonts w:ascii="Calibri" w:hAnsi="Calibri"/>
                        <w:i w:val="0"/>
                        <w:sz w:val="22"/>
                      </w:rPr>
                      <w:tab/>
                    </w:r>
                    <w:r w:rsidRPr="00B20FD2">
                      <w:rPr>
                        <w:rFonts w:ascii="Calibri" w:hAnsi="Calibri"/>
                        <w:i w:val="0"/>
                        <w:sz w:val="22"/>
                      </w:rPr>
                      <w:t xml:space="preserve">EDITOR: JOHN NOBODY </w:t>
                    </w:r>
                  </w:p>
                </w:tc>
              </w:sdtContent>
            </w:sdt>
          </w:tr>
        </w:tbl>
        <w:p w:rsidR="0084778A" w:rsidRPr="00B20FD2" w:rsidRDefault="00945413" w:rsidP="00B969AF">
          <w:pPr>
            <w:spacing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B20FD2">
            <w:rPr>
              <w:rFonts w:ascii="Times New Roman" w:hAnsi="Times New Roman"/>
              <w:noProof/>
              <w:sz w:val="20"/>
              <w:szCs w:val="20"/>
              <w:lang w:eastAsia="en-GB"/>
            </w:rPr>
            <w:drawing>
              <wp:inline distT="0" distB="0" distL="0" distR="0" wp14:anchorId="19AF1FD4" wp14:editId="6E64BD96">
                <wp:extent cx="3102281" cy="3619500"/>
                <wp:effectExtent l="171450" t="171450" r="212725" b="209550"/>
                <wp:docPr id="16" name="Picture 16" descr="Image of William Shakespeare in Times Square, New York by kind permission of Mirko Ilić Corp.&#10;&#10;The Bard of Avon is presented as a Bohemian leather biker. He has an earring in the left ear, piercing in the left brow, and a T-shirt emblazoned with a cannabis plant.&#10;&#10;Please note this image is the trademark of Versebuster Publishing.&#10;" title="William Shakespe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irko Ilic Original edited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6312" cy="3624203"/>
                        </a:xfrm>
                        <a:prstGeom prst="ellipse">
                          <a:avLst/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27000" algn="bl" rotWithShape="0">
                            <a:srgbClr val="000000"/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000000"/>
                          </a:extrusionClr>
                        </a:sp3d>
                      </pic:spPr>
                    </pic:pic>
                  </a:graphicData>
                </a:graphic>
              </wp:inline>
            </w:drawing>
          </w:r>
        </w:p>
        <w:p w:rsidR="007D4544" w:rsidRPr="00B20FD2" w:rsidRDefault="007D4544" w:rsidP="007D4544">
          <w:pPr>
            <w:tabs>
              <w:tab w:val="clear" w:pos="144"/>
            </w:tabs>
            <w:spacing w:after="120" w:line="240" w:lineRule="auto"/>
            <w:jc w:val="center"/>
            <w:rPr>
              <w:rFonts w:ascii="Calibri" w:hAnsi="Calibri"/>
              <w:i/>
              <w:color w:val="000000"/>
              <w:kern w:val="28"/>
              <w:sz w:val="20"/>
              <w:szCs w:val="20"/>
              <w:lang w:val="en-US"/>
            </w:rPr>
          </w:pPr>
          <w:r w:rsidRPr="00B20FD2">
            <w:rPr>
              <w:rFonts w:ascii="Calibri" w:hAnsi="Calibri"/>
              <w:i/>
              <w:color w:val="000000"/>
              <w:kern w:val="28"/>
              <w:sz w:val="20"/>
              <w:szCs w:val="20"/>
              <w:lang w:val="en-US"/>
            </w:rPr>
            <w:t>Shakespeare in Times Square, New York by kind permission of Mirko Ilic</w:t>
          </w:r>
        </w:p>
        <w:p w:rsidR="007D4544" w:rsidRPr="007D4544" w:rsidRDefault="007D4544" w:rsidP="007D4544">
          <w:pPr>
            <w:tabs>
              <w:tab w:val="clear" w:pos="144"/>
            </w:tabs>
            <w:spacing w:after="120" w:line="240" w:lineRule="auto"/>
            <w:jc w:val="center"/>
            <w:rPr>
              <w:rFonts w:ascii="Calibri" w:hAnsi="Calibri" w:cs="Calibri"/>
              <w:i/>
              <w:iCs/>
              <w:color w:val="000000"/>
              <w:kern w:val="28"/>
              <w:sz w:val="20"/>
              <w:lang w:val="en-US"/>
            </w:rPr>
          </w:pPr>
          <w:r w:rsidRPr="007D4544">
            <w:rPr>
              <w:rFonts w:ascii="Calibri" w:hAnsi="Calibri" w:cs="Calibri"/>
              <w:i/>
              <w:iCs/>
              <w:color w:val="000000"/>
              <w:kern w:val="28"/>
              <w:sz w:val="20"/>
              <w:lang w:val="en-US"/>
            </w:rPr>
            <w:t>Copyright Mirko Ilic Inc.</w:t>
          </w:r>
        </w:p>
        <w:p w:rsidR="007D4544" w:rsidRPr="00B20FD2" w:rsidRDefault="007D4544" w:rsidP="007D4544">
          <w:pPr>
            <w:tabs>
              <w:tab w:val="clear" w:pos="144"/>
            </w:tabs>
            <w:spacing w:before="120" w:after="240" w:line="240" w:lineRule="auto"/>
            <w:jc w:val="center"/>
            <w:rPr>
              <w:rFonts w:ascii="Calibri" w:hAnsi="Calibri" w:cs="Calibri"/>
              <w:i/>
              <w:iCs/>
              <w:color w:val="000000"/>
              <w:kern w:val="28"/>
              <w:sz w:val="48"/>
              <w:szCs w:val="48"/>
            </w:rPr>
          </w:pPr>
          <w:bookmarkStart w:id="0" w:name="_GoBack"/>
          <w:bookmarkEnd w:id="0"/>
        </w:p>
        <w:p w:rsidR="00945413" w:rsidRPr="007E1AD7" w:rsidRDefault="007D4544" w:rsidP="007B7E19">
          <w:pPr>
            <w:tabs>
              <w:tab w:val="clear" w:pos="144"/>
            </w:tabs>
            <w:spacing w:line="240" w:lineRule="auto"/>
            <w:jc w:val="center"/>
            <w:rPr>
              <w:rFonts w:asciiTheme="minorHAnsi" w:eastAsiaTheme="minorHAnsi" w:hAnsiTheme="minorHAnsi" w:cstheme="minorBidi"/>
              <w:b/>
              <w:smallCaps/>
              <w:sz w:val="18"/>
            </w:rPr>
          </w:pPr>
          <w:r w:rsidRPr="007D4544">
            <w:rPr>
              <w:rFonts w:asciiTheme="minorHAnsi" w:eastAsiaTheme="minorHAnsi" w:hAnsiTheme="minorHAnsi" w:cstheme="minorBidi"/>
              <w:b/>
              <w:smallCaps/>
              <w:sz w:val="16"/>
            </w:rPr>
            <w:t>Versebuster, VB logos and the image of ‘Shakespeare in Times Square, New York’ by Mirko Ilic are trademarks of Versebuster Publishing</w:t>
          </w:r>
          <w:r w:rsidR="00945413" w:rsidRPr="007E1AD7">
            <w:rPr>
              <w:rFonts w:ascii="Calibri" w:hAnsi="Calibri" w:cs="Arial"/>
              <w:sz w:val="2"/>
              <w:szCs w:val="20"/>
            </w:rPr>
            <w:br w:type="page"/>
          </w:r>
        </w:p>
      </w:sdtContent>
    </w:sdt>
    <w:p w:rsidR="00823F86" w:rsidRPr="00B672DE" w:rsidRDefault="00823F86" w:rsidP="00155129">
      <w:pPr>
        <w:ind w:left="720" w:right="720"/>
        <w:jc w:val="both"/>
        <w:rPr>
          <w:rFonts w:cs="Arial"/>
          <w:sz w:val="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672DE" w:rsidTr="00CA3253">
        <w:tc>
          <w:tcPr>
            <w:tcW w:w="10682" w:type="dxa"/>
            <w:shd w:val="clear" w:color="auto" w:fill="FEF9F4"/>
          </w:tcPr>
          <w:p w:rsidR="00B672DE" w:rsidRDefault="00F535DA" w:rsidP="00B672DE">
            <w:pPr>
              <w:spacing w:before="120" w:after="120" w:line="312" w:lineRule="auto"/>
              <w:ind w:left="720" w:right="720"/>
              <w:jc w:val="center"/>
              <w:rPr>
                <w:rFonts w:cs="Arial"/>
                <w:sz w:val="12"/>
                <w:szCs w:val="20"/>
              </w:rPr>
            </w:pPr>
            <w:r>
              <w:rPr>
                <w:rFonts w:ascii="Calibri" w:hAnsi="Calibri" w:cs="Calibri"/>
                <w:b/>
                <w:smallCaps/>
                <w:color w:val="000000" w:themeColor="text1"/>
                <w:szCs w:val="20"/>
              </w:rPr>
              <w:t>Guide to no.4 ‘verse as prose’ script</w:t>
            </w:r>
          </w:p>
        </w:tc>
      </w:tr>
      <w:tr w:rsidR="00823F86" w:rsidTr="00CF20DD">
        <w:tc>
          <w:tcPr>
            <w:tcW w:w="10682" w:type="dxa"/>
            <w:shd w:val="clear" w:color="auto" w:fill="FDFEFC"/>
          </w:tcPr>
          <w:p w:rsidR="00823F86" w:rsidRDefault="00823F86" w:rsidP="00823F86">
            <w:pPr>
              <w:ind w:left="720" w:right="720"/>
              <w:jc w:val="center"/>
              <w:rPr>
                <w:rFonts w:cs="Arial"/>
                <w:sz w:val="12"/>
                <w:szCs w:val="20"/>
              </w:rPr>
            </w:pPr>
          </w:p>
          <w:p w:rsidR="00B672DE" w:rsidRPr="001F1470" w:rsidRDefault="00B672DE" w:rsidP="00B672DE">
            <w:pPr>
              <w:ind w:right="720"/>
              <w:rPr>
                <w:rFonts w:ascii="Calibri" w:hAnsi="Calibri" w:cs="Calibri"/>
                <w:b/>
                <w:sz w:val="16"/>
              </w:rPr>
            </w:pPr>
          </w:p>
          <w:p w:rsidR="00F535DA" w:rsidRPr="00F535DA" w:rsidRDefault="00F535DA" w:rsidP="00B672DE">
            <w:pPr>
              <w:ind w:left="720" w:right="720"/>
              <w:jc w:val="center"/>
              <w:rPr>
                <w:rFonts w:ascii="Calibri" w:hAnsi="Calibri" w:cs="Calibri"/>
                <w:smallCaps/>
                <w:color w:val="0F243E" w:themeColor="text2" w:themeShade="80"/>
                <w:sz w:val="18"/>
              </w:rPr>
            </w:pPr>
            <w:r w:rsidRPr="00F535DA">
              <w:rPr>
                <w:rFonts w:ascii="Calibri" w:hAnsi="Calibri" w:cs="Calibri"/>
                <w:smallCaps/>
                <w:color w:val="000000" w:themeColor="text1"/>
                <w:sz w:val="22"/>
                <w:szCs w:val="20"/>
              </w:rPr>
              <w:t>To highlight the difference between a verse-reading of verse and a prose-reading of verse</w:t>
            </w:r>
          </w:p>
          <w:p w:rsidR="00F535DA" w:rsidRDefault="00F535DA" w:rsidP="00B672DE">
            <w:pPr>
              <w:ind w:left="720" w:right="720"/>
              <w:jc w:val="center"/>
              <w:rPr>
                <w:rFonts w:ascii="Calibri" w:hAnsi="Calibri" w:cs="Calibri"/>
                <w:smallCaps/>
                <w:color w:val="0F243E" w:themeColor="text2" w:themeShade="80"/>
                <w:sz w:val="20"/>
              </w:rPr>
            </w:pPr>
          </w:p>
          <w:p w:rsidR="00B672DE" w:rsidRPr="00F535DA" w:rsidRDefault="00B672DE" w:rsidP="00B672DE">
            <w:pPr>
              <w:ind w:left="720" w:right="720"/>
              <w:jc w:val="center"/>
              <w:rPr>
                <w:rFonts w:ascii="Calibri" w:hAnsi="Calibri" w:cs="Calibri"/>
                <w:i/>
                <w:color w:val="0F243E" w:themeColor="text2" w:themeShade="80"/>
                <w:sz w:val="20"/>
              </w:rPr>
            </w:pPr>
            <w:r w:rsidRPr="00F535DA">
              <w:rPr>
                <w:rFonts w:ascii="Calibri" w:hAnsi="Calibri" w:cs="Calibri"/>
                <w:i/>
                <w:color w:val="0F243E" w:themeColor="text2" w:themeShade="80"/>
                <w:sz w:val="20"/>
              </w:rPr>
              <w:t>H</w:t>
            </w:r>
            <w:r w:rsidR="00F535DA" w:rsidRPr="00F535DA">
              <w:rPr>
                <w:rFonts w:ascii="Calibri" w:hAnsi="Calibri" w:cs="Calibri"/>
                <w:i/>
                <w:color w:val="0F243E" w:themeColor="text2" w:themeShade="80"/>
                <w:sz w:val="20"/>
              </w:rPr>
              <w:t>ow, performance-wise, are these different?</w:t>
            </w:r>
          </w:p>
          <w:p w:rsidR="00B672DE" w:rsidRPr="00F535DA" w:rsidRDefault="00B672DE" w:rsidP="00B672DE">
            <w:pPr>
              <w:ind w:left="720" w:right="7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535DA">
              <w:rPr>
                <w:rFonts w:ascii="Calibri" w:hAnsi="Calibri" w:cs="Calibri"/>
                <w:sz w:val="20"/>
                <w:szCs w:val="20"/>
              </w:rPr>
              <w:t>Premise</w:t>
            </w:r>
          </w:p>
          <w:p w:rsidR="00B672DE" w:rsidRPr="00F535DA" w:rsidRDefault="00B672DE" w:rsidP="00B672DE">
            <w:pPr>
              <w:pStyle w:val="ListParagraph"/>
              <w:numPr>
                <w:ilvl w:val="0"/>
                <w:numId w:val="1"/>
              </w:numPr>
              <w:ind w:right="7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535DA">
              <w:rPr>
                <w:rFonts w:ascii="Calibri" w:hAnsi="Calibri" w:cs="Calibri"/>
                <w:sz w:val="20"/>
                <w:szCs w:val="20"/>
              </w:rPr>
              <w:t>By removing the verse-line endings the rhetorical suspense that comes wit</w:t>
            </w:r>
            <w:r w:rsidR="00C827DF">
              <w:rPr>
                <w:rFonts w:ascii="Calibri" w:hAnsi="Calibri" w:cs="Calibri"/>
                <w:sz w:val="20"/>
                <w:szCs w:val="20"/>
              </w:rPr>
              <w:t>h some of them is removed.  The speaker becomes less compelling</w:t>
            </w:r>
            <w:r w:rsidR="0047485E">
              <w:rPr>
                <w:rFonts w:ascii="Calibri" w:hAnsi="Calibri" w:cs="Calibri"/>
                <w:sz w:val="20"/>
                <w:szCs w:val="20"/>
              </w:rPr>
              <w:t xml:space="preserve"> and theatrical boredom beckons.</w:t>
            </w:r>
          </w:p>
          <w:p w:rsidR="00B672DE" w:rsidRPr="00F535DA" w:rsidRDefault="00B672DE" w:rsidP="00B672DE">
            <w:pPr>
              <w:ind w:left="720" w:right="720"/>
              <w:jc w:val="both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F535DA">
              <w:rPr>
                <w:rFonts w:ascii="Calibri" w:hAnsi="Calibri" w:cs="Calibri"/>
                <w:color w:val="C00000"/>
                <w:sz w:val="20"/>
                <w:szCs w:val="20"/>
              </w:rPr>
              <w:t>As it relates to this speech</w:t>
            </w:r>
          </w:p>
          <w:p w:rsidR="00B672DE" w:rsidRPr="00F535DA" w:rsidRDefault="00B672DE" w:rsidP="00B672DE">
            <w:pPr>
              <w:pStyle w:val="ListParagraph"/>
              <w:ind w:left="1440" w:right="720"/>
              <w:jc w:val="both"/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</w:pPr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 xml:space="preserve">The speech, exceptionally long, has dramatic verse-line endings in key places that would otherwise help maintain the audience’s attention.  </w:t>
            </w:r>
          </w:p>
          <w:p w:rsidR="00B672DE" w:rsidRPr="00F535DA" w:rsidRDefault="00B672DE" w:rsidP="00B672DE">
            <w:pPr>
              <w:pStyle w:val="ListParagraph"/>
              <w:ind w:left="1440" w:right="72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672DE" w:rsidRPr="00F535DA" w:rsidRDefault="00B672DE" w:rsidP="00B672DE">
            <w:pPr>
              <w:pStyle w:val="ListParagraph"/>
              <w:numPr>
                <w:ilvl w:val="0"/>
                <w:numId w:val="1"/>
              </w:numPr>
              <w:ind w:right="7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535DA">
              <w:rPr>
                <w:rFonts w:ascii="Calibri" w:hAnsi="Calibri" w:cs="Calibri"/>
                <w:sz w:val="20"/>
                <w:szCs w:val="20"/>
              </w:rPr>
              <w:t xml:space="preserve">By losing the typographical mid-line endings (full stops / periods) delivery risks slowing down.  This is because mid-line endings in verse indicate new thoughts are tumbling thick and fast;  even that the germ of the new thought is being born while the previous thought is still being spoken.  Thus energy and pace will suffer.  </w:t>
            </w:r>
          </w:p>
          <w:p w:rsidR="00B672DE" w:rsidRPr="00F535DA" w:rsidRDefault="00B672DE" w:rsidP="00B672DE">
            <w:pPr>
              <w:ind w:left="720" w:right="720"/>
              <w:jc w:val="both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F535DA">
              <w:rPr>
                <w:rFonts w:ascii="Calibri" w:hAnsi="Calibri" w:cs="Calibri"/>
                <w:color w:val="C00000"/>
                <w:sz w:val="20"/>
                <w:szCs w:val="20"/>
              </w:rPr>
              <w:t>As it relates to this speech</w:t>
            </w:r>
          </w:p>
          <w:p w:rsidR="00B672DE" w:rsidRPr="00F535DA" w:rsidRDefault="00B672DE" w:rsidP="00B672DE">
            <w:pPr>
              <w:pStyle w:val="ListParagraph"/>
              <w:ind w:left="1440" w:right="720"/>
              <w:jc w:val="both"/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</w:pPr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 xml:space="preserve">The speech has numerous mid-line endings typical of Shakespeare’s later work.  </w:t>
            </w:r>
          </w:p>
          <w:p w:rsidR="00B672DE" w:rsidRPr="00F535DA" w:rsidRDefault="00B672DE" w:rsidP="00B672DE">
            <w:pPr>
              <w:pStyle w:val="ListParagraph"/>
              <w:ind w:left="1440" w:right="720"/>
              <w:jc w:val="both"/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</w:pPr>
          </w:p>
          <w:p w:rsidR="0047485E" w:rsidRDefault="00B672DE" w:rsidP="00B672DE">
            <w:pPr>
              <w:pStyle w:val="ListParagraph"/>
              <w:numPr>
                <w:ilvl w:val="0"/>
                <w:numId w:val="1"/>
              </w:numPr>
              <w:ind w:right="720"/>
              <w:rPr>
                <w:rFonts w:ascii="Calibri" w:hAnsi="Calibri" w:cs="Calibri"/>
                <w:sz w:val="20"/>
                <w:szCs w:val="20"/>
              </w:rPr>
            </w:pPr>
            <w:r w:rsidRPr="00F535DA">
              <w:rPr>
                <w:rFonts w:ascii="Calibri" w:hAnsi="Calibri" w:cs="Calibri"/>
                <w:sz w:val="20"/>
                <w:szCs w:val="20"/>
              </w:rPr>
              <w:t>By removing elisions* (no metrical need in prose) there is less compression in the affected lines which then take fractionally longer to deliver.  Over the course of a play (average 3,000 lines)</w:t>
            </w:r>
            <w:r w:rsidR="0047485E">
              <w:rPr>
                <w:rFonts w:ascii="Calibri" w:hAnsi="Calibri" w:cs="Calibri"/>
                <w:sz w:val="20"/>
                <w:szCs w:val="20"/>
              </w:rPr>
              <w:t>, that adds significant running-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time without any benefit.  Moreover, some characters use a lot of contraction (e.g. </w:t>
            </w:r>
            <w:proofErr w:type="spellStart"/>
            <w:r w:rsidRPr="00F535DA">
              <w:rPr>
                <w:rFonts w:ascii="Calibri" w:hAnsi="Calibri" w:cs="Calibri"/>
                <w:sz w:val="20"/>
                <w:szCs w:val="20"/>
              </w:rPr>
              <w:t>Leontes</w:t>
            </w:r>
            <w:proofErr w:type="spellEnd"/>
            <w:r w:rsidRPr="00F535DA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Pr="00F535DA">
              <w:rPr>
                <w:rFonts w:ascii="Calibri" w:hAnsi="Calibri" w:cs="Calibri"/>
                <w:i/>
                <w:sz w:val="20"/>
                <w:szCs w:val="20"/>
                <w:u w:val="single" w:color="000000" w:themeColor="text1"/>
              </w:rPr>
              <w:t>The Winters’s Tale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), so in certain instances one is losing characterisation.  </w:t>
            </w:r>
          </w:p>
          <w:p w:rsidR="00B672DE" w:rsidRPr="00F535DA" w:rsidRDefault="0047485E" w:rsidP="0047485E">
            <w:pPr>
              <w:pStyle w:val="ListParagraph"/>
              <w:ind w:left="1440" w:righ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 w:rsidR="00B672DE" w:rsidRPr="00F535DA">
              <w:rPr>
                <w:rFonts w:ascii="Calibri" w:hAnsi="Calibri" w:cs="Calibri"/>
                <w:sz w:val="20"/>
                <w:szCs w:val="20"/>
              </w:rPr>
              <w:t>*</w:t>
            </w:r>
            <w:r w:rsidR="00B672DE" w:rsidRPr="00C827DF">
              <w:rPr>
                <w:rFonts w:ascii="Calibri" w:hAnsi="Calibri" w:cs="Calibri"/>
                <w:i/>
                <w:sz w:val="18"/>
                <w:szCs w:val="20"/>
              </w:rPr>
              <w:t>except for modern commonplaces ‘I’ll’, ‘you’ll’, etc</w:t>
            </w:r>
            <w:r w:rsidR="00B672DE" w:rsidRPr="00C827DF">
              <w:rPr>
                <w:rFonts w:ascii="Calibri" w:hAnsi="Calibri" w:cs="Calibri"/>
                <w:i/>
                <w:sz w:val="20"/>
                <w:szCs w:val="20"/>
              </w:rPr>
              <w:t>.</w:t>
            </w:r>
          </w:p>
          <w:p w:rsidR="00B672DE" w:rsidRPr="00F535DA" w:rsidRDefault="00B672DE" w:rsidP="00B672DE">
            <w:pPr>
              <w:ind w:left="720" w:right="720"/>
              <w:jc w:val="both"/>
              <w:rPr>
                <w:rFonts w:ascii="Calibri" w:hAnsi="Calibri" w:cs="Calibri"/>
                <w:color w:val="17365D" w:themeColor="text2" w:themeShade="BF"/>
                <w:sz w:val="20"/>
                <w:szCs w:val="20"/>
              </w:rPr>
            </w:pPr>
            <w:r w:rsidRPr="00F535DA">
              <w:rPr>
                <w:rFonts w:ascii="Calibri" w:hAnsi="Calibri" w:cs="Calibri"/>
                <w:color w:val="C00000"/>
                <w:sz w:val="20"/>
                <w:szCs w:val="20"/>
              </w:rPr>
              <w:t>As it relates to this speech</w:t>
            </w:r>
          </w:p>
          <w:p w:rsidR="00B672DE" w:rsidRPr="00F535DA" w:rsidRDefault="00B672DE" w:rsidP="00B672DE">
            <w:pPr>
              <w:pStyle w:val="ListParagraph"/>
              <w:ind w:left="1440" w:right="720"/>
              <w:jc w:val="both"/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</w:pPr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>If metrical conventions are followed, the speech has some interesting contractions notably ‘</w:t>
            </w:r>
            <w:proofErr w:type="spellStart"/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>mut’nies</w:t>
            </w:r>
            <w:proofErr w:type="spellEnd"/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>’ [</w:t>
            </w:r>
            <w:proofErr w:type="spellStart"/>
            <w:r w:rsidRPr="00F535DA">
              <w:rPr>
                <w:rFonts w:ascii="Calibri" w:hAnsi="Calibri" w:cs="Calibri"/>
                <w:i/>
                <w:color w:val="365F91" w:themeColor="accent1" w:themeShade="BF"/>
                <w:sz w:val="20"/>
                <w:szCs w:val="20"/>
              </w:rPr>
              <w:t>MUTe-nies</w:t>
            </w:r>
            <w:proofErr w:type="spellEnd"/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>] for mutinies (l. 120) and ‘</w:t>
            </w:r>
            <w:proofErr w:type="spellStart"/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>appropr’ate</w:t>
            </w:r>
            <w:proofErr w:type="spellEnd"/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 xml:space="preserve">’ for appropriate (l. 142). </w:t>
            </w:r>
          </w:p>
          <w:p w:rsidR="00B672DE" w:rsidRPr="00F535DA" w:rsidRDefault="00B672DE" w:rsidP="00B672DE">
            <w:pPr>
              <w:ind w:left="720" w:right="720"/>
              <w:rPr>
                <w:rFonts w:ascii="Calibri" w:hAnsi="Calibri" w:cs="Calibri"/>
                <w:sz w:val="20"/>
                <w:szCs w:val="20"/>
              </w:rPr>
            </w:pPr>
          </w:p>
          <w:p w:rsidR="00B672DE" w:rsidRPr="00F535DA" w:rsidRDefault="00B672DE" w:rsidP="00B672DE">
            <w:pPr>
              <w:pStyle w:val="ListParagraph"/>
              <w:numPr>
                <w:ilvl w:val="0"/>
                <w:numId w:val="1"/>
              </w:numPr>
              <w:ind w:right="720"/>
              <w:rPr>
                <w:rFonts w:ascii="Calibri" w:hAnsi="Calibri" w:cs="Calibri"/>
                <w:sz w:val="20"/>
                <w:szCs w:val="20"/>
              </w:rPr>
            </w:pPr>
            <w:r w:rsidRPr="00F535DA">
              <w:rPr>
                <w:rFonts w:ascii="Calibri" w:hAnsi="Calibri" w:cs="Calibri"/>
                <w:sz w:val="20"/>
                <w:szCs w:val="20"/>
              </w:rPr>
              <w:t>By removing performance punctuation and replacing it with literary punctuation which is generally less free flowing.   In some school texts</w:t>
            </w:r>
            <w:r w:rsidR="00BE051F">
              <w:rPr>
                <w:rFonts w:ascii="Calibri" w:hAnsi="Calibri" w:cs="Calibri"/>
                <w:sz w:val="20"/>
                <w:szCs w:val="20"/>
              </w:rPr>
              <w:t>,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827DF" w:rsidRPr="00F535DA">
              <w:rPr>
                <w:rFonts w:ascii="Calibri" w:hAnsi="Calibri" w:cs="Calibri"/>
                <w:sz w:val="20"/>
                <w:szCs w:val="20"/>
              </w:rPr>
              <w:t>to break down long thoughts into smaller bite-size chunks</w:t>
            </w:r>
            <w:r w:rsidR="00BE051F">
              <w:rPr>
                <w:rFonts w:ascii="Calibri" w:hAnsi="Calibri" w:cs="Calibri"/>
                <w:sz w:val="20"/>
                <w:szCs w:val="20"/>
              </w:rPr>
              <w:t>,</w:t>
            </w:r>
            <w:r w:rsidR="00C827DF" w:rsidRPr="00F535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punctuation is </w:t>
            </w:r>
            <w:r w:rsidR="00CA126A">
              <w:rPr>
                <w:rFonts w:ascii="Calibri" w:hAnsi="Calibri" w:cs="Calibri"/>
                <w:sz w:val="20"/>
                <w:szCs w:val="20"/>
              </w:rPr>
              <w:t>confined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 to commas and </w:t>
            </w:r>
            <w:r w:rsidR="00C827DF">
              <w:rPr>
                <w:rFonts w:ascii="Calibri" w:hAnsi="Calibri" w:cs="Calibri"/>
                <w:sz w:val="20"/>
                <w:szCs w:val="20"/>
              </w:rPr>
              <w:t>full-stops (periods)</w:t>
            </w:r>
            <w:r w:rsidR="00BE051F">
              <w:rPr>
                <w:rFonts w:ascii="Calibri" w:hAnsi="Calibri" w:cs="Calibri"/>
                <w:sz w:val="20"/>
                <w:szCs w:val="20"/>
              </w:rPr>
              <w:t>.  The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E051F">
              <w:rPr>
                <w:rFonts w:ascii="Calibri" w:hAnsi="Calibri" w:cs="Calibri"/>
                <w:sz w:val="20"/>
                <w:szCs w:val="20"/>
              </w:rPr>
              <w:t xml:space="preserve">editors eschew </w:t>
            </w:r>
            <w:r w:rsidR="00C827DF">
              <w:rPr>
                <w:rFonts w:ascii="Calibri" w:hAnsi="Calibri" w:cs="Calibri"/>
                <w:sz w:val="20"/>
                <w:szCs w:val="20"/>
              </w:rPr>
              <w:t xml:space="preserve">subtler </w:t>
            </w:r>
            <w:r w:rsidR="00CA126A">
              <w:rPr>
                <w:rFonts w:ascii="Calibri" w:hAnsi="Calibri" w:cs="Calibri"/>
                <w:sz w:val="20"/>
                <w:szCs w:val="20"/>
              </w:rPr>
              <w:t>colons,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 semi-colons </w:t>
            </w:r>
            <w:r w:rsidR="00CA126A">
              <w:rPr>
                <w:rFonts w:ascii="Calibri" w:hAnsi="Calibri" w:cs="Calibri"/>
                <w:sz w:val="20"/>
                <w:szCs w:val="20"/>
              </w:rPr>
              <w:t xml:space="preserve">or dashes </w:t>
            </w:r>
            <w:r w:rsidR="00BE051F">
              <w:rPr>
                <w:rFonts w:ascii="Calibri" w:hAnsi="Calibri" w:cs="Calibri"/>
                <w:sz w:val="20"/>
                <w:szCs w:val="20"/>
              </w:rPr>
              <w:t xml:space="preserve">that would otherwise keep the </w:t>
            </w:r>
            <w:r w:rsidR="00CA126A">
              <w:rPr>
                <w:rFonts w:ascii="Calibri" w:hAnsi="Calibri" w:cs="Calibri"/>
                <w:sz w:val="20"/>
                <w:szCs w:val="20"/>
              </w:rPr>
              <w:t xml:space="preserve">highways and by-ways of the </w:t>
            </w:r>
            <w:r w:rsidR="00BE051F">
              <w:rPr>
                <w:rFonts w:ascii="Calibri" w:hAnsi="Calibri" w:cs="Calibri"/>
                <w:sz w:val="20"/>
                <w:szCs w:val="20"/>
              </w:rPr>
              <w:t xml:space="preserve">argument </w:t>
            </w:r>
            <w:r w:rsidR="00CA126A">
              <w:rPr>
                <w:rFonts w:ascii="Calibri" w:hAnsi="Calibri" w:cs="Calibri"/>
                <w:sz w:val="20"/>
                <w:szCs w:val="20"/>
              </w:rPr>
              <w:t>buoyant</w:t>
            </w:r>
            <w:r w:rsidRPr="00F535DA">
              <w:rPr>
                <w:rFonts w:ascii="Calibri" w:hAnsi="Calibri" w:cs="Calibri"/>
                <w:sz w:val="20"/>
                <w:szCs w:val="20"/>
              </w:rPr>
              <w:t xml:space="preserve">.  Performance-wise, </w:t>
            </w:r>
            <w:r w:rsidR="0047485E">
              <w:rPr>
                <w:rFonts w:ascii="Calibri" w:hAnsi="Calibri" w:cs="Calibri"/>
                <w:sz w:val="20"/>
                <w:szCs w:val="20"/>
              </w:rPr>
              <w:t>a surfeit of full-stops saps</w:t>
            </w:r>
            <w:r w:rsidR="00BE051F">
              <w:rPr>
                <w:rFonts w:ascii="Calibri" w:hAnsi="Calibri" w:cs="Calibri"/>
                <w:sz w:val="20"/>
                <w:szCs w:val="20"/>
              </w:rPr>
              <w:t xml:space="preserve"> the energy and tests the audience’s patience.</w:t>
            </w:r>
          </w:p>
          <w:p w:rsidR="00B672DE" w:rsidRPr="00F535DA" w:rsidRDefault="00B672DE" w:rsidP="00B672DE">
            <w:pPr>
              <w:ind w:left="720" w:right="720"/>
              <w:rPr>
                <w:rFonts w:ascii="Calibri" w:hAnsi="Calibri" w:cs="Calibri"/>
                <w:color w:val="17365D" w:themeColor="text2" w:themeShade="BF"/>
                <w:sz w:val="20"/>
                <w:szCs w:val="20"/>
              </w:rPr>
            </w:pPr>
            <w:r w:rsidRPr="00F535DA">
              <w:rPr>
                <w:rFonts w:ascii="Calibri" w:hAnsi="Calibri" w:cs="Calibri"/>
                <w:color w:val="C00000"/>
                <w:sz w:val="20"/>
                <w:szCs w:val="20"/>
              </w:rPr>
              <w:t>As it relates to this speech</w:t>
            </w:r>
          </w:p>
          <w:p w:rsidR="00B672DE" w:rsidRPr="00F535DA" w:rsidRDefault="00B672DE" w:rsidP="00F535DA">
            <w:pPr>
              <w:ind w:left="720" w:right="720"/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</w:pPr>
            <w:r w:rsidRPr="00F535DA">
              <w:rPr>
                <w:rFonts w:ascii="Calibri" w:hAnsi="Calibri" w:cs="Calibri"/>
                <w:b/>
                <w:color w:val="17365D" w:themeColor="text2" w:themeShade="BF"/>
                <w:sz w:val="20"/>
                <w:szCs w:val="20"/>
              </w:rPr>
              <w:tab/>
            </w:r>
            <w:r w:rsidRPr="00F535DA">
              <w:rPr>
                <w:rFonts w:ascii="Calibri" w:hAnsi="Calibri" w:cs="Calibri"/>
                <w:b/>
                <w:color w:val="17365D" w:themeColor="text2" w:themeShade="BF"/>
                <w:sz w:val="20"/>
                <w:szCs w:val="20"/>
              </w:rPr>
              <w:tab/>
            </w:r>
            <w:r w:rsidRPr="00F535DA">
              <w:rPr>
                <w:rFonts w:ascii="Calibri" w:hAnsi="Calibri" w:cs="Calibri"/>
                <w:b/>
                <w:color w:val="17365D" w:themeColor="text2" w:themeShade="BF"/>
                <w:sz w:val="20"/>
                <w:szCs w:val="20"/>
              </w:rPr>
              <w:tab/>
            </w:r>
            <w:r w:rsidRPr="00F535DA">
              <w:rPr>
                <w:rFonts w:ascii="Calibri" w:hAnsi="Calibri" w:cs="Calibri"/>
                <w:b/>
                <w:color w:val="17365D" w:themeColor="text2" w:themeShade="BF"/>
                <w:sz w:val="20"/>
                <w:szCs w:val="20"/>
              </w:rPr>
              <w:tab/>
            </w:r>
            <w:r w:rsidRPr="00F535DA">
              <w:rPr>
                <w:rFonts w:ascii="Calibri" w:hAnsi="Calibri" w:cs="Calibri"/>
                <w:b/>
                <w:color w:val="17365D" w:themeColor="text2" w:themeShade="BF"/>
                <w:sz w:val="20"/>
                <w:szCs w:val="20"/>
              </w:rPr>
              <w:tab/>
            </w:r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 xml:space="preserve">In this particular speech, Sheriff More uses a lot of conjunctive ‘and’, so the effect, on this </w:t>
            </w:r>
            <w:r w:rsidRP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ab/>
            </w:r>
            <w:r w:rsid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 xml:space="preserve">occasion, </w:t>
            </w:r>
            <w:r w:rsid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ab/>
            </w:r>
            <w:r w:rsid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ab/>
            </w:r>
            <w:r w:rsid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ab/>
            </w:r>
            <w:r w:rsid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ab/>
            </w:r>
            <w:r w:rsid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ab/>
            </w:r>
            <w:r w:rsidR="00F535DA">
              <w:rPr>
                <w:rFonts w:ascii="Calibri" w:hAnsi="Calibri" w:cs="Calibri"/>
                <w:color w:val="365F91" w:themeColor="accent1" w:themeShade="BF"/>
                <w:sz w:val="20"/>
                <w:szCs w:val="20"/>
              </w:rPr>
              <w:tab/>
              <w:t>is muted.</w:t>
            </w:r>
          </w:p>
          <w:p w:rsidR="00F535DA" w:rsidRPr="00155129" w:rsidRDefault="00F535DA" w:rsidP="00BE051F">
            <w:pPr>
              <w:ind w:right="720"/>
              <w:rPr>
                <w:rFonts w:ascii="Calibri" w:hAnsi="Calibri" w:cs="Arial"/>
                <w:sz w:val="14"/>
                <w:szCs w:val="20"/>
              </w:rPr>
            </w:pPr>
          </w:p>
          <w:p w:rsidR="00CF20DD" w:rsidRPr="00155129" w:rsidRDefault="00CF20DD" w:rsidP="00155129">
            <w:pPr>
              <w:ind w:left="720" w:right="72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bdr w:val="single" w:sz="4" w:space="0" w:color="auto"/>
              </w:rPr>
              <w:t xml:space="preserve">  </w:t>
            </w:r>
            <w:r w:rsidRPr="00155129">
              <w:rPr>
                <w:rFonts w:ascii="Calibri" w:hAnsi="Calibri" w:cs="Calibri"/>
                <w:sz w:val="20"/>
                <w:bdr w:val="single" w:sz="4" w:space="0" w:color="auto"/>
              </w:rPr>
              <w:t xml:space="preserve">The following is best understood alongside no.2 or no.3 script, or with the </w:t>
            </w:r>
            <w:r w:rsidRPr="00155129">
              <w:rPr>
                <w:rFonts w:ascii="Calibri" w:hAnsi="Calibri" w:cs="Calibri"/>
                <w:i/>
                <w:sz w:val="20"/>
                <w:bdr w:val="single" w:sz="4" w:space="0" w:color="auto"/>
              </w:rPr>
              <w:t>e</w:t>
            </w:r>
            <w:r w:rsidRPr="00155129">
              <w:rPr>
                <w:rFonts w:ascii="Calibri" w:hAnsi="Calibri" w:cs="Calibri"/>
                <w:sz w:val="20"/>
                <w:bdr w:val="single" w:sz="4" w:space="0" w:color="auto"/>
              </w:rPr>
              <w:t xml:space="preserve">Play </w:t>
            </w:r>
            <w:proofErr w:type="gramStart"/>
            <w:r w:rsidRPr="00155129">
              <w:rPr>
                <w:rFonts w:ascii="Calibri" w:hAnsi="Calibri" w:cs="Calibri"/>
                <w:sz w:val="20"/>
                <w:bdr w:val="single" w:sz="4" w:space="0" w:color="auto"/>
              </w:rPr>
              <w:t>open</w:t>
            </w:r>
            <w:r>
              <w:rPr>
                <w:rFonts w:ascii="Calibri" w:hAnsi="Calibri" w:cs="Calibri"/>
                <w:sz w:val="22"/>
                <w:bdr w:val="single" w:sz="4" w:space="0" w:color="auto"/>
              </w:rPr>
              <w:t xml:space="preserve"> </w:t>
            </w:r>
            <w:r w:rsidRPr="00016B11">
              <w:rPr>
                <w:rFonts w:ascii="Calibri" w:hAnsi="Calibri" w:cs="Calibri"/>
                <w:color w:val="FFFFFF" w:themeColor="background1"/>
                <w:sz w:val="22"/>
                <w:bdr w:val="single" w:sz="4" w:space="0" w:color="auto"/>
              </w:rPr>
              <w:t>.</w:t>
            </w:r>
            <w:proofErr w:type="gramEnd"/>
            <w:r>
              <w:rPr>
                <w:rFonts w:ascii="Calibri" w:hAnsi="Calibri" w:cs="Calibri"/>
                <w:sz w:val="22"/>
                <w:bdr w:val="single" w:sz="4" w:space="0" w:color="auto"/>
              </w:rPr>
              <w:t xml:space="preserve">  </w:t>
            </w:r>
            <w:r w:rsidRPr="00016B11">
              <w:rPr>
                <w:rFonts w:ascii="Calibri" w:hAnsi="Calibri" w:cs="Calibri"/>
                <w:sz w:val="22"/>
                <w:bdr w:val="single" w:sz="4" w:space="0" w:color="auto"/>
              </w:rPr>
              <w:t xml:space="preserve"> </w:t>
            </w:r>
            <w:r w:rsidRPr="00153A87">
              <w:rPr>
                <w:rFonts w:ascii="Calibri" w:hAnsi="Calibri" w:cs="Calibri"/>
                <w:sz w:val="22"/>
              </w:rPr>
              <w:t xml:space="preserve"> </w:t>
            </w:r>
          </w:p>
          <w:p w:rsidR="00155129" w:rsidRPr="00155129" w:rsidRDefault="00155129" w:rsidP="00155129">
            <w:pPr>
              <w:spacing w:line="240" w:lineRule="auto"/>
              <w:ind w:left="720" w:right="720"/>
              <w:jc w:val="center"/>
              <w:rPr>
                <w:rFonts w:ascii="Calibri" w:hAnsi="Calibri" w:cs="Calibri"/>
                <w:sz w:val="20"/>
                <w:bdr w:val="single" w:sz="4" w:space="0" w:color="auto"/>
              </w:rPr>
            </w:pPr>
          </w:p>
          <w:p w:rsidR="00CF20DD" w:rsidRDefault="00CF20DD" w:rsidP="00155129">
            <w:pPr>
              <w:ind w:left="720" w:right="720"/>
              <w:jc w:val="center"/>
              <w:rPr>
                <w:rFonts w:ascii="Calibri" w:hAnsi="Calibri" w:cs="Calibri"/>
                <w:color w:val="FFFFFF" w:themeColor="background1"/>
                <w:sz w:val="22"/>
                <w:bdr w:val="single" w:sz="4" w:space="0" w:color="auto"/>
              </w:rPr>
            </w:pPr>
            <w:r>
              <w:rPr>
                <w:rFonts w:ascii="Calibri" w:hAnsi="Calibri" w:cs="Calibri"/>
                <w:sz w:val="22"/>
                <w:bdr w:val="single" w:sz="4" w:space="0" w:color="auto"/>
              </w:rPr>
              <w:t xml:space="preserve">  </w:t>
            </w:r>
            <w:r w:rsidRPr="00155129">
              <w:rPr>
                <w:rFonts w:ascii="Calibri" w:hAnsi="Calibri" w:cs="Calibri"/>
                <w:sz w:val="20"/>
                <w:bdr w:val="single" w:sz="4" w:space="0" w:color="auto"/>
              </w:rPr>
              <w:t xml:space="preserve">Try speaking it aloud to hear the </w:t>
            </w:r>
            <w:proofErr w:type="gramStart"/>
            <w:r w:rsidRPr="00155129">
              <w:rPr>
                <w:rFonts w:ascii="Calibri" w:hAnsi="Calibri" w:cs="Calibri"/>
                <w:sz w:val="20"/>
                <w:bdr w:val="single" w:sz="4" w:space="0" w:color="auto"/>
              </w:rPr>
              <w:t xml:space="preserve">difference </w:t>
            </w:r>
            <w:r w:rsidRPr="00016B11">
              <w:rPr>
                <w:rFonts w:ascii="Calibri" w:hAnsi="Calibri" w:cs="Calibri"/>
                <w:color w:val="FFFFFF" w:themeColor="background1"/>
                <w:sz w:val="22"/>
                <w:bdr w:val="single" w:sz="4" w:space="0" w:color="auto"/>
              </w:rPr>
              <w:t>.</w:t>
            </w:r>
            <w:proofErr w:type="gramEnd"/>
          </w:p>
          <w:p w:rsidR="00155129" w:rsidRPr="00155129" w:rsidRDefault="00155129" w:rsidP="00155129">
            <w:pPr>
              <w:spacing w:line="240" w:lineRule="auto"/>
              <w:ind w:left="720" w:right="720"/>
              <w:jc w:val="center"/>
              <w:rPr>
                <w:rFonts w:ascii="Calibri" w:hAnsi="Calibri" w:cs="Calibri"/>
                <w:color w:val="FFFFFF" w:themeColor="background1"/>
                <w:sz w:val="14"/>
                <w:bdr w:val="single" w:sz="4" w:space="0" w:color="auto"/>
              </w:rPr>
            </w:pPr>
          </w:p>
        </w:tc>
      </w:tr>
    </w:tbl>
    <w:p w:rsidR="00155129" w:rsidRDefault="00155129">
      <w:pPr>
        <w:rPr>
          <w:sz w:val="2"/>
        </w:rPr>
        <w:sectPr w:rsidR="00155129" w:rsidSect="00585B9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720" w:right="720" w:bottom="720" w:left="720" w:header="290" w:footer="288" w:gutter="0"/>
          <w:pgNumType w:fmt="lowerRoman" w:start="0"/>
          <w:cols w:space="720"/>
          <w:titlePg/>
          <w:docGrid w:linePitch="360"/>
        </w:sectPr>
      </w:pPr>
    </w:p>
    <w:p w:rsidR="00155129" w:rsidRPr="00155129" w:rsidRDefault="00155129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A3253" w:rsidTr="00CF20DD">
        <w:tc>
          <w:tcPr>
            <w:tcW w:w="10682" w:type="dxa"/>
            <w:shd w:val="clear" w:color="auto" w:fill="auto"/>
          </w:tcPr>
          <w:p w:rsidR="00CA3253" w:rsidRPr="00021B7B" w:rsidRDefault="00CA3253" w:rsidP="00021B7B">
            <w:pPr>
              <w:spacing w:line="240" w:lineRule="auto"/>
              <w:ind w:right="720"/>
              <w:jc w:val="center"/>
              <w:rPr>
                <w:rFonts w:cs="Arial"/>
                <w:b/>
                <w:i/>
                <w:color w:val="808080" w:themeColor="background1" w:themeShade="80"/>
                <w:sz w:val="20"/>
                <w:szCs w:val="24"/>
              </w:rPr>
            </w:pP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b/>
                <w:i/>
                <w:szCs w:val="24"/>
              </w:rPr>
            </w:pPr>
            <w:r w:rsidRPr="00462E5D">
              <w:rPr>
                <w:rFonts w:cs="Arial"/>
                <w:b/>
                <w:i/>
                <w:color w:val="808080" w:themeColor="background1" w:themeShade="80"/>
                <w:szCs w:val="24"/>
              </w:rPr>
              <w:t>CROWD</w:t>
            </w:r>
            <w:r w:rsidRPr="00935064">
              <w:rPr>
                <w:rFonts w:cs="Arial"/>
                <w:b/>
                <w:i/>
                <w:szCs w:val="24"/>
              </w:rPr>
              <w:t xml:space="preserve"> </w:t>
            </w:r>
            <w:r w:rsidRPr="00935064">
              <w:rPr>
                <w:rFonts w:ascii="Cambria" w:hAnsi="Cambria" w:cs="Arial"/>
                <w:i/>
                <w:szCs w:val="24"/>
              </w:rPr>
              <w:t>(of the prevailing mood)</w:t>
            </w:r>
          </w:p>
          <w:p w:rsidR="00CA3253" w:rsidRPr="00462E5D" w:rsidRDefault="00CA3253" w:rsidP="00CA3253">
            <w:pPr>
              <w:ind w:left="720" w:right="720"/>
              <w:jc w:val="both"/>
              <w:rPr>
                <w:rFonts w:cs="Arial"/>
                <w:color w:val="808080" w:themeColor="background1" w:themeShade="80"/>
                <w:szCs w:val="24"/>
              </w:rPr>
            </w:pPr>
            <w:r w:rsidRPr="00462E5D">
              <w:rPr>
                <w:rFonts w:cs="Arial"/>
                <w:color w:val="808080" w:themeColor="background1" w:themeShade="80"/>
                <w:szCs w:val="24"/>
              </w:rPr>
              <w:t xml:space="preserve">Remove the </w:t>
            </w:r>
            <w:proofErr w:type="gramStart"/>
            <w:r w:rsidRPr="00462E5D">
              <w:rPr>
                <w:rFonts w:cs="Arial"/>
                <w:color w:val="808080" w:themeColor="background1" w:themeShade="80"/>
                <w:szCs w:val="24"/>
              </w:rPr>
              <w:t>strangers !</w:t>
            </w:r>
            <w:proofErr w:type="gramEnd"/>
            <w:r w:rsidRPr="003E7AB5"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rFonts w:cs="Arial"/>
                <w:sz w:val="20"/>
                <w:szCs w:val="24"/>
              </w:rPr>
            </w:pP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b/>
                <w:i/>
                <w:szCs w:val="24"/>
              </w:rPr>
            </w:pPr>
            <w:r>
              <w:rPr>
                <w:rFonts w:cs="Arial"/>
                <w:b/>
                <w:i/>
                <w:szCs w:val="24"/>
              </w:rPr>
              <w:t>SHERIFF M</w:t>
            </w:r>
            <w:r w:rsidRPr="00935064">
              <w:rPr>
                <w:rFonts w:cs="Arial"/>
                <w:b/>
                <w:i/>
                <w:szCs w:val="24"/>
              </w:rPr>
              <w:t>ORE</w:t>
            </w: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szCs w:val="24"/>
              </w:rPr>
            </w:pPr>
            <w:r w:rsidRPr="00104DFC">
              <w:rPr>
                <w:rFonts w:cs="Arial"/>
                <w:szCs w:val="24"/>
              </w:rPr>
              <w:t>Grant them remov</w:t>
            </w:r>
            <w:r>
              <w:rPr>
                <w:rFonts w:cs="Arial"/>
                <w:szCs w:val="24"/>
              </w:rPr>
              <w:t>e</w:t>
            </w:r>
            <w:r w:rsidRPr="00104DFC">
              <w:rPr>
                <w:rFonts w:cs="Arial"/>
                <w:szCs w:val="24"/>
              </w:rPr>
              <w:t>d,</w:t>
            </w:r>
            <w:r w:rsidRPr="00935064">
              <w:rPr>
                <w:rFonts w:cs="Arial"/>
                <w:szCs w:val="24"/>
              </w:rPr>
              <w:t xml:space="preserve"> and grant that this your noise </w:t>
            </w:r>
            <w:r>
              <w:rPr>
                <w:rFonts w:cs="Arial"/>
                <w:szCs w:val="24"/>
              </w:rPr>
              <w:t>h</w:t>
            </w:r>
            <w:r w:rsidRPr="00935064">
              <w:rPr>
                <w:rFonts w:cs="Arial"/>
                <w:szCs w:val="24"/>
              </w:rPr>
              <w:t>ath chid</w:t>
            </w:r>
            <w:r>
              <w:rPr>
                <w:rFonts w:cs="Arial"/>
                <w:szCs w:val="24"/>
              </w:rPr>
              <w:t xml:space="preserve"> down all the majesty of England.  I</w:t>
            </w:r>
            <w:r w:rsidRPr="00104DFC">
              <w:rPr>
                <w:rFonts w:cs="Arial"/>
                <w:szCs w:val="24"/>
              </w:rPr>
              <w:t>mag</w:t>
            </w:r>
            <w:r>
              <w:rPr>
                <w:rFonts w:cs="Arial"/>
                <w:szCs w:val="24"/>
              </w:rPr>
              <w:t>ine that you see</w:t>
            </w:r>
            <w:r w:rsidRPr="00935064">
              <w:rPr>
                <w:rFonts w:cs="Arial"/>
                <w:szCs w:val="24"/>
              </w:rPr>
              <w:t xml:space="preserve"> the wretched </w:t>
            </w:r>
            <w:r w:rsidRPr="00860B97">
              <w:rPr>
                <w:rFonts w:cs="Arial"/>
                <w:szCs w:val="24"/>
              </w:rPr>
              <w:t>strangers</w:t>
            </w:r>
            <w:r>
              <w:rPr>
                <w:rFonts w:cs="Arial"/>
                <w:szCs w:val="24"/>
              </w:rPr>
              <w:t>, their babies at their backs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and their poor luggage, p</w:t>
            </w:r>
            <w:r w:rsidRPr="00104DFC">
              <w:rPr>
                <w:rFonts w:cs="Arial"/>
                <w:szCs w:val="24"/>
              </w:rPr>
              <w:t>lod</w:t>
            </w:r>
            <w:r w:rsidRPr="00860B97">
              <w:rPr>
                <w:rFonts w:cs="Arial"/>
                <w:szCs w:val="24"/>
              </w:rPr>
              <w:t>ding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to the ports and coasts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935064">
              <w:rPr>
                <w:rFonts w:cs="Arial"/>
                <w:szCs w:val="24"/>
              </w:rPr>
              <w:t xml:space="preserve">for </w:t>
            </w:r>
            <w:proofErr w:type="gramStart"/>
            <w:r w:rsidRPr="00935064">
              <w:rPr>
                <w:rFonts w:cs="Arial"/>
                <w:szCs w:val="24"/>
              </w:rPr>
              <w:t xml:space="preserve">transportation </w:t>
            </w:r>
            <w:r w:rsidRPr="00935064">
              <w:rPr>
                <w:rFonts w:cs="Arial"/>
                <w:b/>
                <w:szCs w:val="24"/>
              </w:rPr>
              <w:t>;</w:t>
            </w:r>
            <w:proofErr w:type="gramEnd"/>
            <w:r w:rsidRPr="003E7AB5">
              <w:t xml:space="preserve"> </w:t>
            </w:r>
            <w:r>
              <w:rPr>
                <w:rFonts w:cs="Arial"/>
                <w:szCs w:val="24"/>
              </w:rPr>
              <w:t xml:space="preserve"> a</w:t>
            </w:r>
            <w:r w:rsidRPr="00935064">
              <w:rPr>
                <w:rFonts w:cs="Arial"/>
                <w:szCs w:val="24"/>
              </w:rPr>
              <w:t xml:space="preserve">nd that </w:t>
            </w:r>
            <w:r w:rsidRPr="00104DFC">
              <w:rPr>
                <w:rFonts w:cs="Arial"/>
                <w:szCs w:val="24"/>
              </w:rPr>
              <w:t>you</w:t>
            </w:r>
            <w:r>
              <w:rPr>
                <w:rFonts w:cs="Arial"/>
                <w:szCs w:val="24"/>
              </w:rPr>
              <w:t xml:space="preserve"> sit </w:t>
            </w:r>
            <w:r w:rsidRPr="00104DFC">
              <w:rPr>
                <w:rFonts w:cs="Arial"/>
                <w:szCs w:val="24"/>
              </w:rPr>
              <w:t>as kings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935064">
              <w:rPr>
                <w:rFonts w:cs="Arial"/>
                <w:szCs w:val="24"/>
              </w:rPr>
              <w:t xml:space="preserve">in your desires, </w:t>
            </w:r>
            <w:r>
              <w:rPr>
                <w:rFonts w:cs="Arial"/>
                <w:szCs w:val="24"/>
              </w:rPr>
              <w:t>a</w:t>
            </w:r>
            <w:r w:rsidRPr="00860B97">
              <w:rPr>
                <w:rFonts w:cs="Arial"/>
                <w:szCs w:val="24"/>
              </w:rPr>
              <w:t>u</w:t>
            </w:r>
            <w:r w:rsidRPr="00104DFC">
              <w:rPr>
                <w:rFonts w:cs="Arial"/>
                <w:szCs w:val="24"/>
              </w:rPr>
              <w:t>tho</w:t>
            </w:r>
            <w:r>
              <w:rPr>
                <w:rFonts w:cs="Arial"/>
                <w:szCs w:val="24"/>
              </w:rPr>
              <w:t>rity</w:t>
            </w:r>
            <w:r w:rsidRPr="00860B97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quite </w:t>
            </w:r>
            <w:proofErr w:type="spellStart"/>
            <w:r>
              <w:rPr>
                <w:rFonts w:cs="Arial"/>
                <w:szCs w:val="24"/>
              </w:rPr>
              <w:t>silenc’d</w:t>
            </w:r>
            <w:proofErr w:type="spellEnd"/>
            <w:r w:rsidRPr="00860B97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860B97">
              <w:rPr>
                <w:rFonts w:cs="Arial"/>
                <w:szCs w:val="24"/>
              </w:rPr>
              <w:t xml:space="preserve">by your </w:t>
            </w:r>
            <w:r w:rsidRPr="000B4BD8">
              <w:rPr>
                <w:rFonts w:cs="Arial"/>
                <w:szCs w:val="24"/>
              </w:rPr>
              <w:t>brawl</w:t>
            </w:r>
            <w:r>
              <w:rPr>
                <w:rFonts w:cs="Arial"/>
                <w:szCs w:val="24"/>
              </w:rPr>
              <w:t>, a</w:t>
            </w:r>
            <w:r w:rsidRPr="00935064">
              <w:rPr>
                <w:rFonts w:cs="Arial"/>
                <w:szCs w:val="24"/>
              </w:rPr>
              <w:t xml:space="preserve">nd you </w:t>
            </w:r>
            <w:r w:rsidRPr="00860B97">
              <w:rPr>
                <w:rFonts w:cs="Arial"/>
                <w:szCs w:val="24"/>
              </w:rPr>
              <w:t xml:space="preserve">in </w:t>
            </w:r>
            <w:r w:rsidRPr="00104DFC">
              <w:rPr>
                <w:rFonts w:cs="Arial"/>
                <w:color w:val="000000" w:themeColor="text1"/>
                <w:szCs w:val="24"/>
              </w:rPr>
              <w:t>ruff</w:t>
            </w:r>
            <w:r w:rsidRPr="00104DFC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104DFC">
              <w:rPr>
                <w:rFonts w:cs="Arial"/>
                <w:szCs w:val="24"/>
              </w:rPr>
              <w:t>of your opinions</w:t>
            </w:r>
            <w:r>
              <w:rPr>
                <w:rFonts w:cs="Arial"/>
                <w:szCs w:val="24"/>
              </w:rPr>
              <w:t xml:space="preserve"> clothed.  W</w:t>
            </w:r>
            <w:r w:rsidRPr="006A24A4">
              <w:rPr>
                <w:rFonts w:cs="Arial"/>
                <w:szCs w:val="24"/>
              </w:rPr>
              <w:t>hat had you got?</w:t>
            </w:r>
            <w:r>
              <w:rPr>
                <w:rFonts w:cs="Arial"/>
                <w:szCs w:val="24"/>
              </w:rPr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rFonts w:cs="Arial"/>
                <w:sz w:val="20"/>
                <w:szCs w:val="24"/>
              </w:rPr>
            </w:pPr>
          </w:p>
          <w:p w:rsidR="00CA3253" w:rsidRPr="00D95524" w:rsidRDefault="00CA3253" w:rsidP="00CA3253">
            <w:pPr>
              <w:ind w:left="720" w:right="7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I’ll tell you.</w:t>
            </w:r>
            <w:r w:rsidRPr="0093506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 Y</w:t>
            </w:r>
            <w:r w:rsidRPr="00935064">
              <w:rPr>
                <w:rFonts w:cs="Arial"/>
                <w:szCs w:val="24"/>
              </w:rPr>
              <w:t xml:space="preserve">ou had taught </w:t>
            </w:r>
            <w:r>
              <w:rPr>
                <w:rFonts w:cs="Arial"/>
                <w:szCs w:val="24"/>
              </w:rPr>
              <w:t>h</w:t>
            </w:r>
            <w:r w:rsidRPr="00860B97">
              <w:rPr>
                <w:rFonts w:cs="Arial"/>
                <w:color w:val="000000" w:themeColor="text1"/>
                <w:szCs w:val="24"/>
              </w:rPr>
              <w:t>ow insolence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Cs w:val="24"/>
              </w:rPr>
              <w:t>and strong hand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860B97">
              <w:rPr>
                <w:rFonts w:cs="Arial"/>
                <w:color w:val="000000" w:themeColor="text1"/>
                <w:szCs w:val="24"/>
              </w:rPr>
              <w:t>should prevail</w:t>
            </w:r>
            <w:r w:rsidRPr="00935064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h</w:t>
            </w:r>
            <w:r w:rsidRPr="00935064">
              <w:rPr>
                <w:rFonts w:cs="Arial"/>
                <w:szCs w:val="24"/>
              </w:rPr>
              <w:t xml:space="preserve">ow </w:t>
            </w:r>
            <w:r w:rsidRPr="00104DFC">
              <w:rPr>
                <w:rFonts w:cs="Arial"/>
                <w:color w:val="000000" w:themeColor="text1"/>
                <w:szCs w:val="24"/>
              </w:rPr>
              <w:t>or</w:t>
            </w:r>
            <w:r w:rsidRPr="00860B97">
              <w:rPr>
                <w:rFonts w:cs="Arial"/>
                <w:color w:val="000000" w:themeColor="text1"/>
                <w:szCs w:val="24"/>
              </w:rPr>
              <w:t>der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Cs w:val="24"/>
              </w:rPr>
              <w:t>should be quelled.</w:t>
            </w:r>
            <w:r>
              <w:rPr>
                <w:rFonts w:cs="Arial"/>
                <w:szCs w:val="24"/>
              </w:rPr>
              <w:t xml:space="preserve">  And by this pattern not one of you should live</w:t>
            </w:r>
            <w:r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an </w:t>
            </w:r>
            <w:proofErr w:type="spellStart"/>
            <w:r>
              <w:rPr>
                <w:rFonts w:cs="Arial"/>
                <w:szCs w:val="24"/>
              </w:rPr>
              <w:t>agèd</w:t>
            </w:r>
            <w:proofErr w:type="spellEnd"/>
            <w:r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man, f</w:t>
            </w:r>
            <w:r w:rsidRPr="00935064">
              <w:rPr>
                <w:rFonts w:cs="Arial"/>
                <w:szCs w:val="24"/>
              </w:rPr>
              <w:t xml:space="preserve">or </w:t>
            </w:r>
            <w:r w:rsidRPr="00104DFC">
              <w:rPr>
                <w:rFonts w:cs="Arial"/>
                <w:szCs w:val="24"/>
              </w:rPr>
              <w:t>oth</w:t>
            </w:r>
            <w:r w:rsidRPr="00B9723B">
              <w:rPr>
                <w:rFonts w:cs="Arial"/>
                <w:szCs w:val="24"/>
              </w:rPr>
              <w:t>er</w:t>
            </w:r>
            <w:r>
              <w:rPr>
                <w:rFonts w:cs="Arial"/>
                <w:szCs w:val="24"/>
              </w:rPr>
              <w:t xml:space="preserve"> </w:t>
            </w:r>
            <w:r w:rsidRPr="00860B97">
              <w:rPr>
                <w:rFonts w:cs="Arial"/>
                <w:color w:val="000000" w:themeColor="text1"/>
                <w:szCs w:val="24"/>
              </w:rPr>
              <w:t>ruff</w:t>
            </w:r>
            <w:r w:rsidRPr="00104DFC">
              <w:rPr>
                <w:rFonts w:cs="Arial"/>
                <w:color w:val="000000" w:themeColor="text1"/>
                <w:szCs w:val="24"/>
              </w:rPr>
              <w:t>ia</w:t>
            </w:r>
            <w:r w:rsidRPr="00860B97">
              <w:rPr>
                <w:rFonts w:cs="Arial"/>
                <w:color w:val="000000" w:themeColor="text1"/>
                <w:szCs w:val="24"/>
              </w:rPr>
              <w:t>ns</w:t>
            </w:r>
            <w:r>
              <w:rPr>
                <w:rFonts w:cs="Arial"/>
                <w:color w:val="0000FF"/>
                <w:szCs w:val="24"/>
              </w:rPr>
              <w:t xml:space="preserve"> </w:t>
            </w:r>
            <w:r w:rsidRPr="00D95524">
              <w:rPr>
                <w:rFonts w:cs="Arial"/>
                <w:color w:val="000000" w:themeColor="text1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as their fancies </w:t>
            </w:r>
            <w:r w:rsidRPr="00935064">
              <w:rPr>
                <w:rFonts w:cs="Arial"/>
                <w:szCs w:val="24"/>
              </w:rPr>
              <w:t>wrought)</w:t>
            </w:r>
            <w:r>
              <w:rPr>
                <w:rFonts w:cs="Arial"/>
                <w:szCs w:val="24"/>
              </w:rPr>
              <w:t xml:space="preserve"> w</w:t>
            </w:r>
            <w:r w:rsidRPr="00935064">
              <w:rPr>
                <w:rFonts w:cs="Arial"/>
                <w:szCs w:val="24"/>
              </w:rPr>
              <w:t xml:space="preserve">ith </w:t>
            </w:r>
            <w:proofErr w:type="spellStart"/>
            <w:r w:rsidRPr="00935064">
              <w:rPr>
                <w:rFonts w:cs="Arial"/>
                <w:szCs w:val="24"/>
              </w:rPr>
              <w:t>self same</w:t>
            </w:r>
            <w:proofErr w:type="spellEnd"/>
            <w:r w:rsidRPr="00935064">
              <w:rPr>
                <w:rFonts w:cs="Arial"/>
                <w:szCs w:val="24"/>
              </w:rPr>
              <w:t xml:space="preserve"> hand</w:t>
            </w:r>
            <w:r w:rsidRPr="00104DFC">
              <w:rPr>
                <w:rFonts w:cs="Arial"/>
                <w:szCs w:val="24"/>
              </w:rPr>
              <w:t xml:space="preserve">, </w:t>
            </w:r>
            <w:proofErr w:type="spellStart"/>
            <w:r w:rsidRPr="00104DFC">
              <w:rPr>
                <w:rFonts w:cs="Arial"/>
                <w:szCs w:val="24"/>
              </w:rPr>
              <w:t>self reasons</w:t>
            </w:r>
            <w:proofErr w:type="spellEnd"/>
            <w:r w:rsidRPr="00104DFC">
              <w:rPr>
                <w:rFonts w:cs="Arial"/>
                <w:szCs w:val="24"/>
              </w:rPr>
              <w:t xml:space="preserve">, and </w:t>
            </w:r>
            <w:proofErr w:type="spellStart"/>
            <w:r w:rsidRPr="00104DFC">
              <w:rPr>
                <w:rFonts w:cs="Arial"/>
                <w:szCs w:val="24"/>
              </w:rPr>
              <w:t>self</w:t>
            </w:r>
            <w:r w:rsidRPr="00935064">
              <w:rPr>
                <w:rFonts w:cs="Arial"/>
                <w:szCs w:val="24"/>
              </w:rPr>
              <w:t xml:space="preserve"> right</w:t>
            </w:r>
            <w:proofErr w:type="spellEnd"/>
            <w:r w:rsidRPr="00935064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w</w:t>
            </w:r>
            <w:r w:rsidRPr="00935064">
              <w:rPr>
                <w:rFonts w:cs="Arial"/>
                <w:szCs w:val="24"/>
              </w:rPr>
              <w:t xml:space="preserve">ould </w:t>
            </w:r>
            <w:r w:rsidRPr="00104DFC">
              <w:rPr>
                <w:rFonts w:cs="Arial"/>
                <w:szCs w:val="24"/>
              </w:rPr>
              <w:t>shark</w:t>
            </w:r>
            <w:r w:rsidRPr="00104DFC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104DFC">
              <w:rPr>
                <w:rFonts w:cs="Arial"/>
                <w:szCs w:val="24"/>
              </w:rPr>
              <w:t>o</w:t>
            </w:r>
            <w:r w:rsidRPr="00935064">
              <w:rPr>
                <w:rFonts w:cs="Arial"/>
                <w:szCs w:val="24"/>
              </w:rPr>
              <w:t xml:space="preserve">n </w:t>
            </w:r>
            <w:r w:rsidRPr="00C134E4">
              <w:rPr>
                <w:rFonts w:cs="Arial"/>
                <w:szCs w:val="24"/>
              </w:rPr>
              <w:t>you</w:t>
            </w:r>
            <w:r>
              <w:rPr>
                <w:rFonts w:cs="Arial"/>
                <w:szCs w:val="24"/>
              </w:rPr>
              <w:t xml:space="preserve"> </w:t>
            </w:r>
            <w:r w:rsidRPr="0057777C">
              <w:rPr>
                <w:rFonts w:cs="Arial"/>
                <w:b/>
                <w:szCs w:val="24"/>
              </w:rPr>
              <w:t>;</w:t>
            </w:r>
            <w:r>
              <w:rPr>
                <w:rFonts w:cs="Arial"/>
                <w:szCs w:val="24"/>
              </w:rPr>
              <w:t xml:space="preserve"> </w:t>
            </w:r>
            <w:r w:rsidRPr="00935064">
              <w:rPr>
                <w:rFonts w:cs="Arial"/>
                <w:szCs w:val="24"/>
              </w:rPr>
              <w:t>and men like rav</w:t>
            </w:r>
            <w:r>
              <w:rPr>
                <w:rFonts w:cs="Arial"/>
                <w:szCs w:val="24"/>
              </w:rPr>
              <w:t>e</w:t>
            </w:r>
            <w:r w:rsidRPr="00935064">
              <w:rPr>
                <w:rFonts w:cs="Arial"/>
                <w:szCs w:val="24"/>
              </w:rPr>
              <w:t xml:space="preserve">nous fishes </w:t>
            </w:r>
            <w:r w:rsidRPr="006A24A4">
              <w:rPr>
                <w:rFonts w:cs="Arial"/>
                <w:szCs w:val="24"/>
              </w:rPr>
              <w:t>would feed</w:t>
            </w:r>
            <w:r w:rsidRPr="006A24A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6A24A4">
              <w:rPr>
                <w:rFonts w:cs="Arial"/>
                <w:szCs w:val="24"/>
              </w:rPr>
              <w:t>on one another.</w:t>
            </w:r>
            <w:r w:rsidRPr="00935064">
              <w:rPr>
                <w:rFonts w:cs="Arial"/>
                <w:szCs w:val="24"/>
              </w:rPr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rFonts w:cs="Arial"/>
                <w:b/>
                <w:sz w:val="20"/>
                <w:szCs w:val="24"/>
              </w:rPr>
            </w:pP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color w:val="808080" w:themeColor="background1" w:themeShade="80"/>
                <w:szCs w:val="24"/>
              </w:rPr>
            </w:pPr>
            <w:r w:rsidRPr="00935064">
              <w:rPr>
                <w:rFonts w:cs="Arial"/>
                <w:b/>
                <w:i/>
                <w:color w:val="808080" w:themeColor="background1" w:themeShade="80"/>
                <w:szCs w:val="24"/>
              </w:rPr>
              <w:t>DOLL</w:t>
            </w: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color w:val="808080" w:themeColor="background1" w:themeShade="80"/>
                <w:szCs w:val="24"/>
              </w:rPr>
            </w:pPr>
            <w:r w:rsidRPr="00935064">
              <w:rPr>
                <w:rFonts w:cs="Arial"/>
                <w:color w:val="808080" w:themeColor="background1" w:themeShade="80"/>
                <w:szCs w:val="24"/>
              </w:rPr>
              <w:t>Before God, that’s as true as the Gospel.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rFonts w:cs="Arial"/>
                <w:b/>
                <w:color w:val="808080" w:themeColor="background1" w:themeShade="80"/>
                <w:sz w:val="20"/>
                <w:szCs w:val="24"/>
              </w:rPr>
            </w:pP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b/>
                <w:color w:val="808080" w:themeColor="background1" w:themeShade="80"/>
                <w:szCs w:val="24"/>
              </w:rPr>
            </w:pPr>
            <w:r w:rsidRPr="00935064">
              <w:rPr>
                <w:rFonts w:cs="Arial"/>
                <w:b/>
                <w:i/>
                <w:color w:val="808080" w:themeColor="background1" w:themeShade="80"/>
                <w:szCs w:val="24"/>
              </w:rPr>
              <w:t>LINCOLN</w:t>
            </w:r>
            <w:r w:rsidRPr="003E7AB5">
              <w:t xml:space="preserve"> </w:t>
            </w:r>
            <w:r w:rsidRPr="001159F1">
              <w:rPr>
                <w:i/>
                <w:color w:val="808080" w:themeColor="background1" w:themeShade="80"/>
                <w:sz w:val="20"/>
              </w:rPr>
              <w:t xml:space="preserve">or </w:t>
            </w:r>
            <w:r w:rsidRPr="001159F1">
              <w:rPr>
                <w:b/>
                <w:i/>
                <w:color w:val="808080" w:themeColor="background1" w:themeShade="80"/>
                <w:sz w:val="20"/>
              </w:rPr>
              <w:t>GEORGE BETTS</w:t>
            </w: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color w:val="A6A6A6" w:themeColor="background1" w:themeShade="A6"/>
                <w:szCs w:val="24"/>
              </w:rPr>
            </w:pPr>
            <w:r w:rsidRPr="00935064">
              <w:rPr>
                <w:rFonts w:cs="Arial"/>
                <w:color w:val="808080" w:themeColor="background1" w:themeShade="80"/>
                <w:szCs w:val="24"/>
              </w:rPr>
              <w:t xml:space="preserve">Nay, this is a sound </w:t>
            </w:r>
            <w:r>
              <w:rPr>
                <w:rFonts w:cs="Arial"/>
                <w:color w:val="808080" w:themeColor="background1" w:themeShade="80"/>
                <w:szCs w:val="24"/>
              </w:rPr>
              <w:t>fellow, I tell you―l</w:t>
            </w:r>
            <w:r w:rsidRPr="00935064">
              <w:rPr>
                <w:rFonts w:cs="Arial"/>
                <w:color w:val="808080" w:themeColor="background1" w:themeShade="80"/>
                <w:szCs w:val="24"/>
              </w:rPr>
              <w:t>et’s mark him.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z w:val="20"/>
              </w:rPr>
            </w:pPr>
          </w:p>
          <w:p w:rsidR="00CA3253" w:rsidRPr="00935064" w:rsidRDefault="00CA3253" w:rsidP="00CA3253">
            <w:pPr>
              <w:ind w:left="720" w:right="720"/>
              <w:jc w:val="both"/>
              <w:rPr>
                <w:rFonts w:cs="Arial"/>
                <w:b/>
                <w:i/>
                <w:szCs w:val="24"/>
              </w:rPr>
            </w:pPr>
            <w:r>
              <w:rPr>
                <w:rFonts w:cs="Arial"/>
                <w:b/>
                <w:i/>
                <w:szCs w:val="24"/>
              </w:rPr>
              <w:t>SHERIFF M</w:t>
            </w:r>
            <w:r w:rsidRPr="00935064">
              <w:rPr>
                <w:rFonts w:cs="Arial"/>
                <w:b/>
                <w:i/>
                <w:szCs w:val="24"/>
              </w:rPr>
              <w:t>ORE</w:t>
            </w:r>
          </w:p>
          <w:p w:rsidR="00CA3253" w:rsidRPr="00A86554" w:rsidRDefault="00CA3253" w:rsidP="00CA3253">
            <w:pPr>
              <w:ind w:left="720" w:right="720"/>
              <w:rPr>
                <w:rFonts w:cs="Arial"/>
                <w:szCs w:val="20"/>
              </w:rPr>
            </w:pPr>
            <w:r>
              <w:rPr>
                <w:rFonts w:cs="Arial"/>
                <w:szCs w:val="24"/>
              </w:rPr>
              <w:t>Let me set up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935064">
              <w:rPr>
                <w:rFonts w:cs="Arial"/>
                <w:szCs w:val="24"/>
              </w:rPr>
              <w:t xml:space="preserve">before your thoughts, good friends, </w:t>
            </w:r>
            <w:r>
              <w:rPr>
                <w:rFonts w:cs="Arial"/>
                <w:szCs w:val="24"/>
              </w:rPr>
              <w:t>o</w:t>
            </w:r>
            <w:r w:rsidRPr="00935064">
              <w:rPr>
                <w:rFonts w:cs="Arial"/>
                <w:szCs w:val="24"/>
              </w:rPr>
              <w:t xml:space="preserve">n </w:t>
            </w:r>
            <w:proofErr w:type="gramStart"/>
            <w:r w:rsidRPr="00935064">
              <w:rPr>
                <w:rFonts w:cs="Arial"/>
                <w:szCs w:val="24"/>
              </w:rPr>
              <w:t xml:space="preserve">supposition </w:t>
            </w:r>
            <w:r w:rsidRPr="00935064">
              <w:rPr>
                <w:rFonts w:cs="Arial"/>
                <w:b/>
                <w:szCs w:val="24"/>
              </w:rPr>
              <w:t>;</w:t>
            </w:r>
            <w:proofErr w:type="gramEnd"/>
            <w:r w:rsidRPr="0093506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 which if you will </w:t>
            </w:r>
            <w:r w:rsidRPr="00935064">
              <w:rPr>
                <w:rFonts w:cs="Arial"/>
                <w:szCs w:val="24"/>
              </w:rPr>
              <w:t>mark,</w:t>
            </w:r>
            <w:r>
              <w:rPr>
                <w:rFonts w:cs="Arial"/>
                <w:szCs w:val="24"/>
              </w:rPr>
              <w:t xml:space="preserve"> you shall </w:t>
            </w:r>
            <w:r w:rsidRPr="00104DFC">
              <w:rPr>
                <w:rFonts w:cs="Arial"/>
                <w:szCs w:val="24"/>
              </w:rPr>
              <w:t>perceive</w:t>
            </w:r>
            <w:r w:rsidRPr="00104DFC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104DFC">
              <w:rPr>
                <w:rFonts w:cs="Arial"/>
                <w:szCs w:val="24"/>
              </w:rPr>
              <w:t>how h</w:t>
            </w:r>
            <w:r>
              <w:rPr>
                <w:rFonts w:cs="Arial"/>
                <w:szCs w:val="24"/>
              </w:rPr>
              <w:t xml:space="preserve">orrible a shape </w:t>
            </w:r>
            <w:r w:rsidRPr="006A24A4">
              <w:rPr>
                <w:rFonts w:cs="Arial"/>
                <w:szCs w:val="24"/>
              </w:rPr>
              <w:t>your insurrection bears.</w:t>
            </w:r>
            <w:r w:rsidRPr="003E7AB5"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z w:val="20"/>
              </w:rPr>
            </w:pPr>
          </w:p>
          <w:p w:rsidR="00CA3253" w:rsidRDefault="00CA3253" w:rsidP="00A86554">
            <w:pPr>
              <w:ind w:left="720" w:right="720"/>
              <w:jc w:val="both"/>
            </w:pPr>
            <w:r>
              <w:t>First,</w:t>
            </w:r>
            <w:r w:rsidRPr="00935064">
              <w:t xml:space="preserve"> </w:t>
            </w:r>
            <w:r>
              <w:t>i</w:t>
            </w:r>
            <w:r w:rsidRPr="00935064">
              <w:t>t</w:t>
            </w:r>
            <w:r>
              <w:t xml:space="preserve"> </w:t>
            </w:r>
            <w:r w:rsidRPr="00935064">
              <w:t xml:space="preserve">is a </w:t>
            </w:r>
            <w:r w:rsidRPr="00104DFC">
              <w:t>sin</w:t>
            </w:r>
            <w:r>
              <w:t xml:space="preserve"> which oft the apostle</w:t>
            </w:r>
            <w:r w:rsidRPr="00935064">
              <w:rPr>
                <w:color w:val="E36C0A" w:themeColor="accent6" w:themeShade="BF"/>
              </w:rPr>
              <w:t xml:space="preserve"> </w:t>
            </w:r>
            <w:r w:rsidRPr="00935064">
              <w:t>did forewarn us of,</w:t>
            </w:r>
            <w:r>
              <w:t xml:space="preserve"> u</w:t>
            </w:r>
            <w:r w:rsidRPr="00104DFC">
              <w:t>rging</w:t>
            </w:r>
            <w:r w:rsidRPr="00104DFC">
              <w:rPr>
                <w:color w:val="E36C0A" w:themeColor="accent6" w:themeShade="BF"/>
              </w:rPr>
              <w:t xml:space="preserve"> </w:t>
            </w:r>
            <w:r w:rsidRPr="00104DFC">
              <w:t>obedience</w:t>
            </w:r>
            <w:r w:rsidRPr="00935064">
              <w:rPr>
                <w:color w:val="E36C0A" w:themeColor="accent6" w:themeShade="BF"/>
              </w:rPr>
              <w:t xml:space="preserve"> </w:t>
            </w:r>
            <w:r w:rsidRPr="00935064">
              <w:t xml:space="preserve">to </w:t>
            </w:r>
            <w:r w:rsidRPr="00AA4121">
              <w:t>authority</w:t>
            </w:r>
            <w:r>
              <w:t xml:space="preserve">. </w:t>
            </w:r>
            <w:r>
              <w:rPr>
                <w:b/>
              </w:rPr>
              <w:t xml:space="preserve"> </w:t>
            </w:r>
            <w:r w:rsidRPr="009211DD">
              <w:t>A</w:t>
            </w:r>
            <w:r w:rsidRPr="00935064">
              <w:t xml:space="preserve">nd </w:t>
            </w:r>
            <w:r>
              <w:t>i</w:t>
            </w:r>
            <w:r w:rsidRPr="00935064">
              <w:t>t</w:t>
            </w:r>
            <w:r>
              <w:t xml:space="preserve"> </w:t>
            </w:r>
            <w:r w:rsidRPr="00935064">
              <w:t>were no error, if I told you all,</w:t>
            </w:r>
            <w:r>
              <w:t xml:space="preserve"> </w:t>
            </w:r>
            <w:r w:rsidRPr="00FC4F92">
              <w:t xml:space="preserve">you were in arms against your God </w:t>
            </w:r>
            <w:proofErr w:type="gramStart"/>
            <w:r w:rsidRPr="00FC4F92">
              <w:t>Himself !</w:t>
            </w:r>
            <w:proofErr w:type="gramEnd"/>
          </w:p>
          <w:p w:rsidR="00A86554" w:rsidRPr="00A86554" w:rsidRDefault="00A86554" w:rsidP="00A86554">
            <w:pPr>
              <w:ind w:left="720" w:right="720"/>
              <w:jc w:val="both"/>
            </w:pPr>
          </w:p>
          <w:p w:rsidR="00CF20DD" w:rsidRPr="00935064" w:rsidRDefault="00CF20DD" w:rsidP="00CF20DD">
            <w:pPr>
              <w:ind w:left="720" w:right="720"/>
              <w:jc w:val="both"/>
              <w:rPr>
                <w:b/>
                <w:i/>
                <w:color w:val="808080" w:themeColor="background1" w:themeShade="80"/>
              </w:rPr>
            </w:pPr>
            <w:r w:rsidRPr="00935064">
              <w:rPr>
                <w:b/>
                <w:i/>
                <w:color w:val="808080" w:themeColor="background1" w:themeShade="80"/>
              </w:rPr>
              <w:t>ALL</w:t>
            </w:r>
          </w:p>
          <w:p w:rsidR="00A86554" w:rsidRPr="00A86554" w:rsidRDefault="00CF20DD" w:rsidP="00A86554">
            <w:pPr>
              <w:ind w:left="720" w:right="720"/>
              <w:jc w:val="both"/>
            </w:pPr>
            <w:r w:rsidRPr="00935064">
              <w:rPr>
                <w:color w:val="808080" w:themeColor="background1" w:themeShade="80"/>
              </w:rPr>
              <w:t xml:space="preserve">Marry, God forbid </w:t>
            </w:r>
            <w:proofErr w:type="gramStart"/>
            <w:r w:rsidRPr="00935064">
              <w:rPr>
                <w:color w:val="808080" w:themeColor="background1" w:themeShade="80"/>
              </w:rPr>
              <w:t>that !</w:t>
            </w:r>
            <w:proofErr w:type="gramEnd"/>
            <w:r w:rsidRPr="00A86554">
              <w:t xml:space="preserve"> </w:t>
            </w:r>
          </w:p>
          <w:p w:rsidR="00A86554" w:rsidRPr="00A86554" w:rsidRDefault="00A86554" w:rsidP="00A86554">
            <w:pPr>
              <w:ind w:left="720" w:right="720"/>
              <w:jc w:val="both"/>
            </w:pPr>
          </w:p>
          <w:p w:rsidR="00CF20DD" w:rsidRPr="00A86554" w:rsidRDefault="00CF20DD" w:rsidP="00A86554">
            <w:pPr>
              <w:ind w:left="720" w:right="720"/>
              <w:jc w:val="both"/>
            </w:pPr>
            <w:r>
              <w:rPr>
                <w:rFonts w:cs="Arial"/>
                <w:b/>
                <w:i/>
                <w:szCs w:val="24"/>
              </w:rPr>
              <w:t>SHERIFF M</w:t>
            </w:r>
            <w:r w:rsidRPr="00935064">
              <w:rPr>
                <w:rFonts w:cs="Arial"/>
                <w:b/>
                <w:i/>
                <w:szCs w:val="24"/>
              </w:rPr>
              <w:t>ORE</w:t>
            </w:r>
          </w:p>
          <w:p w:rsidR="00CF20DD" w:rsidRPr="00D95524" w:rsidRDefault="00CF20DD" w:rsidP="00CF20DD">
            <w:pPr>
              <w:ind w:left="720" w:right="720"/>
              <w:jc w:val="both"/>
            </w:pPr>
            <w:r w:rsidRPr="00935064">
              <w:t xml:space="preserve">Nay, certainly you </w:t>
            </w:r>
            <w:proofErr w:type="gramStart"/>
            <w:r w:rsidRPr="00935064">
              <w:t xml:space="preserve">are </w:t>
            </w:r>
            <w:r w:rsidRPr="00935064">
              <w:rPr>
                <w:b/>
              </w:rPr>
              <w:t>;</w:t>
            </w:r>
            <w:proofErr w:type="gramEnd"/>
            <w:r w:rsidRPr="00935064">
              <w:t xml:space="preserve"> </w:t>
            </w:r>
            <w:r>
              <w:t xml:space="preserve"> f</w:t>
            </w:r>
            <w:r w:rsidRPr="00935064">
              <w:t xml:space="preserve">or to the </w:t>
            </w:r>
            <w:r>
              <w:t>king God hath His office</w:t>
            </w:r>
            <w:r w:rsidRPr="0008056F">
              <w:t xml:space="preserve"> lent</w:t>
            </w:r>
            <w:r>
              <w:t xml:space="preserve"> o</w:t>
            </w:r>
            <w:r w:rsidRPr="00935064">
              <w:t xml:space="preserve">f dread, of justice, power and command </w:t>
            </w:r>
            <w:r w:rsidRPr="00935064">
              <w:rPr>
                <w:b/>
              </w:rPr>
              <w:t>;</w:t>
            </w:r>
            <w:r>
              <w:t xml:space="preserve">  h</w:t>
            </w:r>
            <w:r w:rsidRPr="00935064">
              <w:t xml:space="preserve">ath bid </w:t>
            </w:r>
            <w:r w:rsidRPr="00104DFC">
              <w:t>him rule, and willed you</w:t>
            </w:r>
            <w:r>
              <w:t xml:space="preserve"> to obey.  A</w:t>
            </w:r>
            <w:r w:rsidRPr="00935064">
              <w:t>nd</w:t>
            </w:r>
            <w:r w:rsidRPr="00935064">
              <w:rPr>
                <w:rFonts w:cs="Arial"/>
              </w:rPr>
              <w:t>―</w:t>
            </w:r>
            <w:r>
              <w:t>to add</w:t>
            </w:r>
            <w:r w:rsidR="00021B7B">
              <w:t xml:space="preserve"> ampler </w:t>
            </w:r>
            <w:r w:rsidR="00021B7B" w:rsidRPr="00935064">
              <w:t>majesty to this</w:t>
            </w:r>
            <w:r w:rsidR="00021B7B" w:rsidRPr="00935064">
              <w:rPr>
                <w:rFonts w:cs="Arial"/>
              </w:rPr>
              <w:t>―</w:t>
            </w:r>
            <w:r w:rsidR="00021B7B">
              <w:t>h</w:t>
            </w:r>
            <w:r w:rsidR="00021B7B" w:rsidRPr="000322D6">
              <w:t>e</w:t>
            </w:r>
            <w:r w:rsidR="00021B7B">
              <w:t xml:space="preserve"> </w:t>
            </w:r>
            <w:r w:rsidR="00021B7B" w:rsidRPr="00935064">
              <w:t xml:space="preserve">hath not only </w:t>
            </w:r>
            <w:r w:rsidR="00021B7B" w:rsidRPr="0008056F">
              <w:t>lent the king</w:t>
            </w:r>
            <w:r w:rsidR="00021B7B" w:rsidRPr="00935064">
              <w:t xml:space="preserve"> </w:t>
            </w:r>
            <w:r w:rsidR="00021B7B">
              <w:t>H</w:t>
            </w:r>
            <w:r w:rsidR="00021B7B" w:rsidRPr="00935064">
              <w:t>is figure,</w:t>
            </w:r>
            <w:r w:rsidR="00021B7B">
              <w:t xml:space="preserve"> </w:t>
            </w:r>
            <w:r w:rsidR="00021B7B" w:rsidRPr="00935064">
              <w:t xml:space="preserve">His throne, </w:t>
            </w:r>
            <w:r w:rsidR="00021B7B">
              <w:t>H</w:t>
            </w:r>
            <w:r w:rsidR="00021B7B" w:rsidRPr="00935064">
              <w:t>is</w:t>
            </w:r>
            <w:r w:rsidR="00021B7B">
              <w:t xml:space="preserve"> sword,</w:t>
            </w:r>
            <w:r w:rsidR="00021B7B" w:rsidRPr="00935064">
              <w:t xml:space="preserve"> but giv</w:t>
            </w:r>
            <w:r w:rsidR="00021B7B">
              <w:t>e</w:t>
            </w:r>
            <w:r w:rsidR="00021B7B" w:rsidRPr="00935064">
              <w:t>n him his own name,</w:t>
            </w:r>
            <w:r w:rsidR="00021B7B" w:rsidRPr="003E7AB5">
              <w:t xml:space="preserve"> </w:t>
            </w:r>
            <w:r w:rsidR="00021B7B" w:rsidRPr="00FC4F92">
              <w:t>calls him ‘a god on</w:t>
            </w:r>
            <w:r w:rsidR="00021B7B" w:rsidRPr="00FC4F92">
              <w:rPr>
                <w:b/>
              </w:rPr>
              <w:t xml:space="preserve"> </w:t>
            </w:r>
            <w:r w:rsidR="00021B7B" w:rsidRPr="00FC4F92">
              <w:t>earth’.</w:t>
            </w:r>
          </w:p>
          <w:p w:rsidR="00021B7B" w:rsidRPr="00193AFA" w:rsidRDefault="00021B7B" w:rsidP="00CF20DD">
            <w:pPr>
              <w:spacing w:line="240" w:lineRule="auto"/>
              <w:ind w:right="720"/>
              <w:rPr>
                <w:rFonts w:cs="Arial"/>
                <w:sz w:val="2"/>
                <w:szCs w:val="24"/>
              </w:rPr>
            </w:pPr>
          </w:p>
        </w:tc>
      </w:tr>
      <w:tr w:rsidR="00CA3253" w:rsidTr="00CA3253">
        <w:tc>
          <w:tcPr>
            <w:tcW w:w="10682" w:type="dxa"/>
            <w:shd w:val="clear" w:color="auto" w:fill="auto"/>
          </w:tcPr>
          <w:p w:rsidR="00CA3253" w:rsidRPr="00021B7B" w:rsidRDefault="00CA3253" w:rsidP="00021B7B">
            <w:pPr>
              <w:spacing w:line="240" w:lineRule="auto"/>
              <w:ind w:right="720"/>
              <w:jc w:val="center"/>
              <w:rPr>
                <w:sz w:val="20"/>
              </w:rPr>
            </w:pPr>
          </w:p>
          <w:p w:rsidR="00CA3253" w:rsidRPr="00D95524" w:rsidRDefault="00CA3253" w:rsidP="00021B7B">
            <w:pPr>
              <w:ind w:left="720" w:right="720"/>
              <w:jc w:val="both"/>
            </w:pPr>
            <w:r w:rsidRPr="0008056F">
              <w:t xml:space="preserve">What </w:t>
            </w:r>
            <w:r w:rsidRPr="00104DFC">
              <w:t>do</w:t>
            </w:r>
            <w:r w:rsidRPr="0008056F">
              <w:t xml:space="preserve"> you</w:t>
            </w:r>
            <w:r w:rsidRPr="00935064">
              <w:t xml:space="preserve"> then</w:t>
            </w:r>
            <w:r>
              <w:rPr>
                <w:rFonts w:cs="Arial"/>
              </w:rPr>
              <w:t xml:space="preserve">, </w:t>
            </w:r>
            <w:r>
              <w:t>r</w:t>
            </w:r>
            <w:r w:rsidRPr="00104DFC">
              <w:t>is</w:t>
            </w:r>
            <w:r w:rsidRPr="00935064">
              <w:t xml:space="preserve">ing </w:t>
            </w:r>
            <w:r>
              <w:t>a</w:t>
            </w:r>
            <w:r w:rsidRPr="00935064">
              <w:t xml:space="preserve">gainst </w:t>
            </w:r>
            <w:r>
              <w:t xml:space="preserve">him </w:t>
            </w:r>
            <w:r w:rsidRPr="0008056F">
              <w:t>that God</w:t>
            </w:r>
            <w:r w:rsidRPr="00935064">
              <w:t xml:space="preserve"> Him</w:t>
            </w:r>
            <w:r w:rsidRPr="00E40FA6">
              <w:t>s</w:t>
            </w:r>
            <w:r w:rsidRPr="00104DFC">
              <w:t xml:space="preserve">elf </w:t>
            </w:r>
            <w:r w:rsidRPr="00935064">
              <w:t>installs</w:t>
            </w:r>
            <w:r>
              <w:rPr>
                <w:rFonts w:cs="Arial"/>
              </w:rPr>
              <w:t xml:space="preserve">, </w:t>
            </w:r>
            <w:r w:rsidRPr="00FC4F92">
              <w:t xml:space="preserve">but rise </w:t>
            </w:r>
            <w:r>
              <w:t>a</w:t>
            </w:r>
            <w:r w:rsidRPr="00FC4F92">
              <w:t>gainst God?</w:t>
            </w:r>
            <w:r w:rsidRPr="003E7AB5">
              <w:t xml:space="preserve"> </w:t>
            </w:r>
            <w:r w:rsidRPr="00935064">
              <w:t xml:space="preserve"> </w:t>
            </w:r>
            <w:r w:rsidRPr="0008056F">
              <w:t xml:space="preserve">What </w:t>
            </w:r>
            <w:r w:rsidRPr="00104DFC">
              <w:t>do</w:t>
            </w:r>
            <w:r w:rsidRPr="0008056F">
              <w:t xml:space="preserve"> you</w:t>
            </w:r>
            <w:r w:rsidRPr="00935064">
              <w:t xml:space="preserve"> to your souls </w:t>
            </w:r>
            <w:r w:rsidRPr="00FC4F92">
              <w:t>in doing this?</w:t>
            </w:r>
            <w:r w:rsidRPr="00935064"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z w:val="20"/>
              </w:rPr>
            </w:pPr>
          </w:p>
          <w:p w:rsidR="00CA3253" w:rsidRPr="00FC4F92" w:rsidRDefault="00CA3253" w:rsidP="00CA3253">
            <w:pPr>
              <w:ind w:left="720" w:right="720"/>
              <w:jc w:val="both"/>
              <w:rPr>
                <w:rFonts w:cs="Arial"/>
                <w:color w:val="000000" w:themeColor="text1"/>
              </w:rPr>
            </w:pPr>
            <w:r w:rsidRPr="00104DFC">
              <w:t>O</w:t>
            </w:r>
            <w:r>
              <w:t>,</w:t>
            </w:r>
            <w:r w:rsidRPr="00104DFC">
              <w:t xml:space="preserve"> desp</w:t>
            </w:r>
            <w:r>
              <w:t>e</w:t>
            </w:r>
            <w:r w:rsidRPr="00104DFC">
              <w:t>rate</w:t>
            </w:r>
            <w:r w:rsidRPr="00104DFC">
              <w:rPr>
                <w:color w:val="E36C0A" w:themeColor="accent6" w:themeShade="BF"/>
              </w:rPr>
              <w:t xml:space="preserve"> </w:t>
            </w:r>
            <w:r w:rsidRPr="00104DFC">
              <w:t>as you are,</w:t>
            </w:r>
            <w:r w:rsidRPr="003E7AB5">
              <w:t xml:space="preserve"> </w:t>
            </w:r>
            <w:r w:rsidRPr="00FC4F92">
              <w:t>w</w:t>
            </w:r>
            <w:r w:rsidRPr="00104DFC">
              <w:rPr>
                <w:szCs w:val="24"/>
              </w:rPr>
              <w:t>ash your foul minds</w:t>
            </w:r>
            <w:r w:rsidRPr="009C22B6">
              <w:rPr>
                <w:szCs w:val="24"/>
              </w:rPr>
              <w:t xml:space="preserve"> with tears </w:t>
            </w:r>
            <w:r w:rsidRPr="009C22B6">
              <w:rPr>
                <w:b/>
                <w:szCs w:val="24"/>
              </w:rPr>
              <w:t>;</w:t>
            </w:r>
            <w:r w:rsidRPr="009C22B6">
              <w:rPr>
                <w:szCs w:val="24"/>
              </w:rPr>
              <w:t xml:space="preserve">  and those same </w:t>
            </w:r>
            <w:r>
              <w:rPr>
                <w:szCs w:val="24"/>
              </w:rPr>
              <w:t>h</w:t>
            </w:r>
            <w:r w:rsidRPr="009C22B6">
              <w:rPr>
                <w:szCs w:val="24"/>
              </w:rPr>
              <w:t>ands</w:t>
            </w:r>
            <w:r>
              <w:rPr>
                <w:rFonts w:cs="Arial"/>
                <w:szCs w:val="24"/>
              </w:rPr>
              <w:t xml:space="preserve"> </w:t>
            </w:r>
            <w:r>
              <w:t>t</w:t>
            </w:r>
            <w:r w:rsidRPr="00935064">
              <w:t>hat you like</w:t>
            </w:r>
            <w:r w:rsidRPr="0008056F">
              <w:t xml:space="preserve"> rebels</w:t>
            </w:r>
            <w:r w:rsidRPr="00935064">
              <w:t xml:space="preserve"> </w:t>
            </w:r>
            <w:r>
              <w:t xml:space="preserve">lift </w:t>
            </w:r>
            <w:r w:rsidRPr="00104DFC">
              <w:t>against the</w:t>
            </w:r>
            <w:r w:rsidRPr="00935064">
              <w:t xml:space="preserve"> peace</w:t>
            </w:r>
            <w:r>
              <w:rPr>
                <w:rFonts w:cs="Arial"/>
                <w:color w:val="000000" w:themeColor="text1"/>
              </w:rPr>
              <w:t>, l</w:t>
            </w:r>
            <w:r w:rsidRPr="0008056F">
              <w:t xml:space="preserve">ift </w:t>
            </w:r>
            <w:r w:rsidRPr="00104DFC">
              <w:t>up</w:t>
            </w:r>
            <w:r w:rsidRPr="00104DFC">
              <w:rPr>
                <w:color w:val="E36C0A" w:themeColor="accent6" w:themeShade="BF"/>
              </w:rPr>
              <w:t xml:space="preserve"> </w:t>
            </w:r>
            <w:r w:rsidRPr="00104DFC">
              <w:t>for</w:t>
            </w:r>
            <w:r w:rsidRPr="00935064">
              <w:t xml:space="preserve"> peace </w:t>
            </w:r>
            <w:r w:rsidRPr="00935064">
              <w:rPr>
                <w:b/>
              </w:rPr>
              <w:t>;</w:t>
            </w:r>
            <w:r w:rsidRPr="00935064">
              <w:t xml:space="preserve">  and your unrev</w:t>
            </w:r>
            <w:r>
              <w:t>e</w:t>
            </w:r>
            <w:r w:rsidRPr="00935064">
              <w:t xml:space="preserve">rent </w:t>
            </w:r>
            <w:r w:rsidRPr="00104DFC">
              <w:t>knees</w:t>
            </w:r>
            <w:r w:rsidRPr="003E7AB5">
              <w:t xml:space="preserve"> </w:t>
            </w:r>
            <w:r w:rsidRPr="00FC4F92">
              <w:t>make them your feet</w:t>
            </w:r>
            <w:r w:rsidRPr="00FC4F92">
              <w:rPr>
                <w:color w:val="E36C0A" w:themeColor="accent6" w:themeShade="BF"/>
              </w:rPr>
              <w:t xml:space="preserve"> </w:t>
            </w:r>
            <w:r w:rsidRPr="00FC4F92">
              <w:t xml:space="preserve">to kneel to be forgiven !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z w:val="20"/>
                <w:szCs w:val="20"/>
              </w:rPr>
            </w:pPr>
          </w:p>
          <w:p w:rsidR="00CA3253" w:rsidRDefault="00CA3253" w:rsidP="00CA3253">
            <w:pPr>
              <w:ind w:left="720" w:right="720"/>
              <w:jc w:val="both"/>
            </w:pPr>
            <w:r>
              <w:t>Tell me</w:t>
            </w:r>
            <w:r w:rsidRPr="00E35DDB">
              <w:t xml:space="preserve"> but </w:t>
            </w:r>
            <w:proofErr w:type="gramStart"/>
            <w:r w:rsidRPr="00E35DDB">
              <w:t>this</w:t>
            </w:r>
            <w:r w:rsidRPr="00935064">
              <w:t xml:space="preserve"> </w:t>
            </w:r>
            <w:r w:rsidRPr="00935064">
              <w:rPr>
                <w:b/>
              </w:rPr>
              <w:t>:</w:t>
            </w:r>
            <w:proofErr w:type="gramEnd"/>
            <w:r>
              <w:t xml:space="preserve">  </w:t>
            </w:r>
            <w:r w:rsidRPr="00935064">
              <w:t xml:space="preserve">what </w:t>
            </w:r>
            <w:r w:rsidRPr="00E35DDB">
              <w:t xml:space="preserve">rebel </w:t>
            </w:r>
            <w:r w:rsidRPr="00935064">
              <w:t>captain</w:t>
            </w:r>
            <w:r>
              <w:rPr>
                <w:rFonts w:cs="Arial"/>
              </w:rPr>
              <w:t xml:space="preserve">, </w:t>
            </w:r>
            <w:r>
              <w:t>as mutinies</w:t>
            </w:r>
            <w:r w:rsidRPr="00935064">
              <w:t xml:space="preserve"> </w:t>
            </w:r>
            <w:r>
              <w:t>are like</w:t>
            </w:r>
            <w:r>
              <w:rPr>
                <w:color w:val="0070C0"/>
              </w:rPr>
              <w:t xml:space="preserve"> </w:t>
            </w:r>
            <w:r w:rsidRPr="00E35DDB">
              <w:t>to hap</w:t>
            </w:r>
            <w:r>
              <w:rPr>
                <w:rFonts w:cs="Arial"/>
              </w:rPr>
              <w:t xml:space="preserve">, </w:t>
            </w:r>
            <w:r w:rsidRPr="00935064">
              <w:t>by his name</w:t>
            </w:r>
            <w:r>
              <w:rPr>
                <w:color w:val="E36C0A" w:themeColor="accent6" w:themeShade="BF"/>
                <w:vertAlign w:val="subscript"/>
              </w:rPr>
              <w:t xml:space="preserve"> </w:t>
            </w:r>
            <w:r>
              <w:rPr>
                <w:rFonts w:cs="Arial"/>
                <w:szCs w:val="24"/>
              </w:rPr>
              <w:t xml:space="preserve">can </w:t>
            </w:r>
            <w:r w:rsidRPr="00104DFC">
              <w:rPr>
                <w:rFonts w:cs="Arial"/>
                <w:szCs w:val="24"/>
              </w:rPr>
              <w:t>still</w:t>
            </w:r>
            <w:r w:rsidRPr="00104DFC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the rout?  </w:t>
            </w:r>
            <w:r w:rsidRPr="00FC4F92">
              <w:rPr>
                <w:rFonts w:cs="Arial"/>
                <w:szCs w:val="24"/>
              </w:rPr>
              <w:t>Who will obey</w:t>
            </w:r>
            <w:r w:rsidRPr="00FC4F92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FC4F92">
              <w:rPr>
                <w:rFonts w:cs="Arial"/>
                <w:szCs w:val="24"/>
              </w:rPr>
              <w:t xml:space="preserve">a traitor?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z w:val="20"/>
                <w:szCs w:val="20"/>
              </w:rPr>
            </w:pPr>
          </w:p>
          <w:p w:rsidR="00CA3253" w:rsidRPr="00FC4F92" w:rsidRDefault="00CA3253" w:rsidP="00CA3253">
            <w:pPr>
              <w:ind w:left="720" w:right="720"/>
              <w:jc w:val="both"/>
            </w:pPr>
            <w:r w:rsidRPr="00935064">
              <w:t xml:space="preserve">Or how can </w:t>
            </w:r>
            <w:r w:rsidRPr="00104DFC">
              <w:t>well</w:t>
            </w:r>
            <w:r w:rsidRPr="00935064">
              <w:rPr>
                <w:color w:val="E36C0A" w:themeColor="accent6" w:themeShade="BF"/>
              </w:rPr>
              <w:t xml:space="preserve"> </w:t>
            </w:r>
            <w:r w:rsidRPr="00935064">
              <w:t xml:space="preserve">that proclamation sound </w:t>
            </w:r>
            <w:r>
              <w:t>when there is no addition but</w:t>
            </w:r>
            <w:r w:rsidRPr="00935064">
              <w:rPr>
                <w:color w:val="E36C0A" w:themeColor="accent6" w:themeShade="BF"/>
              </w:rPr>
              <w:t xml:space="preserve"> </w:t>
            </w:r>
            <w:r w:rsidRPr="00E35DDB">
              <w:t>a ‘rebel’</w:t>
            </w:r>
            <w:r w:rsidRPr="00935064">
              <w:t xml:space="preserve"> </w:t>
            </w:r>
            <w:r w:rsidRPr="00FC4F92">
              <w:t xml:space="preserve">to qualify a rebel? </w:t>
            </w:r>
          </w:p>
          <w:p w:rsidR="00CA3253" w:rsidRDefault="00CA3253" w:rsidP="00CA3253">
            <w:pPr>
              <w:ind w:left="720" w:right="720"/>
              <w:jc w:val="both"/>
            </w:pPr>
          </w:p>
          <w:p w:rsidR="00CA3253" w:rsidRPr="00E36BEA" w:rsidRDefault="00CA3253" w:rsidP="00CA3253">
            <w:pPr>
              <w:ind w:left="720" w:right="720"/>
              <w:jc w:val="both"/>
            </w:pPr>
            <w:r w:rsidRPr="00935064">
              <w:t xml:space="preserve">You’ll </w:t>
            </w:r>
            <w:r w:rsidRPr="00104DFC">
              <w:t xml:space="preserve">put down </w:t>
            </w:r>
            <w:r w:rsidRPr="00E35DDB">
              <w:t>strangers</w:t>
            </w:r>
            <w:r w:rsidRPr="00935064">
              <w:t>,</w:t>
            </w:r>
            <w:r w:rsidRPr="003E7AB5">
              <w:t xml:space="preserve"> </w:t>
            </w:r>
            <w:r>
              <w:t>k</w:t>
            </w:r>
            <w:r w:rsidRPr="00104DFC">
              <w:t>ill</w:t>
            </w:r>
            <w:r w:rsidRPr="00935064">
              <w:t xml:space="preserve"> them, </w:t>
            </w:r>
            <w:r w:rsidRPr="00104DFC">
              <w:t>cut</w:t>
            </w:r>
            <w:r w:rsidRPr="00935064">
              <w:t xml:space="preserve"> their throats, </w:t>
            </w:r>
            <w:r w:rsidRPr="00104DFC">
              <w:t>possess</w:t>
            </w:r>
            <w:r>
              <w:t xml:space="preserve"> their houses,</w:t>
            </w:r>
            <w:r w:rsidRPr="003E7AB5">
              <w:t xml:space="preserve"> </w:t>
            </w:r>
            <w:r>
              <w:t>a</w:t>
            </w:r>
            <w:r w:rsidRPr="00935064">
              <w:t xml:space="preserve">nd </w:t>
            </w:r>
            <w:r w:rsidRPr="00104DFC">
              <w:t>lead</w:t>
            </w:r>
            <w:r w:rsidRPr="00104DFC">
              <w:rPr>
                <w:color w:val="E36C0A" w:themeColor="accent6" w:themeShade="BF"/>
              </w:rPr>
              <w:t xml:space="preserve"> </w:t>
            </w:r>
            <w:r w:rsidRPr="00E35DDB">
              <w:t>the majesty</w:t>
            </w:r>
            <w:r>
              <w:t xml:space="preserve"> of law</w:t>
            </w:r>
            <w:r w:rsidRPr="00935064">
              <w:t xml:space="preserve"> on leash</w:t>
            </w:r>
            <w:r w:rsidRPr="003E7AB5">
              <w:t xml:space="preserve"> </w:t>
            </w:r>
            <w:r>
              <w:rPr>
                <w:rFonts w:cs="Arial"/>
                <w:szCs w:val="24"/>
              </w:rPr>
              <w:t>t</w:t>
            </w:r>
            <w:r w:rsidRPr="00E36BEA">
              <w:rPr>
                <w:rFonts w:cs="Arial"/>
                <w:szCs w:val="24"/>
              </w:rPr>
              <w:t>o slip him like a hound.</w:t>
            </w:r>
            <w:r w:rsidR="00A86554">
              <w:rPr>
                <w:rFonts w:cs="Arial"/>
                <w:szCs w:val="24"/>
              </w:rPr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z w:val="20"/>
                <w:szCs w:val="20"/>
              </w:rPr>
            </w:pPr>
          </w:p>
          <w:p w:rsidR="00CA3253" w:rsidRDefault="00CA3253" w:rsidP="00CA3253">
            <w:pPr>
              <w:ind w:left="720" w:right="720"/>
              <w:jc w:val="both"/>
              <w:rPr>
                <w:spacing w:val="-2"/>
              </w:rPr>
            </w:pPr>
            <w:r w:rsidRPr="00104DFC">
              <w:t xml:space="preserve">Say now </w:t>
            </w:r>
            <w:r w:rsidRPr="00935064">
              <w:t xml:space="preserve">the </w:t>
            </w:r>
            <w:r w:rsidRPr="00E35DDB">
              <w:t>king</w:t>
            </w:r>
            <w:r>
              <w:t xml:space="preserve"> </w:t>
            </w:r>
            <w:r w:rsidRPr="00935064">
              <w:t>(</w:t>
            </w:r>
            <w:r>
              <w:t>a</w:t>
            </w:r>
            <w:r w:rsidRPr="00935064">
              <w:t xml:space="preserve">s he is </w:t>
            </w:r>
            <w:r w:rsidRPr="000B4BD8">
              <w:t>cle</w:t>
            </w:r>
            <w:r w:rsidRPr="00935064">
              <w:t>ment if th</w:t>
            </w:r>
            <w:r>
              <w:t xml:space="preserve">e </w:t>
            </w:r>
            <w:proofErr w:type="gramStart"/>
            <w:r>
              <w:t xml:space="preserve">offender </w:t>
            </w:r>
            <w:r w:rsidRPr="00935064">
              <w:t>mourn</w:t>
            </w:r>
            <w:proofErr w:type="gramEnd"/>
            <w:r w:rsidRPr="00935064">
              <w:t>)</w:t>
            </w:r>
            <w:r>
              <w:t xml:space="preserve"> s</w:t>
            </w:r>
            <w:r w:rsidRPr="00324764">
              <w:rPr>
                <w:spacing w:val="-3"/>
                <w:szCs w:val="24"/>
              </w:rPr>
              <w:t>hould so much come too short of your great trespass</w:t>
            </w:r>
            <w:r>
              <w:rPr>
                <w:spacing w:val="-3"/>
                <w:szCs w:val="24"/>
              </w:rPr>
              <w:t xml:space="preserve"> </w:t>
            </w:r>
            <w:r>
              <w:t>a</w:t>
            </w:r>
            <w:r w:rsidRPr="00935064">
              <w:t>s</w:t>
            </w:r>
            <w:r>
              <w:t xml:space="preserve"> </w:t>
            </w:r>
            <w:r w:rsidRPr="00104DFC">
              <w:t>merel</w:t>
            </w:r>
            <w:r>
              <w:t>y</w:t>
            </w:r>
            <w:r w:rsidRPr="00935064">
              <w:t xml:space="preserve"> </w:t>
            </w:r>
            <w:r>
              <w:t xml:space="preserve">to </w:t>
            </w:r>
            <w:r w:rsidRPr="00792A1D">
              <w:t>ban</w:t>
            </w:r>
            <w:r w:rsidRPr="00E35DDB">
              <w:t>ish</w:t>
            </w:r>
            <w:r w:rsidRPr="00104DFC">
              <w:t xml:space="preserve"> you</w:t>
            </w:r>
            <w:r w:rsidRPr="00935064">
              <w:rPr>
                <w:rFonts w:cs="Arial"/>
              </w:rPr>
              <w:t>―</w:t>
            </w:r>
            <w:r w:rsidRPr="00104DFC">
              <w:t>whith</w:t>
            </w:r>
            <w:r>
              <w:t>e</w:t>
            </w:r>
            <w:r w:rsidRPr="00104DFC">
              <w:t xml:space="preserve">r </w:t>
            </w:r>
            <w:r>
              <w:t>would you go?</w:t>
            </w:r>
            <w:r w:rsidRPr="003E7AB5">
              <w:t xml:space="preserve"> </w:t>
            </w:r>
            <w:r>
              <w:rPr>
                <w:color w:val="FF0000"/>
              </w:rPr>
              <w:t xml:space="preserve"> </w:t>
            </w:r>
            <w:r w:rsidRPr="00935064">
              <w:t>What country</w:t>
            </w:r>
            <w:r>
              <w:rPr>
                <w:rFonts w:cs="Arial"/>
              </w:rPr>
              <w:t xml:space="preserve"> </w:t>
            </w:r>
            <w:r w:rsidRPr="00935064">
              <w:t>by the nature of your error</w:t>
            </w:r>
            <w:r>
              <w:rPr>
                <w:rFonts w:cs="Arial"/>
              </w:rPr>
              <w:t xml:space="preserve"> </w:t>
            </w:r>
            <w:r w:rsidRPr="00E36BEA">
              <w:rPr>
                <w:spacing w:val="-2"/>
              </w:rPr>
              <w:t xml:space="preserve">should give you </w:t>
            </w:r>
            <w:proofErr w:type="spellStart"/>
            <w:r w:rsidRPr="00E36BEA">
              <w:rPr>
                <w:spacing w:val="-2"/>
              </w:rPr>
              <w:t>harbor</w:t>
            </w:r>
            <w:proofErr w:type="spellEnd"/>
            <w:r w:rsidRPr="00E36BEA">
              <w:rPr>
                <w:spacing w:val="-2"/>
              </w:rPr>
              <w:t>?</w:t>
            </w:r>
            <w:r w:rsidRPr="00324764">
              <w:rPr>
                <w:spacing w:val="-2"/>
              </w:rPr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pacing w:val="-2"/>
                <w:sz w:val="20"/>
                <w:szCs w:val="20"/>
              </w:rPr>
            </w:pPr>
          </w:p>
          <w:p w:rsidR="00CA3253" w:rsidRPr="00E36BEA" w:rsidRDefault="00CA3253" w:rsidP="00CA3253">
            <w:pPr>
              <w:ind w:left="720" w:right="720"/>
              <w:jc w:val="both"/>
            </w:pPr>
            <w:r>
              <w:rPr>
                <w:spacing w:val="-2"/>
              </w:rPr>
              <w:t xml:space="preserve">Go you to France or Flanders, </w:t>
            </w:r>
            <w:r>
              <w:t xml:space="preserve">to any German province, </w:t>
            </w:r>
            <w:r w:rsidRPr="00935064">
              <w:t xml:space="preserve">Spain or </w:t>
            </w:r>
            <w:proofErr w:type="gramStart"/>
            <w:r w:rsidRPr="00935064">
              <w:t xml:space="preserve">Portugal </w:t>
            </w:r>
            <w:r w:rsidRPr="00935064">
              <w:rPr>
                <w:b/>
              </w:rPr>
              <w:t>;</w:t>
            </w:r>
            <w:proofErr w:type="gramEnd"/>
            <w:r>
              <w:t xml:space="preserve"> nay, anywhere</w:t>
            </w:r>
            <w:r w:rsidRPr="00935064">
              <w:rPr>
                <w:color w:val="E36C0A" w:themeColor="accent6" w:themeShade="BF"/>
              </w:rPr>
              <w:t xml:space="preserve"> </w:t>
            </w:r>
            <w:r w:rsidRPr="00935064">
              <w:t xml:space="preserve">that not </w:t>
            </w:r>
            <w:r w:rsidRPr="00104DFC">
              <w:t>adheres</w:t>
            </w:r>
            <w:r w:rsidRPr="00935064">
              <w:t xml:space="preserve"> </w:t>
            </w:r>
            <w:r>
              <w:t>to England—</w:t>
            </w:r>
            <w:r w:rsidRPr="00E36BEA">
              <w:t>w</w:t>
            </w:r>
            <w:r>
              <w:t>hy</w:t>
            </w:r>
            <w:r w:rsidRPr="00E36BEA">
              <w:t xml:space="preserve"> you must needs be strangers.</w:t>
            </w:r>
            <w:r w:rsidRPr="00935064">
              <w:t xml:space="preserve"> </w:t>
            </w:r>
          </w:p>
          <w:p w:rsidR="00CA3253" w:rsidRPr="00021B7B" w:rsidRDefault="00CA3253" w:rsidP="00CA3253">
            <w:pPr>
              <w:ind w:left="720" w:right="720"/>
              <w:jc w:val="both"/>
              <w:rPr>
                <w:sz w:val="20"/>
              </w:rPr>
            </w:pPr>
          </w:p>
          <w:p w:rsidR="00CF20DD" w:rsidRDefault="00CF20DD" w:rsidP="00CF20DD">
            <w:pPr>
              <w:ind w:left="720" w:right="720"/>
              <w:jc w:val="both"/>
            </w:pPr>
            <w:r w:rsidRPr="00A35C56">
              <w:rPr>
                <w:szCs w:val="24"/>
              </w:rPr>
              <w:t xml:space="preserve">Would you be pleased </w:t>
            </w:r>
            <w:r>
              <w:rPr>
                <w:szCs w:val="24"/>
              </w:rPr>
              <w:t>t</w:t>
            </w:r>
            <w:r>
              <w:t>o find a nation</w:t>
            </w:r>
            <w:r w:rsidRPr="00935064">
              <w:rPr>
                <w:color w:val="E36C0A" w:themeColor="accent6" w:themeShade="BF"/>
              </w:rPr>
              <w:t xml:space="preserve"> </w:t>
            </w:r>
            <w:r>
              <w:t>of such</w:t>
            </w:r>
            <w:r w:rsidRPr="00104DFC">
              <w:t xml:space="preserve"> barb</w:t>
            </w:r>
            <w:r>
              <w:t>a</w:t>
            </w:r>
            <w:r w:rsidRPr="00104DFC">
              <w:t>rous</w:t>
            </w:r>
            <w:r>
              <w:t xml:space="preserve"> </w:t>
            </w:r>
            <w:r w:rsidRPr="00935064">
              <w:t>temper</w:t>
            </w:r>
            <w:r>
              <w:t xml:space="preserve"> </w:t>
            </w:r>
            <w:r w:rsidRPr="00935064">
              <w:t>that</w:t>
            </w:r>
            <w:r>
              <w:t>, breaking out</w:t>
            </w:r>
            <w:r w:rsidRPr="00935064">
              <w:rPr>
                <w:color w:val="E36C0A" w:themeColor="accent6" w:themeShade="BF"/>
              </w:rPr>
              <w:t xml:space="preserve"> </w:t>
            </w:r>
            <w:r w:rsidRPr="00104DFC">
              <w:t>in hideous</w:t>
            </w:r>
            <w:r w:rsidRPr="00935064">
              <w:t xml:space="preserve"> violence</w:t>
            </w:r>
            <w:r>
              <w:t>,</w:t>
            </w:r>
            <w:r w:rsidRPr="00935064">
              <w:t xml:space="preserve"> </w:t>
            </w:r>
            <w:r>
              <w:t>would not af</w:t>
            </w:r>
            <w:r w:rsidRPr="00104DFC">
              <w:t>ford</w:t>
            </w:r>
            <w:r>
              <w:t xml:space="preserve"> you</w:t>
            </w:r>
            <w:r w:rsidRPr="00935064">
              <w:rPr>
                <w:color w:val="E36C0A" w:themeColor="accent6" w:themeShade="BF"/>
              </w:rPr>
              <w:t xml:space="preserve"> </w:t>
            </w:r>
            <w:r>
              <w:t xml:space="preserve">an </w:t>
            </w:r>
            <w:r w:rsidRPr="00104DFC">
              <w:t>abode</w:t>
            </w:r>
            <w:r>
              <w:t xml:space="preserve"> </w:t>
            </w:r>
            <w:r w:rsidRPr="00935064">
              <w:t>on earth?</w:t>
            </w:r>
            <w:r>
              <w:rPr>
                <w:szCs w:val="24"/>
              </w:rPr>
              <w:t xml:space="preserve">  </w:t>
            </w:r>
            <w:r w:rsidRPr="00104DFC">
              <w:t>Whet</w:t>
            </w:r>
            <w:r>
              <w:t xml:space="preserve"> their detested knives</w:t>
            </w:r>
            <w:r w:rsidRPr="00935064">
              <w:rPr>
                <w:color w:val="E36C0A" w:themeColor="accent6" w:themeShade="BF"/>
              </w:rPr>
              <w:t xml:space="preserve"> </w:t>
            </w:r>
            <w:r w:rsidRPr="00104DFC">
              <w:t>across</w:t>
            </w:r>
            <w:r w:rsidRPr="00935064">
              <w:t xml:space="preserve"> your throats?</w:t>
            </w:r>
            <w:r w:rsidRPr="003E7AB5">
              <w:t xml:space="preserve"> </w:t>
            </w:r>
            <w:r>
              <w:t xml:space="preserve"> </w:t>
            </w:r>
            <w:r w:rsidRPr="00104DFC">
              <w:rPr>
                <w:rFonts w:cs="Arial"/>
                <w:szCs w:val="24"/>
              </w:rPr>
              <w:t>Spurn</w:t>
            </w:r>
            <w:r>
              <w:rPr>
                <w:rFonts w:cs="Arial"/>
                <w:szCs w:val="24"/>
              </w:rPr>
              <w:t xml:space="preserve"> you</w:t>
            </w:r>
            <w:r w:rsidRPr="00935064">
              <w:rPr>
                <w:rFonts w:cs="Arial"/>
                <w:color w:val="E36C0A" w:themeColor="accent6" w:themeShade="BF"/>
                <w:szCs w:val="24"/>
              </w:rPr>
              <w:t xml:space="preserve"> </w:t>
            </w:r>
            <w:r w:rsidRPr="00935064">
              <w:rPr>
                <w:rFonts w:cs="Arial"/>
                <w:szCs w:val="24"/>
              </w:rPr>
              <w:t xml:space="preserve">like </w:t>
            </w:r>
            <w:r w:rsidRPr="00C27E70">
              <w:rPr>
                <w:rFonts w:cs="Arial"/>
                <w:szCs w:val="24"/>
              </w:rPr>
              <w:t>dogs</w:t>
            </w:r>
            <w:r>
              <w:rPr>
                <w:rFonts w:cs="Arial"/>
                <w:szCs w:val="24"/>
              </w:rPr>
              <w:t>?  A</w:t>
            </w:r>
            <w:r w:rsidRPr="00935064">
              <w:rPr>
                <w:rFonts w:cs="Arial"/>
                <w:szCs w:val="24"/>
              </w:rPr>
              <w:t xml:space="preserve">nd like as if that </w:t>
            </w:r>
            <w:r w:rsidRPr="008701B6">
              <w:rPr>
                <w:rFonts w:cs="Arial"/>
                <w:szCs w:val="24"/>
              </w:rPr>
              <w:t>God</w:t>
            </w:r>
            <w:r w:rsidRPr="00935064">
              <w:rPr>
                <w:rFonts w:cs="Arial"/>
                <w:szCs w:val="24"/>
              </w:rPr>
              <w:t xml:space="preserve"> </w:t>
            </w:r>
            <w:r w:rsidRPr="00E36BEA">
              <w:t>owned not, nor made not you?</w:t>
            </w:r>
            <w:r w:rsidRPr="003E7AB5">
              <w:t xml:space="preserve"> </w:t>
            </w:r>
          </w:p>
          <w:p w:rsidR="00021B7B" w:rsidRPr="00021B7B" w:rsidRDefault="00021B7B" w:rsidP="00CF20DD">
            <w:pPr>
              <w:ind w:left="720" w:right="720"/>
              <w:jc w:val="both"/>
              <w:rPr>
                <w:sz w:val="20"/>
              </w:rPr>
            </w:pPr>
          </w:p>
          <w:p w:rsidR="00021B7B" w:rsidRPr="003E7AB5" w:rsidRDefault="00021B7B" w:rsidP="00021B7B">
            <w:pPr>
              <w:ind w:left="720" w:right="720"/>
              <w:jc w:val="both"/>
            </w:pPr>
            <w:r w:rsidRPr="00A35C56">
              <w:rPr>
                <w:szCs w:val="24"/>
              </w:rPr>
              <w:t>Nor that the elements</w:t>
            </w:r>
            <w:r w:rsidRPr="00A35C56">
              <w:rPr>
                <w:color w:val="0070C0"/>
                <w:szCs w:val="24"/>
              </w:rPr>
              <w:t xml:space="preserve"> </w:t>
            </w:r>
            <w:r>
              <w:rPr>
                <w:szCs w:val="24"/>
              </w:rPr>
              <w:t>w</w:t>
            </w:r>
            <w:r>
              <w:t>ere not all a</w:t>
            </w:r>
            <w:r w:rsidRPr="00462E5D">
              <w:t>ppr</w:t>
            </w:r>
            <w:r w:rsidRPr="00595308">
              <w:t>o</w:t>
            </w:r>
            <w:r>
              <w:t>priate</w:t>
            </w:r>
            <w:r>
              <w:rPr>
                <w:color w:val="E36C0A" w:themeColor="accent6" w:themeShade="BF"/>
              </w:rPr>
              <w:t xml:space="preserve"> </w:t>
            </w:r>
            <w:r w:rsidRPr="003E7AB5">
              <w:t xml:space="preserve">to </w:t>
            </w:r>
            <w:r w:rsidRPr="00C134E4">
              <w:t xml:space="preserve">your </w:t>
            </w:r>
            <w:r>
              <w:t xml:space="preserve">comforts </w:t>
            </w:r>
            <w:r w:rsidRPr="002D0398">
              <w:t>but chartered unto them?</w:t>
            </w:r>
            <w:r w:rsidRPr="00462E5D">
              <w:t xml:space="preserve"> </w:t>
            </w:r>
          </w:p>
          <w:p w:rsidR="00021B7B" w:rsidRPr="00021B7B" w:rsidRDefault="00021B7B" w:rsidP="00021B7B">
            <w:pPr>
              <w:ind w:left="720" w:right="720"/>
              <w:jc w:val="both"/>
              <w:rPr>
                <w:sz w:val="20"/>
              </w:rPr>
            </w:pPr>
          </w:p>
          <w:p w:rsidR="00021B7B" w:rsidRPr="003E7AB5" w:rsidRDefault="00021B7B" w:rsidP="00021B7B">
            <w:pPr>
              <w:ind w:left="720" w:right="720"/>
              <w:jc w:val="both"/>
            </w:pPr>
            <w:r w:rsidRPr="003E7AB5">
              <w:t xml:space="preserve">What would you </w:t>
            </w:r>
            <w:r w:rsidRPr="00462E5D">
              <w:t>think</w:t>
            </w:r>
            <w:r w:rsidRPr="003E7AB5">
              <w:t xml:space="preserve"> </w:t>
            </w:r>
            <w:r w:rsidRPr="00E36BEA">
              <w:t xml:space="preserve">to be thus used? </w:t>
            </w:r>
          </w:p>
          <w:p w:rsidR="00021B7B" w:rsidRPr="00021B7B" w:rsidRDefault="00021B7B" w:rsidP="00021B7B">
            <w:pPr>
              <w:ind w:left="720" w:right="720"/>
              <w:jc w:val="both"/>
              <w:rPr>
                <w:sz w:val="20"/>
              </w:rPr>
            </w:pPr>
          </w:p>
          <w:p w:rsidR="00585B91" w:rsidRDefault="00021B7B" w:rsidP="00A86554">
            <w:pPr>
              <w:ind w:left="720" w:right="720"/>
              <w:jc w:val="both"/>
            </w:pPr>
            <w:r w:rsidRPr="00462E5D">
              <w:t>This is</w:t>
            </w:r>
            <w:r w:rsidRPr="003E7AB5">
              <w:t xml:space="preserve"> the </w:t>
            </w:r>
            <w:r w:rsidRPr="00860B97">
              <w:t xml:space="preserve">strangers’ </w:t>
            </w:r>
            <w:proofErr w:type="gramStart"/>
            <w:r w:rsidRPr="003E7AB5">
              <w:t xml:space="preserve">case </w:t>
            </w:r>
            <w:r w:rsidRPr="003E7AB5">
              <w:rPr>
                <w:b/>
              </w:rPr>
              <w:t>;</w:t>
            </w:r>
            <w:proofErr w:type="gramEnd"/>
            <w:r>
              <w:t xml:space="preserve">  </w:t>
            </w:r>
            <w:r w:rsidRPr="00E36BEA">
              <w:t xml:space="preserve">and this your </w:t>
            </w:r>
            <w:proofErr w:type="spellStart"/>
            <w:r w:rsidRPr="00E36BEA">
              <w:t>mountanish</w:t>
            </w:r>
            <w:proofErr w:type="spellEnd"/>
            <w:r w:rsidRPr="00E36BEA">
              <w:t xml:space="preserve"> inhumanity. </w:t>
            </w:r>
          </w:p>
          <w:p w:rsidR="00A86554" w:rsidRDefault="00A86554" w:rsidP="00A86554">
            <w:pPr>
              <w:ind w:left="720" w:right="720"/>
              <w:jc w:val="both"/>
            </w:pPr>
          </w:p>
          <w:p w:rsidR="00A86554" w:rsidRDefault="00A86554" w:rsidP="00A86554">
            <w:pPr>
              <w:ind w:left="720" w:right="720"/>
              <w:jc w:val="both"/>
            </w:pPr>
          </w:p>
          <w:p w:rsidR="00A86554" w:rsidRDefault="00A86554" w:rsidP="00A86554">
            <w:pPr>
              <w:ind w:left="720" w:right="720"/>
              <w:jc w:val="both"/>
            </w:pPr>
          </w:p>
          <w:p w:rsidR="00A86554" w:rsidRPr="00193AFA" w:rsidRDefault="00A86554" w:rsidP="00A86554">
            <w:pPr>
              <w:spacing w:line="240" w:lineRule="auto"/>
              <w:ind w:left="720" w:right="720"/>
              <w:jc w:val="both"/>
              <w:rPr>
                <w:sz w:val="18"/>
              </w:rPr>
            </w:pPr>
          </w:p>
        </w:tc>
      </w:tr>
    </w:tbl>
    <w:p w:rsidR="00E36BEA" w:rsidRPr="00E36229" w:rsidRDefault="00E36BEA" w:rsidP="00E36229">
      <w:pPr>
        <w:ind w:right="720"/>
        <w:jc w:val="both"/>
        <w:rPr>
          <w:rFonts w:cs="Arial"/>
          <w:sz w:val="2"/>
          <w:szCs w:val="24"/>
        </w:rPr>
      </w:pPr>
    </w:p>
    <w:sectPr w:rsidR="00E36BEA" w:rsidRPr="00E36229" w:rsidSect="00585B91">
      <w:headerReference w:type="even" r:id="rId18"/>
      <w:head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29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16" w:rsidRDefault="00363116" w:rsidP="00180DF8">
      <w:pPr>
        <w:spacing w:line="240" w:lineRule="auto"/>
      </w:pPr>
      <w:r>
        <w:separator/>
      </w:r>
    </w:p>
  </w:endnote>
  <w:endnote w:type="continuationSeparator" w:id="0">
    <w:p w:rsidR="00363116" w:rsidRDefault="00363116" w:rsidP="00180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FAD" w:rsidRDefault="001C2F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DF8" w:rsidRPr="00CF20DD" w:rsidRDefault="00180DF8" w:rsidP="00180DF8">
    <w:pPr>
      <w:pStyle w:val="Footer"/>
      <w:rPr>
        <w:rFonts w:ascii="Calibri" w:hAnsi="Calibri" w:cs="Calibri"/>
        <w:sz w:val="12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157"/>
      <w:gridCol w:w="3420"/>
      <w:gridCol w:w="3105"/>
    </w:tblGrid>
    <w:tr w:rsidR="00180DF8" w:rsidRPr="00180DF8" w:rsidTr="00016371">
      <w:tc>
        <w:tcPr>
          <w:tcW w:w="4158" w:type="dxa"/>
          <w:tcBorders>
            <w:right w:val="nil"/>
          </w:tcBorders>
        </w:tcPr>
        <w:p w:rsidR="00180DF8" w:rsidRPr="00180DF8" w:rsidRDefault="00180DF8" w:rsidP="00016371">
          <w:pPr>
            <w:pStyle w:val="Footer"/>
            <w:rPr>
              <w:rFonts w:ascii="Calibri" w:hAnsi="Calibri" w:cs="Calibri"/>
              <w:sz w:val="20"/>
              <w:szCs w:val="20"/>
            </w:rPr>
          </w:pPr>
          <w:r w:rsidRPr="00180DF8">
            <w:rPr>
              <w:rFonts w:ascii="Calibri" w:hAnsi="Calibri" w:cs="Calibri"/>
              <w:sz w:val="20"/>
              <w:szCs w:val="20"/>
            </w:rPr>
            <w:t xml:space="preserve">© </w:t>
          </w:r>
          <w:r w:rsidRPr="00180DF8">
            <w:rPr>
              <w:rFonts w:ascii="Calibri" w:hAnsi="Calibri" w:cs="Calibri"/>
              <w:smallCaps/>
              <w:sz w:val="20"/>
              <w:szCs w:val="20"/>
            </w:rPr>
            <w:t>Versebuster Publishing. All rights reserved.</w:t>
          </w:r>
        </w:p>
      </w:tc>
      <w:tc>
        <w:tcPr>
          <w:tcW w:w="3420" w:type="dxa"/>
          <w:tcBorders>
            <w:left w:val="nil"/>
            <w:right w:val="nil"/>
          </w:tcBorders>
        </w:tcPr>
        <w:p w:rsidR="00180DF8" w:rsidRPr="00180DF8" w:rsidRDefault="00180DF8" w:rsidP="00016371">
          <w:pPr>
            <w:pStyle w:val="Footer"/>
            <w:jc w:val="center"/>
            <w:rPr>
              <w:rFonts w:ascii="Calibri" w:hAnsi="Calibri" w:cs="Calibri"/>
              <w:sz w:val="20"/>
              <w:szCs w:val="20"/>
            </w:rPr>
          </w:pPr>
          <w:r w:rsidRPr="00180DF8">
            <w:rPr>
              <w:rFonts w:ascii="Calibri" w:hAnsi="Calibri" w:cs="Calibri"/>
              <w:smallCaps/>
              <w:sz w:val="20"/>
              <w:szCs w:val="20"/>
            </w:rPr>
            <w:t xml:space="preserve">Audio @ </w:t>
          </w:r>
          <w:hyperlink r:id="rId1" w:history="1">
            <w:r w:rsidRPr="00180DF8">
              <w:rPr>
                <w:rStyle w:val="Hyperlink"/>
                <w:rFonts w:ascii="Calibri" w:hAnsi="Calibri" w:cs="Calibri"/>
                <w:smallCaps/>
                <w:sz w:val="20"/>
                <w:szCs w:val="20"/>
              </w:rPr>
              <w:t>www.versebuster.com</w:t>
            </w:r>
          </w:hyperlink>
        </w:p>
      </w:tc>
      <w:tc>
        <w:tcPr>
          <w:tcW w:w="3105" w:type="dxa"/>
          <w:tcBorders>
            <w:left w:val="nil"/>
          </w:tcBorders>
        </w:tcPr>
        <w:p w:rsidR="00180DF8" w:rsidRPr="00180DF8" w:rsidRDefault="00180DF8" w:rsidP="00016371">
          <w:pPr>
            <w:pStyle w:val="Footer"/>
            <w:jc w:val="right"/>
            <w:rPr>
              <w:rFonts w:ascii="Calibri" w:hAnsi="Calibri" w:cs="Calibri"/>
              <w:sz w:val="20"/>
              <w:szCs w:val="20"/>
            </w:rPr>
          </w:pPr>
          <w:r w:rsidRPr="00180DF8">
            <w:rPr>
              <w:rFonts w:ascii="Calibri" w:hAnsi="Calibri" w:cs="Calibri"/>
              <w:smallCaps/>
              <w:sz w:val="20"/>
              <w:szCs w:val="20"/>
            </w:rPr>
            <w:t>General Editor: John Nobody</w:t>
          </w:r>
          <w:r w:rsidRPr="00180DF8">
            <w:rPr>
              <w:rFonts w:ascii="Calibri" w:hAnsi="Calibri" w:cs="Calibri"/>
              <w:sz w:val="20"/>
              <w:szCs w:val="20"/>
            </w:rPr>
            <w:t xml:space="preserve"> </w:t>
          </w:r>
        </w:p>
      </w:tc>
    </w:tr>
  </w:tbl>
  <w:p w:rsidR="00180DF8" w:rsidRPr="00153A87" w:rsidRDefault="00180DF8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FAD" w:rsidRDefault="001C2FA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54" w:rsidRPr="00CF20DD" w:rsidRDefault="00A86554" w:rsidP="00585B91">
    <w:pPr>
      <w:pStyle w:val="Footer"/>
      <w:rPr>
        <w:rFonts w:ascii="Calibri" w:hAnsi="Calibri" w:cs="Calibri"/>
        <w:sz w:val="12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157"/>
      <w:gridCol w:w="3420"/>
      <w:gridCol w:w="3105"/>
    </w:tblGrid>
    <w:tr w:rsidR="00A86554" w:rsidRPr="00180DF8" w:rsidTr="002D511E">
      <w:tc>
        <w:tcPr>
          <w:tcW w:w="4158" w:type="dxa"/>
          <w:tcBorders>
            <w:right w:val="nil"/>
          </w:tcBorders>
        </w:tcPr>
        <w:p w:rsidR="00A86554" w:rsidRPr="00180DF8" w:rsidRDefault="00A86554" w:rsidP="002D511E">
          <w:pPr>
            <w:pStyle w:val="Footer"/>
            <w:rPr>
              <w:rFonts w:ascii="Calibri" w:hAnsi="Calibri" w:cs="Calibri"/>
              <w:sz w:val="20"/>
              <w:szCs w:val="20"/>
            </w:rPr>
          </w:pPr>
          <w:r w:rsidRPr="00180DF8">
            <w:rPr>
              <w:rFonts w:ascii="Calibri" w:hAnsi="Calibri" w:cs="Calibri"/>
              <w:sz w:val="20"/>
              <w:szCs w:val="20"/>
            </w:rPr>
            <w:t xml:space="preserve">© </w:t>
          </w:r>
          <w:r w:rsidRPr="00180DF8">
            <w:rPr>
              <w:rFonts w:ascii="Calibri" w:hAnsi="Calibri" w:cs="Calibri"/>
              <w:smallCaps/>
              <w:sz w:val="20"/>
              <w:szCs w:val="20"/>
            </w:rPr>
            <w:t>Versebuster Publishing. All rights reserved.</w:t>
          </w:r>
        </w:p>
      </w:tc>
      <w:tc>
        <w:tcPr>
          <w:tcW w:w="3420" w:type="dxa"/>
          <w:tcBorders>
            <w:left w:val="nil"/>
            <w:right w:val="nil"/>
          </w:tcBorders>
        </w:tcPr>
        <w:p w:rsidR="00A86554" w:rsidRPr="00180DF8" w:rsidRDefault="00A86554" w:rsidP="002D511E">
          <w:pPr>
            <w:pStyle w:val="Footer"/>
            <w:jc w:val="center"/>
            <w:rPr>
              <w:rFonts w:ascii="Calibri" w:hAnsi="Calibri" w:cs="Calibri"/>
              <w:sz w:val="20"/>
              <w:szCs w:val="20"/>
            </w:rPr>
          </w:pPr>
          <w:r w:rsidRPr="00180DF8">
            <w:rPr>
              <w:rFonts w:ascii="Calibri" w:hAnsi="Calibri" w:cs="Calibri"/>
              <w:smallCaps/>
              <w:sz w:val="20"/>
              <w:szCs w:val="20"/>
            </w:rPr>
            <w:t xml:space="preserve">Audio @ </w:t>
          </w:r>
          <w:hyperlink r:id="rId1" w:history="1">
            <w:r w:rsidRPr="00180DF8">
              <w:rPr>
                <w:rStyle w:val="Hyperlink"/>
                <w:rFonts w:ascii="Calibri" w:hAnsi="Calibri" w:cs="Calibri"/>
                <w:smallCaps/>
                <w:sz w:val="20"/>
                <w:szCs w:val="20"/>
              </w:rPr>
              <w:t>www.versebuster.com</w:t>
            </w:r>
          </w:hyperlink>
        </w:p>
      </w:tc>
      <w:tc>
        <w:tcPr>
          <w:tcW w:w="3105" w:type="dxa"/>
          <w:tcBorders>
            <w:left w:val="nil"/>
          </w:tcBorders>
        </w:tcPr>
        <w:p w:rsidR="00A86554" w:rsidRPr="00180DF8" w:rsidRDefault="00A86554" w:rsidP="002D511E">
          <w:pPr>
            <w:pStyle w:val="Footer"/>
            <w:jc w:val="right"/>
            <w:rPr>
              <w:rFonts w:ascii="Calibri" w:hAnsi="Calibri" w:cs="Calibri"/>
              <w:sz w:val="20"/>
              <w:szCs w:val="20"/>
            </w:rPr>
          </w:pPr>
          <w:r w:rsidRPr="00180DF8">
            <w:rPr>
              <w:rFonts w:ascii="Calibri" w:hAnsi="Calibri" w:cs="Calibri"/>
              <w:smallCaps/>
              <w:sz w:val="20"/>
              <w:szCs w:val="20"/>
            </w:rPr>
            <w:t>General Editor: John Nobody</w:t>
          </w:r>
          <w:r w:rsidRPr="00180DF8">
            <w:rPr>
              <w:rFonts w:ascii="Calibri" w:hAnsi="Calibri" w:cs="Calibri"/>
              <w:sz w:val="20"/>
              <w:szCs w:val="20"/>
            </w:rPr>
            <w:t xml:space="preserve"> </w:t>
          </w:r>
        </w:p>
      </w:tc>
    </w:tr>
  </w:tbl>
  <w:p w:rsidR="00A86554" w:rsidRPr="00585B91" w:rsidRDefault="00A86554">
    <w:pPr>
      <w:pStyle w:val="Footer"/>
      <w:rPr>
        <w:rFonts w:ascii="Calibri" w:hAnsi="Calibri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16" w:rsidRDefault="00363116" w:rsidP="00180DF8">
      <w:pPr>
        <w:spacing w:line="240" w:lineRule="auto"/>
      </w:pPr>
      <w:r>
        <w:separator/>
      </w:r>
    </w:p>
  </w:footnote>
  <w:footnote w:type="continuationSeparator" w:id="0">
    <w:p w:rsidR="00363116" w:rsidRDefault="00363116" w:rsidP="00180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776" w:rsidRDefault="003631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768975" o:spid="_x0000_s2059" type="#_x0000_t136" style="position:absolute;margin-left:0;margin-top:0;width:433.5pt;height:58.5pt;rotation:315;z-index:-251655168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48pt" string="© VERSEBUS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A4" w:rsidRPr="009A54C0" w:rsidRDefault="00F535DA" w:rsidP="006A24A4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13"/>
        <w:tab w:val="clear" w:pos="9026"/>
      </w:tabs>
      <w:rPr>
        <w:rFonts w:ascii="Calibri" w:hAnsi="Calibri" w:cs="Calibri"/>
        <w:smallCaps/>
        <w:szCs w:val="24"/>
      </w:rPr>
    </w:pPr>
    <w:r>
      <w:rPr>
        <w:rFonts w:ascii="Calibri" w:hAnsi="Calibri"/>
        <w:smallCaps/>
        <w:sz w:val="20"/>
        <w:szCs w:val="20"/>
      </w:rPr>
      <w:t>n</w:t>
    </w:r>
    <w:r w:rsidR="00EF620F" w:rsidRPr="0044099A">
      <w:rPr>
        <w:rFonts w:ascii="Calibri" w:hAnsi="Calibri"/>
        <w:smallCaps/>
        <w:sz w:val="20"/>
        <w:szCs w:val="20"/>
      </w:rPr>
      <w:t>o.</w:t>
    </w:r>
    <w:r w:rsidR="00EF620F" w:rsidRPr="00EA0ECC">
      <w:rPr>
        <w:rFonts w:ascii="Calibri" w:hAnsi="Calibri"/>
        <w:b/>
        <w:smallCaps/>
        <w:szCs w:val="24"/>
      </w:rPr>
      <w:t>4</w:t>
    </w:r>
    <w:r w:rsidR="006A24A4">
      <w:rPr>
        <w:rFonts w:ascii="Calibri" w:hAnsi="Calibri"/>
        <w:smallCaps/>
        <w:sz w:val="20"/>
        <w:szCs w:val="20"/>
      </w:rPr>
      <w:t xml:space="preserve"> </w:t>
    </w:r>
    <w:r w:rsidR="00EF620F" w:rsidRPr="00EA0ECC">
      <w:rPr>
        <w:rFonts w:ascii="Calibri" w:hAnsi="Calibri"/>
        <w:smallCaps/>
        <w:sz w:val="20"/>
        <w:szCs w:val="20"/>
      </w:rPr>
      <w:t>script</w:t>
    </w:r>
    <w:r>
      <w:rPr>
        <w:rFonts w:ascii="Calibri" w:hAnsi="Calibri"/>
        <w:smallCaps/>
        <w:sz w:val="20"/>
        <w:szCs w:val="20"/>
      </w:rPr>
      <w:t xml:space="preserve"> _speech 1/1</w:t>
    </w:r>
    <w:r w:rsidR="006A24A4" w:rsidRPr="00267A05">
      <w:rPr>
        <w:rFonts w:ascii="Calibri" w:hAnsi="Calibri"/>
      </w:rPr>
      <w:ptab w:relativeTo="margin" w:alignment="center" w:leader="none"/>
    </w:r>
    <w:r w:rsidR="006A24A4">
      <w:rPr>
        <w:rFonts w:ascii="Calibri" w:hAnsi="Calibri" w:cs="Arial"/>
        <w:b/>
        <w:smallCaps/>
        <w:szCs w:val="24"/>
      </w:rPr>
      <w:t>She</w:t>
    </w:r>
    <w:r w:rsidR="002E0EBA">
      <w:rPr>
        <w:rFonts w:ascii="Calibri" w:hAnsi="Calibri" w:cs="Arial"/>
        <w:b/>
        <w:smallCaps/>
        <w:szCs w:val="24"/>
      </w:rPr>
      <w:t>r</w:t>
    </w:r>
    <w:r w:rsidR="006A24A4">
      <w:rPr>
        <w:rFonts w:ascii="Calibri" w:hAnsi="Calibri" w:cs="Arial"/>
        <w:b/>
        <w:smallCaps/>
        <w:szCs w:val="24"/>
      </w:rPr>
      <w:t>iff More speech reset as prose</w:t>
    </w:r>
    <w:r w:rsidR="006A24A4">
      <w:rPr>
        <w:rFonts w:ascii="Calibri" w:hAnsi="Calibri" w:cs="Arial"/>
        <w:b/>
        <w:smallCaps/>
        <w:sz w:val="28"/>
        <w:szCs w:val="28"/>
      </w:rPr>
      <w:t xml:space="preserve">     </w:t>
    </w:r>
    <w:r w:rsidR="006A24A4" w:rsidRPr="009A54C0">
      <w:rPr>
        <w:rFonts w:ascii="Calibri" w:hAnsi="Calibri"/>
        <w:smallCaps/>
      </w:rPr>
      <w:t xml:space="preserve"> </w:t>
    </w:r>
    <w:r w:rsidR="006A24A4" w:rsidRPr="00267A05">
      <w:rPr>
        <w:rFonts w:ascii="Calibri" w:hAnsi="Calibri"/>
        <w:smallCaps/>
      </w:rPr>
      <w:ptab w:relativeTo="margin" w:alignment="right" w:leader="none"/>
    </w:r>
    <w:r w:rsidR="006A24A4">
      <w:rPr>
        <w:rFonts w:ascii="Calibri" w:hAnsi="Calibri"/>
        <w:smallCaps/>
      </w:rPr>
      <w:t xml:space="preserve">                                         </w:t>
    </w:r>
    <w:r w:rsidR="00585B91">
      <w:rPr>
        <w:rFonts w:ascii="Calibri" w:hAnsi="Calibri"/>
        <w:smallCaps/>
      </w:rPr>
      <w:t>intro</w:t>
    </w:r>
    <w:r w:rsidR="006A24A4">
      <w:rPr>
        <w:rFonts w:ascii="Calibri" w:hAnsi="Calibri"/>
        <w:smallCaps/>
      </w:rPr>
      <w:t xml:space="preserve"> </w:t>
    </w:r>
    <w:r w:rsidR="00585B91" w:rsidRPr="00585B91">
      <w:rPr>
        <w:rFonts w:ascii="Calibri" w:hAnsi="Calibri" w:cs="Calibri"/>
        <w:b/>
        <w:sz w:val="20"/>
        <w:szCs w:val="20"/>
      </w:rPr>
      <w:t>p</w:t>
    </w:r>
    <w:r w:rsidR="006A24A4" w:rsidRPr="00585B91">
      <w:rPr>
        <w:rFonts w:ascii="Calibri" w:hAnsi="Calibri" w:cs="Calibri"/>
        <w:b/>
        <w:smallCaps/>
        <w:sz w:val="20"/>
        <w:szCs w:val="20"/>
      </w:rPr>
      <w:t xml:space="preserve"> </w:t>
    </w:r>
    <w:r w:rsidR="006A24A4" w:rsidRPr="00585B91">
      <w:rPr>
        <w:rFonts w:ascii="Calibri" w:hAnsi="Calibri" w:cs="Calibri"/>
        <w:b/>
        <w:smallCaps/>
        <w:sz w:val="20"/>
        <w:szCs w:val="20"/>
      </w:rPr>
      <w:fldChar w:fldCharType="begin"/>
    </w:r>
    <w:r w:rsidR="006A24A4" w:rsidRPr="00585B91">
      <w:rPr>
        <w:rFonts w:ascii="Calibri" w:hAnsi="Calibri" w:cs="Calibri"/>
        <w:b/>
        <w:smallCaps/>
        <w:sz w:val="20"/>
        <w:szCs w:val="20"/>
      </w:rPr>
      <w:instrText xml:space="preserve"> PAGE </w:instrText>
    </w:r>
    <w:r w:rsidR="006A24A4" w:rsidRPr="00585B91">
      <w:rPr>
        <w:rFonts w:ascii="Calibri" w:hAnsi="Calibri" w:cs="Calibri"/>
        <w:b/>
        <w:smallCaps/>
        <w:sz w:val="20"/>
        <w:szCs w:val="20"/>
      </w:rPr>
      <w:fldChar w:fldCharType="separate"/>
    </w:r>
    <w:r w:rsidR="00B20FD2">
      <w:rPr>
        <w:rFonts w:ascii="Calibri" w:hAnsi="Calibri" w:cs="Calibri"/>
        <w:b/>
        <w:smallCaps/>
        <w:noProof/>
        <w:sz w:val="20"/>
        <w:szCs w:val="20"/>
      </w:rPr>
      <w:t>i</w:t>
    </w:r>
    <w:r w:rsidR="006A24A4" w:rsidRPr="00585B91">
      <w:rPr>
        <w:rFonts w:ascii="Calibri" w:hAnsi="Calibri" w:cs="Calibri"/>
        <w:b/>
        <w:smallCaps/>
        <w:sz w:val="20"/>
        <w:szCs w:val="20"/>
      </w:rPr>
      <w:fldChar w:fldCharType="end"/>
    </w:r>
    <w:r w:rsidR="006A24A4" w:rsidRPr="00672294">
      <w:rPr>
        <w:rFonts w:ascii="Calibri" w:hAnsi="Calibri" w:cs="Calibri"/>
        <w:smallCaps/>
        <w:sz w:val="20"/>
        <w:szCs w:val="20"/>
      </w:rPr>
      <w:t xml:space="preserve"> </w:t>
    </w:r>
  </w:p>
  <w:p w:rsidR="006A24A4" w:rsidRPr="001B4598" w:rsidRDefault="006A24A4" w:rsidP="001B4598">
    <w:pPr>
      <w:pStyle w:val="Header"/>
      <w:rPr>
        <w:rFonts w:ascii="Calibri" w:hAnsi="Calibri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FAD" w:rsidRDefault="001C2FA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776" w:rsidRDefault="003631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768978" o:spid="_x0000_s2062" type="#_x0000_t136" style="position:absolute;margin-left:0;margin-top:0;width:433.5pt;height:58.5pt;rotation:315;z-index:-25164902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48pt" string="© VERSEBUSTER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AFA" w:rsidRPr="009A54C0" w:rsidRDefault="00363116" w:rsidP="00193AFA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13"/>
        <w:tab w:val="clear" w:pos="9026"/>
      </w:tabs>
      <w:rPr>
        <w:rFonts w:ascii="Calibri" w:hAnsi="Calibri" w:cs="Calibri"/>
        <w:smallCaps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768979" o:spid="_x0000_s2063" type="#_x0000_t136" style="position:absolute;margin-left:0;margin-top:0;width:433.5pt;height:58.5pt;rotation:315;z-index:-25164697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48pt" string="© VERSEBUSTER.COM"/>
          <w10:wrap anchorx="margin" anchory="margin"/>
        </v:shape>
      </w:pict>
    </w:r>
    <w:r w:rsidR="00193AFA">
      <w:rPr>
        <w:rFonts w:ascii="Calibri" w:hAnsi="Calibri"/>
        <w:smallCaps/>
        <w:sz w:val="20"/>
        <w:szCs w:val="20"/>
      </w:rPr>
      <w:t>n</w:t>
    </w:r>
    <w:r w:rsidR="00193AFA" w:rsidRPr="0044099A">
      <w:rPr>
        <w:rFonts w:ascii="Calibri" w:hAnsi="Calibri"/>
        <w:smallCaps/>
        <w:sz w:val="20"/>
        <w:szCs w:val="20"/>
      </w:rPr>
      <w:t>o.</w:t>
    </w:r>
    <w:r w:rsidR="00193AFA" w:rsidRPr="00EA0ECC">
      <w:rPr>
        <w:rFonts w:ascii="Calibri" w:hAnsi="Calibri"/>
        <w:b/>
        <w:smallCaps/>
        <w:szCs w:val="24"/>
      </w:rPr>
      <w:t>4</w:t>
    </w:r>
    <w:r w:rsidR="00193AFA">
      <w:rPr>
        <w:rFonts w:ascii="Calibri" w:hAnsi="Calibri"/>
        <w:smallCaps/>
        <w:sz w:val="20"/>
        <w:szCs w:val="20"/>
      </w:rPr>
      <w:t xml:space="preserve"> </w:t>
    </w:r>
    <w:r w:rsidR="00193AFA" w:rsidRPr="00EA0ECC">
      <w:rPr>
        <w:rFonts w:ascii="Calibri" w:hAnsi="Calibri"/>
        <w:smallCaps/>
        <w:sz w:val="20"/>
        <w:szCs w:val="20"/>
      </w:rPr>
      <w:t>script</w:t>
    </w:r>
    <w:r w:rsidR="00193AFA">
      <w:rPr>
        <w:rFonts w:ascii="Calibri" w:hAnsi="Calibri"/>
        <w:smallCaps/>
        <w:sz w:val="20"/>
        <w:szCs w:val="20"/>
      </w:rPr>
      <w:t xml:space="preserve"> _speech 1/1</w:t>
    </w:r>
    <w:r w:rsidR="00193AFA" w:rsidRPr="00267A05">
      <w:rPr>
        <w:rFonts w:ascii="Calibri" w:hAnsi="Calibri"/>
      </w:rPr>
      <w:ptab w:relativeTo="margin" w:alignment="center" w:leader="none"/>
    </w:r>
    <w:r w:rsidR="00193AFA">
      <w:rPr>
        <w:rFonts w:ascii="Calibri" w:hAnsi="Calibri" w:cs="Arial"/>
        <w:b/>
        <w:smallCaps/>
        <w:szCs w:val="24"/>
      </w:rPr>
      <w:t>Sheriff More speech reset as prose</w:t>
    </w:r>
    <w:r w:rsidR="00193AFA">
      <w:rPr>
        <w:rFonts w:ascii="Calibri" w:hAnsi="Calibri" w:cs="Arial"/>
        <w:b/>
        <w:smallCaps/>
        <w:sz w:val="28"/>
        <w:szCs w:val="28"/>
      </w:rPr>
      <w:t xml:space="preserve">     </w:t>
    </w:r>
    <w:r w:rsidR="00193AFA" w:rsidRPr="009A54C0">
      <w:rPr>
        <w:rFonts w:ascii="Calibri" w:hAnsi="Calibri"/>
        <w:smallCaps/>
      </w:rPr>
      <w:t xml:space="preserve"> </w:t>
    </w:r>
    <w:r w:rsidR="00193AFA" w:rsidRPr="00267A05">
      <w:rPr>
        <w:rFonts w:ascii="Calibri" w:hAnsi="Calibri"/>
        <w:smallCaps/>
      </w:rPr>
      <w:ptab w:relativeTo="margin" w:alignment="right" w:leader="none"/>
    </w:r>
    <w:r w:rsidR="00193AFA">
      <w:rPr>
        <w:rFonts w:ascii="Calibri" w:hAnsi="Calibri"/>
        <w:smallCaps/>
      </w:rPr>
      <w:t xml:space="preserve">                                         </w:t>
    </w:r>
    <w:r w:rsidR="00193AFA" w:rsidRPr="00672294">
      <w:rPr>
        <w:rFonts w:ascii="Calibri" w:hAnsi="Calibri" w:cs="Calibri"/>
        <w:smallCaps/>
        <w:sz w:val="20"/>
        <w:szCs w:val="20"/>
      </w:rPr>
      <w:t xml:space="preserve">Page </w:t>
    </w:r>
    <w:r w:rsidR="00193AFA" w:rsidRPr="00672294">
      <w:rPr>
        <w:rFonts w:ascii="Calibri" w:hAnsi="Calibri" w:cs="Calibri"/>
        <w:smallCaps/>
        <w:sz w:val="20"/>
        <w:szCs w:val="20"/>
      </w:rPr>
      <w:fldChar w:fldCharType="begin"/>
    </w:r>
    <w:r w:rsidR="00193AFA" w:rsidRPr="00672294">
      <w:rPr>
        <w:rFonts w:ascii="Calibri" w:hAnsi="Calibri" w:cs="Calibri"/>
        <w:smallCaps/>
        <w:sz w:val="20"/>
        <w:szCs w:val="20"/>
      </w:rPr>
      <w:instrText xml:space="preserve"> PAGE </w:instrText>
    </w:r>
    <w:r w:rsidR="00193AFA" w:rsidRPr="00672294">
      <w:rPr>
        <w:rFonts w:ascii="Calibri" w:hAnsi="Calibri" w:cs="Calibri"/>
        <w:smallCaps/>
        <w:sz w:val="20"/>
        <w:szCs w:val="20"/>
      </w:rPr>
      <w:fldChar w:fldCharType="separate"/>
    </w:r>
    <w:r w:rsidR="00B20FD2">
      <w:rPr>
        <w:rFonts w:ascii="Calibri" w:hAnsi="Calibri" w:cs="Calibri"/>
        <w:smallCaps/>
        <w:noProof/>
        <w:sz w:val="20"/>
        <w:szCs w:val="20"/>
      </w:rPr>
      <w:t>2</w:t>
    </w:r>
    <w:r w:rsidR="00193AFA" w:rsidRPr="00672294">
      <w:rPr>
        <w:rFonts w:ascii="Calibri" w:hAnsi="Calibri" w:cs="Calibri"/>
        <w:smallCaps/>
        <w:sz w:val="20"/>
        <w:szCs w:val="20"/>
      </w:rPr>
      <w:fldChar w:fldCharType="end"/>
    </w:r>
    <w:r w:rsidR="00193AFA" w:rsidRPr="00672294">
      <w:rPr>
        <w:rFonts w:ascii="Calibri" w:hAnsi="Calibri" w:cs="Calibri"/>
        <w:smallCaps/>
        <w:sz w:val="20"/>
        <w:szCs w:val="20"/>
      </w:rPr>
      <w:t xml:space="preserve"> </w:t>
    </w:r>
    <w:r w:rsidR="00193AFA" w:rsidRPr="00672294">
      <w:rPr>
        <w:rFonts w:ascii="Calibri" w:hAnsi="Calibri" w:cs="Calibri"/>
        <w:sz w:val="20"/>
        <w:szCs w:val="20"/>
      </w:rPr>
      <w:t>of</w:t>
    </w:r>
    <w:r w:rsidR="00193AFA" w:rsidRPr="00672294">
      <w:rPr>
        <w:rFonts w:ascii="Calibri" w:hAnsi="Calibri" w:cs="Calibri"/>
        <w:smallCaps/>
        <w:sz w:val="20"/>
        <w:szCs w:val="20"/>
      </w:rPr>
      <w:t xml:space="preserve"> </w:t>
    </w:r>
    <w:r w:rsidR="00193AFA">
      <w:rPr>
        <w:rFonts w:ascii="Calibri" w:hAnsi="Calibri" w:cs="Calibri"/>
        <w:smallCaps/>
        <w:sz w:val="20"/>
        <w:szCs w:val="20"/>
      </w:rPr>
      <w:t>2</w:t>
    </w:r>
  </w:p>
  <w:p w:rsidR="00AA5776" w:rsidRDefault="00AA577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B91" w:rsidRPr="009A54C0" w:rsidRDefault="00363116" w:rsidP="00585B91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13"/>
        <w:tab w:val="clear" w:pos="9026"/>
      </w:tabs>
      <w:rPr>
        <w:rFonts w:ascii="Calibri" w:hAnsi="Calibri" w:cs="Calibri"/>
        <w:smallCaps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768977" o:spid="_x0000_s2061" type="#_x0000_t136" style="position:absolute;margin-left:0;margin-top:0;width:433.5pt;height:58.5pt;rotation:315;z-index:-25165107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48pt" string="© VERSEBUSTER.COM"/>
          <w10:wrap anchorx="margin" anchory="margin"/>
        </v:shape>
      </w:pict>
    </w:r>
    <w:r w:rsidR="00585B91">
      <w:rPr>
        <w:rFonts w:ascii="Calibri" w:hAnsi="Calibri"/>
        <w:smallCaps/>
        <w:sz w:val="20"/>
        <w:szCs w:val="20"/>
      </w:rPr>
      <w:t>n</w:t>
    </w:r>
    <w:r w:rsidR="00585B91" w:rsidRPr="0044099A">
      <w:rPr>
        <w:rFonts w:ascii="Calibri" w:hAnsi="Calibri"/>
        <w:smallCaps/>
        <w:sz w:val="20"/>
        <w:szCs w:val="20"/>
      </w:rPr>
      <w:t>o.</w:t>
    </w:r>
    <w:r w:rsidR="00585B91" w:rsidRPr="00EA0ECC">
      <w:rPr>
        <w:rFonts w:ascii="Calibri" w:hAnsi="Calibri"/>
        <w:b/>
        <w:smallCaps/>
        <w:szCs w:val="24"/>
      </w:rPr>
      <w:t>4</w:t>
    </w:r>
    <w:r w:rsidR="00585B91">
      <w:rPr>
        <w:rFonts w:ascii="Calibri" w:hAnsi="Calibri"/>
        <w:smallCaps/>
        <w:sz w:val="20"/>
        <w:szCs w:val="20"/>
      </w:rPr>
      <w:t xml:space="preserve"> </w:t>
    </w:r>
    <w:r w:rsidR="00585B91" w:rsidRPr="00EA0ECC">
      <w:rPr>
        <w:rFonts w:ascii="Calibri" w:hAnsi="Calibri"/>
        <w:smallCaps/>
        <w:sz w:val="20"/>
        <w:szCs w:val="20"/>
      </w:rPr>
      <w:t>script</w:t>
    </w:r>
    <w:r w:rsidR="00585B91">
      <w:rPr>
        <w:rFonts w:ascii="Calibri" w:hAnsi="Calibri"/>
        <w:smallCaps/>
        <w:sz w:val="20"/>
        <w:szCs w:val="20"/>
      </w:rPr>
      <w:t xml:space="preserve"> _speech 1/1</w:t>
    </w:r>
    <w:r w:rsidR="00585B91" w:rsidRPr="00267A05">
      <w:rPr>
        <w:rFonts w:ascii="Calibri" w:hAnsi="Calibri"/>
      </w:rPr>
      <w:ptab w:relativeTo="margin" w:alignment="center" w:leader="none"/>
    </w:r>
    <w:r w:rsidR="00585B91">
      <w:rPr>
        <w:rFonts w:ascii="Calibri" w:hAnsi="Calibri" w:cs="Arial"/>
        <w:b/>
        <w:smallCaps/>
        <w:szCs w:val="24"/>
      </w:rPr>
      <w:t>Sheriff More speech reset as prose</w:t>
    </w:r>
    <w:r w:rsidR="00585B91">
      <w:rPr>
        <w:rFonts w:ascii="Calibri" w:hAnsi="Calibri" w:cs="Arial"/>
        <w:b/>
        <w:smallCaps/>
        <w:sz w:val="28"/>
        <w:szCs w:val="28"/>
      </w:rPr>
      <w:t xml:space="preserve">     </w:t>
    </w:r>
    <w:r w:rsidR="00585B91" w:rsidRPr="009A54C0">
      <w:rPr>
        <w:rFonts w:ascii="Calibri" w:hAnsi="Calibri"/>
        <w:smallCaps/>
      </w:rPr>
      <w:t xml:space="preserve"> </w:t>
    </w:r>
    <w:r w:rsidR="00585B91" w:rsidRPr="00267A05">
      <w:rPr>
        <w:rFonts w:ascii="Calibri" w:hAnsi="Calibri"/>
        <w:smallCaps/>
      </w:rPr>
      <w:ptab w:relativeTo="margin" w:alignment="right" w:leader="none"/>
    </w:r>
    <w:r w:rsidR="00585B91">
      <w:rPr>
        <w:rFonts w:ascii="Calibri" w:hAnsi="Calibri"/>
        <w:smallCaps/>
      </w:rPr>
      <w:t xml:space="preserve">                                          </w:t>
    </w:r>
    <w:r w:rsidR="00585B91" w:rsidRPr="00672294">
      <w:rPr>
        <w:rFonts w:ascii="Calibri" w:hAnsi="Calibri" w:cs="Calibri"/>
        <w:smallCaps/>
        <w:sz w:val="20"/>
        <w:szCs w:val="20"/>
      </w:rPr>
      <w:t xml:space="preserve">Page </w:t>
    </w:r>
    <w:r w:rsidR="00585B91" w:rsidRPr="00672294">
      <w:rPr>
        <w:rFonts w:ascii="Calibri" w:hAnsi="Calibri" w:cs="Calibri"/>
        <w:smallCaps/>
        <w:sz w:val="20"/>
        <w:szCs w:val="20"/>
      </w:rPr>
      <w:fldChar w:fldCharType="begin"/>
    </w:r>
    <w:r w:rsidR="00585B91" w:rsidRPr="00672294">
      <w:rPr>
        <w:rFonts w:ascii="Calibri" w:hAnsi="Calibri" w:cs="Calibri"/>
        <w:smallCaps/>
        <w:sz w:val="20"/>
        <w:szCs w:val="20"/>
      </w:rPr>
      <w:instrText xml:space="preserve"> PAGE </w:instrText>
    </w:r>
    <w:r w:rsidR="00585B91" w:rsidRPr="00672294">
      <w:rPr>
        <w:rFonts w:ascii="Calibri" w:hAnsi="Calibri" w:cs="Calibri"/>
        <w:smallCaps/>
        <w:sz w:val="20"/>
        <w:szCs w:val="20"/>
      </w:rPr>
      <w:fldChar w:fldCharType="separate"/>
    </w:r>
    <w:r w:rsidR="00B20FD2">
      <w:rPr>
        <w:rFonts w:ascii="Calibri" w:hAnsi="Calibri" w:cs="Calibri"/>
        <w:smallCaps/>
        <w:noProof/>
        <w:sz w:val="20"/>
        <w:szCs w:val="20"/>
      </w:rPr>
      <w:t>1</w:t>
    </w:r>
    <w:r w:rsidR="00585B91" w:rsidRPr="00672294">
      <w:rPr>
        <w:rFonts w:ascii="Calibri" w:hAnsi="Calibri" w:cs="Calibri"/>
        <w:smallCaps/>
        <w:sz w:val="20"/>
        <w:szCs w:val="20"/>
      </w:rPr>
      <w:fldChar w:fldCharType="end"/>
    </w:r>
    <w:r w:rsidR="00585B91" w:rsidRPr="00672294">
      <w:rPr>
        <w:rFonts w:ascii="Calibri" w:hAnsi="Calibri" w:cs="Calibri"/>
        <w:smallCaps/>
        <w:sz w:val="20"/>
        <w:szCs w:val="20"/>
      </w:rPr>
      <w:t xml:space="preserve"> </w:t>
    </w:r>
    <w:r w:rsidR="00585B91" w:rsidRPr="00672294">
      <w:rPr>
        <w:rFonts w:ascii="Calibri" w:hAnsi="Calibri" w:cs="Calibri"/>
        <w:sz w:val="20"/>
        <w:szCs w:val="20"/>
      </w:rPr>
      <w:t>of</w:t>
    </w:r>
    <w:r w:rsidR="00585B91" w:rsidRPr="00672294">
      <w:rPr>
        <w:rFonts w:ascii="Calibri" w:hAnsi="Calibri" w:cs="Calibri"/>
        <w:smallCaps/>
        <w:sz w:val="20"/>
        <w:szCs w:val="20"/>
      </w:rPr>
      <w:t xml:space="preserve"> </w:t>
    </w:r>
    <w:r w:rsidR="00585B91">
      <w:rPr>
        <w:rFonts w:ascii="Calibri" w:hAnsi="Calibri" w:cs="Calibri"/>
        <w:smallCaps/>
        <w:sz w:val="20"/>
        <w:szCs w:val="20"/>
      </w:rPr>
      <w:t>2</w:t>
    </w:r>
  </w:p>
  <w:p w:rsidR="00585B91" w:rsidRPr="00585B91" w:rsidRDefault="00585B91">
    <w:pPr>
      <w:pStyle w:val="Header"/>
      <w:rPr>
        <w:rFonts w:ascii="Calibri" w:hAnsi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A7AB2"/>
    <w:multiLevelType w:val="hybridMultilevel"/>
    <w:tmpl w:val="97E83B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44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C01"/>
    <w:rsid w:val="00016B11"/>
    <w:rsid w:val="00021B7B"/>
    <w:rsid w:val="00047AB7"/>
    <w:rsid w:val="00054270"/>
    <w:rsid w:val="00067866"/>
    <w:rsid w:val="000E2059"/>
    <w:rsid w:val="001159F1"/>
    <w:rsid w:val="0014169C"/>
    <w:rsid w:val="00153A87"/>
    <w:rsid w:val="00155129"/>
    <w:rsid w:val="0015518E"/>
    <w:rsid w:val="00167B0D"/>
    <w:rsid w:val="00177984"/>
    <w:rsid w:val="00180DF8"/>
    <w:rsid w:val="00193AFA"/>
    <w:rsid w:val="001A205F"/>
    <w:rsid w:val="001B16FB"/>
    <w:rsid w:val="001B4598"/>
    <w:rsid w:val="001C2FAD"/>
    <w:rsid w:val="001C73D5"/>
    <w:rsid w:val="001D4A3C"/>
    <w:rsid w:val="001F1470"/>
    <w:rsid w:val="001F635D"/>
    <w:rsid w:val="002055D1"/>
    <w:rsid w:val="00210E4A"/>
    <w:rsid w:val="0021672A"/>
    <w:rsid w:val="00277DC5"/>
    <w:rsid w:val="00280F0A"/>
    <w:rsid w:val="002D0398"/>
    <w:rsid w:val="002D623B"/>
    <w:rsid w:val="002E0EBA"/>
    <w:rsid w:val="00325947"/>
    <w:rsid w:val="00332F2A"/>
    <w:rsid w:val="003611C1"/>
    <w:rsid w:val="003620A2"/>
    <w:rsid w:val="00363116"/>
    <w:rsid w:val="003C088F"/>
    <w:rsid w:val="003F5219"/>
    <w:rsid w:val="00403A38"/>
    <w:rsid w:val="00437D6C"/>
    <w:rsid w:val="0044099A"/>
    <w:rsid w:val="0046032F"/>
    <w:rsid w:val="0047485E"/>
    <w:rsid w:val="00486622"/>
    <w:rsid w:val="00493102"/>
    <w:rsid w:val="00547379"/>
    <w:rsid w:val="0055405B"/>
    <w:rsid w:val="005741CB"/>
    <w:rsid w:val="00585B91"/>
    <w:rsid w:val="0060558F"/>
    <w:rsid w:val="006151EA"/>
    <w:rsid w:val="00615EC7"/>
    <w:rsid w:val="0066371C"/>
    <w:rsid w:val="00674E80"/>
    <w:rsid w:val="006A24A4"/>
    <w:rsid w:val="006A24E1"/>
    <w:rsid w:val="006C3C65"/>
    <w:rsid w:val="006E0695"/>
    <w:rsid w:val="006F0D43"/>
    <w:rsid w:val="006F4DAF"/>
    <w:rsid w:val="00752D9F"/>
    <w:rsid w:val="007A3FDF"/>
    <w:rsid w:val="007A4FBC"/>
    <w:rsid w:val="007B7E19"/>
    <w:rsid w:val="007D4544"/>
    <w:rsid w:val="007E1AD7"/>
    <w:rsid w:val="008046AE"/>
    <w:rsid w:val="00823F86"/>
    <w:rsid w:val="0084778A"/>
    <w:rsid w:val="00850D18"/>
    <w:rsid w:val="0087111F"/>
    <w:rsid w:val="008D0697"/>
    <w:rsid w:val="008E285B"/>
    <w:rsid w:val="0090000D"/>
    <w:rsid w:val="009211DD"/>
    <w:rsid w:val="00945413"/>
    <w:rsid w:val="00960939"/>
    <w:rsid w:val="00961614"/>
    <w:rsid w:val="009F2A70"/>
    <w:rsid w:val="00A31CDF"/>
    <w:rsid w:val="00A32669"/>
    <w:rsid w:val="00A32C32"/>
    <w:rsid w:val="00A61AD0"/>
    <w:rsid w:val="00A86554"/>
    <w:rsid w:val="00AA5776"/>
    <w:rsid w:val="00AF0503"/>
    <w:rsid w:val="00B20FD2"/>
    <w:rsid w:val="00B479F1"/>
    <w:rsid w:val="00B53A78"/>
    <w:rsid w:val="00B672DE"/>
    <w:rsid w:val="00B969AF"/>
    <w:rsid w:val="00BC59FA"/>
    <w:rsid w:val="00BE051F"/>
    <w:rsid w:val="00C26E12"/>
    <w:rsid w:val="00C31A18"/>
    <w:rsid w:val="00C71E8A"/>
    <w:rsid w:val="00C827DF"/>
    <w:rsid w:val="00CA126A"/>
    <w:rsid w:val="00CA3253"/>
    <w:rsid w:val="00CA5EE9"/>
    <w:rsid w:val="00CB55D7"/>
    <w:rsid w:val="00CE0719"/>
    <w:rsid w:val="00CF20DD"/>
    <w:rsid w:val="00D00A3C"/>
    <w:rsid w:val="00D1043C"/>
    <w:rsid w:val="00D23C01"/>
    <w:rsid w:val="00D34113"/>
    <w:rsid w:val="00D53965"/>
    <w:rsid w:val="00D5422F"/>
    <w:rsid w:val="00DD315B"/>
    <w:rsid w:val="00E000BD"/>
    <w:rsid w:val="00E00429"/>
    <w:rsid w:val="00E36229"/>
    <w:rsid w:val="00E36BEA"/>
    <w:rsid w:val="00E45111"/>
    <w:rsid w:val="00E70769"/>
    <w:rsid w:val="00E8266A"/>
    <w:rsid w:val="00E84249"/>
    <w:rsid w:val="00E85888"/>
    <w:rsid w:val="00EA0ECC"/>
    <w:rsid w:val="00EE0FE0"/>
    <w:rsid w:val="00EE60FF"/>
    <w:rsid w:val="00EF620F"/>
    <w:rsid w:val="00F143D3"/>
    <w:rsid w:val="00F14D96"/>
    <w:rsid w:val="00F15FB7"/>
    <w:rsid w:val="00F50564"/>
    <w:rsid w:val="00F535DA"/>
    <w:rsid w:val="00F82421"/>
    <w:rsid w:val="00F87488"/>
    <w:rsid w:val="00FC4F92"/>
    <w:rsid w:val="00F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D5"/>
    <w:pPr>
      <w:tabs>
        <w:tab w:val="left" w:pos="144"/>
      </w:tabs>
      <w:spacing w:after="0" w:line="360" w:lineRule="auto"/>
    </w:pPr>
    <w:rPr>
      <w:rFonts w:ascii="Arial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Location"/>
    <w:basedOn w:val="DefaultParagraphFont"/>
    <w:uiPriority w:val="33"/>
    <w:qFormat/>
    <w:rsid w:val="00493102"/>
    <w:rPr>
      <w:rFonts w:ascii="Lucida Calligraphy" w:hAnsi="Lucida Calligraphy"/>
      <w:b w:val="0"/>
      <w:bCs/>
      <w:smallCaps/>
      <w:color w:val="C00000"/>
      <w:spacing w:val="5"/>
      <w:sz w:val="24"/>
    </w:rPr>
  </w:style>
  <w:style w:type="paragraph" w:styleId="Header">
    <w:name w:val="header"/>
    <w:basedOn w:val="Normal"/>
    <w:link w:val="HeaderChar"/>
    <w:uiPriority w:val="99"/>
    <w:unhideWhenUsed/>
    <w:rsid w:val="00180DF8"/>
    <w:pPr>
      <w:tabs>
        <w:tab w:val="clear" w:pos="144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F8"/>
    <w:rPr>
      <w:rFonts w:ascii="Arial" w:hAnsi="Arial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DF8"/>
    <w:pPr>
      <w:tabs>
        <w:tab w:val="clear" w:pos="144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F8"/>
    <w:rPr>
      <w:rFonts w:ascii="Arial" w:hAnsi="Arial" w:cs="Times New Roman"/>
      <w:sz w:val="24"/>
      <w:lang w:val="en-US"/>
    </w:rPr>
  </w:style>
  <w:style w:type="table" w:styleId="TableGrid">
    <w:name w:val="Table Grid"/>
    <w:basedOn w:val="TableNormal"/>
    <w:uiPriority w:val="59"/>
    <w:rsid w:val="00180DF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4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4A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5422F"/>
    <w:pPr>
      <w:ind w:left="720"/>
      <w:contextualSpacing/>
    </w:pPr>
  </w:style>
  <w:style w:type="paragraph" w:styleId="NoSpacing">
    <w:name w:val="No Spacing"/>
    <w:aliases w:val="SD Cambria"/>
    <w:link w:val="NoSpacingChar"/>
    <w:uiPriority w:val="1"/>
    <w:qFormat/>
    <w:rsid w:val="002E0EBA"/>
    <w:pPr>
      <w:spacing w:after="0" w:line="360" w:lineRule="auto"/>
    </w:pPr>
    <w:rPr>
      <w:rFonts w:ascii="Cambria" w:hAnsi="Cambria" w:cs="Times New Roman"/>
      <w:i/>
      <w:sz w:val="24"/>
      <w:lang w:val="en-US"/>
    </w:rPr>
  </w:style>
  <w:style w:type="character" w:customStyle="1" w:styleId="NoSpacingChar">
    <w:name w:val="No Spacing Char"/>
    <w:aliases w:val="SD Cambria Char"/>
    <w:basedOn w:val="DefaultParagraphFont"/>
    <w:link w:val="NoSpacing"/>
    <w:uiPriority w:val="1"/>
    <w:rsid w:val="002E0EBA"/>
    <w:rPr>
      <w:rFonts w:ascii="Cambria" w:hAnsi="Cambria" w:cs="Times New Roman"/>
      <w:i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D5"/>
    <w:pPr>
      <w:tabs>
        <w:tab w:val="left" w:pos="144"/>
      </w:tabs>
      <w:spacing w:after="0" w:line="360" w:lineRule="auto"/>
    </w:pPr>
    <w:rPr>
      <w:rFonts w:ascii="Arial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Location"/>
    <w:basedOn w:val="DefaultParagraphFont"/>
    <w:uiPriority w:val="33"/>
    <w:qFormat/>
    <w:rsid w:val="00493102"/>
    <w:rPr>
      <w:rFonts w:ascii="Lucida Calligraphy" w:hAnsi="Lucida Calligraphy"/>
      <w:b w:val="0"/>
      <w:bCs/>
      <w:smallCaps/>
      <w:color w:val="C00000"/>
      <w:spacing w:val="5"/>
      <w:sz w:val="24"/>
    </w:rPr>
  </w:style>
  <w:style w:type="paragraph" w:styleId="Header">
    <w:name w:val="header"/>
    <w:basedOn w:val="Normal"/>
    <w:link w:val="HeaderChar"/>
    <w:uiPriority w:val="99"/>
    <w:unhideWhenUsed/>
    <w:rsid w:val="00180DF8"/>
    <w:pPr>
      <w:tabs>
        <w:tab w:val="clear" w:pos="144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F8"/>
    <w:rPr>
      <w:rFonts w:ascii="Arial" w:hAnsi="Arial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DF8"/>
    <w:pPr>
      <w:tabs>
        <w:tab w:val="clear" w:pos="144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F8"/>
    <w:rPr>
      <w:rFonts w:ascii="Arial" w:hAnsi="Arial" w:cs="Times New Roman"/>
      <w:sz w:val="24"/>
      <w:lang w:val="en-US"/>
    </w:rPr>
  </w:style>
  <w:style w:type="table" w:styleId="TableGrid">
    <w:name w:val="Table Grid"/>
    <w:basedOn w:val="TableNormal"/>
    <w:uiPriority w:val="59"/>
    <w:rsid w:val="00180DF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4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4A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5422F"/>
    <w:pPr>
      <w:ind w:left="720"/>
      <w:contextualSpacing/>
    </w:pPr>
  </w:style>
  <w:style w:type="paragraph" w:styleId="NoSpacing">
    <w:name w:val="No Spacing"/>
    <w:aliases w:val="SD Cambria"/>
    <w:link w:val="NoSpacingChar"/>
    <w:uiPriority w:val="1"/>
    <w:qFormat/>
    <w:rsid w:val="002E0EBA"/>
    <w:pPr>
      <w:spacing w:after="0" w:line="360" w:lineRule="auto"/>
    </w:pPr>
    <w:rPr>
      <w:rFonts w:ascii="Cambria" w:hAnsi="Cambria" w:cs="Times New Roman"/>
      <w:i/>
      <w:sz w:val="24"/>
      <w:lang w:val="en-US"/>
    </w:rPr>
  </w:style>
  <w:style w:type="character" w:customStyle="1" w:styleId="NoSpacingChar">
    <w:name w:val="No Spacing Char"/>
    <w:aliases w:val="SD Cambria Char"/>
    <w:basedOn w:val="DefaultParagraphFont"/>
    <w:link w:val="NoSpacing"/>
    <w:uiPriority w:val="1"/>
    <w:rsid w:val="002E0EBA"/>
    <w:rPr>
      <w:rFonts w:ascii="Cambria" w:hAnsi="Cambria" w:cs="Times New Roman"/>
      <w:i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rsebuster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rsebus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2016-10-02T00:00:00</PublishDate>
  <Abstract>No.4 PROSE EXERCISE					© VERSEBUSTER PUBLISHING. ALL RIGHTS RESERVED					EDITOR: JOHN NOBODY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1059</Words>
  <Characters>5109</Characters>
  <Application>Microsoft Office Word</Application>
  <DocSecurity>0</DocSecurity>
  <Lines>154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 Thomas More</vt:lpstr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 Thomas More</dc:title>
  <dc:subject>Shakespeare’s Sheriff More speech, Act 2.[4]</dc:subject>
  <dc:creator>GENERAL EDITOR: John Nobody</dc:creator>
  <cp:lastModifiedBy>Versebuster</cp:lastModifiedBy>
  <cp:revision>4</cp:revision>
  <cp:lastPrinted>2016-09-02T03:29:00Z</cp:lastPrinted>
  <dcterms:created xsi:type="dcterms:W3CDTF">2016-10-02T15:40:00Z</dcterms:created>
  <dcterms:modified xsi:type="dcterms:W3CDTF">2016-10-02T16:02:00Z</dcterms:modified>
</cp:coreProperties>
</file>