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FCB4" w14:textId="77777777" w:rsidR="008E75A3" w:rsidRDefault="008E75A3" w:rsidP="002A368D">
      <w:pPr>
        <w:spacing w:after="0" w:line="240" w:lineRule="auto"/>
        <w:rPr>
          <w:b/>
          <w:sz w:val="24"/>
          <w:szCs w:val="24"/>
        </w:rPr>
      </w:pPr>
      <w:bookmarkStart w:id="0" w:name="_Hlk478200511"/>
      <w:bookmarkEnd w:id="0"/>
      <w:r w:rsidRPr="00CB6EC4">
        <w:rPr>
          <w:b/>
          <w:sz w:val="24"/>
          <w:szCs w:val="24"/>
        </w:rPr>
        <w:t>Business Questions -----along with a list of specific statements/hypothesis with reasoning/intuition</w:t>
      </w:r>
    </w:p>
    <w:p w14:paraId="40493C8A" w14:textId="77777777" w:rsidR="002A368D" w:rsidRPr="00CB6EC4" w:rsidRDefault="002A368D" w:rsidP="002A368D">
      <w:pPr>
        <w:spacing w:after="0" w:line="240" w:lineRule="auto"/>
        <w:rPr>
          <w:b/>
          <w:sz w:val="24"/>
          <w:szCs w:val="24"/>
        </w:rPr>
      </w:pPr>
    </w:p>
    <w:p w14:paraId="54A447FB" w14:textId="77777777" w:rsidR="008E7BAA" w:rsidRPr="00CF3A02" w:rsidRDefault="008E75A3" w:rsidP="002A368D">
      <w:pPr>
        <w:pStyle w:val="ListParagraph"/>
        <w:spacing w:after="0" w:line="240" w:lineRule="auto"/>
        <w:ind w:left="0" w:firstLine="720"/>
        <w:rPr>
          <w:rFonts w:cstheme="minorHAnsi"/>
          <w:sz w:val="24"/>
          <w:szCs w:val="24"/>
        </w:rPr>
      </w:pPr>
      <w:r w:rsidRPr="00CF3A02">
        <w:rPr>
          <w:rFonts w:cstheme="minorHAnsi"/>
          <w:sz w:val="24"/>
          <w:szCs w:val="24"/>
        </w:rPr>
        <w:t>The average overall rating</w:t>
      </w:r>
      <w:r w:rsidR="00CF3A02">
        <w:rPr>
          <w:rFonts w:cstheme="minorHAnsi"/>
          <w:sz w:val="24"/>
          <w:szCs w:val="24"/>
        </w:rPr>
        <w:t>s</w:t>
      </w:r>
      <w:r w:rsidRPr="00CF3A02">
        <w:rPr>
          <w:rFonts w:cstheme="minorHAnsi"/>
          <w:sz w:val="24"/>
          <w:szCs w:val="24"/>
        </w:rPr>
        <w:t xml:space="preserve"> of private hospitals are higher rating than public ones. The higher rating reflects better performances that could be furth</w:t>
      </w:r>
      <w:r w:rsidR="00C140B0" w:rsidRPr="00CF3A02">
        <w:rPr>
          <w:rFonts w:cstheme="minorHAnsi"/>
          <w:sz w:val="24"/>
          <w:szCs w:val="24"/>
        </w:rPr>
        <w:t xml:space="preserve">er mapped into statistics of </w:t>
      </w:r>
      <w:r w:rsidR="006A687C" w:rsidRPr="00CF3A02">
        <w:rPr>
          <w:rFonts w:cstheme="minorHAnsi"/>
          <w:sz w:val="24"/>
          <w:szCs w:val="24"/>
        </w:rPr>
        <w:t>hospital service measured by</w:t>
      </w:r>
      <w:r w:rsidRPr="00CF3A02">
        <w:rPr>
          <w:rFonts w:cstheme="minorHAnsi"/>
          <w:sz w:val="24"/>
          <w:szCs w:val="24"/>
        </w:rPr>
        <w:t xml:space="preserve"> time and effective care, readmissi</w:t>
      </w:r>
      <w:r w:rsidR="00AE2205" w:rsidRPr="00CF3A02">
        <w:rPr>
          <w:rFonts w:cstheme="minorHAnsi"/>
          <w:sz w:val="24"/>
          <w:szCs w:val="24"/>
        </w:rPr>
        <w:t>on and death, efficiency, et.a</w:t>
      </w:r>
      <w:r w:rsidR="005C70E6" w:rsidRPr="00CF3A02">
        <w:rPr>
          <w:rFonts w:cstheme="minorHAnsi"/>
          <w:sz w:val="24"/>
          <w:szCs w:val="24"/>
        </w:rPr>
        <w:t>l</w:t>
      </w:r>
      <w:r w:rsidR="006A687C" w:rsidRPr="00CF3A02">
        <w:rPr>
          <w:rFonts w:cstheme="minorHAnsi"/>
          <w:sz w:val="24"/>
          <w:szCs w:val="24"/>
        </w:rPr>
        <w:t xml:space="preserve">. </w:t>
      </w:r>
    </w:p>
    <w:p w14:paraId="3D6A5DD2" w14:textId="77777777" w:rsidR="008E7BAA" w:rsidRPr="00CF3A02" w:rsidRDefault="008E7BAA" w:rsidP="002A368D">
      <w:pPr>
        <w:pStyle w:val="ListParagraph"/>
        <w:spacing w:after="0" w:line="240" w:lineRule="auto"/>
        <w:ind w:left="0"/>
        <w:rPr>
          <w:rFonts w:cstheme="minorHAnsi"/>
          <w:sz w:val="24"/>
          <w:szCs w:val="24"/>
        </w:rPr>
      </w:pPr>
    </w:p>
    <w:p w14:paraId="349E21DF" w14:textId="77777777" w:rsidR="008E7BAA" w:rsidRPr="00CF3A02" w:rsidRDefault="008E7BAA" w:rsidP="002A368D">
      <w:pPr>
        <w:pStyle w:val="ListParagraph"/>
        <w:spacing w:after="0" w:line="240" w:lineRule="auto"/>
        <w:ind w:left="0" w:firstLine="720"/>
        <w:rPr>
          <w:rFonts w:cstheme="minorHAnsi"/>
          <w:sz w:val="24"/>
          <w:szCs w:val="24"/>
        </w:rPr>
      </w:pPr>
      <w:r w:rsidRPr="00CF3A02">
        <w:rPr>
          <w:rFonts w:cstheme="minorHAnsi"/>
          <w:sz w:val="24"/>
          <w:szCs w:val="24"/>
        </w:rPr>
        <w:t>According to the</w:t>
      </w:r>
      <w:r w:rsidRPr="00CF3A02">
        <w:t> </w:t>
      </w:r>
      <w:hyperlink r:id="rId7" w:tgtFrame="_blank" w:history="1">
        <w:r w:rsidRPr="00CF3A02">
          <w:t>2014 American Hospital Association Annual Survey</w:t>
        </w:r>
      </w:hyperlink>
      <w:r w:rsidR="006A687C" w:rsidRPr="00CF3A02">
        <w:rPr>
          <w:rFonts w:cstheme="minorHAnsi"/>
          <w:sz w:val="24"/>
          <w:szCs w:val="24"/>
        </w:rPr>
        <w:t xml:space="preserve">, </w:t>
      </w:r>
      <w:r w:rsidRPr="00CF3A02">
        <w:rPr>
          <w:rFonts w:cstheme="minorHAnsi"/>
          <w:sz w:val="24"/>
          <w:szCs w:val="24"/>
        </w:rPr>
        <w:t>there are 5,686 hospitals in the United States, with 2,904 public hospitals and 1,060 private. There are a total of 795,603 staffed beds in public hospitals and 118,910 staffed beds in private hospitals. Public hospitals had about 33.6 million admissions annually while private hospitals had about 1.8 million admissions annually.</w:t>
      </w:r>
      <w:r w:rsidR="00CF3A02" w:rsidRPr="00CF3A02">
        <w:rPr>
          <w:rFonts w:cstheme="minorHAnsi"/>
          <w:sz w:val="24"/>
          <w:szCs w:val="24"/>
        </w:rPr>
        <w:t xml:space="preserve"> Although the total public hospital almost </w:t>
      </w:r>
      <w:proofErr w:type="gramStart"/>
      <w:r w:rsidR="00CF3A02" w:rsidRPr="00CF3A02">
        <w:rPr>
          <w:rFonts w:cstheme="minorHAnsi"/>
          <w:sz w:val="24"/>
          <w:szCs w:val="24"/>
        </w:rPr>
        <w:t>triple</w:t>
      </w:r>
      <w:proofErr w:type="gramEnd"/>
      <w:r w:rsidR="00CF3A02" w:rsidRPr="00CF3A02">
        <w:rPr>
          <w:rFonts w:cstheme="minorHAnsi"/>
          <w:sz w:val="24"/>
          <w:szCs w:val="24"/>
        </w:rPr>
        <w:t xml:space="preserve"> the amount of private, they are serving 18 times more patients. Therefore, it is reasonable to expect the private hospital to provide better serving </w:t>
      </w:r>
    </w:p>
    <w:p w14:paraId="31864706" w14:textId="77777777" w:rsidR="008E7BAA" w:rsidRDefault="008E7BAA" w:rsidP="002A368D">
      <w:pPr>
        <w:spacing w:after="0" w:line="240" w:lineRule="auto"/>
        <w:rPr>
          <w:sz w:val="24"/>
          <w:szCs w:val="24"/>
        </w:rPr>
      </w:pPr>
    </w:p>
    <w:p w14:paraId="075F70F3" w14:textId="77777777" w:rsidR="002A368D" w:rsidRDefault="002A368D" w:rsidP="002A368D">
      <w:pPr>
        <w:spacing w:after="0" w:line="240" w:lineRule="auto"/>
        <w:rPr>
          <w:sz w:val="24"/>
          <w:szCs w:val="24"/>
        </w:rPr>
      </w:pPr>
    </w:p>
    <w:p w14:paraId="737CBD7E" w14:textId="77777777" w:rsidR="008E75A3" w:rsidRDefault="008E75A3" w:rsidP="002A368D">
      <w:pPr>
        <w:spacing w:after="0" w:line="240" w:lineRule="auto"/>
        <w:rPr>
          <w:b/>
          <w:sz w:val="24"/>
          <w:szCs w:val="24"/>
        </w:rPr>
      </w:pPr>
      <w:r w:rsidRPr="00CB6EC4">
        <w:rPr>
          <w:b/>
          <w:sz w:val="24"/>
          <w:szCs w:val="24"/>
        </w:rPr>
        <w:t>Data Sources and Description</w:t>
      </w:r>
    </w:p>
    <w:p w14:paraId="137E72DA" w14:textId="77777777" w:rsidR="002A368D" w:rsidRPr="00CB6EC4" w:rsidRDefault="002A368D" w:rsidP="002A368D">
      <w:pPr>
        <w:spacing w:after="0" w:line="240" w:lineRule="auto"/>
        <w:rPr>
          <w:b/>
          <w:sz w:val="24"/>
          <w:szCs w:val="24"/>
        </w:rPr>
      </w:pPr>
    </w:p>
    <w:p w14:paraId="7508D435" w14:textId="77777777" w:rsidR="008E75A3" w:rsidRDefault="000A7898" w:rsidP="002A368D">
      <w:pPr>
        <w:spacing w:after="0" w:line="240" w:lineRule="auto"/>
        <w:ind w:firstLine="360"/>
        <w:rPr>
          <w:sz w:val="24"/>
          <w:szCs w:val="24"/>
        </w:rPr>
      </w:pPr>
      <w:r>
        <w:rPr>
          <w:sz w:val="24"/>
          <w:szCs w:val="24"/>
        </w:rPr>
        <w:t xml:space="preserve">For hypothesis 1, the </w:t>
      </w:r>
      <w:r w:rsidR="008E75A3" w:rsidRPr="00CB6EC4">
        <w:rPr>
          <w:sz w:val="24"/>
          <w:szCs w:val="24"/>
        </w:rPr>
        <w:t xml:space="preserve">hospital performance datasets, the datasets are from Medicare </w:t>
      </w:r>
      <w:r w:rsidR="00272D92" w:rsidRPr="00CB6EC4">
        <w:rPr>
          <w:sz w:val="24"/>
          <w:szCs w:val="24"/>
        </w:rPr>
        <w:t xml:space="preserve">Hospital Compare </w:t>
      </w:r>
      <w:r w:rsidR="008E75A3" w:rsidRPr="00CB6EC4">
        <w:rPr>
          <w:sz w:val="24"/>
          <w:szCs w:val="24"/>
        </w:rPr>
        <w:t>website (</w:t>
      </w:r>
      <w:hyperlink r:id="rId8" w:history="1">
        <w:r w:rsidR="008E75A3" w:rsidRPr="00CB6EC4">
          <w:rPr>
            <w:rStyle w:val="Hyperlink"/>
            <w:sz w:val="24"/>
            <w:szCs w:val="24"/>
          </w:rPr>
          <w:t>https://data.medicare.gov/data/hospital-compare</w:t>
        </w:r>
      </w:hyperlink>
      <w:r w:rsidR="00274D99" w:rsidRPr="00CB6EC4">
        <w:rPr>
          <w:sz w:val="24"/>
          <w:szCs w:val="24"/>
        </w:rPr>
        <w:t xml:space="preserve">), </w:t>
      </w:r>
      <w:r w:rsidR="0040133D" w:rsidRPr="00CB6EC4">
        <w:rPr>
          <w:sz w:val="24"/>
          <w:szCs w:val="24"/>
        </w:rPr>
        <w:t>provided by the Centers for Medicare &amp; Medicaid Services. These data allow you to compare the quality of care at over 4,000 Medicare-certified hospitals across the country.</w:t>
      </w:r>
      <w:r w:rsidR="00253C89" w:rsidRPr="00CB6EC4">
        <w:rPr>
          <w:sz w:val="24"/>
          <w:szCs w:val="24"/>
        </w:rPr>
        <w:t xml:space="preserve"> The pros of this data</w:t>
      </w:r>
      <w:r>
        <w:rPr>
          <w:sz w:val="24"/>
          <w:szCs w:val="24"/>
        </w:rPr>
        <w:t xml:space="preserve"> </w:t>
      </w:r>
      <w:r w:rsidR="00253C89" w:rsidRPr="00CB6EC4">
        <w:rPr>
          <w:sz w:val="24"/>
          <w:szCs w:val="24"/>
        </w:rPr>
        <w:t xml:space="preserve">source </w:t>
      </w:r>
      <w:proofErr w:type="gramStart"/>
      <w:r w:rsidR="00253C89" w:rsidRPr="00CB6EC4">
        <w:rPr>
          <w:sz w:val="24"/>
          <w:szCs w:val="24"/>
        </w:rPr>
        <w:t>is</w:t>
      </w:r>
      <w:proofErr w:type="gramEnd"/>
      <w:r w:rsidR="00253C89" w:rsidRPr="00CB6EC4">
        <w:rPr>
          <w:sz w:val="24"/>
          <w:szCs w:val="24"/>
        </w:rPr>
        <w:t xml:space="preserve"> it doesn’t require extra cleaning</w:t>
      </w:r>
      <w:r>
        <w:rPr>
          <w:sz w:val="24"/>
          <w:szCs w:val="24"/>
        </w:rPr>
        <w:t xml:space="preserve">, and it record the </w:t>
      </w:r>
      <w:r w:rsidR="00463014">
        <w:rPr>
          <w:sz w:val="24"/>
          <w:szCs w:val="24"/>
        </w:rPr>
        <w:t xml:space="preserve">specific </w:t>
      </w:r>
      <w:r>
        <w:rPr>
          <w:sz w:val="24"/>
          <w:szCs w:val="24"/>
        </w:rPr>
        <w:t>measu</w:t>
      </w:r>
      <w:r w:rsidR="00463014">
        <w:rPr>
          <w:sz w:val="24"/>
          <w:szCs w:val="24"/>
        </w:rPr>
        <w:t xml:space="preserve">rement related to different treatment or conditions in </w:t>
      </w:r>
      <w:r w:rsidR="009E4571">
        <w:rPr>
          <w:sz w:val="24"/>
          <w:szCs w:val="24"/>
        </w:rPr>
        <w:t>numerical values</w:t>
      </w:r>
      <w:r w:rsidR="00253C89" w:rsidRPr="00CB6EC4">
        <w:rPr>
          <w:sz w:val="24"/>
          <w:szCs w:val="24"/>
        </w:rPr>
        <w:t xml:space="preserve">. The </w:t>
      </w:r>
      <w:r w:rsidR="00EF00C4">
        <w:rPr>
          <w:sz w:val="24"/>
          <w:szCs w:val="24"/>
        </w:rPr>
        <w:t xml:space="preserve">challenges are </w:t>
      </w:r>
      <w:r w:rsidR="009E4571">
        <w:rPr>
          <w:sz w:val="24"/>
          <w:szCs w:val="24"/>
        </w:rPr>
        <w:t xml:space="preserve">that there are millions of data points at observational </w:t>
      </w:r>
      <w:r w:rsidR="00EF00C4">
        <w:rPr>
          <w:sz w:val="24"/>
          <w:szCs w:val="24"/>
        </w:rPr>
        <w:t>levels, and</w:t>
      </w:r>
      <w:r w:rsidR="009E4571">
        <w:rPr>
          <w:sz w:val="24"/>
          <w:szCs w:val="24"/>
        </w:rPr>
        <w:t xml:space="preserve"> measurement</w:t>
      </w:r>
      <w:r w:rsidR="00EF00C4">
        <w:rPr>
          <w:sz w:val="24"/>
          <w:szCs w:val="24"/>
        </w:rPr>
        <w:t xml:space="preserve">s were recorded towards different conditions and treatments, described in the data dictionary of 86 pages. </w:t>
      </w:r>
      <w:r w:rsidR="002A368D">
        <w:rPr>
          <w:sz w:val="24"/>
          <w:szCs w:val="24"/>
        </w:rPr>
        <w:t>These requires broad and</w:t>
      </w:r>
      <w:r w:rsidR="009E4571">
        <w:rPr>
          <w:sz w:val="24"/>
          <w:szCs w:val="24"/>
        </w:rPr>
        <w:t xml:space="preserve"> specific domain knowledge of health care service as well as the programming ability to handle big data. </w:t>
      </w:r>
    </w:p>
    <w:p w14:paraId="6EC1EC3D" w14:textId="77777777" w:rsidR="00183665" w:rsidRDefault="00183665" w:rsidP="002A368D">
      <w:pPr>
        <w:spacing w:after="0" w:line="240" w:lineRule="auto"/>
        <w:ind w:firstLine="360"/>
        <w:rPr>
          <w:sz w:val="24"/>
          <w:szCs w:val="24"/>
        </w:rPr>
      </w:pPr>
    </w:p>
    <w:p w14:paraId="2090CB16" w14:textId="77777777" w:rsidR="002A368D" w:rsidRPr="00CB6EC4" w:rsidRDefault="002A368D" w:rsidP="002A368D">
      <w:pPr>
        <w:spacing w:after="0" w:line="240" w:lineRule="auto"/>
        <w:ind w:firstLine="360"/>
        <w:rPr>
          <w:sz w:val="24"/>
          <w:szCs w:val="24"/>
        </w:rPr>
      </w:pPr>
    </w:p>
    <w:p w14:paraId="6DCBC642" w14:textId="77777777" w:rsidR="008E75A3" w:rsidRDefault="00CB6EC4" w:rsidP="002A368D">
      <w:pPr>
        <w:spacing w:after="0" w:line="240" w:lineRule="auto"/>
        <w:ind w:left="-90"/>
        <w:rPr>
          <w:b/>
          <w:sz w:val="24"/>
          <w:szCs w:val="24"/>
        </w:rPr>
      </w:pPr>
      <w:r>
        <w:rPr>
          <w:b/>
          <w:sz w:val="24"/>
          <w:szCs w:val="24"/>
        </w:rPr>
        <w:t>Data Preprocessing</w:t>
      </w:r>
      <w:r w:rsidR="008E75A3" w:rsidRPr="00CB6EC4">
        <w:rPr>
          <w:b/>
          <w:sz w:val="24"/>
          <w:szCs w:val="24"/>
        </w:rPr>
        <w:t xml:space="preserve"> Steps (so far)</w:t>
      </w:r>
    </w:p>
    <w:p w14:paraId="3D81C5D1" w14:textId="77777777" w:rsidR="002A368D" w:rsidRPr="00CB6EC4" w:rsidRDefault="002A368D" w:rsidP="002A368D">
      <w:pPr>
        <w:spacing w:after="0" w:line="240" w:lineRule="auto"/>
        <w:ind w:left="-90"/>
        <w:rPr>
          <w:b/>
          <w:sz w:val="24"/>
          <w:szCs w:val="24"/>
        </w:rPr>
      </w:pPr>
    </w:p>
    <w:p w14:paraId="368EB5DF" w14:textId="77777777" w:rsidR="00CF3A02" w:rsidRDefault="00CF3A02" w:rsidP="002A368D">
      <w:pPr>
        <w:spacing w:after="0" w:line="240" w:lineRule="auto"/>
        <w:ind w:firstLine="360"/>
        <w:rPr>
          <w:sz w:val="24"/>
          <w:szCs w:val="24"/>
        </w:rPr>
      </w:pPr>
      <w:r>
        <w:rPr>
          <w:sz w:val="24"/>
          <w:szCs w:val="24"/>
        </w:rPr>
        <w:t>T</w:t>
      </w:r>
      <w:r w:rsidR="00EF00C4">
        <w:rPr>
          <w:sz w:val="24"/>
          <w:szCs w:val="24"/>
        </w:rPr>
        <w:t xml:space="preserve">he datasets </w:t>
      </w:r>
      <w:r w:rsidR="00253C89" w:rsidRPr="00CB6EC4">
        <w:rPr>
          <w:sz w:val="24"/>
          <w:szCs w:val="24"/>
        </w:rPr>
        <w:t xml:space="preserve">from the </w:t>
      </w:r>
      <w:r w:rsidR="00953964">
        <w:rPr>
          <w:sz w:val="24"/>
          <w:szCs w:val="24"/>
        </w:rPr>
        <w:t xml:space="preserve">databases of </w:t>
      </w:r>
      <w:r w:rsidR="00253C89" w:rsidRPr="00CB6EC4">
        <w:rPr>
          <w:sz w:val="24"/>
          <w:szCs w:val="24"/>
        </w:rPr>
        <w:t>Medicare web</w:t>
      </w:r>
      <w:r w:rsidR="00EF00C4">
        <w:rPr>
          <w:sz w:val="24"/>
          <w:szCs w:val="24"/>
        </w:rPr>
        <w:t xml:space="preserve"> are </w:t>
      </w:r>
      <w:r w:rsidR="00BE2B26">
        <w:rPr>
          <w:sz w:val="24"/>
          <w:szCs w:val="24"/>
        </w:rPr>
        <w:t xml:space="preserve">quite a </w:t>
      </w:r>
      <w:r w:rsidR="00953964">
        <w:rPr>
          <w:sz w:val="24"/>
          <w:szCs w:val="24"/>
        </w:rPr>
        <w:t xml:space="preserve">complex. It integrates </w:t>
      </w:r>
      <w:r w:rsidR="002A368D">
        <w:rPr>
          <w:sz w:val="24"/>
          <w:szCs w:val="24"/>
        </w:rPr>
        <w:t>every single detail</w:t>
      </w:r>
      <w:r w:rsidR="00953964">
        <w:rPr>
          <w:sz w:val="24"/>
          <w:szCs w:val="24"/>
        </w:rPr>
        <w:t xml:space="preserve"> of performance </w:t>
      </w:r>
      <w:proofErr w:type="gramStart"/>
      <w:r w:rsidR="00953964">
        <w:rPr>
          <w:sz w:val="24"/>
          <w:szCs w:val="24"/>
        </w:rPr>
        <w:t>measurements</w:t>
      </w:r>
      <w:proofErr w:type="gramEnd"/>
      <w:r w:rsidR="00953964">
        <w:rPr>
          <w:sz w:val="24"/>
          <w:szCs w:val="24"/>
        </w:rPr>
        <w:t xml:space="preserve"> from service, equipment, hospital setting to procedures, regulation rules/policy and different payment programs. Each domain involves new terms and require certain level of understanding towards each part. While I have taught myself most of the terms and policies and built some degree of understanding towards all the data, I am still working on to improve my understanding towards measurement details. Majority of measurement data are recorded at the observational </w:t>
      </w:r>
      <w:proofErr w:type="gramStart"/>
      <w:r w:rsidR="00953964">
        <w:rPr>
          <w:sz w:val="24"/>
          <w:szCs w:val="24"/>
        </w:rPr>
        <w:t>levels,  these</w:t>
      </w:r>
      <w:proofErr w:type="gramEnd"/>
      <w:r w:rsidR="00953964">
        <w:rPr>
          <w:sz w:val="24"/>
          <w:szCs w:val="24"/>
        </w:rPr>
        <w:t xml:space="preserve"> will help me to sort and find the related the data to perform the analysis </w:t>
      </w:r>
    </w:p>
    <w:p w14:paraId="1BE408C7" w14:textId="77777777" w:rsidR="002A368D" w:rsidRDefault="002A368D" w:rsidP="002A368D">
      <w:pPr>
        <w:spacing w:after="0" w:line="240" w:lineRule="auto"/>
        <w:ind w:firstLine="360"/>
        <w:rPr>
          <w:sz w:val="24"/>
          <w:szCs w:val="24"/>
        </w:rPr>
      </w:pPr>
    </w:p>
    <w:p w14:paraId="163168D4" w14:textId="77777777" w:rsidR="00253C89" w:rsidRDefault="00953964" w:rsidP="002A368D">
      <w:pPr>
        <w:spacing w:after="0" w:line="240" w:lineRule="auto"/>
        <w:ind w:firstLine="360"/>
        <w:rPr>
          <w:sz w:val="24"/>
          <w:szCs w:val="24"/>
        </w:rPr>
      </w:pPr>
      <w:r>
        <w:rPr>
          <w:sz w:val="24"/>
          <w:szCs w:val="24"/>
        </w:rPr>
        <w:t>Other preprocessing for the following preliminary analysis includes:</w:t>
      </w:r>
    </w:p>
    <w:p w14:paraId="008F38C7" w14:textId="77777777" w:rsidR="002A368D" w:rsidRPr="00CB6EC4" w:rsidRDefault="002A368D" w:rsidP="002A368D">
      <w:pPr>
        <w:spacing w:after="0" w:line="240" w:lineRule="auto"/>
        <w:ind w:firstLine="360"/>
        <w:rPr>
          <w:sz w:val="24"/>
          <w:szCs w:val="24"/>
        </w:rPr>
      </w:pPr>
    </w:p>
    <w:p w14:paraId="1181E0C5" w14:textId="77777777" w:rsidR="00EF00C4" w:rsidRDefault="009E4571" w:rsidP="002A368D">
      <w:pPr>
        <w:spacing w:after="0" w:line="240" w:lineRule="auto"/>
        <w:rPr>
          <w:sz w:val="24"/>
          <w:szCs w:val="24"/>
        </w:rPr>
      </w:pPr>
      <w:r>
        <w:rPr>
          <w:sz w:val="24"/>
          <w:szCs w:val="24"/>
        </w:rPr>
        <w:t>Check the data qu</w:t>
      </w:r>
      <w:r w:rsidR="00EF00C4">
        <w:rPr>
          <w:sz w:val="24"/>
          <w:szCs w:val="24"/>
        </w:rPr>
        <w:t>ality, data size, data type</w:t>
      </w:r>
      <w:r w:rsidR="00071700">
        <w:rPr>
          <w:sz w:val="24"/>
          <w:szCs w:val="24"/>
        </w:rPr>
        <w:t>, data levels and missing values</w:t>
      </w:r>
    </w:p>
    <w:p w14:paraId="3E989B11" w14:textId="77777777" w:rsidR="001A71FD" w:rsidRDefault="001A71FD" w:rsidP="002A368D">
      <w:pPr>
        <w:spacing w:after="0" w:line="240" w:lineRule="auto"/>
        <w:rPr>
          <w:sz w:val="24"/>
          <w:szCs w:val="24"/>
        </w:rPr>
      </w:pPr>
      <w:r w:rsidRPr="00CB6EC4">
        <w:rPr>
          <w:sz w:val="24"/>
          <w:szCs w:val="24"/>
        </w:rPr>
        <w:t xml:space="preserve">Combine different </w:t>
      </w:r>
      <w:r w:rsidR="00EF00C4">
        <w:rPr>
          <w:sz w:val="24"/>
          <w:szCs w:val="24"/>
        </w:rPr>
        <w:t xml:space="preserve">variables for analysis, simplify names of variables and levels. </w:t>
      </w:r>
    </w:p>
    <w:p w14:paraId="7F81B4AD" w14:textId="77777777" w:rsidR="00B96202" w:rsidRDefault="00B96202" w:rsidP="002A368D">
      <w:pPr>
        <w:spacing w:after="0" w:line="240" w:lineRule="auto"/>
        <w:rPr>
          <w:sz w:val="24"/>
          <w:szCs w:val="24"/>
        </w:rPr>
      </w:pPr>
      <w:r w:rsidRPr="00B96202">
        <w:rPr>
          <w:sz w:val="24"/>
          <w:szCs w:val="24"/>
        </w:rPr>
        <w:lastRenderedPageBreak/>
        <w:t xml:space="preserve">Change "Not Available" </w:t>
      </w:r>
      <w:r>
        <w:rPr>
          <w:sz w:val="24"/>
          <w:szCs w:val="24"/>
        </w:rPr>
        <w:t>value</w:t>
      </w:r>
      <w:r w:rsidRPr="00B96202">
        <w:rPr>
          <w:sz w:val="24"/>
          <w:szCs w:val="24"/>
        </w:rPr>
        <w:t xml:space="preserve"> to NA value</w:t>
      </w:r>
      <w:r w:rsidR="00953964">
        <w:rPr>
          <w:sz w:val="24"/>
          <w:szCs w:val="24"/>
        </w:rPr>
        <w:t xml:space="preserve"> to perform statistical analysis</w:t>
      </w:r>
    </w:p>
    <w:p w14:paraId="2DFD3CBF" w14:textId="77777777" w:rsidR="00AE2205" w:rsidRDefault="00AE2205" w:rsidP="002A368D">
      <w:pPr>
        <w:spacing w:after="0" w:line="240" w:lineRule="auto"/>
        <w:rPr>
          <w:sz w:val="24"/>
          <w:szCs w:val="24"/>
        </w:rPr>
      </w:pPr>
    </w:p>
    <w:p w14:paraId="67103471" w14:textId="77777777" w:rsidR="002A368D" w:rsidRPr="00CB6EC4" w:rsidRDefault="002A368D" w:rsidP="002A368D">
      <w:pPr>
        <w:spacing w:after="0" w:line="240" w:lineRule="auto"/>
        <w:rPr>
          <w:sz w:val="24"/>
          <w:szCs w:val="24"/>
        </w:rPr>
      </w:pPr>
    </w:p>
    <w:p w14:paraId="73B8B0B5" w14:textId="77777777" w:rsidR="008E75A3" w:rsidRDefault="008E75A3" w:rsidP="002A368D">
      <w:pPr>
        <w:spacing w:after="0" w:line="240" w:lineRule="auto"/>
        <w:rPr>
          <w:b/>
          <w:sz w:val="24"/>
          <w:szCs w:val="24"/>
        </w:rPr>
      </w:pPr>
      <w:r w:rsidRPr="00AE2205">
        <w:rPr>
          <w:b/>
          <w:sz w:val="24"/>
          <w:szCs w:val="24"/>
        </w:rPr>
        <w:t>Specific Approach/Analysis (so far)</w:t>
      </w:r>
    </w:p>
    <w:p w14:paraId="0F6011E8" w14:textId="77777777" w:rsidR="002A368D" w:rsidRDefault="002A368D" w:rsidP="002A368D">
      <w:pPr>
        <w:spacing w:after="0" w:line="240" w:lineRule="auto"/>
        <w:rPr>
          <w:b/>
          <w:sz w:val="24"/>
          <w:szCs w:val="24"/>
        </w:rPr>
      </w:pPr>
    </w:p>
    <w:p w14:paraId="739BB863" w14:textId="77777777" w:rsidR="003E5EAC" w:rsidRDefault="003E5EAC" w:rsidP="002A368D">
      <w:pPr>
        <w:spacing w:after="0" w:line="240" w:lineRule="auto"/>
        <w:ind w:firstLine="360"/>
        <w:rPr>
          <w:sz w:val="24"/>
          <w:szCs w:val="24"/>
        </w:rPr>
      </w:pPr>
      <w:r>
        <w:rPr>
          <w:sz w:val="24"/>
          <w:szCs w:val="24"/>
        </w:rPr>
        <w:t>Compare</w:t>
      </w:r>
      <w:r w:rsidRPr="00B96202">
        <w:rPr>
          <w:sz w:val="24"/>
          <w:szCs w:val="24"/>
        </w:rPr>
        <w:t xml:space="preserve"> different hospital</w:t>
      </w:r>
      <w:r w:rsidR="00CF1F63">
        <w:rPr>
          <w:sz w:val="24"/>
          <w:szCs w:val="24"/>
        </w:rPr>
        <w:t xml:space="preserve"> rating</w:t>
      </w:r>
      <w:r w:rsidRPr="00B96202">
        <w:rPr>
          <w:sz w:val="24"/>
          <w:szCs w:val="24"/>
        </w:rPr>
        <w:t xml:space="preserve"> by </w:t>
      </w:r>
      <w:r w:rsidR="006A687C">
        <w:rPr>
          <w:sz w:val="24"/>
          <w:szCs w:val="24"/>
        </w:rPr>
        <w:t>ownerships</w:t>
      </w:r>
      <w:r w:rsidR="00953964">
        <w:rPr>
          <w:sz w:val="24"/>
          <w:szCs w:val="24"/>
        </w:rPr>
        <w:t xml:space="preserve"> and different owners with mean, </w:t>
      </w:r>
      <w:proofErr w:type="spellStart"/>
      <w:r w:rsidR="00953964">
        <w:rPr>
          <w:sz w:val="24"/>
          <w:szCs w:val="24"/>
        </w:rPr>
        <w:t>sd</w:t>
      </w:r>
      <w:proofErr w:type="spellEnd"/>
      <w:r w:rsidR="00953964">
        <w:rPr>
          <w:sz w:val="24"/>
          <w:szCs w:val="24"/>
        </w:rPr>
        <w:t>, bar chart and pie chart</w:t>
      </w:r>
    </w:p>
    <w:p w14:paraId="37FD9644" w14:textId="77777777" w:rsidR="009E4571" w:rsidRDefault="006A687C" w:rsidP="002A368D">
      <w:pPr>
        <w:spacing w:after="0" w:line="240" w:lineRule="auto"/>
        <w:ind w:firstLine="360"/>
        <w:rPr>
          <w:sz w:val="24"/>
          <w:szCs w:val="24"/>
        </w:rPr>
      </w:pPr>
      <w:r>
        <w:rPr>
          <w:sz w:val="24"/>
          <w:szCs w:val="24"/>
        </w:rPr>
        <w:t xml:space="preserve">Drill down </w:t>
      </w:r>
      <w:r w:rsidR="002A368D">
        <w:rPr>
          <w:sz w:val="24"/>
          <w:szCs w:val="24"/>
        </w:rPr>
        <w:t xml:space="preserve">(one level) </w:t>
      </w:r>
      <w:r>
        <w:rPr>
          <w:sz w:val="24"/>
          <w:szCs w:val="24"/>
        </w:rPr>
        <w:t>to find the difference among owners</w:t>
      </w:r>
      <w:r w:rsidR="00953964">
        <w:rPr>
          <w:sz w:val="24"/>
          <w:szCs w:val="24"/>
        </w:rPr>
        <w:t xml:space="preserve">, this leads to more interesting </w:t>
      </w:r>
      <w:r w:rsidR="002A368D">
        <w:rPr>
          <w:sz w:val="24"/>
          <w:szCs w:val="24"/>
        </w:rPr>
        <w:t>results which will be further explored.</w:t>
      </w:r>
    </w:p>
    <w:p w14:paraId="167A828D" w14:textId="77777777" w:rsidR="002A368D" w:rsidRPr="002A368D" w:rsidRDefault="002A368D" w:rsidP="002A368D">
      <w:pPr>
        <w:spacing w:after="0" w:line="240" w:lineRule="auto"/>
        <w:ind w:firstLine="360"/>
        <w:rPr>
          <w:sz w:val="24"/>
          <w:szCs w:val="24"/>
        </w:rPr>
      </w:pPr>
    </w:p>
    <w:p w14:paraId="74EF1883" w14:textId="77777777" w:rsidR="008E75A3" w:rsidRDefault="00576978" w:rsidP="002A368D">
      <w:pPr>
        <w:spacing w:after="0" w:line="240" w:lineRule="auto"/>
        <w:rPr>
          <w:b/>
          <w:sz w:val="24"/>
          <w:szCs w:val="24"/>
        </w:rPr>
      </w:pPr>
      <w:r>
        <w:rPr>
          <w:b/>
          <w:sz w:val="24"/>
          <w:szCs w:val="24"/>
        </w:rPr>
        <w:t>Specific Outcomes/Insights</w:t>
      </w:r>
      <w:r w:rsidR="006A687C">
        <w:rPr>
          <w:b/>
          <w:sz w:val="24"/>
          <w:szCs w:val="24"/>
        </w:rPr>
        <w:t xml:space="preserve"> and Summary and Conclusions </w:t>
      </w:r>
    </w:p>
    <w:p w14:paraId="138C49C3" w14:textId="77777777" w:rsidR="002A368D" w:rsidRDefault="002A368D" w:rsidP="002A368D">
      <w:pPr>
        <w:spacing w:after="0" w:line="240" w:lineRule="auto"/>
        <w:rPr>
          <w:b/>
          <w:sz w:val="24"/>
          <w:szCs w:val="24"/>
        </w:rPr>
      </w:pPr>
    </w:p>
    <w:p w14:paraId="07F66E2C" w14:textId="77777777" w:rsidR="00995991" w:rsidRDefault="00576978" w:rsidP="002A368D">
      <w:pPr>
        <w:spacing w:after="0" w:line="240" w:lineRule="auto"/>
        <w:ind w:firstLine="720"/>
        <w:rPr>
          <w:sz w:val="24"/>
          <w:szCs w:val="24"/>
        </w:rPr>
      </w:pPr>
      <w:r>
        <w:rPr>
          <w:sz w:val="24"/>
          <w:szCs w:val="24"/>
        </w:rPr>
        <w:t xml:space="preserve">The </w:t>
      </w:r>
      <w:proofErr w:type="gramStart"/>
      <w:r>
        <w:rPr>
          <w:sz w:val="24"/>
          <w:szCs w:val="24"/>
        </w:rPr>
        <w:t>amount</w:t>
      </w:r>
      <w:proofErr w:type="gramEnd"/>
      <w:r>
        <w:rPr>
          <w:sz w:val="24"/>
          <w:szCs w:val="24"/>
        </w:rPr>
        <w:t xml:space="preserve"> of private hospitals most </w:t>
      </w:r>
      <w:r w:rsidR="00DF0D52" w:rsidRPr="00995991">
        <w:rPr>
          <w:sz w:val="24"/>
          <w:szCs w:val="24"/>
        </w:rPr>
        <w:t xml:space="preserve">triple the public hospitals. </w:t>
      </w:r>
      <w:r w:rsidR="00995991">
        <w:rPr>
          <w:sz w:val="24"/>
          <w:szCs w:val="24"/>
        </w:rPr>
        <w:t xml:space="preserve"> If</w:t>
      </w:r>
      <w:r>
        <w:rPr>
          <w:sz w:val="24"/>
          <w:szCs w:val="24"/>
        </w:rPr>
        <w:t xml:space="preserve"> I</w:t>
      </w:r>
      <w:r w:rsidR="00995991">
        <w:rPr>
          <w:sz w:val="24"/>
          <w:szCs w:val="24"/>
        </w:rPr>
        <w:t xml:space="preserve"> just look at the overall rating roughly by the ownership, there is not much difference. But </w:t>
      </w:r>
      <w:r>
        <w:rPr>
          <w:sz w:val="24"/>
          <w:szCs w:val="24"/>
        </w:rPr>
        <w:t>the</w:t>
      </w:r>
      <w:r w:rsidR="00995991">
        <w:rPr>
          <w:sz w:val="24"/>
          <w:szCs w:val="24"/>
        </w:rPr>
        <w:t xml:space="preserve"> rating distribution of these two types</w:t>
      </w:r>
      <w:r>
        <w:rPr>
          <w:sz w:val="24"/>
          <w:szCs w:val="24"/>
        </w:rPr>
        <w:t xml:space="preserve"> displays more</w:t>
      </w:r>
      <w:r w:rsidR="00995991">
        <w:rPr>
          <w:sz w:val="24"/>
          <w:szCs w:val="24"/>
        </w:rPr>
        <w:t>.</w:t>
      </w:r>
      <w:r>
        <w:rPr>
          <w:sz w:val="24"/>
          <w:szCs w:val="24"/>
        </w:rPr>
        <w:t xml:space="preserve"> </w:t>
      </w:r>
      <w:r w:rsidR="00995991">
        <w:rPr>
          <w:sz w:val="24"/>
          <w:szCs w:val="24"/>
        </w:rPr>
        <w:t xml:space="preserve"> More than 50% of the </w:t>
      </w:r>
      <w:r>
        <w:rPr>
          <w:sz w:val="24"/>
          <w:szCs w:val="24"/>
        </w:rPr>
        <w:t>public</w:t>
      </w:r>
      <w:r w:rsidR="00995991">
        <w:rPr>
          <w:sz w:val="24"/>
          <w:szCs w:val="24"/>
        </w:rPr>
        <w:t xml:space="preserve"> hospitals </w:t>
      </w:r>
      <w:r w:rsidR="004A34CC">
        <w:rPr>
          <w:sz w:val="24"/>
          <w:szCs w:val="24"/>
        </w:rPr>
        <w:t>have a medium</w:t>
      </w:r>
      <w:r w:rsidR="00995991">
        <w:rPr>
          <w:sz w:val="24"/>
          <w:szCs w:val="24"/>
        </w:rPr>
        <w:t xml:space="preserve"> rating 3, </w:t>
      </w:r>
      <w:r w:rsidR="00522BEE">
        <w:rPr>
          <w:sz w:val="24"/>
          <w:szCs w:val="24"/>
        </w:rPr>
        <w:t>with a</w:t>
      </w:r>
      <w:r>
        <w:rPr>
          <w:sz w:val="24"/>
          <w:szCs w:val="24"/>
        </w:rPr>
        <w:t xml:space="preserve"> total</w:t>
      </w:r>
      <w:r w:rsidR="00522BEE">
        <w:rPr>
          <w:sz w:val="24"/>
          <w:szCs w:val="24"/>
        </w:rPr>
        <w:t xml:space="preserve"> higher rating (4 and 5) less than a quarter</w:t>
      </w:r>
      <w:r w:rsidR="004A34CC">
        <w:rPr>
          <w:sz w:val="24"/>
          <w:szCs w:val="24"/>
        </w:rPr>
        <w:t xml:space="preserve"> and</w:t>
      </w:r>
      <w:r>
        <w:rPr>
          <w:sz w:val="24"/>
          <w:szCs w:val="24"/>
        </w:rPr>
        <w:t xml:space="preserve"> a total</w:t>
      </w:r>
      <w:r w:rsidR="004A34CC">
        <w:rPr>
          <w:sz w:val="24"/>
          <w:szCs w:val="24"/>
        </w:rPr>
        <w:t xml:space="preserve"> lower rating (1 a</w:t>
      </w:r>
      <w:r>
        <w:rPr>
          <w:sz w:val="24"/>
          <w:szCs w:val="24"/>
        </w:rPr>
        <w:t>nd 2) accounting</w:t>
      </w:r>
      <w:r w:rsidR="004A34CC">
        <w:rPr>
          <w:sz w:val="24"/>
          <w:szCs w:val="24"/>
        </w:rPr>
        <w:t xml:space="preserve"> for about 25%.  For private </w:t>
      </w:r>
      <w:proofErr w:type="gramStart"/>
      <w:r w:rsidR="004A34CC">
        <w:rPr>
          <w:sz w:val="24"/>
          <w:szCs w:val="24"/>
        </w:rPr>
        <w:t>hospitals,</w:t>
      </w:r>
      <w:r>
        <w:rPr>
          <w:sz w:val="24"/>
          <w:szCs w:val="24"/>
        </w:rPr>
        <w:t xml:space="preserve"> </w:t>
      </w:r>
      <w:r w:rsidR="004A34CC">
        <w:rPr>
          <w:sz w:val="24"/>
          <w:szCs w:val="24"/>
        </w:rPr>
        <w:t xml:space="preserve"> the</w:t>
      </w:r>
      <w:proofErr w:type="gramEnd"/>
      <w:r w:rsidR="004A34CC">
        <w:rPr>
          <w:sz w:val="24"/>
          <w:szCs w:val="24"/>
        </w:rPr>
        <w:t xml:space="preserve"> total higher rating</w:t>
      </w:r>
      <w:r>
        <w:rPr>
          <w:sz w:val="24"/>
          <w:szCs w:val="24"/>
        </w:rPr>
        <w:t xml:space="preserve"> accounts over 25% and more than the total</w:t>
      </w:r>
      <w:r w:rsidR="004A34CC">
        <w:rPr>
          <w:sz w:val="24"/>
          <w:szCs w:val="24"/>
        </w:rPr>
        <w:t xml:space="preserve"> lower rati</w:t>
      </w:r>
      <w:r w:rsidR="00A278A8">
        <w:rPr>
          <w:sz w:val="24"/>
          <w:szCs w:val="24"/>
        </w:rPr>
        <w:t>ng</w:t>
      </w:r>
      <w:r>
        <w:rPr>
          <w:sz w:val="24"/>
          <w:szCs w:val="24"/>
        </w:rPr>
        <w:t xml:space="preserve">, despite that they also have about half rating at the middle level </w:t>
      </w:r>
      <w:r w:rsidR="00A278A8">
        <w:rPr>
          <w:sz w:val="24"/>
          <w:szCs w:val="24"/>
        </w:rPr>
        <w:t>.  Considering the</w:t>
      </w:r>
      <w:r w:rsidR="004A34CC">
        <w:rPr>
          <w:sz w:val="24"/>
          <w:szCs w:val="24"/>
        </w:rPr>
        <w:t xml:space="preserve"> </w:t>
      </w:r>
      <w:r>
        <w:rPr>
          <w:sz w:val="24"/>
          <w:szCs w:val="24"/>
        </w:rPr>
        <w:t xml:space="preserve">rating </w:t>
      </w:r>
      <w:r w:rsidR="004A34CC">
        <w:rPr>
          <w:sz w:val="24"/>
          <w:szCs w:val="24"/>
        </w:rPr>
        <w:t xml:space="preserve">samples of private hospitals are 4-5 times </w:t>
      </w:r>
      <w:r>
        <w:rPr>
          <w:sz w:val="24"/>
          <w:szCs w:val="24"/>
        </w:rPr>
        <w:t>over</w:t>
      </w:r>
      <w:r w:rsidR="004A34CC">
        <w:rPr>
          <w:sz w:val="24"/>
          <w:szCs w:val="24"/>
        </w:rPr>
        <w:t xml:space="preserve"> the public hospitals, this result implies that the private hospitals provide better service</w:t>
      </w:r>
      <w:r>
        <w:rPr>
          <w:sz w:val="24"/>
          <w:szCs w:val="24"/>
        </w:rPr>
        <w:t xml:space="preserve"> overall.</w:t>
      </w:r>
      <w:r w:rsidR="004A34CC">
        <w:rPr>
          <w:sz w:val="24"/>
          <w:szCs w:val="24"/>
        </w:rPr>
        <w:t xml:space="preserve">  </w:t>
      </w:r>
    </w:p>
    <w:p w14:paraId="13ED4788" w14:textId="77777777" w:rsidR="00995991" w:rsidRDefault="00995991" w:rsidP="002A368D">
      <w:pPr>
        <w:pStyle w:val="HTMLPreformatted"/>
        <w:shd w:val="clear" w:color="auto" w:fill="FFFFFF"/>
        <w:rPr>
          <w:rFonts w:asciiTheme="minorHAnsi" w:eastAsiaTheme="minorEastAsia" w:hAnsiTheme="minorHAnsi" w:cstheme="minorBidi"/>
          <w:sz w:val="24"/>
          <w:szCs w:val="24"/>
        </w:rPr>
      </w:pPr>
    </w:p>
    <w:p w14:paraId="10DDF311" w14:textId="77777777" w:rsidR="00995991" w:rsidRDefault="00995991" w:rsidP="002A368D">
      <w:pPr>
        <w:pStyle w:val="HTMLPreformatted"/>
        <w:shd w:val="clear" w:color="auto" w:fill="FFFFFF"/>
        <w:rPr>
          <w:rFonts w:ascii="Lucida Console" w:hAnsi="Lucida Console"/>
          <w:color w:val="000000"/>
        </w:rPr>
      </w:pPr>
      <w:r>
        <w:rPr>
          <w:rFonts w:ascii="Lucida Console" w:hAnsi="Lucida Console"/>
          <w:color w:val="000000"/>
        </w:rPr>
        <w:t xml:space="preserve">   Ownership </w:t>
      </w:r>
      <w:proofErr w:type="spellStart"/>
      <w:proofErr w:type="gramStart"/>
      <w:r>
        <w:rPr>
          <w:rFonts w:ascii="Lucida Console" w:hAnsi="Lucida Console"/>
          <w:color w:val="000000"/>
        </w:rPr>
        <w:t>Avg.rating</w:t>
      </w:r>
      <w:proofErr w:type="spellEnd"/>
      <w:r>
        <w:rPr>
          <w:rFonts w:ascii="Lucida Console" w:hAnsi="Lucida Console"/>
          <w:color w:val="000000"/>
        </w:rPr>
        <w:t xml:space="preserve">  Sd</w:t>
      </w:r>
      <w:proofErr w:type="gramEnd"/>
    </w:p>
    <w:p w14:paraId="2DC291AB" w14:textId="77777777" w:rsidR="00995991" w:rsidRDefault="00995991" w:rsidP="002A368D">
      <w:pPr>
        <w:pStyle w:val="HTMLPreformatted"/>
        <w:shd w:val="clear" w:color="auto" w:fill="FFFFFF"/>
        <w:rPr>
          <w:rFonts w:ascii="Lucida Console" w:hAnsi="Lucida Console"/>
          <w:color w:val="000000"/>
        </w:rPr>
      </w:pPr>
      <w:proofErr w:type="gramStart"/>
      <w:r>
        <w:rPr>
          <w:rFonts w:ascii="Lucida Console" w:hAnsi="Lucida Console"/>
          <w:color w:val="000000"/>
        </w:rPr>
        <w:t>1  Public</w:t>
      </w:r>
      <w:proofErr w:type="gramEnd"/>
      <w:r>
        <w:rPr>
          <w:rFonts w:ascii="Lucida Console" w:hAnsi="Lucida Console"/>
          <w:color w:val="000000"/>
        </w:rPr>
        <w:t xml:space="preserve">    2.969559    0.7995723</w:t>
      </w:r>
    </w:p>
    <w:p w14:paraId="1C5B1355" w14:textId="77777777" w:rsidR="00995991" w:rsidRDefault="00995991" w:rsidP="002A368D">
      <w:pPr>
        <w:pStyle w:val="HTMLPreformatted"/>
        <w:shd w:val="clear" w:color="auto" w:fill="FFFFFF"/>
        <w:rPr>
          <w:rFonts w:ascii="Lucida Console" w:hAnsi="Lucida Console"/>
          <w:color w:val="000000"/>
        </w:rPr>
      </w:pPr>
      <w:proofErr w:type="gramStart"/>
      <w:r>
        <w:rPr>
          <w:rFonts w:ascii="Lucida Console" w:hAnsi="Lucida Console"/>
          <w:color w:val="000000"/>
        </w:rPr>
        <w:t>2  Private</w:t>
      </w:r>
      <w:proofErr w:type="gramEnd"/>
      <w:r>
        <w:rPr>
          <w:rFonts w:ascii="Lucida Console" w:hAnsi="Lucida Console"/>
          <w:color w:val="000000"/>
        </w:rPr>
        <w:t xml:space="preserve">   3.078579    0.8146654</w:t>
      </w:r>
    </w:p>
    <w:p w14:paraId="6D015EEC" w14:textId="77777777" w:rsidR="00576978" w:rsidRDefault="00576978" w:rsidP="002A368D">
      <w:pPr>
        <w:pStyle w:val="HTMLPreformatted"/>
        <w:shd w:val="clear" w:color="auto" w:fill="FFFFFF"/>
        <w:rPr>
          <w:rFonts w:ascii="Lucida Console" w:hAnsi="Lucida Console"/>
          <w:color w:val="000000"/>
        </w:rPr>
      </w:pPr>
    </w:p>
    <w:p w14:paraId="68A362AB" w14:textId="77777777" w:rsidR="00995991" w:rsidRDefault="00995991" w:rsidP="002A368D">
      <w:pPr>
        <w:pStyle w:val="HTMLPreformatted"/>
        <w:shd w:val="clear" w:color="auto" w:fill="FFFFFF"/>
        <w:ind w:left="720"/>
        <w:rPr>
          <w:rFonts w:ascii="Lucida Console" w:hAnsi="Lucida Console"/>
          <w:color w:val="000000"/>
        </w:rPr>
      </w:pPr>
      <w:r>
        <w:rPr>
          <w:rFonts w:ascii="Lucida Console" w:hAnsi="Lucida Console"/>
          <w:color w:val="000000"/>
        </w:rPr>
        <w:t xml:space="preserve">     </w:t>
      </w:r>
      <w:r w:rsidR="00576978">
        <w:rPr>
          <w:noProof/>
          <w:sz w:val="24"/>
          <w:szCs w:val="24"/>
        </w:rPr>
        <w:drawing>
          <wp:inline distT="0" distB="0" distL="0" distR="0" wp14:anchorId="5E7D3484" wp14:editId="0454A1E5">
            <wp:extent cx="3313957" cy="26860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pitalsOfOwnerships.png"/>
                    <pic:cNvPicPr/>
                  </pic:nvPicPr>
                  <pic:blipFill rotWithShape="1">
                    <a:blip r:embed="rId9" cstate="print">
                      <a:extLst>
                        <a:ext uri="{28A0092B-C50C-407E-A947-70E740481C1C}">
                          <a14:useLocalDpi xmlns:a14="http://schemas.microsoft.com/office/drawing/2010/main" val="0"/>
                        </a:ext>
                      </a:extLst>
                    </a:blip>
                    <a:srcRect t="7844" r="21948" b="4085"/>
                    <a:stretch/>
                  </pic:blipFill>
                  <pic:spPr bwMode="auto">
                    <a:xfrm>
                      <a:off x="0" y="0"/>
                      <a:ext cx="3326888" cy="2696531"/>
                    </a:xfrm>
                    <a:prstGeom prst="rect">
                      <a:avLst/>
                    </a:prstGeom>
                    <a:ln>
                      <a:noFill/>
                    </a:ln>
                    <a:extLst>
                      <a:ext uri="{53640926-AAD7-44D8-BBD7-CCE9431645EC}">
                        <a14:shadowObscured xmlns:a14="http://schemas.microsoft.com/office/drawing/2010/main"/>
                      </a:ext>
                    </a:extLst>
                  </pic:spPr>
                </pic:pic>
              </a:graphicData>
            </a:graphic>
          </wp:inline>
        </w:drawing>
      </w:r>
    </w:p>
    <w:p w14:paraId="5F0D195A" w14:textId="77777777" w:rsidR="009D483C" w:rsidRDefault="00576978" w:rsidP="002A368D">
      <w:pPr>
        <w:spacing w:after="0" w:line="240" w:lineRule="auto"/>
        <w:rPr>
          <w:b/>
          <w:sz w:val="24"/>
          <w:szCs w:val="24"/>
        </w:rPr>
      </w:pPr>
      <w:r>
        <w:rPr>
          <w:rFonts w:ascii="Lucida Console" w:eastAsia="Times New Roman" w:hAnsi="Lucida Console" w:cs="Courier New"/>
          <w:noProof/>
          <w:color w:val="000000"/>
          <w:sz w:val="20"/>
          <w:szCs w:val="20"/>
        </w:rPr>
        <w:drawing>
          <wp:anchor distT="0" distB="0" distL="114300" distR="114300" simplePos="0" relativeHeight="251660288" behindDoc="0" locked="0" layoutInCell="1" allowOverlap="1" wp14:anchorId="4B53D75B" wp14:editId="6A79A72E">
            <wp:simplePos x="0" y="0"/>
            <wp:positionH relativeFrom="column">
              <wp:posOffset>4084320</wp:posOffset>
            </wp:positionH>
            <wp:positionV relativeFrom="paragraph">
              <wp:posOffset>219710</wp:posOffset>
            </wp:positionV>
            <wp:extent cx="2400300" cy="144653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e_OverallRatingOfPrivateHospital.png"/>
                    <pic:cNvPicPr/>
                  </pic:nvPicPr>
                  <pic:blipFill rotWithShape="1">
                    <a:blip r:embed="rId10">
                      <a:extLst>
                        <a:ext uri="{28A0092B-C50C-407E-A947-70E740481C1C}">
                          <a14:useLocalDpi xmlns:a14="http://schemas.microsoft.com/office/drawing/2010/main" val="0"/>
                        </a:ext>
                      </a:extLst>
                    </a:blip>
                    <a:srcRect l="15805" t="6565" r="8497" b="28788"/>
                    <a:stretch/>
                  </pic:blipFill>
                  <pic:spPr bwMode="auto">
                    <a:xfrm>
                      <a:off x="0" y="0"/>
                      <a:ext cx="2400300" cy="1446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1312" behindDoc="0" locked="0" layoutInCell="1" allowOverlap="1" wp14:anchorId="580F89D8" wp14:editId="67280027">
            <wp:simplePos x="0" y="0"/>
            <wp:positionH relativeFrom="column">
              <wp:posOffset>-36830</wp:posOffset>
            </wp:positionH>
            <wp:positionV relativeFrom="paragraph">
              <wp:posOffset>130810</wp:posOffset>
            </wp:positionV>
            <wp:extent cx="4084955" cy="2806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lRatingDistribution_PrivateHospitals.png"/>
                    <pic:cNvPicPr/>
                  </pic:nvPicPr>
                  <pic:blipFill rotWithShape="1">
                    <a:blip r:embed="rId11" cstate="print">
                      <a:extLst>
                        <a:ext uri="{28A0092B-C50C-407E-A947-70E740481C1C}">
                          <a14:useLocalDpi xmlns:a14="http://schemas.microsoft.com/office/drawing/2010/main" val="0"/>
                        </a:ext>
                      </a:extLst>
                    </a:blip>
                    <a:srcRect t="6397" r="8497" b="4546"/>
                    <a:stretch/>
                  </pic:blipFill>
                  <pic:spPr bwMode="auto">
                    <a:xfrm>
                      <a:off x="0" y="0"/>
                      <a:ext cx="4084955" cy="280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928CBB" w14:textId="77777777" w:rsidR="00995991" w:rsidRDefault="00995991" w:rsidP="002A368D">
      <w:pPr>
        <w:spacing w:after="0" w:line="240" w:lineRule="auto"/>
        <w:rPr>
          <w:b/>
          <w:sz w:val="24"/>
          <w:szCs w:val="24"/>
        </w:rPr>
      </w:pPr>
    </w:p>
    <w:p w14:paraId="552D9F26" w14:textId="77777777" w:rsidR="00995991" w:rsidRDefault="00995991" w:rsidP="002A368D">
      <w:pPr>
        <w:spacing w:after="0" w:line="240" w:lineRule="auto"/>
        <w:rPr>
          <w:b/>
          <w:sz w:val="24"/>
          <w:szCs w:val="24"/>
        </w:rPr>
      </w:pPr>
    </w:p>
    <w:p w14:paraId="523F5E01" w14:textId="77777777" w:rsidR="009D483C" w:rsidRDefault="009D483C" w:rsidP="002A368D">
      <w:pPr>
        <w:spacing w:after="0" w:line="240" w:lineRule="auto"/>
        <w:rPr>
          <w:b/>
          <w:sz w:val="24"/>
          <w:szCs w:val="24"/>
        </w:rPr>
      </w:pPr>
    </w:p>
    <w:p w14:paraId="64062719" w14:textId="77777777" w:rsidR="00DF0D52" w:rsidRDefault="00DF0D52" w:rsidP="002A368D">
      <w:pPr>
        <w:spacing w:after="0" w:line="240" w:lineRule="auto"/>
        <w:rPr>
          <w:b/>
          <w:sz w:val="24"/>
          <w:szCs w:val="24"/>
        </w:rPr>
      </w:pPr>
    </w:p>
    <w:p w14:paraId="5B16E902" w14:textId="77777777" w:rsidR="009D483C" w:rsidRDefault="009D483C" w:rsidP="002A368D">
      <w:pPr>
        <w:spacing w:after="0" w:line="240" w:lineRule="auto"/>
        <w:rPr>
          <w:b/>
          <w:sz w:val="24"/>
          <w:szCs w:val="24"/>
        </w:rPr>
      </w:pPr>
    </w:p>
    <w:p w14:paraId="18F5E665" w14:textId="77777777" w:rsidR="00DF0D52" w:rsidRDefault="00DF0D52"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14:paraId="2C945D0D" w14:textId="77777777" w:rsidR="00DF0D52" w:rsidRDefault="00DF0D52"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14:paraId="52C28394" w14:textId="77777777" w:rsidR="00DF0D52" w:rsidRDefault="00576978"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Pr>
          <w:b/>
          <w:noProof/>
          <w:sz w:val="24"/>
          <w:szCs w:val="24"/>
        </w:rPr>
        <w:drawing>
          <wp:anchor distT="0" distB="0" distL="114300" distR="114300" simplePos="0" relativeHeight="251658240" behindDoc="0" locked="0" layoutInCell="1" allowOverlap="1" wp14:anchorId="049ACC76" wp14:editId="41A27ABF">
            <wp:simplePos x="0" y="0"/>
            <wp:positionH relativeFrom="column">
              <wp:posOffset>3784600</wp:posOffset>
            </wp:positionH>
            <wp:positionV relativeFrom="paragraph">
              <wp:posOffset>126365</wp:posOffset>
            </wp:positionV>
            <wp:extent cx="2700020" cy="160020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e-OverallRatingOfPublicHospitals.png"/>
                    <pic:cNvPicPr/>
                  </pic:nvPicPr>
                  <pic:blipFill rotWithShape="1">
                    <a:blip r:embed="rId12">
                      <a:extLst>
                        <a:ext uri="{28A0092B-C50C-407E-A947-70E740481C1C}">
                          <a14:useLocalDpi xmlns:a14="http://schemas.microsoft.com/office/drawing/2010/main" val="0"/>
                        </a:ext>
                      </a:extLst>
                    </a:blip>
                    <a:srcRect l="15686" t="7071" r="7902" b="28778"/>
                    <a:stretch/>
                  </pic:blipFill>
                  <pic:spPr bwMode="auto">
                    <a:xfrm>
                      <a:off x="0" y="0"/>
                      <a:ext cx="2700020" cy="1600200"/>
                    </a:xfrm>
                    <a:prstGeom prst="rect">
                      <a:avLst/>
                    </a:prstGeom>
                    <a:ln>
                      <a:noFill/>
                    </a:ln>
                    <a:extLst>
                      <a:ext uri="{53640926-AAD7-44D8-BBD7-CCE9431645EC}">
                        <a14:shadowObscured xmlns:a14="http://schemas.microsoft.com/office/drawing/2010/main"/>
                      </a:ext>
                    </a:extLst>
                  </pic:spPr>
                </pic:pic>
              </a:graphicData>
            </a:graphic>
          </wp:anchor>
        </w:drawing>
      </w:r>
      <w:r>
        <w:rPr>
          <w:noProof/>
          <w:sz w:val="24"/>
          <w:szCs w:val="24"/>
        </w:rPr>
        <w:drawing>
          <wp:anchor distT="0" distB="0" distL="114300" distR="114300" simplePos="0" relativeHeight="251659264" behindDoc="0" locked="0" layoutInCell="1" allowOverlap="1" wp14:anchorId="114BCDDA" wp14:editId="2424DD38">
            <wp:simplePos x="0" y="0"/>
            <wp:positionH relativeFrom="column">
              <wp:posOffset>-292100</wp:posOffset>
            </wp:positionH>
            <wp:positionV relativeFrom="paragraph">
              <wp:posOffset>126365</wp:posOffset>
            </wp:positionV>
            <wp:extent cx="3956050" cy="2707005"/>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allRatingDistribution_PublicHospitals.png"/>
                    <pic:cNvPicPr/>
                  </pic:nvPicPr>
                  <pic:blipFill rotWithShape="1">
                    <a:blip r:embed="rId13" cstate="print">
                      <a:extLst>
                        <a:ext uri="{28A0092B-C50C-407E-A947-70E740481C1C}">
                          <a14:useLocalDpi xmlns:a14="http://schemas.microsoft.com/office/drawing/2010/main" val="0"/>
                        </a:ext>
                      </a:extLst>
                    </a:blip>
                    <a:srcRect t="6902" r="8497" b="4377"/>
                    <a:stretch/>
                  </pic:blipFill>
                  <pic:spPr bwMode="auto">
                    <a:xfrm>
                      <a:off x="0" y="0"/>
                      <a:ext cx="3956050" cy="2707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3EA607" w14:textId="77777777" w:rsidR="00DF0D52" w:rsidRDefault="00DF0D52"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14:paraId="7D74052C" w14:textId="77777777" w:rsidR="00DF0D52" w:rsidRDefault="00DF0D52"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14:paraId="66F776BF" w14:textId="77777777" w:rsidR="00DF0D52" w:rsidRDefault="00DF0D52"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14:paraId="3E9370B4" w14:textId="77777777" w:rsidR="00C140B0" w:rsidRDefault="00C140B0"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Theme="majorHAnsi" w:eastAsia="Times New Roman" w:hAnsiTheme="majorHAnsi" w:cstheme="majorHAnsi"/>
          <w:color w:val="000000"/>
          <w:sz w:val="20"/>
          <w:szCs w:val="20"/>
        </w:rPr>
      </w:pPr>
    </w:p>
    <w:p w14:paraId="395771C6" w14:textId="77777777" w:rsidR="00576978" w:rsidRDefault="00576978"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Calibri" w:eastAsia="Times New Roman" w:hAnsi="Calibri" w:cs="Calibri"/>
          <w:color w:val="000000"/>
          <w:sz w:val="20"/>
          <w:szCs w:val="20"/>
        </w:rPr>
      </w:pPr>
    </w:p>
    <w:p w14:paraId="6AB47E3C" w14:textId="77777777" w:rsidR="00576978" w:rsidRDefault="00576978"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Calibri" w:eastAsia="Times New Roman" w:hAnsi="Calibri" w:cs="Calibri"/>
          <w:color w:val="000000"/>
          <w:sz w:val="20"/>
          <w:szCs w:val="20"/>
        </w:rPr>
      </w:pPr>
    </w:p>
    <w:p w14:paraId="295BC4AD" w14:textId="77777777" w:rsidR="00576978" w:rsidRPr="00576978" w:rsidRDefault="00576978"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Calibri" w:eastAsia="Times New Roman" w:hAnsi="Calibri" w:cs="Calibri"/>
          <w:color w:val="000000"/>
          <w:sz w:val="24"/>
          <w:szCs w:val="24"/>
        </w:rPr>
      </w:pPr>
    </w:p>
    <w:p w14:paraId="4094E482" w14:textId="77777777" w:rsidR="00576978" w:rsidRPr="00576978" w:rsidRDefault="00576978"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Calibri" w:eastAsia="Times New Roman" w:hAnsi="Calibri" w:cs="Calibri"/>
          <w:color w:val="000000"/>
          <w:sz w:val="24"/>
          <w:szCs w:val="24"/>
        </w:rPr>
      </w:pPr>
    </w:p>
    <w:p w14:paraId="2B0F29E4" w14:textId="77777777" w:rsidR="00DF0D52" w:rsidRPr="00576978" w:rsidRDefault="004A34CC"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Calibri" w:eastAsia="Times New Roman" w:hAnsi="Calibri" w:cs="Calibri"/>
          <w:color w:val="000000"/>
          <w:sz w:val="24"/>
          <w:szCs w:val="24"/>
        </w:rPr>
      </w:pPr>
      <w:r w:rsidRPr="00576978">
        <w:rPr>
          <w:rFonts w:ascii="Calibri" w:eastAsia="Times New Roman" w:hAnsi="Calibri" w:cs="Calibri"/>
          <w:color w:val="000000"/>
          <w:sz w:val="24"/>
          <w:szCs w:val="24"/>
        </w:rPr>
        <w:t xml:space="preserve">While </w:t>
      </w:r>
      <w:r w:rsidR="00A278A8" w:rsidRPr="00576978">
        <w:rPr>
          <w:rFonts w:ascii="Calibri" w:eastAsia="Times New Roman" w:hAnsi="Calibri" w:cs="Calibri"/>
          <w:color w:val="000000"/>
          <w:sz w:val="24"/>
          <w:szCs w:val="24"/>
        </w:rPr>
        <w:t xml:space="preserve">drilling down </w:t>
      </w:r>
      <w:r w:rsidR="00576978">
        <w:rPr>
          <w:rFonts w:ascii="Calibri" w:eastAsia="Times New Roman" w:hAnsi="Calibri" w:cs="Calibri"/>
          <w:color w:val="000000"/>
          <w:sz w:val="24"/>
          <w:szCs w:val="24"/>
        </w:rPr>
        <w:t xml:space="preserve">from </w:t>
      </w:r>
      <w:r w:rsidRPr="00576978">
        <w:rPr>
          <w:rFonts w:ascii="Calibri" w:eastAsia="Times New Roman" w:hAnsi="Calibri" w:cs="Calibri"/>
          <w:color w:val="000000"/>
          <w:sz w:val="24"/>
          <w:szCs w:val="24"/>
        </w:rPr>
        <w:t>diffe</w:t>
      </w:r>
      <w:r w:rsidR="00A278A8" w:rsidRPr="00576978">
        <w:rPr>
          <w:rFonts w:ascii="Calibri" w:eastAsia="Times New Roman" w:hAnsi="Calibri" w:cs="Calibri"/>
          <w:color w:val="000000"/>
          <w:sz w:val="24"/>
          <w:szCs w:val="24"/>
        </w:rPr>
        <w:t>rent ownerships</w:t>
      </w:r>
      <w:r w:rsidR="00576978">
        <w:rPr>
          <w:rFonts w:ascii="Calibri" w:eastAsia="Times New Roman" w:hAnsi="Calibri" w:cs="Calibri"/>
          <w:color w:val="000000"/>
          <w:sz w:val="24"/>
          <w:szCs w:val="24"/>
        </w:rPr>
        <w:t xml:space="preserve"> to different types of owners</w:t>
      </w:r>
      <w:r w:rsidR="00A278A8" w:rsidRPr="00576978">
        <w:rPr>
          <w:rFonts w:ascii="Calibri" w:eastAsia="Times New Roman" w:hAnsi="Calibri" w:cs="Calibri"/>
          <w:color w:val="000000"/>
          <w:sz w:val="24"/>
          <w:szCs w:val="24"/>
        </w:rPr>
        <w:t xml:space="preserve">, </w:t>
      </w:r>
      <w:proofErr w:type="gramStart"/>
      <w:r w:rsidR="00A278A8" w:rsidRPr="00576978">
        <w:rPr>
          <w:rFonts w:ascii="Calibri" w:eastAsia="Times New Roman" w:hAnsi="Calibri" w:cs="Calibri"/>
          <w:color w:val="000000"/>
          <w:sz w:val="24"/>
          <w:szCs w:val="24"/>
        </w:rPr>
        <w:t xml:space="preserve">the majority </w:t>
      </w:r>
      <w:r w:rsidR="00C140B0" w:rsidRPr="00576978">
        <w:rPr>
          <w:rFonts w:ascii="Calibri" w:eastAsia="Times New Roman" w:hAnsi="Calibri" w:cs="Calibri"/>
          <w:color w:val="000000"/>
          <w:sz w:val="24"/>
          <w:szCs w:val="24"/>
        </w:rPr>
        <w:t>of</w:t>
      </w:r>
      <w:proofErr w:type="gramEnd"/>
      <w:r w:rsidR="00C140B0" w:rsidRPr="00576978">
        <w:rPr>
          <w:rFonts w:ascii="Calibri" w:eastAsia="Times New Roman" w:hAnsi="Calibri" w:cs="Calibri"/>
          <w:color w:val="000000"/>
          <w:sz w:val="24"/>
          <w:szCs w:val="24"/>
        </w:rPr>
        <w:t xml:space="preserve"> public hospitals are </w:t>
      </w:r>
      <w:r w:rsidR="00A278A8" w:rsidRPr="00576978">
        <w:rPr>
          <w:rFonts w:ascii="Calibri" w:eastAsia="Times New Roman" w:hAnsi="Calibri" w:cs="Calibri"/>
          <w:color w:val="000000"/>
          <w:sz w:val="24"/>
          <w:szCs w:val="24"/>
        </w:rPr>
        <w:t xml:space="preserve">from Hospital District and Local, and the majority of private hospitals are from non-profit private and proprietary.  The federal state hospital has the lowest rating and the physician owned hospitals have the highest average rating.  </w:t>
      </w:r>
      <w:r w:rsidR="001B1FA4">
        <w:rPr>
          <w:rFonts w:ascii="Calibri" w:eastAsia="Times New Roman" w:hAnsi="Calibri" w:cs="Calibri"/>
          <w:color w:val="000000"/>
          <w:sz w:val="24"/>
          <w:szCs w:val="24"/>
        </w:rPr>
        <w:t xml:space="preserve">In general, </w:t>
      </w:r>
      <w:r w:rsidR="00A278A8" w:rsidRPr="00576978">
        <w:rPr>
          <w:rFonts w:ascii="Calibri" w:eastAsia="Times New Roman" w:hAnsi="Calibri" w:cs="Calibri"/>
          <w:color w:val="000000"/>
          <w:sz w:val="24"/>
          <w:szCs w:val="24"/>
        </w:rPr>
        <w:t xml:space="preserve">the most private owned hospitals have higher rating than the government owned except for the proprietary </w:t>
      </w:r>
      <w:r w:rsidR="001B1FA4">
        <w:rPr>
          <w:rFonts w:ascii="Calibri" w:eastAsia="Times New Roman" w:hAnsi="Calibri" w:cs="Calibri"/>
          <w:color w:val="000000"/>
          <w:sz w:val="24"/>
          <w:szCs w:val="24"/>
        </w:rPr>
        <w:t>type</w:t>
      </w:r>
      <w:r w:rsidR="00A278A8" w:rsidRPr="00576978">
        <w:rPr>
          <w:rFonts w:ascii="Calibri" w:eastAsia="Times New Roman" w:hAnsi="Calibri" w:cs="Calibri"/>
          <w:color w:val="000000"/>
          <w:sz w:val="24"/>
          <w:szCs w:val="24"/>
        </w:rPr>
        <w:t xml:space="preserve">, which is interesting and need to further </w:t>
      </w:r>
      <w:proofErr w:type="gramStart"/>
      <w:r w:rsidR="00A278A8" w:rsidRPr="00576978">
        <w:rPr>
          <w:rFonts w:ascii="Calibri" w:eastAsia="Times New Roman" w:hAnsi="Calibri" w:cs="Calibri"/>
          <w:color w:val="000000"/>
          <w:sz w:val="24"/>
          <w:szCs w:val="24"/>
        </w:rPr>
        <w:t>looked</w:t>
      </w:r>
      <w:proofErr w:type="gramEnd"/>
      <w:r w:rsidR="00A278A8" w:rsidRPr="00576978">
        <w:rPr>
          <w:rFonts w:ascii="Calibri" w:eastAsia="Times New Roman" w:hAnsi="Calibri" w:cs="Calibri"/>
          <w:color w:val="000000"/>
          <w:sz w:val="24"/>
          <w:szCs w:val="24"/>
        </w:rPr>
        <w:t xml:space="preserve"> into. </w:t>
      </w:r>
    </w:p>
    <w:p w14:paraId="7FC6E16C" w14:textId="77777777" w:rsidR="004A34CC" w:rsidRDefault="004A34CC"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14:paraId="0BC2E506" w14:textId="77777777" w:rsidR="0091690E" w:rsidRPr="0091690E" w:rsidRDefault="0091690E"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1690E">
        <w:rPr>
          <w:rFonts w:ascii="Lucida Console" w:eastAsia="Times New Roman" w:hAnsi="Lucida Console" w:cs="Courier New"/>
          <w:color w:val="000000"/>
          <w:sz w:val="20"/>
          <w:szCs w:val="20"/>
        </w:rPr>
        <w:br/>
      </w:r>
      <w:r>
        <w:rPr>
          <w:rFonts w:ascii="Lucida Console" w:eastAsia="Times New Roman" w:hAnsi="Lucida Console" w:cs="Courier New"/>
          <w:color w:val="000000"/>
          <w:sz w:val="20"/>
          <w:szCs w:val="20"/>
        </w:rPr>
        <w:t>Count of hospitals of different owners</w:t>
      </w:r>
    </w:p>
    <w:p w14:paraId="4ED8C329" w14:textId="77777777" w:rsidR="0091690E" w:rsidRPr="0091690E" w:rsidRDefault="0091690E" w:rsidP="002A368D">
      <w:pP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1690E">
        <w:rPr>
          <w:rFonts w:ascii="Lucida Console" w:eastAsia="Times New Roman" w:hAnsi="Lucida Console" w:cs="Courier New"/>
          <w:color w:val="000000"/>
          <w:sz w:val="20"/>
          <w:szCs w:val="20"/>
        </w:rPr>
        <w:t xml:space="preserve">     Federal     District        Local       </w:t>
      </w:r>
      <w:r>
        <w:rPr>
          <w:rFonts w:ascii="Lucida Console" w:eastAsia="Times New Roman" w:hAnsi="Lucida Console" w:cs="Courier New"/>
          <w:color w:val="000000"/>
          <w:sz w:val="20"/>
          <w:szCs w:val="20"/>
        </w:rPr>
        <w:t xml:space="preserve"> State    Physician Proprietary</w:t>
      </w:r>
      <w:r w:rsidRPr="0091690E">
        <w:rPr>
          <w:rFonts w:ascii="Lucida Console" w:eastAsia="Times New Roman" w:hAnsi="Lucida Console" w:cs="Courier New"/>
          <w:color w:val="000000"/>
          <w:sz w:val="20"/>
          <w:szCs w:val="20"/>
        </w:rPr>
        <w:t xml:space="preserve"> </w:t>
      </w:r>
    </w:p>
    <w:p w14:paraId="6CC3EDA2" w14:textId="77777777" w:rsidR="0091690E" w:rsidRPr="0091690E" w:rsidRDefault="0091690E"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1690E">
        <w:rPr>
          <w:rFonts w:ascii="Lucida Console" w:eastAsia="Times New Roman" w:hAnsi="Lucida Console" w:cs="Courier New"/>
          <w:color w:val="000000"/>
          <w:sz w:val="20"/>
          <w:szCs w:val="20"/>
        </w:rPr>
        <w:t xml:space="preserve">          46          566          406           67           64 </w:t>
      </w:r>
      <w:r>
        <w:rPr>
          <w:rFonts w:ascii="Lucida Console" w:eastAsia="Times New Roman" w:hAnsi="Lucida Console" w:cs="Courier New"/>
          <w:color w:val="000000"/>
          <w:sz w:val="20"/>
          <w:szCs w:val="20"/>
        </w:rPr>
        <w:t xml:space="preserve">         796</w:t>
      </w:r>
    </w:p>
    <w:p w14:paraId="338055B7" w14:textId="77777777" w:rsidR="0091690E" w:rsidRPr="0091690E" w:rsidRDefault="0091690E"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1690E">
        <w:rPr>
          <w:rFonts w:ascii="Lucida Console" w:eastAsia="Times New Roman" w:hAnsi="Lucida Console" w:cs="Courier New"/>
          <w:color w:val="000000"/>
          <w:sz w:val="20"/>
          <w:szCs w:val="20"/>
        </w:rPr>
        <w:t xml:space="preserve">      Tribal       Church        Other      Private </w:t>
      </w:r>
    </w:p>
    <w:p w14:paraId="5D651CAE" w14:textId="77777777" w:rsidR="0091690E" w:rsidRDefault="0091690E"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1690E">
        <w:rPr>
          <w:rFonts w:ascii="Lucida Console" w:eastAsia="Times New Roman" w:hAnsi="Lucida Console" w:cs="Courier New"/>
          <w:color w:val="000000"/>
          <w:sz w:val="20"/>
          <w:szCs w:val="20"/>
        </w:rPr>
        <w:t xml:space="preserve">           8          344          473         2037 </w:t>
      </w:r>
    </w:p>
    <w:p w14:paraId="0B0A18D4" w14:textId="77777777" w:rsidR="00DF0D52" w:rsidRPr="0091690E" w:rsidRDefault="00DF0D52" w:rsidP="002A3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14:paraId="1D6739C9" w14:textId="77777777" w:rsidR="00AE1DDE" w:rsidRDefault="00AE1DDE" w:rsidP="002A368D">
      <w:pPr>
        <w:spacing w:after="0" w:line="240" w:lineRule="auto"/>
        <w:rPr>
          <w:b/>
          <w:sz w:val="24"/>
          <w:szCs w:val="24"/>
        </w:rPr>
      </w:pPr>
      <w:r>
        <w:rPr>
          <w:b/>
          <w:noProof/>
          <w:sz w:val="24"/>
          <w:szCs w:val="24"/>
        </w:rPr>
        <w:drawing>
          <wp:inline distT="0" distB="0" distL="0" distR="0" wp14:anchorId="35476996" wp14:editId="0FAA7AD5">
            <wp:extent cx="4527550" cy="2771970"/>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spitalsOfDifferentOwners.png"/>
                    <pic:cNvPicPr/>
                  </pic:nvPicPr>
                  <pic:blipFill rotWithShape="1">
                    <a:blip r:embed="rId14" cstate="print">
                      <a:extLst>
                        <a:ext uri="{28A0092B-C50C-407E-A947-70E740481C1C}">
                          <a14:useLocalDpi xmlns:a14="http://schemas.microsoft.com/office/drawing/2010/main" val="0"/>
                        </a:ext>
                      </a:extLst>
                    </a:blip>
                    <a:srcRect t="7026" r="5568" b="4739"/>
                    <a:stretch/>
                  </pic:blipFill>
                  <pic:spPr bwMode="auto">
                    <a:xfrm>
                      <a:off x="0" y="0"/>
                      <a:ext cx="4540201" cy="2779716"/>
                    </a:xfrm>
                    <a:prstGeom prst="rect">
                      <a:avLst/>
                    </a:prstGeom>
                    <a:ln>
                      <a:noFill/>
                    </a:ln>
                    <a:extLst>
                      <a:ext uri="{53640926-AAD7-44D8-BBD7-CCE9431645EC}">
                        <a14:shadowObscured xmlns:a14="http://schemas.microsoft.com/office/drawing/2010/main"/>
                      </a:ext>
                    </a:extLst>
                  </pic:spPr>
                </pic:pic>
              </a:graphicData>
            </a:graphic>
          </wp:inline>
        </w:drawing>
      </w:r>
    </w:p>
    <w:p w14:paraId="1C209369" w14:textId="77777777" w:rsidR="00491B11" w:rsidRDefault="0017217D" w:rsidP="002A368D">
      <w:pPr>
        <w:pStyle w:val="HTMLPreformatted"/>
        <w:shd w:val="clear" w:color="auto" w:fill="FFFFFF"/>
        <w:rPr>
          <w:rFonts w:ascii="Lucida Console" w:hAnsi="Lucida Console"/>
          <w:color w:val="000000"/>
        </w:rPr>
      </w:pPr>
      <w:r>
        <w:rPr>
          <w:rFonts w:ascii="Lucida Console" w:hAnsi="Lucida Console"/>
          <w:color w:val="000000"/>
        </w:rPr>
        <w:t xml:space="preserve">    </w:t>
      </w:r>
    </w:p>
    <w:p w14:paraId="28C3F03F" w14:textId="77777777" w:rsidR="00576978" w:rsidRDefault="00576978" w:rsidP="002A368D">
      <w:pPr>
        <w:pStyle w:val="HTMLPreformatted"/>
        <w:shd w:val="clear" w:color="auto" w:fill="FFFFFF"/>
        <w:rPr>
          <w:rFonts w:ascii="Lucida Console" w:hAnsi="Lucida Console"/>
          <w:color w:val="000000"/>
        </w:rPr>
      </w:pPr>
    </w:p>
    <w:p w14:paraId="7FE47733" w14:textId="77777777" w:rsidR="0017217D" w:rsidRDefault="0017217D" w:rsidP="002A368D">
      <w:pPr>
        <w:pStyle w:val="HTMLPreformatted"/>
        <w:shd w:val="clear" w:color="auto" w:fill="FFFFFF"/>
        <w:rPr>
          <w:rFonts w:ascii="Lucida Console" w:hAnsi="Lucida Console"/>
          <w:color w:val="000000"/>
        </w:rPr>
      </w:pPr>
      <w:r>
        <w:rPr>
          <w:rFonts w:ascii="Lucida Console" w:hAnsi="Lucida Console"/>
          <w:color w:val="000000"/>
        </w:rPr>
        <w:t xml:space="preserve">   </w:t>
      </w:r>
      <w:r w:rsidR="00A60151">
        <w:rPr>
          <w:rFonts w:ascii="Lucida Console" w:hAnsi="Lucida Console"/>
          <w:color w:val="000000"/>
        </w:rPr>
        <w:t xml:space="preserve">    </w:t>
      </w:r>
      <w:r w:rsidR="00A5521F">
        <w:rPr>
          <w:rFonts w:ascii="Lucida Console" w:hAnsi="Lucida Console"/>
          <w:color w:val="000000"/>
        </w:rPr>
        <w:t xml:space="preserve"> Owners</w:t>
      </w:r>
      <w:r w:rsidR="00A60151">
        <w:rPr>
          <w:rFonts w:ascii="Lucida Console" w:hAnsi="Lucida Console"/>
          <w:color w:val="000000"/>
        </w:rPr>
        <w:t xml:space="preserve"> </w:t>
      </w:r>
      <w:proofErr w:type="spellStart"/>
      <w:r w:rsidR="00A5521F">
        <w:rPr>
          <w:rFonts w:ascii="Lucida Console" w:hAnsi="Lucida Console"/>
          <w:color w:val="000000"/>
        </w:rPr>
        <w:t>Avg.</w:t>
      </w:r>
      <w:r>
        <w:rPr>
          <w:rFonts w:ascii="Lucida Console" w:hAnsi="Lucida Console"/>
          <w:color w:val="000000"/>
        </w:rPr>
        <w:t>rating</w:t>
      </w:r>
      <w:proofErr w:type="spellEnd"/>
      <w:r w:rsidR="00A5521F">
        <w:rPr>
          <w:rFonts w:ascii="Lucida Console" w:hAnsi="Lucida Console"/>
          <w:color w:val="000000"/>
        </w:rPr>
        <w:t xml:space="preserve"> </w:t>
      </w:r>
      <w:r w:rsidR="0004240D">
        <w:rPr>
          <w:rFonts w:ascii="Lucida Console" w:hAnsi="Lucida Console"/>
          <w:color w:val="000000"/>
        </w:rPr>
        <w:t>Ownership</w:t>
      </w:r>
    </w:p>
    <w:p w14:paraId="7ABDE951" w14:textId="77777777" w:rsidR="00576978" w:rsidRDefault="00576978" w:rsidP="002A368D">
      <w:pPr>
        <w:pStyle w:val="HTMLPreformatted"/>
        <w:shd w:val="clear" w:color="auto" w:fill="FFFFFF"/>
        <w:rPr>
          <w:rFonts w:ascii="Lucida Console" w:hAnsi="Lucida Console"/>
          <w:color w:val="000000"/>
        </w:rPr>
      </w:pPr>
    </w:p>
    <w:p w14:paraId="62ACCA20" w14:textId="77777777" w:rsidR="0017217D" w:rsidRDefault="0017217D" w:rsidP="002A368D">
      <w:pPr>
        <w:pStyle w:val="HTMLPreformatted"/>
        <w:shd w:val="clear" w:color="auto" w:fill="FFFFFF"/>
        <w:rPr>
          <w:rFonts w:ascii="Lucida Console" w:hAnsi="Lucida Console"/>
          <w:color w:val="000000"/>
        </w:rPr>
      </w:pPr>
      <w:r>
        <w:rPr>
          <w:rFonts w:ascii="Lucida Console" w:hAnsi="Lucida Console"/>
          <w:color w:val="000000"/>
        </w:rPr>
        <w:t>1      Federal 2.941176</w:t>
      </w:r>
      <w:r w:rsidR="0004240D">
        <w:rPr>
          <w:rFonts w:ascii="Lucida Console" w:hAnsi="Lucida Console"/>
          <w:color w:val="000000"/>
        </w:rPr>
        <w:t xml:space="preserve"> Public</w:t>
      </w:r>
    </w:p>
    <w:p w14:paraId="19D317A7" w14:textId="77777777" w:rsidR="0004240D" w:rsidRDefault="0017217D" w:rsidP="002A368D">
      <w:pPr>
        <w:pStyle w:val="HTMLPreformatted"/>
        <w:shd w:val="clear" w:color="auto" w:fill="FFFFFF"/>
        <w:rPr>
          <w:rFonts w:ascii="Lucida Console" w:hAnsi="Lucida Console"/>
          <w:color w:val="000000"/>
        </w:rPr>
      </w:pPr>
      <w:r>
        <w:rPr>
          <w:rFonts w:ascii="Lucida Console" w:hAnsi="Lucida Console"/>
          <w:color w:val="000000"/>
        </w:rPr>
        <w:t>2     District 3.028736</w:t>
      </w:r>
      <w:r w:rsidR="0004240D">
        <w:rPr>
          <w:rFonts w:ascii="Lucida Console" w:hAnsi="Lucida Console"/>
          <w:color w:val="000000"/>
        </w:rPr>
        <w:t xml:space="preserve"> Public</w:t>
      </w:r>
    </w:p>
    <w:p w14:paraId="523F15F8" w14:textId="77777777" w:rsidR="0017217D" w:rsidRDefault="0017217D" w:rsidP="002A368D">
      <w:pPr>
        <w:pStyle w:val="HTMLPreformatted"/>
        <w:shd w:val="clear" w:color="auto" w:fill="FFFFFF"/>
        <w:rPr>
          <w:rFonts w:ascii="Lucida Console" w:hAnsi="Lucida Console"/>
          <w:color w:val="000000"/>
        </w:rPr>
      </w:pPr>
      <w:r>
        <w:rPr>
          <w:rFonts w:ascii="Lucida Console" w:hAnsi="Lucida Console"/>
          <w:color w:val="000000"/>
        </w:rPr>
        <w:t>3        Local 2.954733</w:t>
      </w:r>
      <w:r w:rsidR="0004240D">
        <w:rPr>
          <w:rFonts w:ascii="Lucida Console" w:hAnsi="Lucida Console"/>
          <w:color w:val="000000"/>
        </w:rPr>
        <w:t xml:space="preserve"> Public</w:t>
      </w:r>
    </w:p>
    <w:p w14:paraId="593A9CB0" w14:textId="77777777" w:rsidR="0017217D" w:rsidRDefault="0017217D" w:rsidP="002A368D">
      <w:pPr>
        <w:pStyle w:val="HTMLPreformatted"/>
        <w:shd w:val="clear" w:color="auto" w:fill="FFFFFF"/>
        <w:rPr>
          <w:rFonts w:ascii="Lucida Console" w:hAnsi="Lucida Console"/>
          <w:color w:val="000000"/>
        </w:rPr>
      </w:pPr>
      <w:r>
        <w:rPr>
          <w:rFonts w:ascii="Lucida Console" w:hAnsi="Lucida Console"/>
          <w:color w:val="000000"/>
        </w:rPr>
        <w:t>4        State 2.638298</w:t>
      </w:r>
      <w:r w:rsidR="0004240D">
        <w:rPr>
          <w:rFonts w:ascii="Lucida Console" w:hAnsi="Lucida Console"/>
          <w:color w:val="000000"/>
        </w:rPr>
        <w:t xml:space="preserve"> Public</w:t>
      </w:r>
    </w:p>
    <w:p w14:paraId="389A04B9" w14:textId="77777777" w:rsidR="0017217D" w:rsidRDefault="0017217D" w:rsidP="002A368D">
      <w:pPr>
        <w:pStyle w:val="HTMLPreformatted"/>
        <w:shd w:val="clear" w:color="auto" w:fill="FFFFFF"/>
        <w:rPr>
          <w:rFonts w:ascii="Lucida Console" w:hAnsi="Lucida Console"/>
          <w:color w:val="000000"/>
        </w:rPr>
      </w:pPr>
      <w:r>
        <w:rPr>
          <w:rFonts w:ascii="Lucida Console" w:hAnsi="Lucida Console"/>
          <w:color w:val="000000"/>
        </w:rPr>
        <w:t>5    Physician 3.888889</w:t>
      </w:r>
      <w:r w:rsidR="0004240D">
        <w:rPr>
          <w:rFonts w:ascii="Lucida Console" w:hAnsi="Lucida Console"/>
          <w:color w:val="000000"/>
        </w:rPr>
        <w:t xml:space="preserve"> Private</w:t>
      </w:r>
    </w:p>
    <w:p w14:paraId="07B3FF8F" w14:textId="77777777" w:rsidR="0017217D" w:rsidRDefault="0017217D" w:rsidP="002A368D">
      <w:pPr>
        <w:pStyle w:val="HTMLPreformatted"/>
        <w:shd w:val="clear" w:color="auto" w:fill="FFFFFF"/>
        <w:rPr>
          <w:rFonts w:ascii="Lucida Console" w:hAnsi="Lucida Console"/>
          <w:color w:val="000000"/>
        </w:rPr>
      </w:pPr>
      <w:proofErr w:type="gramStart"/>
      <w:r>
        <w:rPr>
          <w:rFonts w:ascii="Lucida Console" w:hAnsi="Lucida Console"/>
          <w:color w:val="000000"/>
        </w:rPr>
        <w:t>6  Proprietary</w:t>
      </w:r>
      <w:proofErr w:type="gramEnd"/>
      <w:r>
        <w:rPr>
          <w:rFonts w:ascii="Lucida Console" w:hAnsi="Lucida Console"/>
          <w:color w:val="000000"/>
        </w:rPr>
        <w:t xml:space="preserve"> 2.845659</w:t>
      </w:r>
      <w:r w:rsidR="0004240D">
        <w:rPr>
          <w:rFonts w:ascii="Lucida Console" w:hAnsi="Lucida Console"/>
          <w:color w:val="000000"/>
        </w:rPr>
        <w:t xml:space="preserve"> Private</w:t>
      </w:r>
    </w:p>
    <w:p w14:paraId="1F5FB5F7" w14:textId="77777777" w:rsidR="0017217D" w:rsidRDefault="0017217D" w:rsidP="002A368D">
      <w:pPr>
        <w:pStyle w:val="HTMLPreformatted"/>
        <w:shd w:val="clear" w:color="auto" w:fill="FFFFFF"/>
        <w:rPr>
          <w:rFonts w:ascii="Lucida Console" w:hAnsi="Lucida Console"/>
          <w:color w:val="000000"/>
        </w:rPr>
      </w:pPr>
      <w:r>
        <w:rPr>
          <w:rFonts w:ascii="Lucida Console" w:hAnsi="Lucida Console"/>
          <w:color w:val="000000"/>
        </w:rPr>
        <w:t>7       Tribal 2.500000</w:t>
      </w:r>
      <w:r w:rsidR="0004240D">
        <w:rPr>
          <w:rFonts w:ascii="Lucida Console" w:hAnsi="Lucida Console"/>
          <w:color w:val="000000"/>
        </w:rPr>
        <w:t xml:space="preserve"> Public</w:t>
      </w:r>
    </w:p>
    <w:p w14:paraId="35D4943B" w14:textId="77777777" w:rsidR="0017217D" w:rsidRDefault="0017217D" w:rsidP="002A368D">
      <w:pPr>
        <w:pStyle w:val="HTMLPreformatted"/>
        <w:shd w:val="clear" w:color="auto" w:fill="FFFFFF"/>
        <w:rPr>
          <w:rFonts w:ascii="Lucida Console" w:hAnsi="Lucida Console"/>
          <w:color w:val="000000"/>
        </w:rPr>
      </w:pPr>
      <w:r>
        <w:rPr>
          <w:rFonts w:ascii="Lucida Console" w:hAnsi="Lucida Console"/>
          <w:color w:val="000000"/>
        </w:rPr>
        <w:t>8       Church 3.186495</w:t>
      </w:r>
      <w:r w:rsidR="0004240D">
        <w:rPr>
          <w:rFonts w:ascii="Lucida Console" w:hAnsi="Lucida Console"/>
          <w:color w:val="000000"/>
        </w:rPr>
        <w:t xml:space="preserve"> Private</w:t>
      </w:r>
    </w:p>
    <w:p w14:paraId="37476A8F" w14:textId="77777777" w:rsidR="0017217D" w:rsidRDefault="0017217D" w:rsidP="002A368D">
      <w:pPr>
        <w:pStyle w:val="HTMLPreformatted"/>
        <w:shd w:val="clear" w:color="auto" w:fill="FFFFFF"/>
        <w:rPr>
          <w:rFonts w:ascii="Lucida Console" w:hAnsi="Lucida Console"/>
          <w:color w:val="000000"/>
        </w:rPr>
      </w:pPr>
      <w:r>
        <w:rPr>
          <w:rFonts w:ascii="Lucida Console" w:hAnsi="Lucida Console"/>
          <w:color w:val="000000"/>
        </w:rPr>
        <w:t>9        Other 3.157068</w:t>
      </w:r>
      <w:r w:rsidR="0004240D">
        <w:rPr>
          <w:rFonts w:ascii="Lucida Console" w:hAnsi="Lucida Console"/>
          <w:color w:val="000000"/>
        </w:rPr>
        <w:t xml:space="preserve"> Private</w:t>
      </w:r>
    </w:p>
    <w:p w14:paraId="49CFC298" w14:textId="77777777" w:rsidR="0017217D" w:rsidRDefault="0017217D" w:rsidP="002A368D">
      <w:pPr>
        <w:pStyle w:val="HTMLPreformatted"/>
        <w:shd w:val="clear" w:color="auto" w:fill="FFFFFF"/>
        <w:rPr>
          <w:rFonts w:ascii="Lucida Console" w:hAnsi="Lucida Console"/>
          <w:color w:val="000000"/>
        </w:rPr>
      </w:pPr>
      <w:r>
        <w:rPr>
          <w:rFonts w:ascii="Lucida Console" w:hAnsi="Lucida Console"/>
          <w:color w:val="000000"/>
        </w:rPr>
        <w:t>10     Private 3.120452</w:t>
      </w:r>
      <w:r w:rsidR="0004240D">
        <w:rPr>
          <w:rFonts w:ascii="Lucida Console" w:hAnsi="Lucida Console"/>
          <w:color w:val="000000"/>
        </w:rPr>
        <w:t xml:space="preserve"> Private</w:t>
      </w:r>
    </w:p>
    <w:p w14:paraId="42692878" w14:textId="77777777" w:rsidR="0091690E" w:rsidRDefault="0091690E" w:rsidP="002A368D">
      <w:pPr>
        <w:spacing w:after="0" w:line="240" w:lineRule="auto"/>
        <w:rPr>
          <w:b/>
          <w:sz w:val="24"/>
          <w:szCs w:val="24"/>
        </w:rPr>
      </w:pPr>
    </w:p>
    <w:p w14:paraId="574268F8" w14:textId="77777777" w:rsidR="001B1FA4" w:rsidRPr="0091690E" w:rsidRDefault="001B1FA4" w:rsidP="002A368D">
      <w:pPr>
        <w:spacing w:after="0" w:line="240" w:lineRule="auto"/>
        <w:rPr>
          <w:b/>
          <w:sz w:val="24"/>
          <w:szCs w:val="24"/>
        </w:rPr>
      </w:pPr>
    </w:p>
    <w:p w14:paraId="29C1E915" w14:textId="77777777" w:rsidR="008E75A3" w:rsidRDefault="008E75A3" w:rsidP="002A368D">
      <w:pPr>
        <w:spacing w:after="0" w:line="240" w:lineRule="auto"/>
        <w:rPr>
          <w:b/>
          <w:sz w:val="24"/>
          <w:szCs w:val="24"/>
        </w:rPr>
      </w:pPr>
      <w:r w:rsidRPr="003E5EAC">
        <w:rPr>
          <w:b/>
          <w:sz w:val="24"/>
          <w:szCs w:val="24"/>
        </w:rPr>
        <w:t>Key learning (so far)</w:t>
      </w:r>
    </w:p>
    <w:p w14:paraId="0F178F31" w14:textId="77777777" w:rsidR="00855688" w:rsidRPr="003E5EAC" w:rsidRDefault="00855688" w:rsidP="002A368D">
      <w:pPr>
        <w:spacing w:after="0" w:line="240" w:lineRule="auto"/>
        <w:rPr>
          <w:b/>
          <w:sz w:val="24"/>
          <w:szCs w:val="24"/>
        </w:rPr>
      </w:pPr>
    </w:p>
    <w:p w14:paraId="15DD05FF" w14:textId="77777777" w:rsidR="001B1FA4" w:rsidRDefault="001B1FA4" w:rsidP="002A368D">
      <w:pPr>
        <w:spacing w:after="0" w:line="240" w:lineRule="auto"/>
        <w:rPr>
          <w:sz w:val="24"/>
          <w:szCs w:val="24"/>
        </w:rPr>
      </w:pPr>
      <w:r w:rsidRPr="00CB6EC4">
        <w:rPr>
          <w:sz w:val="24"/>
          <w:szCs w:val="24"/>
        </w:rPr>
        <w:t>Check th</w:t>
      </w:r>
      <w:r>
        <w:rPr>
          <w:sz w:val="24"/>
          <w:szCs w:val="24"/>
        </w:rPr>
        <w:t xml:space="preserve">e data quality and data types. </w:t>
      </w:r>
    </w:p>
    <w:p w14:paraId="5B3BCE25" w14:textId="77777777" w:rsidR="001B1FA4" w:rsidRDefault="003E5EAC" w:rsidP="002A368D">
      <w:pPr>
        <w:spacing w:after="0" w:line="240" w:lineRule="auto"/>
        <w:rPr>
          <w:sz w:val="24"/>
          <w:szCs w:val="24"/>
        </w:rPr>
      </w:pPr>
      <w:r>
        <w:rPr>
          <w:sz w:val="24"/>
          <w:szCs w:val="24"/>
        </w:rPr>
        <w:t>The functions used to structure data</w:t>
      </w:r>
      <w:r w:rsidR="00764150">
        <w:rPr>
          <w:sz w:val="24"/>
          <w:szCs w:val="24"/>
        </w:rPr>
        <w:t xml:space="preserve"> vector and data frame</w:t>
      </w:r>
      <w:r w:rsidR="001B1FA4">
        <w:rPr>
          <w:sz w:val="24"/>
          <w:szCs w:val="24"/>
        </w:rPr>
        <w:t>, and to manipulate the data types</w:t>
      </w:r>
    </w:p>
    <w:p w14:paraId="2060385C" w14:textId="77777777" w:rsidR="003E5EAC" w:rsidRPr="003E5EAC" w:rsidRDefault="00855688" w:rsidP="002A368D">
      <w:pPr>
        <w:spacing w:after="0" w:line="240" w:lineRule="auto"/>
        <w:rPr>
          <w:sz w:val="24"/>
          <w:szCs w:val="24"/>
        </w:rPr>
      </w:pPr>
      <w:r w:rsidRPr="00CB6EC4">
        <w:rPr>
          <w:sz w:val="24"/>
          <w:szCs w:val="24"/>
        </w:rPr>
        <w:t>Obtai</w:t>
      </w:r>
      <w:r>
        <w:rPr>
          <w:sz w:val="24"/>
          <w:szCs w:val="24"/>
        </w:rPr>
        <w:t>n the key statistics parameters and statistical</w:t>
      </w:r>
      <w:r w:rsidR="003E5EAC">
        <w:rPr>
          <w:sz w:val="24"/>
          <w:szCs w:val="24"/>
        </w:rPr>
        <w:t xml:space="preserve"> analysis and plotting. </w:t>
      </w:r>
    </w:p>
    <w:p w14:paraId="265EEFE0" w14:textId="77777777" w:rsidR="00AE2205" w:rsidRPr="00855688" w:rsidRDefault="00EF00C4" w:rsidP="002A368D">
      <w:pPr>
        <w:spacing w:after="0" w:line="240" w:lineRule="auto"/>
        <w:rPr>
          <w:sz w:val="24"/>
          <w:szCs w:val="24"/>
        </w:rPr>
      </w:pPr>
      <w:r w:rsidRPr="00CB6EC4">
        <w:rPr>
          <w:sz w:val="24"/>
          <w:szCs w:val="24"/>
        </w:rPr>
        <w:t xml:space="preserve">Self-teaching the geographical mapping. </w:t>
      </w:r>
    </w:p>
    <w:p w14:paraId="23251EAC" w14:textId="77777777" w:rsidR="001B1FA4" w:rsidRDefault="001B1FA4" w:rsidP="002A368D">
      <w:pPr>
        <w:spacing w:after="0" w:line="240" w:lineRule="auto"/>
        <w:rPr>
          <w:b/>
          <w:sz w:val="24"/>
          <w:szCs w:val="24"/>
        </w:rPr>
      </w:pPr>
    </w:p>
    <w:p w14:paraId="62166C19" w14:textId="77777777" w:rsidR="00855688" w:rsidRPr="00AE2205" w:rsidRDefault="00855688" w:rsidP="002A368D">
      <w:pPr>
        <w:spacing w:after="0" w:line="240" w:lineRule="auto"/>
        <w:rPr>
          <w:b/>
          <w:sz w:val="24"/>
          <w:szCs w:val="24"/>
        </w:rPr>
      </w:pPr>
    </w:p>
    <w:p w14:paraId="113DDD17" w14:textId="77777777" w:rsidR="0000257E" w:rsidRDefault="008E75A3" w:rsidP="002A368D">
      <w:pPr>
        <w:spacing w:after="0" w:line="240" w:lineRule="auto"/>
        <w:rPr>
          <w:b/>
          <w:sz w:val="24"/>
          <w:szCs w:val="24"/>
        </w:rPr>
      </w:pPr>
      <w:r w:rsidRPr="00AE2205">
        <w:rPr>
          <w:b/>
          <w:sz w:val="24"/>
          <w:szCs w:val="24"/>
        </w:rPr>
        <w:t>Specific Next Steps</w:t>
      </w:r>
    </w:p>
    <w:p w14:paraId="0D578550" w14:textId="77777777" w:rsidR="00855688" w:rsidRDefault="00855688" w:rsidP="002A368D">
      <w:pPr>
        <w:spacing w:after="0" w:line="240" w:lineRule="auto"/>
        <w:rPr>
          <w:b/>
          <w:sz w:val="24"/>
          <w:szCs w:val="24"/>
        </w:rPr>
      </w:pPr>
    </w:p>
    <w:p w14:paraId="71A20C40" w14:textId="77777777" w:rsidR="0091690E" w:rsidRDefault="001B1FA4" w:rsidP="002A368D">
      <w:pPr>
        <w:spacing w:after="0" w:line="240" w:lineRule="auto"/>
        <w:rPr>
          <w:sz w:val="24"/>
          <w:szCs w:val="24"/>
        </w:rPr>
      </w:pPr>
      <w:proofErr w:type="gramStart"/>
      <w:r>
        <w:rPr>
          <w:sz w:val="24"/>
          <w:szCs w:val="24"/>
        </w:rPr>
        <w:t>Further mapping the performance difference onto each measurement</w:t>
      </w:r>
      <w:r w:rsidR="00855688">
        <w:rPr>
          <w:sz w:val="24"/>
          <w:szCs w:val="24"/>
        </w:rPr>
        <w:t>, there</w:t>
      </w:r>
      <w:proofErr w:type="gramEnd"/>
      <w:r w:rsidR="00855688">
        <w:rPr>
          <w:sz w:val="24"/>
          <w:szCs w:val="24"/>
        </w:rPr>
        <w:t xml:space="preserve"> are 15-20 measurement and each of them have 5-20 indexes. </w:t>
      </w:r>
    </w:p>
    <w:p w14:paraId="70BCEA4F" w14:textId="77777777" w:rsidR="00855688" w:rsidRDefault="00855688" w:rsidP="002A368D">
      <w:pPr>
        <w:spacing w:after="0" w:line="240" w:lineRule="auto"/>
        <w:rPr>
          <w:sz w:val="24"/>
          <w:szCs w:val="24"/>
        </w:rPr>
      </w:pPr>
      <w:r>
        <w:rPr>
          <w:sz w:val="24"/>
          <w:szCs w:val="24"/>
        </w:rPr>
        <w:t xml:space="preserve">Geographically mapping the performance rating across the country. </w:t>
      </w:r>
    </w:p>
    <w:p w14:paraId="1A75CAAB" w14:textId="77777777" w:rsidR="00855688" w:rsidRPr="00CB6EC4" w:rsidRDefault="00855688" w:rsidP="00855688">
      <w:pPr>
        <w:spacing w:after="0" w:line="240" w:lineRule="auto"/>
        <w:rPr>
          <w:sz w:val="24"/>
          <w:szCs w:val="24"/>
        </w:rPr>
      </w:pPr>
    </w:p>
    <w:p w14:paraId="33ECC03D" w14:textId="77777777" w:rsidR="00855688" w:rsidRDefault="00855688" w:rsidP="00855688">
      <w:pPr>
        <w:spacing w:after="0" w:line="240" w:lineRule="auto"/>
        <w:rPr>
          <w:b/>
          <w:sz w:val="24"/>
          <w:szCs w:val="24"/>
        </w:rPr>
      </w:pPr>
      <w:r w:rsidRPr="00AE2205">
        <w:rPr>
          <w:b/>
          <w:sz w:val="24"/>
          <w:szCs w:val="24"/>
        </w:rPr>
        <w:t>References (so far)</w:t>
      </w:r>
    </w:p>
    <w:p w14:paraId="1C97ADE4" w14:textId="77777777" w:rsidR="00855688" w:rsidRDefault="005D7CA5" w:rsidP="00855688">
      <w:pPr>
        <w:spacing w:after="0" w:line="240" w:lineRule="auto"/>
        <w:rPr>
          <w:b/>
          <w:sz w:val="24"/>
          <w:szCs w:val="24"/>
        </w:rPr>
      </w:pPr>
      <w:hyperlink r:id="rId15" w:history="1">
        <w:r w:rsidR="00855688" w:rsidRPr="00CF4542">
          <w:rPr>
            <w:rStyle w:val="Hyperlink"/>
            <w:sz w:val="24"/>
            <w:szCs w:val="24"/>
          </w:rPr>
          <w:t>http://www.npinstitute.com/public-vs-private-hospitals-s/1852.htm</w:t>
        </w:r>
      </w:hyperlink>
    </w:p>
    <w:p w14:paraId="751BCC61" w14:textId="18172785" w:rsidR="0091690E" w:rsidRPr="005D7CA5" w:rsidRDefault="005D7CA5" w:rsidP="002A368D">
      <w:pPr>
        <w:spacing w:after="0" w:line="240" w:lineRule="auto"/>
        <w:rPr>
          <w:b/>
          <w:sz w:val="24"/>
          <w:szCs w:val="24"/>
        </w:rPr>
      </w:pPr>
      <w:hyperlink r:id="rId16" w:history="1">
        <w:r w:rsidR="00855688" w:rsidRPr="00CF4542">
          <w:rPr>
            <w:rStyle w:val="Hyperlink"/>
            <w:sz w:val="24"/>
            <w:szCs w:val="24"/>
          </w:rPr>
          <w:t>https://data.medicare.gov/data/hospital-compare</w:t>
        </w:r>
      </w:hyperlink>
    </w:p>
    <w:sectPr w:rsidR="0091690E" w:rsidRPr="005D7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F226B" w14:textId="77777777" w:rsidR="006F64BE" w:rsidRDefault="006F64BE" w:rsidP="008E75A3">
      <w:pPr>
        <w:spacing w:after="0" w:line="240" w:lineRule="auto"/>
      </w:pPr>
      <w:r>
        <w:separator/>
      </w:r>
    </w:p>
  </w:endnote>
  <w:endnote w:type="continuationSeparator" w:id="0">
    <w:p w14:paraId="57083178" w14:textId="77777777" w:rsidR="006F64BE" w:rsidRDefault="006F64BE" w:rsidP="008E7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C9602" w14:textId="77777777" w:rsidR="006F64BE" w:rsidRDefault="006F64BE" w:rsidP="008E75A3">
      <w:pPr>
        <w:spacing w:after="0" w:line="240" w:lineRule="auto"/>
      </w:pPr>
      <w:r>
        <w:separator/>
      </w:r>
    </w:p>
  </w:footnote>
  <w:footnote w:type="continuationSeparator" w:id="0">
    <w:p w14:paraId="3493A35E" w14:textId="77777777" w:rsidR="006F64BE" w:rsidRDefault="006F64BE" w:rsidP="008E7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72F2"/>
    <w:multiLevelType w:val="hybridMultilevel"/>
    <w:tmpl w:val="46E8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F2D26"/>
    <w:multiLevelType w:val="hybridMultilevel"/>
    <w:tmpl w:val="91805164"/>
    <w:lvl w:ilvl="0" w:tplc="19F6761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E46D7"/>
    <w:multiLevelType w:val="hybridMultilevel"/>
    <w:tmpl w:val="AA6445E2"/>
    <w:lvl w:ilvl="0" w:tplc="19F6761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C2F2F"/>
    <w:multiLevelType w:val="hybridMultilevel"/>
    <w:tmpl w:val="A468BBCA"/>
    <w:lvl w:ilvl="0" w:tplc="19F6761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B3264"/>
    <w:multiLevelType w:val="hybridMultilevel"/>
    <w:tmpl w:val="EA9E6A46"/>
    <w:lvl w:ilvl="0" w:tplc="19F6761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A337B"/>
    <w:multiLevelType w:val="multilevel"/>
    <w:tmpl w:val="71F0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D20E3"/>
    <w:multiLevelType w:val="hybridMultilevel"/>
    <w:tmpl w:val="B3FA1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279EE"/>
    <w:multiLevelType w:val="hybridMultilevel"/>
    <w:tmpl w:val="D98A0D42"/>
    <w:lvl w:ilvl="0" w:tplc="19F6761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D708F8"/>
    <w:multiLevelType w:val="hybridMultilevel"/>
    <w:tmpl w:val="93BC1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86120"/>
    <w:multiLevelType w:val="hybridMultilevel"/>
    <w:tmpl w:val="2AFEBAAC"/>
    <w:lvl w:ilvl="0" w:tplc="19F6761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C56DD"/>
    <w:multiLevelType w:val="hybridMultilevel"/>
    <w:tmpl w:val="1B8E9648"/>
    <w:lvl w:ilvl="0" w:tplc="19F6761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9"/>
  </w:num>
  <w:num w:numId="6">
    <w:abstractNumId w:val="4"/>
  </w:num>
  <w:num w:numId="7">
    <w:abstractNumId w:val="3"/>
  </w:num>
  <w:num w:numId="8">
    <w:abstractNumId w:val="7"/>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F4"/>
    <w:rsid w:val="0000257E"/>
    <w:rsid w:val="0004240D"/>
    <w:rsid w:val="00071700"/>
    <w:rsid w:val="00077BF4"/>
    <w:rsid w:val="000A7898"/>
    <w:rsid w:val="0017217D"/>
    <w:rsid w:val="00183665"/>
    <w:rsid w:val="001A71FD"/>
    <w:rsid w:val="001B1FA4"/>
    <w:rsid w:val="00253C89"/>
    <w:rsid w:val="00272D92"/>
    <w:rsid w:val="00274D99"/>
    <w:rsid w:val="002A368D"/>
    <w:rsid w:val="003A64C1"/>
    <w:rsid w:val="003B4E48"/>
    <w:rsid w:val="003E5EAC"/>
    <w:rsid w:val="0040133D"/>
    <w:rsid w:val="00463014"/>
    <w:rsid w:val="00491B11"/>
    <w:rsid w:val="004A34CC"/>
    <w:rsid w:val="00522BEE"/>
    <w:rsid w:val="00576978"/>
    <w:rsid w:val="005C70E6"/>
    <w:rsid w:val="005D7CA5"/>
    <w:rsid w:val="006A687C"/>
    <w:rsid w:val="006F64BE"/>
    <w:rsid w:val="00764150"/>
    <w:rsid w:val="00855688"/>
    <w:rsid w:val="00874117"/>
    <w:rsid w:val="008E75A3"/>
    <w:rsid w:val="008E7BAA"/>
    <w:rsid w:val="0091690E"/>
    <w:rsid w:val="00953964"/>
    <w:rsid w:val="00995991"/>
    <w:rsid w:val="009D483C"/>
    <w:rsid w:val="009E4571"/>
    <w:rsid w:val="00A278A8"/>
    <w:rsid w:val="00A5521F"/>
    <w:rsid w:val="00A60151"/>
    <w:rsid w:val="00AE1DDE"/>
    <w:rsid w:val="00AE2205"/>
    <w:rsid w:val="00B157B2"/>
    <w:rsid w:val="00B96202"/>
    <w:rsid w:val="00BC7E8D"/>
    <w:rsid w:val="00BE2B26"/>
    <w:rsid w:val="00C140B0"/>
    <w:rsid w:val="00CB6EC4"/>
    <w:rsid w:val="00CF1F63"/>
    <w:rsid w:val="00CF3A02"/>
    <w:rsid w:val="00DF0D52"/>
    <w:rsid w:val="00E31F34"/>
    <w:rsid w:val="00EF0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1DE28E"/>
  <w15:chartTrackingRefBased/>
  <w15:docId w15:val="{7F94AEFC-2AE1-479F-8519-D2AE7E3C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5A3"/>
  </w:style>
  <w:style w:type="paragraph" w:styleId="Footer">
    <w:name w:val="footer"/>
    <w:basedOn w:val="Normal"/>
    <w:link w:val="FooterChar"/>
    <w:uiPriority w:val="99"/>
    <w:unhideWhenUsed/>
    <w:rsid w:val="008E7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5A3"/>
  </w:style>
  <w:style w:type="character" w:styleId="Hyperlink">
    <w:name w:val="Hyperlink"/>
    <w:basedOn w:val="DefaultParagraphFont"/>
    <w:uiPriority w:val="99"/>
    <w:unhideWhenUsed/>
    <w:rsid w:val="008E75A3"/>
    <w:rPr>
      <w:color w:val="0563C1" w:themeColor="hyperlink"/>
      <w:u w:val="single"/>
    </w:rPr>
  </w:style>
  <w:style w:type="character" w:styleId="Mention">
    <w:name w:val="Mention"/>
    <w:basedOn w:val="DefaultParagraphFont"/>
    <w:uiPriority w:val="99"/>
    <w:semiHidden/>
    <w:unhideWhenUsed/>
    <w:rsid w:val="008E75A3"/>
    <w:rPr>
      <w:color w:val="2B579A"/>
      <w:shd w:val="clear" w:color="auto" w:fill="E6E6E6"/>
    </w:rPr>
  </w:style>
  <w:style w:type="paragraph" w:styleId="ListParagraph">
    <w:name w:val="List Paragraph"/>
    <w:basedOn w:val="Normal"/>
    <w:uiPriority w:val="34"/>
    <w:qFormat/>
    <w:rsid w:val="00CB6EC4"/>
    <w:pPr>
      <w:ind w:left="720"/>
      <w:contextualSpacing/>
    </w:pPr>
  </w:style>
  <w:style w:type="paragraph" w:styleId="HTMLPreformatted">
    <w:name w:val="HTML Preformatted"/>
    <w:basedOn w:val="Normal"/>
    <w:link w:val="HTMLPreformattedChar"/>
    <w:uiPriority w:val="99"/>
    <w:semiHidden/>
    <w:unhideWhenUsed/>
    <w:rsid w:val="0091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90E"/>
    <w:rPr>
      <w:rFonts w:ascii="Courier New" w:eastAsia="Times New Roman" w:hAnsi="Courier New" w:cs="Courier New"/>
      <w:sz w:val="20"/>
      <w:szCs w:val="20"/>
    </w:rPr>
  </w:style>
  <w:style w:type="character" w:customStyle="1" w:styleId="apple-converted-space">
    <w:name w:val="apple-converted-space"/>
    <w:basedOn w:val="DefaultParagraphFont"/>
    <w:rsid w:val="008E7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2009">
      <w:bodyDiv w:val="1"/>
      <w:marLeft w:val="0"/>
      <w:marRight w:val="0"/>
      <w:marTop w:val="0"/>
      <w:marBottom w:val="0"/>
      <w:divBdr>
        <w:top w:val="none" w:sz="0" w:space="0" w:color="auto"/>
        <w:left w:val="none" w:sz="0" w:space="0" w:color="auto"/>
        <w:bottom w:val="none" w:sz="0" w:space="0" w:color="auto"/>
        <w:right w:val="none" w:sz="0" w:space="0" w:color="auto"/>
      </w:divBdr>
    </w:div>
    <w:div w:id="388383277">
      <w:bodyDiv w:val="1"/>
      <w:marLeft w:val="0"/>
      <w:marRight w:val="0"/>
      <w:marTop w:val="0"/>
      <w:marBottom w:val="0"/>
      <w:divBdr>
        <w:top w:val="none" w:sz="0" w:space="0" w:color="auto"/>
        <w:left w:val="none" w:sz="0" w:space="0" w:color="auto"/>
        <w:bottom w:val="none" w:sz="0" w:space="0" w:color="auto"/>
        <w:right w:val="none" w:sz="0" w:space="0" w:color="auto"/>
      </w:divBdr>
    </w:div>
    <w:div w:id="443620959">
      <w:bodyDiv w:val="1"/>
      <w:marLeft w:val="0"/>
      <w:marRight w:val="0"/>
      <w:marTop w:val="0"/>
      <w:marBottom w:val="0"/>
      <w:divBdr>
        <w:top w:val="none" w:sz="0" w:space="0" w:color="auto"/>
        <w:left w:val="none" w:sz="0" w:space="0" w:color="auto"/>
        <w:bottom w:val="none" w:sz="0" w:space="0" w:color="auto"/>
        <w:right w:val="none" w:sz="0" w:space="0" w:color="auto"/>
      </w:divBdr>
    </w:div>
    <w:div w:id="695273861">
      <w:bodyDiv w:val="1"/>
      <w:marLeft w:val="0"/>
      <w:marRight w:val="0"/>
      <w:marTop w:val="0"/>
      <w:marBottom w:val="0"/>
      <w:divBdr>
        <w:top w:val="none" w:sz="0" w:space="0" w:color="auto"/>
        <w:left w:val="none" w:sz="0" w:space="0" w:color="auto"/>
        <w:bottom w:val="none" w:sz="0" w:space="0" w:color="auto"/>
        <w:right w:val="none" w:sz="0" w:space="0" w:color="auto"/>
      </w:divBdr>
    </w:div>
    <w:div w:id="741559130">
      <w:bodyDiv w:val="1"/>
      <w:marLeft w:val="0"/>
      <w:marRight w:val="0"/>
      <w:marTop w:val="0"/>
      <w:marBottom w:val="0"/>
      <w:divBdr>
        <w:top w:val="none" w:sz="0" w:space="0" w:color="auto"/>
        <w:left w:val="none" w:sz="0" w:space="0" w:color="auto"/>
        <w:bottom w:val="none" w:sz="0" w:space="0" w:color="auto"/>
        <w:right w:val="none" w:sz="0" w:space="0" w:color="auto"/>
      </w:divBdr>
    </w:div>
    <w:div w:id="743838417">
      <w:bodyDiv w:val="1"/>
      <w:marLeft w:val="0"/>
      <w:marRight w:val="0"/>
      <w:marTop w:val="0"/>
      <w:marBottom w:val="0"/>
      <w:divBdr>
        <w:top w:val="none" w:sz="0" w:space="0" w:color="auto"/>
        <w:left w:val="none" w:sz="0" w:space="0" w:color="auto"/>
        <w:bottom w:val="none" w:sz="0" w:space="0" w:color="auto"/>
        <w:right w:val="none" w:sz="0" w:space="0" w:color="auto"/>
      </w:divBdr>
    </w:div>
    <w:div w:id="823744976">
      <w:bodyDiv w:val="1"/>
      <w:marLeft w:val="0"/>
      <w:marRight w:val="0"/>
      <w:marTop w:val="0"/>
      <w:marBottom w:val="0"/>
      <w:divBdr>
        <w:top w:val="none" w:sz="0" w:space="0" w:color="auto"/>
        <w:left w:val="none" w:sz="0" w:space="0" w:color="auto"/>
        <w:bottom w:val="none" w:sz="0" w:space="0" w:color="auto"/>
        <w:right w:val="none" w:sz="0" w:space="0" w:color="auto"/>
      </w:divBdr>
    </w:div>
    <w:div w:id="1309020103">
      <w:bodyDiv w:val="1"/>
      <w:marLeft w:val="0"/>
      <w:marRight w:val="0"/>
      <w:marTop w:val="0"/>
      <w:marBottom w:val="0"/>
      <w:divBdr>
        <w:top w:val="none" w:sz="0" w:space="0" w:color="auto"/>
        <w:left w:val="none" w:sz="0" w:space="0" w:color="auto"/>
        <w:bottom w:val="none" w:sz="0" w:space="0" w:color="auto"/>
        <w:right w:val="none" w:sz="0" w:space="0" w:color="auto"/>
      </w:divBdr>
    </w:div>
    <w:div w:id="1512840957">
      <w:bodyDiv w:val="1"/>
      <w:marLeft w:val="0"/>
      <w:marRight w:val="0"/>
      <w:marTop w:val="0"/>
      <w:marBottom w:val="0"/>
      <w:divBdr>
        <w:top w:val="none" w:sz="0" w:space="0" w:color="auto"/>
        <w:left w:val="none" w:sz="0" w:space="0" w:color="auto"/>
        <w:bottom w:val="none" w:sz="0" w:space="0" w:color="auto"/>
        <w:right w:val="none" w:sz="0" w:space="0" w:color="auto"/>
      </w:divBdr>
    </w:div>
    <w:div w:id="1537933347">
      <w:bodyDiv w:val="1"/>
      <w:marLeft w:val="0"/>
      <w:marRight w:val="0"/>
      <w:marTop w:val="0"/>
      <w:marBottom w:val="0"/>
      <w:divBdr>
        <w:top w:val="none" w:sz="0" w:space="0" w:color="auto"/>
        <w:left w:val="none" w:sz="0" w:space="0" w:color="auto"/>
        <w:bottom w:val="none" w:sz="0" w:space="0" w:color="auto"/>
        <w:right w:val="none" w:sz="0" w:space="0" w:color="auto"/>
      </w:divBdr>
    </w:div>
    <w:div w:id="1929927387">
      <w:bodyDiv w:val="1"/>
      <w:marLeft w:val="0"/>
      <w:marRight w:val="0"/>
      <w:marTop w:val="0"/>
      <w:marBottom w:val="0"/>
      <w:divBdr>
        <w:top w:val="none" w:sz="0" w:space="0" w:color="auto"/>
        <w:left w:val="none" w:sz="0" w:space="0" w:color="auto"/>
        <w:bottom w:val="none" w:sz="0" w:space="0" w:color="auto"/>
        <w:right w:val="none" w:sz="0" w:space="0" w:color="auto"/>
      </w:divBdr>
    </w:div>
    <w:div w:id="195378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edicare.gov/data/hospital-compar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ha.org/research/rc/stat-studies/fast-facts.s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medicare.gov/data/hospital-comp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npinstitute.com/public-vs-private-hospitals-s/1852.ht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4</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Shanshan</dc:creator>
  <cp:keywords/>
  <dc:description/>
  <cp:lastModifiedBy>Yu, Shanshan</cp:lastModifiedBy>
  <cp:revision>38</cp:revision>
  <dcterms:created xsi:type="dcterms:W3CDTF">2017-03-25T04:00:00Z</dcterms:created>
  <dcterms:modified xsi:type="dcterms:W3CDTF">2021-09-02T17:40:00Z</dcterms:modified>
</cp:coreProperties>
</file>