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0228" w14:textId="79451226" w:rsidR="00C844DA" w:rsidRDefault="002879F7" w:rsidP="00470ABA">
      <w:pPr>
        <w:pStyle w:val="Heading1"/>
        <w:contextualSpacing/>
      </w:pPr>
      <w:r>
        <w:t>Overview</w:t>
      </w:r>
    </w:p>
    <w:p w14:paraId="5C070229" w14:textId="2787624E" w:rsidR="002879F7" w:rsidRDefault="00CC6A3E" w:rsidP="00470ABA">
      <w:pPr>
        <w:contextualSpacing/>
      </w:pPr>
      <w:r>
        <w:t xml:space="preserve">Group Policy objects are used in a Windows domain to configure and apply settings to groups of users and/or computers. </w:t>
      </w:r>
      <w:r w:rsidR="0061116F">
        <w:t xml:space="preserve">In this </w:t>
      </w:r>
      <w:r w:rsidR="337E3B95">
        <w:t>guided practice</w:t>
      </w:r>
      <w:r w:rsidR="0061116F">
        <w:t xml:space="preserve"> you will create and link a simple GPO and test its settings</w:t>
      </w:r>
    </w:p>
    <w:p w14:paraId="5C07022A" w14:textId="77777777" w:rsidR="002879F7" w:rsidRDefault="002879F7" w:rsidP="00470ABA">
      <w:pPr>
        <w:pStyle w:val="Heading1"/>
        <w:contextualSpacing/>
      </w:pPr>
      <w:r>
        <w:t>Objectives</w:t>
      </w:r>
    </w:p>
    <w:p w14:paraId="4FC9DEED" w14:textId="31E91F56" w:rsidR="00CC6A3E" w:rsidRPr="00CC6A3E" w:rsidRDefault="00CC6A3E" w:rsidP="00E331D7">
      <w:pPr>
        <w:keepLines w:val="0"/>
        <w:numPr>
          <w:ilvl w:val="0"/>
          <w:numId w:val="10"/>
        </w:numPr>
        <w:spacing w:before="0" w:after="160" w:line="259" w:lineRule="auto"/>
        <w:contextualSpacing/>
        <w:rPr>
          <w:rFonts w:ascii="Calibri" w:eastAsia="MS Mincho" w:hAnsi="Calibri" w:cs="Arial"/>
          <w:szCs w:val="24"/>
        </w:rPr>
      </w:pPr>
      <w:r w:rsidRPr="00CC6A3E">
        <w:rPr>
          <w:rFonts w:ascii="Calibri" w:eastAsia="MS Mincho" w:hAnsi="Calibri" w:cs="Arial"/>
          <w:szCs w:val="24"/>
        </w:rPr>
        <w:t>Configure Group Policy settings and processing</w:t>
      </w:r>
      <w:r w:rsidR="00E46F1E">
        <w:rPr>
          <w:rFonts w:ascii="Calibri" w:eastAsia="MS Mincho" w:hAnsi="Calibri" w:cs="Arial"/>
          <w:szCs w:val="24"/>
        </w:rPr>
        <w:t>.</w:t>
      </w:r>
    </w:p>
    <w:p w14:paraId="0E7A10C1" w14:textId="5763EE3F" w:rsidR="00CC6A3E" w:rsidRPr="00CC6A3E" w:rsidRDefault="0005046E" w:rsidP="00E331D7">
      <w:pPr>
        <w:keepLines w:val="0"/>
        <w:numPr>
          <w:ilvl w:val="1"/>
          <w:numId w:val="10"/>
        </w:numPr>
        <w:spacing w:before="0" w:after="160" w:line="259" w:lineRule="auto"/>
        <w:contextualSpacing/>
        <w:rPr>
          <w:rFonts w:ascii="Calibri" w:eastAsia="MS Mincho" w:hAnsi="Calibri" w:cs="Arial"/>
          <w:szCs w:val="24"/>
        </w:rPr>
      </w:pPr>
      <w:r>
        <w:rPr>
          <w:rFonts w:ascii="Calibri" w:eastAsia="MS Mincho" w:hAnsi="Calibri" w:cs="Arial"/>
          <w:szCs w:val="24"/>
        </w:rPr>
        <w:t>C</w:t>
      </w:r>
      <w:r w:rsidR="00CC6A3E" w:rsidRPr="00CC6A3E">
        <w:rPr>
          <w:rFonts w:ascii="Calibri" w:eastAsia="MS Mincho" w:hAnsi="Calibri" w:cs="Arial"/>
          <w:szCs w:val="24"/>
        </w:rPr>
        <w:t>reate and manage group policy objects</w:t>
      </w:r>
      <w:r w:rsidR="00E46F1E">
        <w:rPr>
          <w:rFonts w:ascii="Calibri" w:eastAsia="MS Mincho" w:hAnsi="Calibri" w:cs="Arial"/>
          <w:szCs w:val="24"/>
        </w:rPr>
        <w:t>.</w:t>
      </w:r>
    </w:p>
    <w:p w14:paraId="7BE169BE" w14:textId="5142D797" w:rsidR="00CC6A3E" w:rsidRDefault="0005046E" w:rsidP="00E331D7">
      <w:pPr>
        <w:keepLines w:val="0"/>
        <w:numPr>
          <w:ilvl w:val="1"/>
          <w:numId w:val="10"/>
        </w:numPr>
        <w:spacing w:before="0" w:after="160" w:line="259" w:lineRule="auto"/>
        <w:contextualSpacing/>
        <w:rPr>
          <w:rFonts w:ascii="Calibri" w:eastAsia="MS Mincho" w:hAnsi="Calibri" w:cs="Arial"/>
          <w:szCs w:val="24"/>
        </w:rPr>
      </w:pPr>
      <w:r>
        <w:rPr>
          <w:rFonts w:ascii="Calibri" w:eastAsia="MS Mincho" w:hAnsi="Calibri" w:cs="Arial"/>
          <w:szCs w:val="24"/>
        </w:rPr>
        <w:t>L</w:t>
      </w:r>
      <w:r w:rsidR="00CC6A3E" w:rsidRPr="00CC6A3E">
        <w:rPr>
          <w:rFonts w:ascii="Calibri" w:eastAsia="MS Mincho" w:hAnsi="Calibri" w:cs="Arial"/>
          <w:szCs w:val="24"/>
        </w:rPr>
        <w:t>ink group policy objects</w:t>
      </w:r>
    </w:p>
    <w:p w14:paraId="2AFDC7B4" w14:textId="77777777" w:rsidR="00C2787D" w:rsidRDefault="00C2787D" w:rsidP="00470ABA">
      <w:pPr>
        <w:pStyle w:val="Heading2"/>
        <w:contextualSpacing/>
      </w:pPr>
      <w:r>
        <w:t>Skills Reviewed</w:t>
      </w:r>
    </w:p>
    <w:p w14:paraId="64E31B4E" w14:textId="7BFB2A73" w:rsidR="00C2787D" w:rsidRDefault="00AD5F50" w:rsidP="00470ABA">
      <w:pPr>
        <w:pStyle w:val="ListParagraph"/>
        <w:numPr>
          <w:ilvl w:val="0"/>
          <w:numId w:val="6"/>
        </w:numPr>
      </w:pPr>
      <w:r>
        <w:t>None</w:t>
      </w:r>
    </w:p>
    <w:p w14:paraId="779B7425" w14:textId="77777777" w:rsidR="00C2787D" w:rsidRDefault="00C2787D" w:rsidP="00470ABA">
      <w:pPr>
        <w:pStyle w:val="Heading2"/>
        <w:contextualSpacing/>
      </w:pPr>
      <w:r>
        <w:t>New Skills</w:t>
      </w:r>
    </w:p>
    <w:p w14:paraId="21C3B677" w14:textId="2FB7D615" w:rsidR="00C2787D" w:rsidRDefault="00C2787D" w:rsidP="00470ABA">
      <w:pPr>
        <w:pStyle w:val="ListParagraph"/>
        <w:numPr>
          <w:ilvl w:val="0"/>
          <w:numId w:val="5"/>
        </w:numPr>
      </w:pPr>
      <w:r>
        <w:t>Create and link a group policy</w:t>
      </w:r>
      <w:r w:rsidR="00E46F1E">
        <w:t>.</w:t>
      </w:r>
    </w:p>
    <w:p w14:paraId="0E457696" w14:textId="3A9CAC63" w:rsidR="00AD5F50" w:rsidRPr="00332961" w:rsidRDefault="00AD5F50" w:rsidP="00470ABA">
      <w:pPr>
        <w:pStyle w:val="ListParagraph"/>
        <w:numPr>
          <w:ilvl w:val="0"/>
          <w:numId w:val="5"/>
        </w:numPr>
      </w:pPr>
      <w:r>
        <w:t>Use the Group Policy Modeling wizard to verify a group policy</w:t>
      </w:r>
      <w:r w:rsidR="00E46F1E">
        <w:t>.</w:t>
      </w:r>
    </w:p>
    <w:p w14:paraId="6C3BB2FE" w14:textId="77777777" w:rsidR="00C2787D" w:rsidRDefault="00C2787D" w:rsidP="00470ABA">
      <w:pPr>
        <w:pStyle w:val="Heading2"/>
        <w:contextualSpacing/>
      </w:pPr>
      <w:r>
        <w:t>References</w:t>
      </w:r>
    </w:p>
    <w:p w14:paraId="6C97EE77" w14:textId="673FABBE" w:rsidR="00C2787D" w:rsidRDefault="009C69A0" w:rsidP="009C69A0">
      <w:pPr>
        <w:keepLines w:val="0"/>
        <w:spacing w:before="0" w:after="160" w:line="259" w:lineRule="auto"/>
        <w:rPr>
          <w:rStyle w:val="Hyperlink"/>
          <w:rFonts w:ascii="Calibri" w:eastAsia="MS Mincho" w:hAnsi="Calibri" w:cs="Arial"/>
          <w:szCs w:val="24"/>
        </w:rPr>
      </w:pPr>
      <w:r w:rsidRPr="009C69A0">
        <w:rPr>
          <w:rFonts w:ascii="Calibri" w:eastAsia="MS Mincho" w:hAnsi="Calibri" w:cs="Arial"/>
          <w:szCs w:val="24"/>
        </w:rPr>
        <w:t xml:space="preserve">Working with Group Policy Objects using GPMC - </w:t>
      </w:r>
      <w:hyperlink r:id="rId10" w:history="1">
        <w:r w:rsidRPr="009C69A0">
          <w:rPr>
            <w:rStyle w:val="Hyperlink"/>
            <w:rFonts w:ascii="Calibri" w:eastAsia="MS Mincho" w:hAnsi="Calibri" w:cs="Arial"/>
            <w:szCs w:val="24"/>
          </w:rPr>
          <w:t>https://docs.microsoft.com/en-us/previous-versions/windows/it-pro/windows-server-2012-r2-and-2012/dn789193(v=ws.11)</w:t>
        </w:r>
      </w:hyperlink>
    </w:p>
    <w:p w14:paraId="10AC7B9C" w14:textId="0912A682" w:rsidR="00E331D7" w:rsidRPr="009C69A0" w:rsidRDefault="00E331D7" w:rsidP="009C69A0">
      <w:pPr>
        <w:keepLines w:val="0"/>
        <w:spacing w:before="0" w:after="160" w:line="259" w:lineRule="auto"/>
        <w:rPr>
          <w:rFonts w:ascii="Calibri" w:eastAsia="MS Mincho" w:hAnsi="Calibri" w:cs="Arial"/>
          <w:szCs w:val="24"/>
        </w:rPr>
      </w:pPr>
      <w:r w:rsidRPr="00E331D7">
        <w:rPr>
          <w:rFonts w:ascii="Calibri" w:eastAsia="MS Mincho" w:hAnsi="Calibri" w:cs="Arial"/>
          <w:szCs w:val="24"/>
        </w:rPr>
        <w:t>Use Resultant Set of Policy to Manage Group Policy</w:t>
      </w:r>
      <w:r>
        <w:rPr>
          <w:rFonts w:ascii="Calibri" w:eastAsia="MS Mincho" w:hAnsi="Calibri" w:cs="Arial"/>
          <w:szCs w:val="24"/>
        </w:rPr>
        <w:t xml:space="preserve"> - </w:t>
      </w:r>
      <w:hyperlink r:id="rId11" w:history="1">
        <w:r>
          <w:rPr>
            <w:rStyle w:val="Hyperlink"/>
          </w:rPr>
          <w:t>https://docs.microsoft.com/en-us/previous-versions/windows/it-pro/windows-server-2012-r2-and-2012/dn789183(v=ws.11)</w:t>
        </w:r>
      </w:hyperlink>
    </w:p>
    <w:p w14:paraId="5C07022D" w14:textId="1915C3F0" w:rsidR="002879F7" w:rsidRDefault="00C2787D" w:rsidP="00470ABA">
      <w:pPr>
        <w:pStyle w:val="Heading1"/>
        <w:contextualSpacing/>
      </w:pPr>
      <w:r>
        <w:t>Initial Conditions</w:t>
      </w:r>
    </w:p>
    <w:p w14:paraId="03338F17" w14:textId="7A3DFEE4" w:rsidR="000D3275" w:rsidRDefault="000D3275" w:rsidP="000D3275">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bookmarkEnd w:id="0"/>
    </w:p>
    <w:p w14:paraId="5C07022E" w14:textId="278E13C1" w:rsidR="002879F7" w:rsidRDefault="00860323" w:rsidP="009528E1">
      <w:pPr>
        <w:pStyle w:val="ListParagraph"/>
        <w:numPr>
          <w:ilvl w:val="0"/>
          <w:numId w:val="8"/>
        </w:numPr>
      </w:pPr>
      <w:r>
        <w:t>Guided Practice</w:t>
      </w:r>
      <w:r w:rsidR="0061116F">
        <w:t xml:space="preserve"> –</w:t>
      </w:r>
      <w:r w:rsidR="00174023">
        <w:t xml:space="preserve"> Creating Active Directory Objects is complete</w:t>
      </w:r>
      <w:r w:rsidR="00E46F1E">
        <w:t>.</w:t>
      </w:r>
    </w:p>
    <w:p w14:paraId="796AFFD5" w14:textId="1F39F907" w:rsidR="00E838B5" w:rsidRDefault="00E838B5" w:rsidP="00E838B5">
      <w:pPr>
        <w:pStyle w:val="Heading1"/>
        <w:contextualSpacing/>
      </w:pPr>
      <w:r>
        <w:t>Final Conditions</w:t>
      </w:r>
    </w:p>
    <w:p w14:paraId="0C82B1C7" w14:textId="728D86C3" w:rsidR="000D3275" w:rsidRDefault="000D3275" w:rsidP="000D3275">
      <w:r>
        <w:rPr>
          <w:rFonts w:cstheme="minorHAnsi"/>
          <w:szCs w:val="24"/>
        </w:rPr>
        <w:t>At the end of this exercise:</w:t>
      </w:r>
    </w:p>
    <w:p w14:paraId="289F0C81" w14:textId="7C9573A6" w:rsidR="00E838B5" w:rsidRDefault="00E838B5" w:rsidP="00E838B5">
      <w:pPr>
        <w:pStyle w:val="ListParagraph"/>
        <w:numPr>
          <w:ilvl w:val="0"/>
          <w:numId w:val="8"/>
        </w:numPr>
      </w:pPr>
      <w:r>
        <w:t xml:space="preserve">Group policy named </w:t>
      </w:r>
      <w:r w:rsidRPr="00E46F1E">
        <w:rPr>
          <w:b/>
          <w:bCs/>
        </w:rPr>
        <w:t>Set Default Home Page</w:t>
      </w:r>
      <w:r>
        <w:t xml:space="preserve"> created and linked to the domain</w:t>
      </w:r>
      <w:r w:rsidR="00756F50">
        <w:t xml:space="preserve">. Configured to set the default home page in </w:t>
      </w:r>
      <w:r w:rsidR="00756F50" w:rsidRPr="009956B8">
        <w:rPr>
          <w:b/>
          <w:bCs/>
        </w:rPr>
        <w:t>Internet Explorer</w:t>
      </w:r>
      <w:r w:rsidR="00756F50">
        <w:t xml:space="preserve"> to </w:t>
      </w:r>
      <w:hyperlink r:id="rId12" w:history="1">
        <w:r w:rsidR="00E331D7" w:rsidRPr="00086103">
          <w:rPr>
            <w:rStyle w:val="Hyperlink"/>
          </w:rPr>
          <w:t>http://google.com</w:t>
        </w:r>
      </w:hyperlink>
    </w:p>
    <w:p w14:paraId="455C8FE1" w14:textId="0CCD696A" w:rsidR="00E331D7" w:rsidRDefault="00E331D7" w:rsidP="00E331D7"/>
    <w:p w14:paraId="3F51C925" w14:textId="081E859F" w:rsidR="00E331D7" w:rsidRDefault="00E331D7" w:rsidP="00E331D7"/>
    <w:p w14:paraId="15F8E80D" w14:textId="164816E4" w:rsidR="00E331D7" w:rsidRDefault="00E331D7" w:rsidP="00E331D7"/>
    <w:p w14:paraId="66A2D688" w14:textId="402D116C" w:rsidR="00E331D7" w:rsidRDefault="00E331D7" w:rsidP="00E331D7"/>
    <w:p w14:paraId="1C02200C" w14:textId="5997221A" w:rsidR="00E331D7" w:rsidRDefault="00E331D7" w:rsidP="00E331D7"/>
    <w:p w14:paraId="5C070231" w14:textId="34FADC38" w:rsidR="002879F7" w:rsidRDefault="00C2787D" w:rsidP="00470ABA">
      <w:pPr>
        <w:pStyle w:val="Heading1"/>
        <w:contextualSpacing/>
      </w:pPr>
      <w:r>
        <w:t>Instructions</w:t>
      </w:r>
    </w:p>
    <w:p w14:paraId="5C070232" w14:textId="77777777" w:rsidR="00442869" w:rsidRDefault="0061116F" w:rsidP="00470ABA">
      <w:pPr>
        <w:pStyle w:val="Heading2"/>
        <w:contextualSpacing/>
      </w:pPr>
      <w:r>
        <w:t>Creating and Linking a Group Policy Object</w:t>
      </w:r>
    </w:p>
    <w:p w14:paraId="5C070233" w14:textId="064183DC" w:rsidR="0061116F" w:rsidRPr="00727B1F" w:rsidRDefault="00727B1F" w:rsidP="00470ABA">
      <w:pPr>
        <w:contextualSpacing/>
      </w:pPr>
      <w:r w:rsidRPr="00727B1F">
        <w:t>To create and link a group policy, perform the following:</w:t>
      </w:r>
    </w:p>
    <w:p w14:paraId="4DB3DF92" w14:textId="538DA4EF" w:rsidR="00860323" w:rsidRDefault="002A5ABF" w:rsidP="00470ABA">
      <w:pPr>
        <w:pStyle w:val="ListParagraph"/>
        <w:keepLines w:val="0"/>
        <w:numPr>
          <w:ilvl w:val="0"/>
          <w:numId w:val="1"/>
        </w:numPr>
        <w:spacing w:before="0" w:after="160" w:line="259" w:lineRule="auto"/>
      </w:pPr>
      <w:r w:rsidRPr="009956B8">
        <w:t>Login</w:t>
      </w:r>
      <w:r w:rsidRPr="5666F3C5">
        <w:rPr>
          <w:b/>
          <w:bCs/>
        </w:rPr>
        <w:t xml:space="preserve"> </w:t>
      </w:r>
      <w:r w:rsidRPr="002A5ABF">
        <w:t>to the</w:t>
      </w:r>
      <w:r w:rsidRPr="5666F3C5">
        <w:rPr>
          <w:b/>
          <w:bCs/>
        </w:rPr>
        <w:t xml:space="preserve"> </w:t>
      </w:r>
      <w:r w:rsidR="005339BE" w:rsidRPr="5666F3C5">
        <w:rPr>
          <w:b/>
          <w:bCs/>
        </w:rPr>
        <w:t>Server-0</w:t>
      </w:r>
      <w:r w:rsidR="00AF5221">
        <w:rPr>
          <w:b/>
          <w:bCs/>
        </w:rPr>
        <w:t>1</w:t>
      </w:r>
      <w:r w:rsidR="005339BE" w:rsidRPr="5666F3C5">
        <w:rPr>
          <w:b/>
          <w:bCs/>
        </w:rPr>
        <w:t xml:space="preserve"> </w:t>
      </w:r>
      <w:r w:rsidRPr="002A5ABF">
        <w:t>virtual machine</w:t>
      </w:r>
      <w:r w:rsidR="00E2570C">
        <w:t xml:space="preserve"> </w:t>
      </w:r>
      <w:r w:rsidR="009528E1">
        <w:t>using an administrator account</w:t>
      </w:r>
      <w:r w:rsidR="006765CA">
        <w:t>.</w:t>
      </w:r>
    </w:p>
    <w:p w14:paraId="043F2D87" w14:textId="30DF7D92" w:rsidR="00860323" w:rsidRDefault="00D15A4F" w:rsidP="00470ABA">
      <w:pPr>
        <w:pStyle w:val="ListParagraph"/>
        <w:keepLines w:val="0"/>
        <w:numPr>
          <w:ilvl w:val="0"/>
          <w:numId w:val="1"/>
        </w:numPr>
        <w:spacing w:before="0" w:after="160" w:line="259" w:lineRule="auto"/>
      </w:pPr>
      <w:r w:rsidRPr="009956B8">
        <w:rPr>
          <w:bCs/>
          <w:noProof/>
        </w:rPr>
        <w:drawing>
          <wp:anchor distT="0" distB="0" distL="114300" distR="114300" simplePos="0" relativeHeight="251670528" behindDoc="1" locked="0" layoutInCell="1" allowOverlap="1" wp14:anchorId="7EB6FF02" wp14:editId="5057F76D">
            <wp:simplePos x="0" y="0"/>
            <wp:positionH relativeFrom="margin">
              <wp:align>right</wp:align>
            </wp:positionH>
            <wp:positionV relativeFrom="paragraph">
              <wp:posOffset>96520</wp:posOffset>
            </wp:positionV>
            <wp:extent cx="2565400" cy="1093470"/>
            <wp:effectExtent l="0" t="0" r="6350" b="0"/>
            <wp:wrapTight wrapText="left">
              <wp:wrapPolygon edited="0">
                <wp:start x="0" y="0"/>
                <wp:lineTo x="0" y="21073"/>
                <wp:lineTo x="21493" y="21073"/>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2565400" cy="1093470"/>
                    </a:xfrm>
                    <a:prstGeom prst="rect">
                      <a:avLst/>
                    </a:prstGeom>
                  </pic:spPr>
                </pic:pic>
              </a:graphicData>
            </a:graphic>
            <wp14:sizeRelH relativeFrom="margin">
              <wp14:pctWidth>0</wp14:pctWidth>
            </wp14:sizeRelH>
            <wp14:sizeRelV relativeFrom="margin">
              <wp14:pctHeight>0</wp14:pctHeight>
            </wp14:sizeRelV>
          </wp:anchor>
        </w:drawing>
      </w:r>
      <w:r w:rsidR="0061116F" w:rsidRPr="009956B8">
        <w:rPr>
          <w:bCs/>
        </w:rPr>
        <w:t>Open</w:t>
      </w:r>
      <w:r w:rsidR="0061116F">
        <w:t xml:space="preserve"> the </w:t>
      </w:r>
      <w:r w:rsidR="0061116F" w:rsidRPr="00860323">
        <w:rPr>
          <w:b/>
        </w:rPr>
        <w:t>Group Policy Management</w:t>
      </w:r>
      <w:r w:rsidR="0061116F">
        <w:t xml:space="preserve"> console</w:t>
      </w:r>
      <w:r w:rsidR="00D33900">
        <w:t xml:space="preserve"> (</w:t>
      </w:r>
      <w:proofErr w:type="spellStart"/>
      <w:r w:rsidR="00D33900">
        <w:t>gpmc.msc</w:t>
      </w:r>
      <w:proofErr w:type="spellEnd"/>
      <w:r w:rsidR="00D33900">
        <w:t>)</w:t>
      </w:r>
      <w:r w:rsidR="009956B8">
        <w:t>.</w:t>
      </w:r>
    </w:p>
    <w:p w14:paraId="53D733BF" w14:textId="4EC32E99" w:rsidR="00860323" w:rsidRDefault="0061116F" w:rsidP="00470ABA">
      <w:pPr>
        <w:pStyle w:val="ListParagraph"/>
        <w:keepLines w:val="0"/>
        <w:numPr>
          <w:ilvl w:val="0"/>
          <w:numId w:val="1"/>
        </w:numPr>
        <w:spacing w:before="0" w:after="160" w:line="259" w:lineRule="auto"/>
      </w:pPr>
      <w:r w:rsidRPr="009956B8">
        <w:rPr>
          <w:bCs/>
        </w:rPr>
        <w:t>Expand</w:t>
      </w:r>
      <w:r>
        <w:t xml:space="preserve"> the </w:t>
      </w:r>
      <w:r w:rsidRPr="00860323">
        <w:rPr>
          <w:b/>
        </w:rPr>
        <w:t>Domains</w:t>
      </w:r>
      <w:r>
        <w:t xml:space="preserve"> container</w:t>
      </w:r>
      <w:r w:rsidR="009956B8">
        <w:t>.</w:t>
      </w:r>
    </w:p>
    <w:p w14:paraId="5C070236" w14:textId="7F062921" w:rsidR="0061116F" w:rsidRDefault="00D33900" w:rsidP="00470ABA">
      <w:pPr>
        <w:pStyle w:val="ListParagraph"/>
        <w:keepLines w:val="0"/>
        <w:numPr>
          <w:ilvl w:val="0"/>
          <w:numId w:val="1"/>
        </w:numPr>
        <w:spacing w:before="0" w:after="160" w:line="259" w:lineRule="auto"/>
      </w:pPr>
      <w:r w:rsidRPr="009956B8">
        <w:rPr>
          <w:bCs/>
        </w:rPr>
        <w:t>R</w:t>
      </w:r>
      <w:r w:rsidR="0061116F" w:rsidRPr="009956B8">
        <w:rPr>
          <w:bCs/>
        </w:rPr>
        <w:t>ight-click</w:t>
      </w:r>
      <w:r w:rsidR="0061116F">
        <w:t xml:space="preserve"> </w:t>
      </w:r>
      <w:r>
        <w:t xml:space="preserve">the </w:t>
      </w:r>
      <w:r w:rsidR="00AF5221">
        <w:rPr>
          <w:b/>
        </w:rPr>
        <w:t>KMW</w:t>
      </w:r>
      <w:r w:rsidR="00280922" w:rsidRPr="00860323">
        <w:rPr>
          <w:b/>
        </w:rPr>
        <w:t>.local</w:t>
      </w:r>
      <w:r>
        <w:t xml:space="preserve"> </w:t>
      </w:r>
      <w:r w:rsidR="0061116F">
        <w:t>domain</w:t>
      </w:r>
      <w:r>
        <w:t xml:space="preserve"> and </w:t>
      </w:r>
      <w:r w:rsidRPr="009956B8">
        <w:rPr>
          <w:bCs/>
        </w:rPr>
        <w:t>choose</w:t>
      </w:r>
      <w:r>
        <w:t xml:space="preserve"> the </w:t>
      </w:r>
      <w:r w:rsidR="0061116F" w:rsidRPr="00860323">
        <w:rPr>
          <w:b/>
        </w:rPr>
        <w:t>Create a GPO in this domain and link it here</w:t>
      </w:r>
      <w:r>
        <w:t xml:space="preserve"> option from the context menu</w:t>
      </w:r>
      <w:r w:rsidR="00E37F96">
        <w:t xml:space="preserve"> as shown in the figure.</w:t>
      </w:r>
      <w:r w:rsidR="00DA0778" w:rsidRPr="00DA0778">
        <w:rPr>
          <w:noProof/>
        </w:rPr>
        <w:t xml:space="preserve"> </w:t>
      </w:r>
    </w:p>
    <w:p w14:paraId="5C070237" w14:textId="08E129A7" w:rsidR="0061116F" w:rsidRDefault="00727B1F" w:rsidP="00470ABA">
      <w:pPr>
        <w:keepLines w:val="0"/>
        <w:numPr>
          <w:ilvl w:val="0"/>
          <w:numId w:val="1"/>
        </w:numPr>
        <w:spacing w:before="0" w:after="160" w:line="259" w:lineRule="auto"/>
        <w:contextualSpacing/>
      </w:pPr>
      <w:r w:rsidRPr="00727B1F">
        <w:rPr>
          <w:noProof/>
        </w:rPr>
        <w:drawing>
          <wp:anchor distT="0" distB="0" distL="114300" distR="114300" simplePos="0" relativeHeight="251671552" behindDoc="1" locked="0" layoutInCell="1" allowOverlap="1" wp14:anchorId="21DCE3D2" wp14:editId="27353DA6">
            <wp:simplePos x="0" y="0"/>
            <wp:positionH relativeFrom="margin">
              <wp:posOffset>3154045</wp:posOffset>
            </wp:positionH>
            <wp:positionV relativeFrom="paragraph">
              <wp:posOffset>356235</wp:posOffset>
            </wp:positionV>
            <wp:extent cx="2788920" cy="1057275"/>
            <wp:effectExtent l="0" t="0" r="0" b="9525"/>
            <wp:wrapTight wrapText="left">
              <wp:wrapPolygon edited="0">
                <wp:start x="0" y="0"/>
                <wp:lineTo x="0" y="21405"/>
                <wp:lineTo x="21393" y="21405"/>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2788920" cy="1057275"/>
                    </a:xfrm>
                    <a:prstGeom prst="rect">
                      <a:avLst/>
                    </a:prstGeom>
                  </pic:spPr>
                </pic:pic>
              </a:graphicData>
            </a:graphic>
            <wp14:sizeRelH relativeFrom="margin">
              <wp14:pctWidth>0</wp14:pctWidth>
            </wp14:sizeRelH>
            <wp14:sizeRelV relativeFrom="margin">
              <wp14:pctHeight>0</wp14:pctHeight>
            </wp14:sizeRelV>
          </wp:anchor>
        </w:drawing>
      </w:r>
      <w:r w:rsidR="00D33900">
        <w:t xml:space="preserve">In the </w:t>
      </w:r>
      <w:r w:rsidR="00D33900" w:rsidRPr="52ED7E30">
        <w:rPr>
          <w:b/>
          <w:bCs/>
        </w:rPr>
        <w:t>New GPO</w:t>
      </w:r>
      <w:r w:rsidR="00D33900">
        <w:t xml:space="preserve"> dialog box, </w:t>
      </w:r>
      <w:r w:rsidR="00D33900" w:rsidRPr="009956B8">
        <w:t>type</w:t>
      </w:r>
      <w:r w:rsidR="00D33900">
        <w:t xml:space="preserve"> </w:t>
      </w:r>
      <w:r w:rsidR="0061116F" w:rsidRPr="52ED7E30">
        <w:rPr>
          <w:b/>
          <w:bCs/>
        </w:rPr>
        <w:t>Set Default Home Page</w:t>
      </w:r>
      <w:r w:rsidR="00D33900">
        <w:t xml:space="preserve"> in the </w:t>
      </w:r>
      <w:r w:rsidR="00D33900" w:rsidRPr="52ED7E30">
        <w:rPr>
          <w:b/>
          <w:bCs/>
        </w:rPr>
        <w:t>Name</w:t>
      </w:r>
      <w:r w:rsidR="00D33900">
        <w:t xml:space="preserve">: text box and </w:t>
      </w:r>
      <w:r w:rsidR="00D33900" w:rsidRPr="009956B8">
        <w:t>click</w:t>
      </w:r>
      <w:r w:rsidR="00D33900">
        <w:t xml:space="preserve"> the </w:t>
      </w:r>
      <w:r w:rsidR="00D33900" w:rsidRPr="52ED7E30">
        <w:rPr>
          <w:b/>
          <w:bCs/>
        </w:rPr>
        <w:t>OK</w:t>
      </w:r>
      <w:r w:rsidR="00D33900">
        <w:t xml:space="preserve"> button</w:t>
      </w:r>
      <w:r w:rsidR="009956B8">
        <w:t>.</w:t>
      </w:r>
      <w:r w:rsidR="00D33900" w:rsidRPr="00D33900">
        <w:rPr>
          <w:noProof/>
        </w:rPr>
        <w:t xml:space="preserve"> </w:t>
      </w:r>
    </w:p>
    <w:p w14:paraId="5C070238" w14:textId="5B23AF1D" w:rsidR="0061116F" w:rsidRDefault="0061116F" w:rsidP="00727B1F">
      <w:pPr>
        <w:keepLines w:val="0"/>
        <w:numPr>
          <w:ilvl w:val="0"/>
          <w:numId w:val="1"/>
        </w:numPr>
        <w:spacing w:before="0" w:after="160" w:line="259" w:lineRule="auto"/>
        <w:contextualSpacing/>
      </w:pPr>
      <w:r w:rsidRPr="009956B8">
        <w:rPr>
          <w:bCs/>
        </w:rPr>
        <w:t>Right-</w:t>
      </w:r>
      <w:r w:rsidR="009956B8">
        <w:rPr>
          <w:bCs/>
        </w:rPr>
        <w:t>c</w:t>
      </w:r>
      <w:r w:rsidRPr="009956B8">
        <w:rPr>
          <w:bCs/>
        </w:rPr>
        <w:t>lick</w:t>
      </w:r>
      <w:r>
        <w:t xml:space="preserve"> the new policy and </w:t>
      </w:r>
      <w:r w:rsidRPr="009956B8">
        <w:rPr>
          <w:bCs/>
        </w:rPr>
        <w:t>select</w:t>
      </w:r>
      <w:r>
        <w:t xml:space="preserve"> </w:t>
      </w:r>
      <w:r w:rsidRPr="00F23954">
        <w:rPr>
          <w:b/>
        </w:rPr>
        <w:t>Edit</w:t>
      </w:r>
      <w:r w:rsidR="00F23954">
        <w:t xml:space="preserve"> as shown in the figure.</w:t>
      </w:r>
      <w:r w:rsidR="00727B1F" w:rsidRPr="00727B1F">
        <w:rPr>
          <w:noProof/>
        </w:rPr>
        <w:t xml:space="preserve"> </w:t>
      </w:r>
    </w:p>
    <w:p w14:paraId="5C070239" w14:textId="7892E7CC" w:rsidR="0061116F" w:rsidRPr="00F23954" w:rsidRDefault="0005046E" w:rsidP="00470ABA">
      <w:pPr>
        <w:keepLines w:val="0"/>
        <w:numPr>
          <w:ilvl w:val="0"/>
          <w:numId w:val="1"/>
        </w:numPr>
        <w:spacing w:before="0" w:after="160" w:line="259" w:lineRule="auto"/>
        <w:contextualSpacing/>
        <w:rPr>
          <w:rStyle w:val="Hyperlink"/>
          <w:color w:val="auto"/>
          <w:u w:val="none"/>
        </w:rPr>
      </w:pPr>
      <w:r w:rsidRPr="009956B8">
        <w:rPr>
          <w:noProof/>
        </w:rPr>
        <w:drawing>
          <wp:anchor distT="0" distB="0" distL="114300" distR="114300" simplePos="0" relativeHeight="251663360" behindDoc="0" locked="0" layoutInCell="1" allowOverlap="1" wp14:anchorId="5C070252" wp14:editId="07F8232C">
            <wp:simplePos x="0" y="0"/>
            <wp:positionH relativeFrom="margin">
              <wp:align>center</wp:align>
            </wp:positionH>
            <wp:positionV relativeFrom="paragraph">
              <wp:posOffset>4132580</wp:posOffset>
            </wp:positionV>
            <wp:extent cx="3455670" cy="16421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186" cy="1642110"/>
                    </a:xfrm>
                    <a:prstGeom prst="rect">
                      <a:avLst/>
                    </a:prstGeom>
                  </pic:spPr>
                </pic:pic>
              </a:graphicData>
            </a:graphic>
            <wp14:sizeRelH relativeFrom="margin">
              <wp14:pctWidth>0</wp14:pctWidth>
            </wp14:sizeRelH>
            <wp14:sizeRelV relativeFrom="margin">
              <wp14:pctHeight>0</wp14:pctHeight>
            </wp14:sizeRelV>
          </wp:anchor>
        </w:drawing>
      </w:r>
      <w:r w:rsidRPr="009956B8">
        <w:rPr>
          <w:noProof/>
        </w:rPr>
        <w:drawing>
          <wp:anchor distT="0" distB="0" distL="114300" distR="114300" simplePos="0" relativeHeight="251661312" behindDoc="1" locked="0" layoutInCell="1" allowOverlap="1" wp14:anchorId="5C070254" wp14:editId="2EDB15D7">
            <wp:simplePos x="0" y="0"/>
            <wp:positionH relativeFrom="column">
              <wp:posOffset>548640</wp:posOffset>
            </wp:positionH>
            <wp:positionV relativeFrom="paragraph">
              <wp:posOffset>1262380</wp:posOffset>
            </wp:positionV>
            <wp:extent cx="5196840" cy="278257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6840" cy="2782570"/>
                    </a:xfrm>
                    <a:prstGeom prst="rect">
                      <a:avLst/>
                    </a:prstGeom>
                  </pic:spPr>
                </pic:pic>
              </a:graphicData>
            </a:graphic>
            <wp14:sizeRelH relativeFrom="margin">
              <wp14:pctWidth>0</wp14:pctWidth>
            </wp14:sizeRelH>
            <wp14:sizeRelV relativeFrom="margin">
              <wp14:pctHeight>0</wp14:pctHeight>
            </wp14:sizeRelV>
          </wp:anchor>
        </w:drawing>
      </w:r>
      <w:r w:rsidR="00F23954" w:rsidRPr="009956B8">
        <w:t>Browse</w:t>
      </w:r>
      <w:r w:rsidR="00F23954">
        <w:t xml:space="preserve"> to the </w:t>
      </w:r>
      <w:r w:rsidR="0061116F" w:rsidRPr="5666F3C5">
        <w:rPr>
          <w:b/>
          <w:bCs/>
        </w:rPr>
        <w:t>User Configuration</w:t>
      </w:r>
      <w:r w:rsidR="0061116F">
        <w:t xml:space="preserve"> node select </w:t>
      </w:r>
      <w:proofErr w:type="spellStart"/>
      <w:r w:rsidR="0061116F" w:rsidRPr="5666F3C5">
        <w:rPr>
          <w:b/>
          <w:bCs/>
        </w:rPr>
        <w:t>Policies</w:t>
      </w:r>
      <w:r w:rsidR="0061116F" w:rsidRPr="5666F3C5">
        <w:rPr>
          <w:rFonts w:ascii="Wingdings" w:eastAsia="Wingdings" w:hAnsi="Wingdings" w:cs="Wingdings"/>
          <w:b/>
          <w:bCs/>
        </w:rPr>
        <w:t></w:t>
      </w:r>
      <w:r w:rsidR="0061116F" w:rsidRPr="5666F3C5">
        <w:rPr>
          <w:b/>
          <w:bCs/>
        </w:rPr>
        <w:t>Administrative</w:t>
      </w:r>
      <w:proofErr w:type="spellEnd"/>
      <w:r w:rsidR="0061116F" w:rsidRPr="5666F3C5">
        <w:rPr>
          <w:b/>
          <w:bCs/>
        </w:rPr>
        <w:t xml:space="preserve"> </w:t>
      </w:r>
      <w:proofErr w:type="spellStart"/>
      <w:r w:rsidR="0061116F" w:rsidRPr="5666F3C5">
        <w:rPr>
          <w:b/>
          <w:bCs/>
        </w:rPr>
        <w:t>Templates</w:t>
      </w:r>
      <w:r w:rsidR="0061116F" w:rsidRPr="5666F3C5">
        <w:rPr>
          <w:rFonts w:ascii="Wingdings" w:eastAsia="Wingdings" w:hAnsi="Wingdings" w:cs="Wingdings"/>
          <w:b/>
          <w:bCs/>
        </w:rPr>
        <w:t></w:t>
      </w:r>
      <w:r w:rsidR="0061116F" w:rsidRPr="5666F3C5">
        <w:rPr>
          <w:b/>
          <w:bCs/>
        </w:rPr>
        <w:t>Windows</w:t>
      </w:r>
      <w:proofErr w:type="spellEnd"/>
      <w:r w:rsidR="0061116F" w:rsidRPr="5666F3C5">
        <w:rPr>
          <w:b/>
          <w:bCs/>
        </w:rPr>
        <w:t xml:space="preserve"> </w:t>
      </w:r>
      <w:proofErr w:type="spellStart"/>
      <w:r w:rsidR="0061116F" w:rsidRPr="5666F3C5">
        <w:rPr>
          <w:b/>
          <w:bCs/>
        </w:rPr>
        <w:t>Components</w:t>
      </w:r>
      <w:r w:rsidR="0061116F" w:rsidRPr="5666F3C5">
        <w:rPr>
          <w:rFonts w:ascii="Wingdings" w:eastAsia="Wingdings" w:hAnsi="Wingdings" w:cs="Wingdings"/>
          <w:b/>
          <w:bCs/>
        </w:rPr>
        <w:t></w:t>
      </w:r>
      <w:r w:rsidR="0061116F" w:rsidRPr="5666F3C5">
        <w:rPr>
          <w:b/>
          <w:bCs/>
        </w:rPr>
        <w:t>Internet</w:t>
      </w:r>
      <w:proofErr w:type="spellEnd"/>
      <w:r w:rsidR="0061116F" w:rsidRPr="5666F3C5">
        <w:rPr>
          <w:b/>
          <w:bCs/>
        </w:rPr>
        <w:t xml:space="preserve"> </w:t>
      </w:r>
      <w:proofErr w:type="spellStart"/>
      <w:r w:rsidR="0061116F" w:rsidRPr="5666F3C5">
        <w:rPr>
          <w:b/>
          <w:bCs/>
        </w:rPr>
        <w:t>Explorer</w:t>
      </w:r>
      <w:r w:rsidR="0061116F" w:rsidRPr="5666F3C5">
        <w:rPr>
          <w:rFonts w:ascii="Wingdings" w:eastAsia="Wingdings" w:hAnsi="Wingdings" w:cs="Wingdings"/>
          <w:b/>
          <w:bCs/>
        </w:rPr>
        <w:t></w:t>
      </w:r>
      <w:r w:rsidR="0061116F" w:rsidRPr="5666F3C5">
        <w:rPr>
          <w:b/>
          <w:bCs/>
        </w:rPr>
        <w:t>Disable</w:t>
      </w:r>
      <w:proofErr w:type="spellEnd"/>
      <w:r w:rsidR="0061116F" w:rsidRPr="5666F3C5">
        <w:rPr>
          <w:b/>
          <w:bCs/>
        </w:rPr>
        <w:t xml:space="preserve"> changing home page settings</w:t>
      </w:r>
      <w:r w:rsidR="0061116F">
        <w:t xml:space="preserve"> and enable </w:t>
      </w:r>
      <w:r w:rsidR="0061116F">
        <w:lastRenderedPageBreak/>
        <w:t xml:space="preserve">this policy and set the home page to </w:t>
      </w:r>
      <w:r w:rsidR="00F23954" w:rsidRPr="5666F3C5">
        <w:rPr>
          <w:b/>
          <w:bCs/>
        </w:rPr>
        <w:t>http</w:t>
      </w:r>
      <w:r w:rsidR="00F3210E" w:rsidRPr="5666F3C5">
        <w:rPr>
          <w:b/>
          <w:bCs/>
        </w:rPr>
        <w:t>s</w:t>
      </w:r>
      <w:r w:rsidR="00F23954" w:rsidRPr="5666F3C5">
        <w:rPr>
          <w:b/>
          <w:bCs/>
        </w:rPr>
        <w:t>://g</w:t>
      </w:r>
      <w:r w:rsidR="00620D0B" w:rsidRPr="5666F3C5">
        <w:rPr>
          <w:b/>
          <w:bCs/>
        </w:rPr>
        <w:t xml:space="preserve">oogle.com </w:t>
      </w:r>
      <w:r w:rsidR="00F23954">
        <w:t xml:space="preserve">and </w:t>
      </w:r>
      <w:r w:rsidR="00F23954" w:rsidRPr="5666F3C5">
        <w:rPr>
          <w:b/>
          <w:bCs/>
        </w:rPr>
        <w:t>click</w:t>
      </w:r>
      <w:r w:rsidR="00F23954">
        <w:t xml:space="preserve"> the </w:t>
      </w:r>
      <w:r w:rsidR="00F23954" w:rsidRPr="5666F3C5">
        <w:rPr>
          <w:b/>
          <w:bCs/>
        </w:rPr>
        <w:t>OK</w:t>
      </w:r>
      <w:r w:rsidR="00F23954">
        <w:t xml:space="preserve"> button as shown in the figures below.</w:t>
      </w:r>
    </w:p>
    <w:p w14:paraId="5C07023C" w14:textId="36D3881B" w:rsidR="0061116F" w:rsidRDefault="0061116F" w:rsidP="00470ABA">
      <w:pPr>
        <w:keepLines w:val="0"/>
        <w:numPr>
          <w:ilvl w:val="0"/>
          <w:numId w:val="1"/>
        </w:numPr>
        <w:spacing w:before="0" w:after="160" w:line="259" w:lineRule="auto"/>
        <w:contextualSpacing/>
      </w:pPr>
      <w:r w:rsidRPr="009956B8">
        <w:rPr>
          <w:bCs/>
        </w:rPr>
        <w:t>Exit</w:t>
      </w:r>
      <w:r>
        <w:t xml:space="preserve"> the group policy editor</w:t>
      </w:r>
      <w:r w:rsidR="009956B8">
        <w:t>.</w:t>
      </w:r>
    </w:p>
    <w:p w14:paraId="5C07023D" w14:textId="32A099AF" w:rsidR="0061116F" w:rsidRDefault="0061116F" w:rsidP="00470ABA">
      <w:pPr>
        <w:pStyle w:val="Heading2"/>
        <w:contextualSpacing/>
      </w:pPr>
      <w:r>
        <w:t>Verify the GPO settings</w:t>
      </w:r>
    </w:p>
    <w:p w14:paraId="5C07023E" w14:textId="36E39BC1" w:rsidR="00F23954" w:rsidRDefault="00F23954" w:rsidP="00470ABA">
      <w:pPr>
        <w:contextualSpacing/>
      </w:pPr>
      <w:r>
        <w:t xml:space="preserve">One method of verifying group policy settings is by </w:t>
      </w:r>
      <w:r w:rsidR="00896626">
        <w:t>using the Group Policy Modeling wizard.</w:t>
      </w:r>
    </w:p>
    <w:p w14:paraId="5C07023F" w14:textId="326EA0E5" w:rsidR="00896626" w:rsidRDefault="00896626" w:rsidP="00470ABA">
      <w:pPr>
        <w:contextualSpacing/>
      </w:pPr>
      <w:r>
        <w:t>To verify Group Policy Settings using the Group Policy Modeling wizard, perform the following</w:t>
      </w:r>
    </w:p>
    <w:p w14:paraId="5C070240" w14:textId="6C193C1D" w:rsidR="0061116F" w:rsidRDefault="00896626" w:rsidP="00470ABA">
      <w:pPr>
        <w:keepLines w:val="0"/>
        <w:numPr>
          <w:ilvl w:val="0"/>
          <w:numId w:val="2"/>
        </w:numPr>
        <w:spacing w:before="0" w:after="160" w:line="259" w:lineRule="auto"/>
        <w:contextualSpacing/>
      </w:pPr>
      <w:r>
        <w:t xml:space="preserve">In the </w:t>
      </w:r>
      <w:r w:rsidRPr="00896626">
        <w:rPr>
          <w:b/>
        </w:rPr>
        <w:t>Group Policy Management</w:t>
      </w:r>
      <w:r>
        <w:t xml:space="preserve"> console, </w:t>
      </w:r>
      <w:r w:rsidRPr="009956B8">
        <w:rPr>
          <w:bCs/>
        </w:rPr>
        <w:t>right-click</w:t>
      </w:r>
      <w:r w:rsidR="0061116F">
        <w:t xml:space="preserve"> the</w:t>
      </w:r>
      <w:r>
        <w:t xml:space="preserve"> </w:t>
      </w:r>
      <w:r w:rsidR="0061116F" w:rsidRPr="00896626">
        <w:rPr>
          <w:b/>
        </w:rPr>
        <w:t>Group Policy Modeling</w:t>
      </w:r>
      <w:r>
        <w:t xml:space="preserve"> n</w:t>
      </w:r>
      <w:r w:rsidR="0061116F">
        <w:t xml:space="preserve">ode and </w:t>
      </w:r>
      <w:r w:rsidR="0061116F" w:rsidRPr="009956B8">
        <w:rPr>
          <w:bCs/>
        </w:rPr>
        <w:t>choose</w:t>
      </w:r>
      <w:r w:rsidR="0061116F" w:rsidRPr="00896626">
        <w:rPr>
          <w:b/>
        </w:rPr>
        <w:t xml:space="preserve"> Group Policy Modeling Wizard</w:t>
      </w:r>
      <w:r>
        <w:t xml:space="preserve"> from the context menu</w:t>
      </w:r>
      <w:r w:rsidR="009956B8">
        <w:t>.</w:t>
      </w:r>
    </w:p>
    <w:p w14:paraId="145A7228" w14:textId="2EDA49F0" w:rsidR="000F52E1" w:rsidRDefault="000F52E1" w:rsidP="00470ABA">
      <w:pPr>
        <w:keepLines w:val="0"/>
        <w:numPr>
          <w:ilvl w:val="0"/>
          <w:numId w:val="2"/>
        </w:numPr>
        <w:spacing w:before="0" w:after="160" w:line="259" w:lineRule="auto"/>
        <w:contextualSpacing/>
      </w:pPr>
      <w:r>
        <w:t xml:space="preserve">On the </w:t>
      </w:r>
      <w:r>
        <w:rPr>
          <w:b/>
        </w:rPr>
        <w:t>Welcome to the Group Policy Modeling Wizard</w:t>
      </w:r>
      <w:r>
        <w:t xml:space="preserve"> page, </w:t>
      </w:r>
      <w:r w:rsidRPr="009956B8">
        <w:rPr>
          <w:bCs/>
        </w:rPr>
        <w:t>click</w:t>
      </w:r>
      <w:r>
        <w:t xml:space="preserve"> the </w:t>
      </w:r>
      <w:r w:rsidRPr="000F52E1">
        <w:rPr>
          <w:b/>
        </w:rPr>
        <w:t>Next</w:t>
      </w:r>
      <w:r>
        <w:t xml:space="preserve"> button.</w:t>
      </w:r>
    </w:p>
    <w:p w14:paraId="5C070241" w14:textId="79FC4068" w:rsidR="0061116F" w:rsidRDefault="00896626" w:rsidP="00470ABA">
      <w:pPr>
        <w:keepLines w:val="0"/>
        <w:numPr>
          <w:ilvl w:val="0"/>
          <w:numId w:val="2"/>
        </w:numPr>
        <w:spacing w:before="0" w:after="160" w:line="259" w:lineRule="auto"/>
        <w:contextualSpacing/>
      </w:pPr>
      <w:r>
        <w:t xml:space="preserve">On the </w:t>
      </w:r>
      <w:r w:rsidRPr="00896626">
        <w:rPr>
          <w:b/>
        </w:rPr>
        <w:t>Domain Controller Selection</w:t>
      </w:r>
      <w:r>
        <w:t xml:space="preserve"> page, </w:t>
      </w:r>
      <w:r w:rsidRPr="009956B8">
        <w:rPr>
          <w:bCs/>
        </w:rPr>
        <w:t>verify</w:t>
      </w:r>
      <w:r>
        <w:t xml:space="preserve"> </w:t>
      </w:r>
      <w:r w:rsidR="00AF5221">
        <w:rPr>
          <w:b/>
        </w:rPr>
        <w:t>KMW</w:t>
      </w:r>
      <w:r w:rsidR="00280922">
        <w:rPr>
          <w:b/>
        </w:rPr>
        <w:t>.local</w:t>
      </w:r>
      <w:r>
        <w:t xml:space="preserve"> is shown </w:t>
      </w:r>
      <w:r w:rsidRPr="009956B8">
        <w:rPr>
          <w:bCs/>
        </w:rPr>
        <w:t>in</w:t>
      </w:r>
      <w:r>
        <w:t xml:space="preserve"> the </w:t>
      </w:r>
      <w:r w:rsidRPr="00896626">
        <w:rPr>
          <w:b/>
        </w:rPr>
        <w:t>Show domain controllers in this domain</w:t>
      </w:r>
      <w:r>
        <w:t xml:space="preserve"> and the </w:t>
      </w:r>
      <w:r w:rsidRPr="00896626">
        <w:rPr>
          <w:b/>
        </w:rPr>
        <w:t>Any available domain controller</w:t>
      </w:r>
      <w:r>
        <w:t xml:space="preserve">… </w:t>
      </w:r>
      <w:r w:rsidRPr="00896626">
        <w:rPr>
          <w:b/>
        </w:rPr>
        <w:t>option</w:t>
      </w:r>
      <w:r>
        <w:t xml:space="preserve"> is </w:t>
      </w:r>
      <w:r w:rsidRPr="00896626">
        <w:rPr>
          <w:b/>
        </w:rPr>
        <w:t>selected</w:t>
      </w:r>
      <w:r>
        <w:t>.</w:t>
      </w:r>
      <w:r w:rsidR="00EC6CCA">
        <w:t xml:space="preserve"> </w:t>
      </w:r>
      <w:r w:rsidR="00EC6CCA" w:rsidRPr="009956B8">
        <w:rPr>
          <w:bCs/>
        </w:rPr>
        <w:t>Click</w:t>
      </w:r>
      <w:r w:rsidR="00EC6CCA" w:rsidRPr="00EC6CCA">
        <w:rPr>
          <w:b/>
        </w:rPr>
        <w:t xml:space="preserve"> Next.</w:t>
      </w:r>
    </w:p>
    <w:p w14:paraId="5C070242" w14:textId="57598054" w:rsidR="0061116F" w:rsidRDefault="00D51BA7" w:rsidP="00470ABA">
      <w:pPr>
        <w:keepLines w:val="0"/>
        <w:numPr>
          <w:ilvl w:val="0"/>
          <w:numId w:val="2"/>
        </w:numPr>
        <w:spacing w:before="0" w:after="160" w:line="259" w:lineRule="auto"/>
        <w:contextualSpacing/>
      </w:pPr>
      <w:r>
        <w:rPr>
          <w:noProof/>
        </w:rPr>
        <w:drawing>
          <wp:anchor distT="0" distB="0" distL="114300" distR="114300" simplePos="0" relativeHeight="251664384" behindDoc="1" locked="0" layoutInCell="1" allowOverlap="1" wp14:anchorId="3B818B83" wp14:editId="359CA552">
            <wp:simplePos x="0" y="0"/>
            <wp:positionH relativeFrom="column">
              <wp:posOffset>3743960</wp:posOffset>
            </wp:positionH>
            <wp:positionV relativeFrom="paragraph">
              <wp:posOffset>125730</wp:posOffset>
            </wp:positionV>
            <wp:extent cx="2326005" cy="2084705"/>
            <wp:effectExtent l="0" t="0" r="0" b="0"/>
            <wp:wrapTight wrapText="left">
              <wp:wrapPolygon edited="0">
                <wp:start x="0" y="0"/>
                <wp:lineTo x="0" y="21317"/>
                <wp:lineTo x="21405" y="21317"/>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6005" cy="2084705"/>
                    </a:xfrm>
                    <a:prstGeom prst="rect">
                      <a:avLst/>
                    </a:prstGeom>
                  </pic:spPr>
                </pic:pic>
              </a:graphicData>
            </a:graphic>
            <wp14:sizeRelH relativeFrom="margin">
              <wp14:pctWidth>0</wp14:pctWidth>
            </wp14:sizeRelH>
            <wp14:sizeRelV relativeFrom="margin">
              <wp14:pctHeight>0</wp14:pctHeight>
            </wp14:sizeRelV>
          </wp:anchor>
        </w:drawing>
      </w:r>
      <w:r w:rsidR="00896626">
        <w:t xml:space="preserve">In the </w:t>
      </w:r>
      <w:r w:rsidR="0061116F" w:rsidRPr="52ED7E30">
        <w:rPr>
          <w:b/>
          <w:bCs/>
        </w:rPr>
        <w:t>User</w:t>
      </w:r>
      <w:r w:rsidR="00896626" w:rsidRPr="52ED7E30">
        <w:rPr>
          <w:b/>
          <w:bCs/>
        </w:rPr>
        <w:t xml:space="preserve"> and Computer S</w:t>
      </w:r>
      <w:r w:rsidR="0061116F" w:rsidRPr="52ED7E30">
        <w:rPr>
          <w:b/>
          <w:bCs/>
        </w:rPr>
        <w:t>elect</w:t>
      </w:r>
      <w:r w:rsidR="00896626" w:rsidRPr="52ED7E30">
        <w:rPr>
          <w:b/>
          <w:bCs/>
        </w:rPr>
        <w:t>ion</w:t>
      </w:r>
      <w:r w:rsidR="00896626">
        <w:t xml:space="preserve"> page, </w:t>
      </w:r>
    </w:p>
    <w:p w14:paraId="5C070243" w14:textId="1D4BCB70" w:rsidR="00896626" w:rsidRDefault="00896626" w:rsidP="00470ABA">
      <w:pPr>
        <w:keepLines w:val="0"/>
        <w:numPr>
          <w:ilvl w:val="1"/>
          <w:numId w:val="2"/>
        </w:numPr>
        <w:spacing w:before="0" w:after="160" w:line="259" w:lineRule="auto"/>
        <w:contextualSpacing/>
      </w:pPr>
      <w:r>
        <w:t xml:space="preserve">In the </w:t>
      </w:r>
      <w:r w:rsidRPr="00896626">
        <w:rPr>
          <w:b/>
        </w:rPr>
        <w:t>User</w:t>
      </w:r>
      <w:r>
        <w:t xml:space="preserve"> </w:t>
      </w:r>
      <w:r w:rsidRPr="00896626">
        <w:rPr>
          <w:b/>
        </w:rPr>
        <w:t>information</w:t>
      </w:r>
      <w:r>
        <w:t xml:space="preserve"> section </w:t>
      </w:r>
      <w:r w:rsidRPr="009956B8">
        <w:rPr>
          <w:bCs/>
        </w:rPr>
        <w:t>select</w:t>
      </w:r>
      <w:r>
        <w:t xml:space="preserve"> the user </w:t>
      </w:r>
      <w:r w:rsidR="00B3137F">
        <w:rPr>
          <w:b/>
        </w:rPr>
        <w:t xml:space="preserve">Alan Moore </w:t>
      </w:r>
      <w:r w:rsidR="003033DE">
        <w:rPr>
          <w:b/>
        </w:rPr>
        <w:t>(</w:t>
      </w:r>
      <w:r w:rsidR="00AF5221">
        <w:rPr>
          <w:b/>
        </w:rPr>
        <w:t>KMW</w:t>
      </w:r>
      <w:r w:rsidR="003033DE">
        <w:rPr>
          <w:b/>
        </w:rPr>
        <w:t>\</w:t>
      </w:r>
      <w:proofErr w:type="spellStart"/>
      <w:r w:rsidR="00727B1F">
        <w:rPr>
          <w:b/>
        </w:rPr>
        <w:t>A</w:t>
      </w:r>
      <w:r w:rsidR="007526F0">
        <w:rPr>
          <w:b/>
        </w:rPr>
        <w:t>l</w:t>
      </w:r>
      <w:r w:rsidR="003033DE">
        <w:rPr>
          <w:b/>
        </w:rPr>
        <w:t>Moore</w:t>
      </w:r>
      <w:proofErr w:type="spellEnd"/>
      <w:r w:rsidR="003033DE">
        <w:rPr>
          <w:b/>
        </w:rPr>
        <w:t>)</w:t>
      </w:r>
      <w:r w:rsidR="00B17BDD">
        <w:rPr>
          <w:b/>
        </w:rPr>
        <w:t xml:space="preserve">.  Note: </w:t>
      </w:r>
      <w:r w:rsidR="00B17BDD" w:rsidRPr="009956B8">
        <w:rPr>
          <w:bCs/>
        </w:rPr>
        <w:t xml:space="preserve">If you get a message that </w:t>
      </w:r>
      <w:proofErr w:type="spellStart"/>
      <w:r w:rsidR="00B17BDD" w:rsidRPr="009956B8">
        <w:rPr>
          <w:bCs/>
        </w:rPr>
        <w:t>A</w:t>
      </w:r>
      <w:r w:rsidR="007526F0" w:rsidRPr="009956B8">
        <w:rPr>
          <w:bCs/>
        </w:rPr>
        <w:t>l</w:t>
      </w:r>
      <w:r w:rsidR="00B17BDD" w:rsidRPr="009956B8">
        <w:rPr>
          <w:bCs/>
        </w:rPr>
        <w:t>Moore</w:t>
      </w:r>
      <w:proofErr w:type="spellEnd"/>
      <w:r w:rsidR="00B17BDD" w:rsidRPr="009956B8">
        <w:rPr>
          <w:bCs/>
        </w:rPr>
        <w:t xml:space="preserve"> can’t be located, check Active Directory Users and Computers for the correct login name</w:t>
      </w:r>
      <w:r w:rsidR="00B17BDD">
        <w:rPr>
          <w:b/>
        </w:rPr>
        <w:t>.</w:t>
      </w:r>
    </w:p>
    <w:p w14:paraId="5C070244" w14:textId="1F24093E" w:rsidR="00896626" w:rsidRDefault="00896626" w:rsidP="00470ABA">
      <w:pPr>
        <w:keepLines w:val="0"/>
        <w:numPr>
          <w:ilvl w:val="1"/>
          <w:numId w:val="2"/>
        </w:numPr>
        <w:spacing w:before="0" w:after="160" w:line="259" w:lineRule="auto"/>
        <w:contextualSpacing/>
      </w:pPr>
      <w:r>
        <w:t xml:space="preserve">In the </w:t>
      </w:r>
      <w:r w:rsidRPr="00896626">
        <w:rPr>
          <w:b/>
        </w:rPr>
        <w:t>Computer</w:t>
      </w:r>
      <w:r>
        <w:t xml:space="preserve"> </w:t>
      </w:r>
      <w:r w:rsidRPr="00896626">
        <w:rPr>
          <w:b/>
        </w:rPr>
        <w:t>information</w:t>
      </w:r>
      <w:r>
        <w:t xml:space="preserve"> section, </w:t>
      </w:r>
      <w:r w:rsidRPr="009956B8">
        <w:rPr>
          <w:bCs/>
        </w:rPr>
        <w:t>select</w:t>
      </w:r>
      <w:r>
        <w:t xml:space="preserve"> the </w:t>
      </w:r>
      <w:r w:rsidR="00D51BA7">
        <w:rPr>
          <w:b/>
        </w:rPr>
        <w:t>computers</w:t>
      </w:r>
      <w:r>
        <w:t xml:space="preserve"> </w:t>
      </w:r>
      <w:r w:rsidRPr="00896626">
        <w:rPr>
          <w:b/>
        </w:rPr>
        <w:t>container</w:t>
      </w:r>
      <w:r>
        <w:t xml:space="preserve"> as shown in the figure</w:t>
      </w:r>
      <w:r w:rsidR="009956B8">
        <w:t>.</w:t>
      </w:r>
    </w:p>
    <w:p w14:paraId="5C070245" w14:textId="42BF360A" w:rsidR="00896626" w:rsidRDefault="00896626" w:rsidP="00470ABA">
      <w:pPr>
        <w:keepLines w:val="0"/>
        <w:numPr>
          <w:ilvl w:val="1"/>
          <w:numId w:val="2"/>
        </w:numPr>
        <w:spacing w:before="0" w:after="160" w:line="259" w:lineRule="auto"/>
        <w:contextualSpacing/>
      </w:pPr>
      <w:r w:rsidRPr="009956B8">
        <w:rPr>
          <w:bCs/>
        </w:rPr>
        <w:t>Click</w:t>
      </w:r>
      <w:r>
        <w:t xml:space="preserve"> the </w:t>
      </w:r>
      <w:r w:rsidRPr="00896626">
        <w:rPr>
          <w:b/>
        </w:rPr>
        <w:t>Next</w:t>
      </w:r>
      <w:r>
        <w:t xml:space="preserve"> </w:t>
      </w:r>
      <w:r w:rsidR="009956B8">
        <w:t>button</w:t>
      </w:r>
    </w:p>
    <w:p w14:paraId="5C070246" w14:textId="77777777" w:rsidR="0061116F" w:rsidRDefault="0061116F" w:rsidP="00470ABA">
      <w:pPr>
        <w:keepLines w:val="0"/>
        <w:numPr>
          <w:ilvl w:val="0"/>
          <w:numId w:val="2"/>
        </w:numPr>
        <w:spacing w:before="0" w:after="160" w:line="259" w:lineRule="auto"/>
        <w:contextualSpacing/>
      </w:pPr>
      <w:r>
        <w:t>Click</w:t>
      </w:r>
      <w:r w:rsidR="00896626">
        <w:t xml:space="preserve"> </w:t>
      </w:r>
      <w:r w:rsidR="00896626" w:rsidRPr="00896626">
        <w:rPr>
          <w:b/>
        </w:rPr>
        <w:t>Next</w:t>
      </w:r>
      <w:r w:rsidR="00896626">
        <w:t xml:space="preserve"> until you get </w:t>
      </w:r>
      <w:r>
        <w:t xml:space="preserve">to the </w:t>
      </w:r>
      <w:r w:rsidR="00484C6D" w:rsidRPr="00484C6D">
        <w:rPr>
          <w:b/>
        </w:rPr>
        <w:t>Summary</w:t>
      </w:r>
      <w:r w:rsidR="00484C6D">
        <w:t xml:space="preserve"> </w:t>
      </w:r>
      <w:r w:rsidR="00484C6D" w:rsidRPr="00484C6D">
        <w:rPr>
          <w:b/>
        </w:rPr>
        <w:t>of</w:t>
      </w:r>
      <w:r w:rsidR="00484C6D">
        <w:t xml:space="preserve"> </w:t>
      </w:r>
      <w:r w:rsidR="00484C6D" w:rsidRPr="00484C6D">
        <w:rPr>
          <w:b/>
        </w:rPr>
        <w:t>Selections</w:t>
      </w:r>
      <w:r w:rsidR="00484C6D">
        <w:t xml:space="preserve"> page</w:t>
      </w:r>
      <w:r>
        <w:t xml:space="preserve"> of the wizard</w:t>
      </w:r>
      <w:r w:rsidR="00896626">
        <w:t xml:space="preserve">, </w:t>
      </w:r>
      <w:r w:rsidR="00896626" w:rsidRPr="00193D02">
        <w:rPr>
          <w:bCs/>
        </w:rPr>
        <w:t>note</w:t>
      </w:r>
      <w:r w:rsidR="00896626">
        <w:t xml:space="preserve"> the </w:t>
      </w:r>
      <w:r w:rsidR="00896626" w:rsidRPr="00193D02">
        <w:rPr>
          <w:bCs/>
        </w:rPr>
        <w:t>option</w:t>
      </w:r>
      <w:r w:rsidR="00484C6D" w:rsidRPr="00193D02">
        <w:rPr>
          <w:bCs/>
        </w:rPr>
        <w:t>s</w:t>
      </w:r>
      <w:r w:rsidR="00896626">
        <w:t xml:space="preserve"> that you have for testing group policy settings.</w:t>
      </w:r>
      <w:r w:rsidR="00484C6D">
        <w:t xml:space="preserve"> </w:t>
      </w:r>
      <w:r w:rsidR="00484C6D" w:rsidRPr="00193D02">
        <w:rPr>
          <w:bCs/>
        </w:rPr>
        <w:t>Click</w:t>
      </w:r>
      <w:r w:rsidR="00484C6D">
        <w:t xml:space="preserve"> the </w:t>
      </w:r>
      <w:r w:rsidR="00484C6D" w:rsidRPr="00484C6D">
        <w:rPr>
          <w:b/>
        </w:rPr>
        <w:t>Next</w:t>
      </w:r>
      <w:r w:rsidR="00484C6D">
        <w:t xml:space="preserve"> button.</w:t>
      </w:r>
    </w:p>
    <w:p w14:paraId="5C070247" w14:textId="77C211C3" w:rsidR="00484C6D" w:rsidRDefault="00484C6D" w:rsidP="00470ABA">
      <w:pPr>
        <w:keepLines w:val="0"/>
        <w:numPr>
          <w:ilvl w:val="0"/>
          <w:numId w:val="2"/>
        </w:numPr>
        <w:spacing w:before="0" w:after="160" w:line="259" w:lineRule="auto"/>
        <w:contextualSpacing/>
      </w:pPr>
      <w:r w:rsidRPr="00193D02">
        <w:rPr>
          <w:bCs/>
        </w:rPr>
        <w:t>On</w:t>
      </w:r>
      <w:r>
        <w:t xml:space="preserve"> the </w:t>
      </w:r>
      <w:r w:rsidRPr="00484C6D">
        <w:rPr>
          <w:b/>
        </w:rPr>
        <w:t>Completing the Group Policy Modeling Wizard</w:t>
      </w:r>
      <w:r>
        <w:t xml:space="preserve"> page, </w:t>
      </w:r>
      <w:r w:rsidRPr="00193D02">
        <w:rPr>
          <w:bCs/>
        </w:rPr>
        <w:t>click</w:t>
      </w:r>
      <w:r>
        <w:t xml:space="preserve"> </w:t>
      </w:r>
      <w:r w:rsidRPr="00484C6D">
        <w:rPr>
          <w:b/>
        </w:rPr>
        <w:t>Finish</w:t>
      </w:r>
      <w:r>
        <w:t>.</w:t>
      </w:r>
    </w:p>
    <w:p w14:paraId="5C070248" w14:textId="0FDDA69D" w:rsidR="0061116F" w:rsidRDefault="0061116F" w:rsidP="00470ABA">
      <w:pPr>
        <w:keepLines w:val="0"/>
        <w:numPr>
          <w:ilvl w:val="0"/>
          <w:numId w:val="2"/>
        </w:numPr>
        <w:spacing w:before="0" w:after="160" w:line="259" w:lineRule="auto"/>
        <w:contextualSpacing/>
      </w:pPr>
      <w:r>
        <w:t>You should now see the results</w:t>
      </w:r>
      <w:r w:rsidR="006F7178">
        <w:t>. Note the information in the Summary page.</w:t>
      </w:r>
      <w:r>
        <w:t xml:space="preserve"> </w:t>
      </w:r>
    </w:p>
    <w:p w14:paraId="5C070249" w14:textId="445764B7" w:rsidR="0061116F" w:rsidRDefault="0061116F" w:rsidP="00470ABA">
      <w:pPr>
        <w:keepLines w:val="0"/>
        <w:numPr>
          <w:ilvl w:val="0"/>
          <w:numId w:val="2"/>
        </w:numPr>
        <w:spacing w:before="0" w:after="160" w:line="259" w:lineRule="auto"/>
        <w:contextualSpacing/>
      </w:pPr>
      <w:r w:rsidRPr="00193D02">
        <w:rPr>
          <w:bCs/>
        </w:rPr>
        <w:t>View</w:t>
      </w:r>
      <w:r>
        <w:t xml:space="preserve"> the </w:t>
      </w:r>
      <w:r w:rsidRPr="00484C6D">
        <w:rPr>
          <w:b/>
        </w:rPr>
        <w:t>Applied GPOs</w:t>
      </w:r>
      <w:r>
        <w:t xml:space="preserve"> on the </w:t>
      </w:r>
      <w:r w:rsidR="0003722F">
        <w:rPr>
          <w:b/>
        </w:rPr>
        <w:t>Details</w:t>
      </w:r>
      <w:r>
        <w:t xml:space="preserve"> page to verify that the policy was applied</w:t>
      </w:r>
      <w:r w:rsidR="00193D02">
        <w:t>.</w:t>
      </w:r>
    </w:p>
    <w:p w14:paraId="5C07024A" w14:textId="67BF8BB5" w:rsidR="0061116F" w:rsidRDefault="0061116F" w:rsidP="00470ABA">
      <w:pPr>
        <w:keepLines w:val="0"/>
        <w:numPr>
          <w:ilvl w:val="0"/>
          <w:numId w:val="2"/>
        </w:numPr>
        <w:spacing w:before="0" w:after="160" w:line="259" w:lineRule="auto"/>
        <w:contextualSpacing/>
      </w:pPr>
      <w:r w:rsidRPr="00484C6D">
        <w:rPr>
          <w:b/>
        </w:rPr>
        <w:t>Select</w:t>
      </w:r>
      <w:r>
        <w:t xml:space="preserve"> the </w:t>
      </w:r>
      <w:r w:rsidRPr="00484C6D">
        <w:rPr>
          <w:b/>
        </w:rPr>
        <w:t>Settings</w:t>
      </w:r>
      <w:r>
        <w:t xml:space="preserve"> </w:t>
      </w:r>
      <w:r w:rsidR="002873E1">
        <w:t xml:space="preserve">node on the </w:t>
      </w:r>
      <w:r w:rsidR="002873E1" w:rsidRPr="002873E1">
        <w:rPr>
          <w:b/>
        </w:rPr>
        <w:t>Details</w:t>
      </w:r>
      <w:r w:rsidR="002873E1">
        <w:t xml:space="preserve"> page</w:t>
      </w:r>
      <w:r>
        <w:t xml:space="preserve"> and </w:t>
      </w:r>
      <w:r w:rsidRPr="00484C6D">
        <w:rPr>
          <w:b/>
        </w:rPr>
        <w:t>verify</w:t>
      </w:r>
      <w:r>
        <w:t xml:space="preserve"> the </w:t>
      </w:r>
      <w:r w:rsidRPr="00484C6D">
        <w:rPr>
          <w:b/>
        </w:rPr>
        <w:t>setting</w:t>
      </w:r>
      <w:r>
        <w:t xml:space="preserve"> that is being applied</w:t>
      </w:r>
      <w:r w:rsidR="00193D02">
        <w:t>.</w:t>
      </w:r>
    </w:p>
    <w:p w14:paraId="59B95282" w14:textId="3A5F86AE" w:rsidR="007C1661" w:rsidRDefault="007C1661" w:rsidP="00470ABA">
      <w:pPr>
        <w:keepLines w:val="0"/>
        <w:numPr>
          <w:ilvl w:val="0"/>
          <w:numId w:val="2"/>
        </w:numPr>
        <w:spacing w:before="0" w:after="160" w:line="259" w:lineRule="auto"/>
        <w:contextualSpacing/>
      </w:pPr>
      <w:r>
        <w:rPr>
          <w:noProof/>
        </w:rPr>
        <w:drawing>
          <wp:anchor distT="0" distB="0" distL="114300" distR="114300" simplePos="0" relativeHeight="251666432" behindDoc="0" locked="0" layoutInCell="1" allowOverlap="1" wp14:anchorId="070964EE" wp14:editId="13E16786">
            <wp:simplePos x="0" y="0"/>
            <wp:positionH relativeFrom="column">
              <wp:posOffset>426720</wp:posOffset>
            </wp:positionH>
            <wp:positionV relativeFrom="paragraph">
              <wp:posOffset>247015</wp:posOffset>
            </wp:positionV>
            <wp:extent cx="5433060" cy="1243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3060" cy="1243330"/>
                    </a:xfrm>
                    <a:prstGeom prst="rect">
                      <a:avLst/>
                    </a:prstGeom>
                  </pic:spPr>
                </pic:pic>
              </a:graphicData>
            </a:graphic>
            <wp14:sizeRelH relativeFrom="margin">
              <wp14:pctWidth>0</wp14:pctWidth>
            </wp14:sizeRelH>
            <wp14:sizeRelV relativeFrom="margin">
              <wp14:pctHeight>0</wp14:pctHeight>
            </wp14:sizeRelV>
          </wp:anchor>
        </w:drawing>
      </w:r>
      <w:r>
        <w:t>You should see the figure below</w:t>
      </w:r>
      <w:r w:rsidR="00193D02">
        <w:t>.</w:t>
      </w:r>
    </w:p>
    <w:p w14:paraId="5C07024B" w14:textId="77777777" w:rsidR="0061116F" w:rsidRDefault="0061116F" w:rsidP="00470ABA">
      <w:pPr>
        <w:keepLines w:val="0"/>
        <w:numPr>
          <w:ilvl w:val="0"/>
          <w:numId w:val="2"/>
        </w:numPr>
        <w:spacing w:before="0" w:after="160" w:line="259" w:lineRule="auto"/>
        <w:contextualSpacing/>
      </w:pPr>
      <w:r w:rsidRPr="00193D02">
        <w:rPr>
          <w:bCs/>
        </w:rPr>
        <w:t>Exit</w:t>
      </w:r>
      <w:r>
        <w:t xml:space="preserve"> the </w:t>
      </w:r>
      <w:r w:rsidRPr="00484C6D">
        <w:rPr>
          <w:b/>
        </w:rPr>
        <w:t>GPMC</w:t>
      </w:r>
    </w:p>
    <w:p w14:paraId="5C07024C" w14:textId="3A2442C3" w:rsidR="0061116F" w:rsidRDefault="0061116F" w:rsidP="00470ABA">
      <w:pPr>
        <w:keepLines w:val="0"/>
        <w:numPr>
          <w:ilvl w:val="0"/>
          <w:numId w:val="2"/>
        </w:numPr>
        <w:spacing w:before="0" w:after="160" w:line="259" w:lineRule="auto"/>
        <w:contextualSpacing/>
      </w:pPr>
      <w:r>
        <w:lastRenderedPageBreak/>
        <w:t xml:space="preserve">Logon to </w:t>
      </w:r>
      <w:r w:rsidR="00163BF1">
        <w:t>a</w:t>
      </w:r>
      <w:r>
        <w:t xml:space="preserve"> </w:t>
      </w:r>
      <w:r w:rsidR="00193D02" w:rsidRPr="00193D02">
        <w:rPr>
          <w:b/>
          <w:bCs/>
        </w:rPr>
        <w:t>Client-01</w:t>
      </w:r>
      <w:r>
        <w:t xml:space="preserve"> computer to verify the settings.</w:t>
      </w:r>
      <w:r w:rsidR="000B25A2">
        <w:t xml:space="preserve"> </w:t>
      </w:r>
      <w:r w:rsidR="000B25A2" w:rsidRPr="00193D02">
        <w:rPr>
          <w:b/>
          <w:bCs/>
        </w:rPr>
        <w:t>Note</w:t>
      </w:r>
      <w:r w:rsidR="000B25A2">
        <w:t xml:space="preserve">: </w:t>
      </w:r>
      <w:r w:rsidR="005B7712">
        <w:t>Y</w:t>
      </w:r>
      <w:r w:rsidR="000B25A2">
        <w:t xml:space="preserve">ou may have to sign out and sign in </w:t>
      </w:r>
      <w:r w:rsidR="006F3B34">
        <w:t>before the policy settings are applied.</w:t>
      </w:r>
    </w:p>
    <w:p w14:paraId="5B9AAA7F" w14:textId="77777777" w:rsidR="000C17ED" w:rsidRDefault="000C17ED" w:rsidP="000C17ED">
      <w:pPr>
        <w:keepLines w:val="0"/>
        <w:spacing w:before="0" w:after="160" w:line="259" w:lineRule="auto"/>
        <w:contextualSpacing/>
      </w:pPr>
    </w:p>
    <w:p w14:paraId="5C07024D" w14:textId="77777777" w:rsidR="002879F7" w:rsidRDefault="00484C6D" w:rsidP="00470ABA">
      <w:pPr>
        <w:pStyle w:val="Heading2"/>
        <w:contextualSpacing/>
      </w:pPr>
      <w:r>
        <w:t>Submission Requirements</w:t>
      </w:r>
    </w:p>
    <w:p w14:paraId="2A65B8AF" w14:textId="77777777" w:rsidR="00D95D89" w:rsidRDefault="00D95D89" w:rsidP="00D95D89">
      <w:pPr>
        <w:pStyle w:val="ListParagraph"/>
        <w:numPr>
          <w:ilvl w:val="0"/>
          <w:numId w:val="11"/>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1B6ACAE6" w14:textId="77777777" w:rsidR="00D95D89" w:rsidRDefault="00D95D89" w:rsidP="00D95D89">
      <w:pPr>
        <w:pStyle w:val="ListParagraph"/>
        <w:numPr>
          <w:ilvl w:val="0"/>
          <w:numId w:val="11"/>
        </w:numPr>
      </w:pPr>
      <w:r>
        <w:t>Check your lab by running the following command:</w:t>
      </w:r>
    </w:p>
    <w:p w14:paraId="6AF68B4E" w14:textId="77777777" w:rsidR="00D95D89" w:rsidRPr="00816BC0" w:rsidRDefault="00D95D89" w:rsidP="00D95D89">
      <w:pPr>
        <w:pStyle w:val="CommandLine"/>
      </w:pPr>
      <w:r>
        <w:t>Invoke-Pester -Path C:\Scripts\</w:t>
      </w:r>
      <w:r w:rsidRPr="00243099">
        <w:t>GP</w:t>
      </w:r>
      <w:r>
        <w:t>13-Installing_and_Configuring _Windows_DHCP</w:t>
      </w:r>
      <w:r w:rsidRPr="00243099">
        <w:t>.test.ps1</w:t>
      </w:r>
    </w:p>
    <w:p w14:paraId="0F4B208E" w14:textId="77777777" w:rsidR="00D95D89" w:rsidRDefault="00D95D89" w:rsidP="00D95D89">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502CACBE" w14:textId="77777777" w:rsidR="00D95D89" w:rsidRDefault="00D95D89" w:rsidP="00D95D89">
      <w:pPr>
        <w:spacing w:before="0" w:after="0"/>
      </w:pPr>
      <w:r>
        <w:t xml:space="preserve">If you want to see more detail, add </w:t>
      </w:r>
      <w:r w:rsidRPr="00F30019">
        <w:rPr>
          <w:b/>
          <w:bCs/>
        </w:rPr>
        <w:t>-Output Detailed</w:t>
      </w:r>
      <w:r>
        <w:t xml:space="preserve"> to the command.  This may assist you with troubleshooting</w:t>
      </w:r>
    </w:p>
    <w:p w14:paraId="5CEBE7F6" w14:textId="77777777" w:rsidR="00D95D89" w:rsidRPr="005949A7" w:rsidRDefault="00D95D89" w:rsidP="00D95D89">
      <w:pPr>
        <w:pStyle w:val="CommandLine"/>
      </w:pPr>
      <w:r>
        <w:t>Invoke-Pester -Path C:\Scripts\</w:t>
      </w:r>
      <w:r w:rsidRPr="00243099">
        <w:t>GP</w:t>
      </w:r>
      <w:r>
        <w:t>13-Installing_and_Configuring _Windows_DHCP</w:t>
      </w:r>
      <w:r w:rsidRPr="00243099">
        <w:t>.test.ps1</w:t>
      </w:r>
      <w:r>
        <w:t xml:space="preserve"> -Output Detailed</w:t>
      </w:r>
    </w:p>
    <w:p w14:paraId="612EBAA2" w14:textId="77777777" w:rsidR="00D95D89" w:rsidRPr="00A522CD" w:rsidRDefault="00D95D89" w:rsidP="00D95D89">
      <w:pPr>
        <w:pStyle w:val="ListParagraph"/>
        <w:numPr>
          <w:ilvl w:val="0"/>
          <w:numId w:val="11"/>
        </w:numPr>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2EA83072" w14:textId="77777777" w:rsidR="007C7A24" w:rsidRDefault="00C805C1" w:rsidP="007C7A24">
      <w:pPr>
        <w:pStyle w:val="ListParagraph"/>
        <w:ind w:left="360"/>
      </w:pPr>
      <w:r w:rsidRPr="00C805C1">
        <w:lastRenderedPageBreak/>
        <w:drawing>
          <wp:inline distT="0" distB="0" distL="0" distR="0" wp14:anchorId="568069BB" wp14:editId="3FB9329B">
            <wp:extent cx="5943600" cy="4465955"/>
            <wp:effectExtent l="0" t="0" r="0" b="0"/>
            <wp:docPr id="7" name="Picture 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chat or text message&#10;&#10;Description automatically generated"/>
                    <pic:cNvPicPr/>
                  </pic:nvPicPr>
                  <pic:blipFill>
                    <a:blip r:embed="rId19"/>
                    <a:stretch>
                      <a:fillRect/>
                    </a:stretch>
                  </pic:blipFill>
                  <pic:spPr>
                    <a:xfrm>
                      <a:off x="0" y="0"/>
                      <a:ext cx="5943600" cy="4465955"/>
                    </a:xfrm>
                    <a:prstGeom prst="rect">
                      <a:avLst/>
                    </a:prstGeom>
                  </pic:spPr>
                </pic:pic>
              </a:graphicData>
            </a:graphic>
          </wp:inline>
        </w:drawing>
      </w:r>
      <w:r w:rsidR="007C7A24" w:rsidRPr="007C7A24">
        <w:t xml:space="preserve"> </w:t>
      </w:r>
    </w:p>
    <w:p w14:paraId="6890CC78" w14:textId="7430A188" w:rsidR="007C7A24" w:rsidRPr="007C7A24" w:rsidRDefault="007C7A24" w:rsidP="007C7A24">
      <w:pPr>
        <w:pStyle w:val="ListParagraph"/>
        <w:numPr>
          <w:ilvl w:val="0"/>
          <w:numId w:val="11"/>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1B1F2DAE" w14:textId="77777777" w:rsidR="008C6C51" w:rsidRDefault="008C6C51" w:rsidP="008C6C51">
      <w:pPr>
        <w:numPr>
          <w:ilvl w:val="0"/>
          <w:numId w:val="11"/>
        </w:numPr>
        <w:contextualSpacing/>
      </w:pPr>
      <w:r w:rsidRPr="00664BC7">
        <w:rPr>
          <w:b/>
          <w:bCs/>
        </w:rPr>
        <w:t>Upload</w:t>
      </w:r>
      <w:r w:rsidRPr="00664BC7">
        <w:t xml:space="preserve"> the </w:t>
      </w:r>
      <w:r w:rsidRPr="00664BC7">
        <w:rPr>
          <w:b/>
          <w:bCs/>
        </w:rPr>
        <w:t>document</w:t>
      </w:r>
      <w:r w:rsidRPr="00664BC7">
        <w:t xml:space="preserve"> in the submission area of the assignment.</w:t>
      </w:r>
    </w:p>
    <w:p w14:paraId="08B1E475" w14:textId="77777777" w:rsidR="007C7A24" w:rsidRDefault="007C7A24" w:rsidP="008C6C51">
      <w:pPr>
        <w:pStyle w:val="ListParagraph"/>
        <w:ind w:left="360"/>
      </w:pPr>
    </w:p>
    <w:p w14:paraId="74EEE016" w14:textId="160110E8" w:rsidR="00470ABA" w:rsidRPr="00484C6D" w:rsidRDefault="00470ABA" w:rsidP="007C7A24">
      <w:pPr>
        <w:ind w:left="360"/>
      </w:pPr>
    </w:p>
    <w:sectPr w:rsidR="00470ABA" w:rsidRPr="00484C6D" w:rsidSect="0083623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5BCC" w14:textId="77777777" w:rsidR="009C241A" w:rsidRDefault="009C241A" w:rsidP="002879F7">
      <w:pPr>
        <w:spacing w:before="0" w:after="0" w:line="240" w:lineRule="auto"/>
      </w:pPr>
      <w:r>
        <w:separator/>
      </w:r>
    </w:p>
  </w:endnote>
  <w:endnote w:type="continuationSeparator" w:id="0">
    <w:p w14:paraId="375FE507" w14:textId="77777777" w:rsidR="009C241A" w:rsidRDefault="009C241A"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EF2E" w14:textId="77777777" w:rsidR="009C241A" w:rsidRDefault="009C241A" w:rsidP="002879F7">
      <w:pPr>
        <w:spacing w:before="0" w:after="0" w:line="240" w:lineRule="auto"/>
      </w:pPr>
      <w:r>
        <w:separator/>
      </w:r>
    </w:p>
  </w:footnote>
  <w:footnote w:type="continuationSeparator" w:id="0">
    <w:p w14:paraId="778A3411" w14:textId="77777777" w:rsidR="009C241A" w:rsidRDefault="009C241A"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025A" w14:textId="2DB4E0C4" w:rsidR="002879F7" w:rsidRPr="002879F7" w:rsidRDefault="00280922" w:rsidP="00280922">
    <w:pPr>
      <w:pStyle w:val="Title"/>
      <w:jc w:val="center"/>
      <w:rPr>
        <w:sz w:val="36"/>
        <w:szCs w:val="36"/>
      </w:rPr>
    </w:pPr>
    <w:r>
      <w:rPr>
        <w:sz w:val="36"/>
        <w:szCs w:val="36"/>
      </w:rPr>
      <w:t>Guided Practice</w:t>
    </w:r>
    <w:r w:rsidR="0061116F">
      <w:rPr>
        <w:sz w:val="36"/>
        <w:szCs w:val="36"/>
      </w:rPr>
      <w:t xml:space="preserve"> </w:t>
    </w:r>
    <w:r>
      <w:rPr>
        <w:sz w:val="36"/>
        <w:szCs w:val="36"/>
      </w:rPr>
      <w:t xml:space="preserve">- </w:t>
    </w:r>
    <w:r w:rsidR="0061116F">
      <w:rPr>
        <w:sz w:val="36"/>
        <w:szCs w:val="36"/>
      </w:rPr>
      <w:t>Creating and Linking a Group Policy object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0F543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F56E47"/>
    <w:multiLevelType w:val="multilevel"/>
    <w:tmpl w:val="2ADCC05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DE0959"/>
    <w:multiLevelType w:val="hybridMultilevel"/>
    <w:tmpl w:val="9FE6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76CC8"/>
    <w:multiLevelType w:val="hybridMultilevel"/>
    <w:tmpl w:val="EB12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9497B"/>
    <w:multiLevelType w:val="hybridMultilevel"/>
    <w:tmpl w:val="D5E2E56E"/>
    <w:lvl w:ilvl="0" w:tplc="5E6248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1345D"/>
    <w:multiLevelType w:val="hybridMultilevel"/>
    <w:tmpl w:val="31DC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14FC5"/>
    <w:multiLevelType w:val="hybridMultilevel"/>
    <w:tmpl w:val="FAF67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F02C1"/>
    <w:multiLevelType w:val="hybridMultilevel"/>
    <w:tmpl w:val="B7AE24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B829AA"/>
    <w:multiLevelType w:val="hybridMultilevel"/>
    <w:tmpl w:val="3A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D58AA"/>
    <w:multiLevelType w:val="hybridMultilevel"/>
    <w:tmpl w:val="1C26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3"/>
  </w:num>
  <w:num w:numId="6">
    <w:abstractNumId w:val="9"/>
  </w:num>
  <w:num w:numId="7">
    <w:abstractNumId w:val="0"/>
  </w:num>
  <w:num w:numId="8">
    <w:abstractNumId w:val="10"/>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DU1MzE0NTc3MjdV0lEKTi0uzszPAykwrAUALem/8SwAAAA="/>
  </w:docVars>
  <w:rsids>
    <w:rsidRoot w:val="0061116F"/>
    <w:rsid w:val="00013E9B"/>
    <w:rsid w:val="00032DAE"/>
    <w:rsid w:val="0003722F"/>
    <w:rsid w:val="0005046E"/>
    <w:rsid w:val="00074EA8"/>
    <w:rsid w:val="000A6A11"/>
    <w:rsid w:val="000B25A2"/>
    <w:rsid w:val="000C17ED"/>
    <w:rsid w:val="000D3275"/>
    <w:rsid w:val="000F0B41"/>
    <w:rsid w:val="000F52E1"/>
    <w:rsid w:val="00161390"/>
    <w:rsid w:val="00163BF1"/>
    <w:rsid w:val="00174023"/>
    <w:rsid w:val="0019341C"/>
    <w:rsid w:val="00193D02"/>
    <w:rsid w:val="001A642B"/>
    <w:rsid w:val="001E663D"/>
    <w:rsid w:val="00223B53"/>
    <w:rsid w:val="00280922"/>
    <w:rsid w:val="002873E1"/>
    <w:rsid w:val="002879F7"/>
    <w:rsid w:val="002A4858"/>
    <w:rsid w:val="002A5ABF"/>
    <w:rsid w:val="002D1E0A"/>
    <w:rsid w:val="003033DE"/>
    <w:rsid w:val="0031588C"/>
    <w:rsid w:val="0038449E"/>
    <w:rsid w:val="00387DB2"/>
    <w:rsid w:val="003D5EDF"/>
    <w:rsid w:val="00442869"/>
    <w:rsid w:val="00470ABA"/>
    <w:rsid w:val="00484C6D"/>
    <w:rsid w:val="004A7D46"/>
    <w:rsid w:val="005075D1"/>
    <w:rsid w:val="005339BE"/>
    <w:rsid w:val="00553CE0"/>
    <w:rsid w:val="00564160"/>
    <w:rsid w:val="005A3DB7"/>
    <w:rsid w:val="005B7712"/>
    <w:rsid w:val="005F4818"/>
    <w:rsid w:val="00603307"/>
    <w:rsid w:val="0061116F"/>
    <w:rsid w:val="00620D0B"/>
    <w:rsid w:val="00655019"/>
    <w:rsid w:val="00663268"/>
    <w:rsid w:val="0067135A"/>
    <w:rsid w:val="006765CA"/>
    <w:rsid w:val="006A59BB"/>
    <w:rsid w:val="006D1AE1"/>
    <w:rsid w:val="006F3B34"/>
    <w:rsid w:val="006F7178"/>
    <w:rsid w:val="00727B1F"/>
    <w:rsid w:val="00746267"/>
    <w:rsid w:val="007526F0"/>
    <w:rsid w:val="00756F50"/>
    <w:rsid w:val="00764DBC"/>
    <w:rsid w:val="007C1661"/>
    <w:rsid w:val="007C7A24"/>
    <w:rsid w:val="007E2EAA"/>
    <w:rsid w:val="007F5E1C"/>
    <w:rsid w:val="00825C0C"/>
    <w:rsid w:val="00836230"/>
    <w:rsid w:val="008510D6"/>
    <w:rsid w:val="00860323"/>
    <w:rsid w:val="00896626"/>
    <w:rsid w:val="008C5477"/>
    <w:rsid w:val="008C6C51"/>
    <w:rsid w:val="00904967"/>
    <w:rsid w:val="0093165E"/>
    <w:rsid w:val="00937B9E"/>
    <w:rsid w:val="009528E1"/>
    <w:rsid w:val="00970FD1"/>
    <w:rsid w:val="00972F00"/>
    <w:rsid w:val="0097752C"/>
    <w:rsid w:val="00994DF3"/>
    <w:rsid w:val="009956B8"/>
    <w:rsid w:val="009C241A"/>
    <w:rsid w:val="009C69A0"/>
    <w:rsid w:val="009D0EE7"/>
    <w:rsid w:val="009E1F97"/>
    <w:rsid w:val="009F0326"/>
    <w:rsid w:val="009F633E"/>
    <w:rsid w:val="00A069B9"/>
    <w:rsid w:val="00A27052"/>
    <w:rsid w:val="00A33846"/>
    <w:rsid w:val="00AC7F70"/>
    <w:rsid w:val="00AD5F50"/>
    <w:rsid w:val="00AF3EFB"/>
    <w:rsid w:val="00AF5221"/>
    <w:rsid w:val="00B17BDD"/>
    <w:rsid w:val="00B3137F"/>
    <w:rsid w:val="00B3457E"/>
    <w:rsid w:val="00B4245A"/>
    <w:rsid w:val="00B9575F"/>
    <w:rsid w:val="00BE2AE8"/>
    <w:rsid w:val="00C16C1D"/>
    <w:rsid w:val="00C2787D"/>
    <w:rsid w:val="00C3661A"/>
    <w:rsid w:val="00C805C1"/>
    <w:rsid w:val="00C844DA"/>
    <w:rsid w:val="00C9411B"/>
    <w:rsid w:val="00CC6A3E"/>
    <w:rsid w:val="00D15A4F"/>
    <w:rsid w:val="00D33900"/>
    <w:rsid w:val="00D50869"/>
    <w:rsid w:val="00D51BA7"/>
    <w:rsid w:val="00D53D6B"/>
    <w:rsid w:val="00D70D37"/>
    <w:rsid w:val="00D7672B"/>
    <w:rsid w:val="00D95D89"/>
    <w:rsid w:val="00DA0778"/>
    <w:rsid w:val="00DB3AEE"/>
    <w:rsid w:val="00DF3133"/>
    <w:rsid w:val="00E2570C"/>
    <w:rsid w:val="00E331D7"/>
    <w:rsid w:val="00E37F96"/>
    <w:rsid w:val="00E46F1E"/>
    <w:rsid w:val="00E72584"/>
    <w:rsid w:val="00E728CE"/>
    <w:rsid w:val="00E838B5"/>
    <w:rsid w:val="00EC6CCA"/>
    <w:rsid w:val="00EE0D6F"/>
    <w:rsid w:val="00EF58A0"/>
    <w:rsid w:val="00EF5980"/>
    <w:rsid w:val="00F23954"/>
    <w:rsid w:val="00F3210E"/>
    <w:rsid w:val="00FA47B4"/>
    <w:rsid w:val="00FE41DF"/>
    <w:rsid w:val="092526F0"/>
    <w:rsid w:val="13367338"/>
    <w:rsid w:val="1A29384B"/>
    <w:rsid w:val="337E3B95"/>
    <w:rsid w:val="49811AAF"/>
    <w:rsid w:val="4DA67C23"/>
    <w:rsid w:val="52ED7E30"/>
    <w:rsid w:val="5666F3C5"/>
    <w:rsid w:val="6E35B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70228"/>
  <w15:chartTrackingRefBased/>
  <w15:docId w15:val="{88FE6CDE-9166-4901-A75F-7A74432D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C17ED"/>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0C17ED"/>
    <w:rPr>
      <w:rFonts w:ascii="Courier New" w:hAnsi="Courier New"/>
      <w:b/>
      <w:i/>
      <w:sz w:val="24"/>
      <w:shd w:val="clear" w:color="auto" w:fill="002060"/>
    </w:rPr>
  </w:style>
  <w:style w:type="character" w:styleId="Hyperlink">
    <w:name w:val="Hyperlink"/>
    <w:basedOn w:val="DefaultParagraphFont"/>
    <w:uiPriority w:val="99"/>
    <w:unhideWhenUsed/>
    <w:rsid w:val="0061116F"/>
    <w:rPr>
      <w:color w:val="0563C1" w:themeColor="hyperlink"/>
      <w:u w:val="single"/>
    </w:rPr>
  </w:style>
  <w:style w:type="character" w:customStyle="1" w:styleId="UnresolvedMention1">
    <w:name w:val="Unresolved Mention1"/>
    <w:basedOn w:val="DefaultParagraphFont"/>
    <w:uiPriority w:val="99"/>
    <w:semiHidden/>
    <w:unhideWhenUsed/>
    <w:rsid w:val="00F23954"/>
    <w:rPr>
      <w:color w:val="808080"/>
      <w:shd w:val="clear" w:color="auto" w:fill="E6E6E6"/>
    </w:rPr>
  </w:style>
  <w:style w:type="paragraph" w:styleId="ListParagraph">
    <w:name w:val="List Paragraph"/>
    <w:basedOn w:val="Normal"/>
    <w:uiPriority w:val="34"/>
    <w:qFormat/>
    <w:rsid w:val="002A5ABF"/>
    <w:pPr>
      <w:ind w:left="720"/>
      <w:contextualSpacing/>
    </w:pPr>
  </w:style>
  <w:style w:type="table" w:customStyle="1" w:styleId="GridTable4-Accent51">
    <w:name w:val="Grid Table 4 - Accent 51"/>
    <w:basedOn w:val="TableNormal"/>
    <w:next w:val="GridTable4-Accent5"/>
    <w:uiPriority w:val="49"/>
    <w:rsid w:val="00470AB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470AB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2">
    <w:name w:val="Unresolved Mention2"/>
    <w:basedOn w:val="DefaultParagraphFont"/>
    <w:uiPriority w:val="99"/>
    <w:semiHidden/>
    <w:unhideWhenUsed/>
    <w:rsid w:val="009C6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03871">
      <w:bodyDiv w:val="1"/>
      <w:marLeft w:val="0"/>
      <w:marRight w:val="0"/>
      <w:marTop w:val="0"/>
      <w:marBottom w:val="0"/>
      <w:divBdr>
        <w:top w:val="none" w:sz="0" w:space="0" w:color="auto"/>
        <w:left w:val="none" w:sz="0" w:space="0" w:color="auto"/>
        <w:bottom w:val="none" w:sz="0" w:space="0" w:color="auto"/>
        <w:right w:val="none" w:sz="0" w:space="0" w:color="auto"/>
      </w:divBdr>
    </w:div>
    <w:div w:id="101450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google.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previous-versions/windows/it-pro/windows-server-2012-r2-and-2012/dn789183(v=ws.11)"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docs.microsoft.com/en-us/previous-versions/windows/it-pro/windows-server-2012-r2-and-2012/dn789193(v=ws.11)"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AAD37-CB95-4F28-A7CF-06D07509F8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B31FF-2984-4AF1-9E53-BDFD2271A04D}">
  <ds:schemaRefs>
    <ds:schemaRef ds:uri="http://schemas.microsoft.com/office/2006/documentManagement/types"/>
    <ds:schemaRef ds:uri="c8a07818-e816-45d2-9b4c-843f9ec65917"/>
    <ds:schemaRef ds:uri="http://schemas.openxmlformats.org/package/2006/metadata/core-properties"/>
    <ds:schemaRef ds:uri="http://purl.org/dc/elements/1.1/"/>
    <ds:schemaRef ds:uri="http://schemas.microsoft.com/office/infopath/2007/PartnerControls"/>
    <ds:schemaRef ds:uri="1bc942b0-c58f-4edc-ab20-066683642816"/>
    <ds:schemaRef ds:uri="http://purl.org/dc/terms/"/>
    <ds:schemaRef ds:uri="http://purl.org/dc/dcmitype/"/>
    <ds:schemaRef ds:uri="http://schemas.microsoft.com/sharepoint/v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B7E443C-F8C2-44AD-AC29-262E40847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9</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6</cp:revision>
  <dcterms:created xsi:type="dcterms:W3CDTF">2021-10-20T17:05:00Z</dcterms:created>
  <dcterms:modified xsi:type="dcterms:W3CDTF">2021-10-20T17:15:00Z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d26c5c8c-c352-4050-b996-d0bd7a799028</vt:lpwstr>
  </property>
  <property fmtid="{D5CDD505-2E9C-101B-9397-08002B2CF9AE}" pid="4" name="Order">
    <vt:r8>3700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XKW5YJXNVX3E-389820555-37</vt:lpwstr>
  </property>
  <property fmtid="{D5CDD505-2E9C-101B-9397-08002B2CF9AE}" pid="8" name="_dlc_DocIdUrl">
    <vt:lpwstr>https://studentsecpi.sharepoint.com/sites/CurriculumDevelopment-Azevedo/cis/CIS256/_layouts/15/DocIdRedir.aspx?ID=XKW5YJXNVX3E-389820555-37, XKW5YJXNVX3E-389820555-37</vt:lpwstr>
  </property>
  <property fmtid="{D5CDD505-2E9C-101B-9397-08002B2CF9AE}" pid="9" name="ComplianceAssetId">
    <vt:lpwstr/>
  </property>
  <property fmtid="{D5CDD505-2E9C-101B-9397-08002B2CF9AE}" pid="10" name="TemplateUrl">
    <vt:lpwstr/>
  </property>
</Properties>
</file>