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E651" w14:textId="77777777" w:rsidR="00C844DA" w:rsidRDefault="75053A34" w:rsidP="002879F7">
      <w:pPr>
        <w:pStyle w:val="Heading1"/>
      </w:pPr>
      <w:r>
        <w:t>Overview</w:t>
      </w:r>
    </w:p>
    <w:p w14:paraId="1451735E" w14:textId="046E8703" w:rsidR="002879F7" w:rsidRDefault="75053A34">
      <w:r>
        <w:t>There are times when a domain controller will need to have the AD domain services role removed. This may be for a domain redesign, consolidation, or just to replace the server. In this lab, you will demote a domain controller as part of a domain restructuring</w:t>
      </w:r>
      <w:r w:rsidR="00733E71">
        <w:t>.</w:t>
      </w:r>
    </w:p>
    <w:p w14:paraId="13C38AA2" w14:textId="77777777" w:rsidR="002879F7" w:rsidRDefault="75053A34" w:rsidP="002879F7">
      <w:pPr>
        <w:pStyle w:val="Heading1"/>
      </w:pPr>
      <w:r>
        <w:t>Objectives</w:t>
      </w:r>
    </w:p>
    <w:p w14:paraId="4FAA2624" w14:textId="1F3E2AF9" w:rsidR="002879F7" w:rsidRDefault="75053A34" w:rsidP="00C968C2">
      <w:pPr>
        <w:numPr>
          <w:ilvl w:val="0"/>
          <w:numId w:val="1"/>
        </w:numPr>
        <w:spacing w:before="0" w:after="0"/>
      </w:pPr>
      <w:r>
        <w:t>Be able to demote a domain controller</w:t>
      </w:r>
      <w:r w:rsidR="00733E71">
        <w:t>.</w:t>
      </w:r>
    </w:p>
    <w:p w14:paraId="4D86233F" w14:textId="2F0364BB" w:rsidR="00C968C2" w:rsidRDefault="75053A34" w:rsidP="00C968C2">
      <w:pPr>
        <w:numPr>
          <w:ilvl w:val="0"/>
          <w:numId w:val="1"/>
        </w:numPr>
        <w:spacing w:before="0" w:after="0"/>
      </w:pPr>
      <w:r>
        <w:t>Be able to move AD objects within a domain</w:t>
      </w:r>
      <w:r w:rsidR="00733E71">
        <w:t>.</w:t>
      </w:r>
    </w:p>
    <w:p w14:paraId="2E02FE81" w14:textId="303C1E58" w:rsidR="00C968C2" w:rsidRDefault="75053A34" w:rsidP="00C968C2">
      <w:pPr>
        <w:numPr>
          <w:ilvl w:val="0"/>
          <w:numId w:val="1"/>
        </w:numPr>
        <w:spacing w:before="0" w:after="0"/>
      </w:pPr>
      <w:r>
        <w:t>Be able to move AD objects to a new domain</w:t>
      </w:r>
      <w:r w:rsidR="00733E71">
        <w:t>.</w:t>
      </w:r>
    </w:p>
    <w:p w14:paraId="43EA73CE" w14:textId="0D64E998" w:rsidR="00C968C2" w:rsidRDefault="75053A34" w:rsidP="00C968C2">
      <w:pPr>
        <w:numPr>
          <w:ilvl w:val="0"/>
          <w:numId w:val="1"/>
        </w:numPr>
        <w:spacing w:before="0" w:after="0"/>
      </w:pPr>
      <w:r>
        <w:t>Be able to add a domain controller to an existing domain</w:t>
      </w:r>
      <w:r w:rsidR="00733E71">
        <w:t>.</w:t>
      </w:r>
    </w:p>
    <w:p w14:paraId="1469709E" w14:textId="77777777" w:rsidR="002879F7" w:rsidRDefault="75053A34" w:rsidP="002879F7">
      <w:pPr>
        <w:pStyle w:val="Heading1"/>
      </w:pPr>
      <w:r>
        <w:t>Prerequisites</w:t>
      </w:r>
    </w:p>
    <w:p w14:paraId="2C121B84" w14:textId="77777777" w:rsidR="002879F7" w:rsidRDefault="75053A34" w:rsidP="00C968C2">
      <w:pPr>
        <w:numPr>
          <w:ilvl w:val="0"/>
          <w:numId w:val="2"/>
        </w:numPr>
        <w:spacing w:before="0" w:after="0"/>
      </w:pPr>
      <w:r>
        <w:t>Lab – Implementing an AD Logical Design is complete</w:t>
      </w:r>
    </w:p>
    <w:p w14:paraId="4DB660AF" w14:textId="77777777" w:rsidR="00C968C2" w:rsidRDefault="75053A34" w:rsidP="00C968C2">
      <w:pPr>
        <w:numPr>
          <w:ilvl w:val="0"/>
          <w:numId w:val="2"/>
        </w:numPr>
        <w:spacing w:before="0" w:after="0"/>
      </w:pPr>
      <w:r>
        <w:t>Lab – Creating an Additional Domain Tree is complete</w:t>
      </w:r>
    </w:p>
    <w:p w14:paraId="68A7E939" w14:textId="77777777" w:rsidR="002879F7" w:rsidRDefault="75053A34" w:rsidP="002879F7">
      <w:pPr>
        <w:pStyle w:val="Heading1"/>
      </w:pPr>
      <w:r>
        <w:t>Scenario</w:t>
      </w:r>
    </w:p>
    <w:p w14:paraId="0CAB0CC5" w14:textId="77BB67DA" w:rsidR="002879F7" w:rsidRDefault="75053A34">
      <w:r>
        <w:t>The original reason for creating the Research domain was due to the stricter password policies required. Since Windows Server 20</w:t>
      </w:r>
      <w:r w:rsidR="003D3935">
        <w:t>08</w:t>
      </w:r>
      <w:r>
        <w:t xml:space="preserve">, it </w:t>
      </w:r>
      <w:r w:rsidR="003D3935">
        <w:t xml:space="preserve">has been </w:t>
      </w:r>
      <w:r>
        <w:t>simple to create and implement password policies that apply to groups and not the entire domain.</w:t>
      </w:r>
    </w:p>
    <w:p w14:paraId="1915ABF9" w14:textId="4F784BCF" w:rsidR="00611581" w:rsidRDefault="003667A8">
      <w:r>
        <w:t>To</w:t>
      </w:r>
      <w:r w:rsidR="00611581">
        <w:t xml:space="preserve"> implement the domain restructure, you will be required to reorganize your OU structure in the </w:t>
      </w:r>
      <w:proofErr w:type="spellStart"/>
      <w:r w:rsidR="00611581" w:rsidRPr="00733E71">
        <w:rPr>
          <w:b/>
          <w:bCs/>
        </w:rPr>
        <w:t>ABSCorp</w:t>
      </w:r>
      <w:proofErr w:type="spellEnd"/>
      <w:r w:rsidR="00611581">
        <w:t xml:space="preserve"> domain so that it is based on a geographic location</w:t>
      </w:r>
      <w:r w:rsidR="00611581">
        <w:sym w:font="Wingdings" w:char="F0E0"/>
      </w:r>
      <w:r w:rsidR="00611581">
        <w:t xml:space="preserve">department structure. You will then move the OUs and users in the </w:t>
      </w:r>
      <w:proofErr w:type="spellStart"/>
      <w:r w:rsidR="00733E71" w:rsidRPr="00733E71">
        <w:rPr>
          <w:b/>
          <w:bCs/>
        </w:rPr>
        <w:t>A</w:t>
      </w:r>
      <w:r w:rsidR="00611581" w:rsidRPr="00733E71">
        <w:rPr>
          <w:b/>
          <w:bCs/>
        </w:rPr>
        <w:t>bscorp</w:t>
      </w:r>
      <w:proofErr w:type="spellEnd"/>
      <w:r w:rsidR="00611581">
        <w:t xml:space="preserve"> domain and the research domain to their new locations. You will then demote the research domain controller and add it as an additional domain controller in the </w:t>
      </w:r>
      <w:proofErr w:type="spellStart"/>
      <w:r w:rsidR="00733E71" w:rsidRPr="00733E71">
        <w:rPr>
          <w:b/>
          <w:bCs/>
        </w:rPr>
        <w:t>A</w:t>
      </w:r>
      <w:r w:rsidR="00611581" w:rsidRPr="00733E71">
        <w:rPr>
          <w:b/>
          <w:bCs/>
        </w:rPr>
        <w:t>bscorp</w:t>
      </w:r>
      <w:proofErr w:type="spellEnd"/>
      <w:r w:rsidR="00611581">
        <w:t xml:space="preserve"> domain.</w:t>
      </w:r>
    </w:p>
    <w:p w14:paraId="6F733117" w14:textId="77777777" w:rsidR="002879F7" w:rsidRDefault="75053A34" w:rsidP="002879F7">
      <w:pPr>
        <w:pStyle w:val="Heading1"/>
      </w:pPr>
      <w:r>
        <w:t>Tasks</w:t>
      </w:r>
    </w:p>
    <w:p w14:paraId="312F440E" w14:textId="77777777" w:rsidR="00442869" w:rsidRDefault="75053A34" w:rsidP="00442869">
      <w:pPr>
        <w:pStyle w:val="Heading2"/>
      </w:pPr>
      <w:r>
        <w:t>Reorganizing the ABSCorp logical design</w:t>
      </w:r>
    </w:p>
    <w:p w14:paraId="7D529AEF" w14:textId="77777777" w:rsidR="00442869" w:rsidRDefault="003638DA" w:rsidP="00442869">
      <w:r>
        <w:rPr>
          <w:noProof/>
        </w:rPr>
        <w:drawing>
          <wp:anchor distT="0" distB="0" distL="114300" distR="114300" simplePos="0" relativeHeight="251659264" behindDoc="1" locked="0" layoutInCell="1" allowOverlap="1" wp14:anchorId="0E93961F" wp14:editId="554D2085">
            <wp:simplePos x="0" y="0"/>
            <wp:positionH relativeFrom="column">
              <wp:posOffset>4145280</wp:posOffset>
            </wp:positionH>
            <wp:positionV relativeFrom="paragraph">
              <wp:posOffset>575945</wp:posOffset>
            </wp:positionV>
            <wp:extent cx="1974850" cy="1627505"/>
            <wp:effectExtent l="0" t="0" r="6350" b="0"/>
            <wp:wrapTight wrapText="left">
              <wp:wrapPolygon edited="0">
                <wp:start x="0" y="0"/>
                <wp:lineTo x="0" y="21238"/>
                <wp:lineTo x="21461" y="21238"/>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4850" cy="1627505"/>
                    </a:xfrm>
                    <a:prstGeom prst="rect">
                      <a:avLst/>
                    </a:prstGeom>
                  </pic:spPr>
                </pic:pic>
              </a:graphicData>
            </a:graphic>
            <wp14:sizeRelH relativeFrom="margin">
              <wp14:pctWidth>0</wp14:pctWidth>
            </wp14:sizeRelH>
            <wp14:sizeRelV relativeFrom="margin">
              <wp14:pctHeight>0</wp14:pctHeight>
            </wp14:sizeRelV>
          </wp:anchor>
        </w:drawing>
      </w:r>
      <w:r w:rsidR="00611581">
        <w:t>Your organization has decided to implement a Geographical</w:t>
      </w:r>
      <w:r w:rsidR="00611581">
        <w:sym w:font="Wingdings" w:char="F0E0"/>
      </w:r>
      <w:r w:rsidR="00611581">
        <w:t>Department design for your OU structure. This requires that you have an OU for each location in your domain.</w:t>
      </w:r>
    </w:p>
    <w:p w14:paraId="650EB876" w14:textId="77777777" w:rsidR="00611581" w:rsidRDefault="75053A34" w:rsidP="00442869">
      <w:r>
        <w:t>To create an OU for the Greenville location, perform the following:</w:t>
      </w:r>
      <w:r w:rsidRPr="75053A34">
        <w:rPr>
          <w:noProof/>
        </w:rPr>
        <w:t xml:space="preserve"> </w:t>
      </w:r>
    </w:p>
    <w:p w14:paraId="00C7679B" w14:textId="77777777" w:rsidR="00611581" w:rsidRDefault="75053A34" w:rsidP="00611581">
      <w:pPr>
        <w:numPr>
          <w:ilvl w:val="0"/>
          <w:numId w:val="3"/>
        </w:numPr>
      </w:pPr>
      <w:r w:rsidRPr="75053A34">
        <w:rPr>
          <w:b/>
          <w:bCs/>
        </w:rPr>
        <w:t>Login</w:t>
      </w:r>
      <w:r>
        <w:t xml:space="preserve"> to the </w:t>
      </w:r>
      <w:r w:rsidRPr="75053A34">
        <w:rPr>
          <w:b/>
          <w:bCs/>
        </w:rPr>
        <w:t>CIS256-DC1</w:t>
      </w:r>
      <w:r>
        <w:t xml:space="preserve"> virtual machine</w:t>
      </w:r>
    </w:p>
    <w:p w14:paraId="7CDE4586" w14:textId="77777777" w:rsidR="00611581" w:rsidRPr="00244A35" w:rsidRDefault="75053A34" w:rsidP="75053A34">
      <w:pPr>
        <w:numPr>
          <w:ilvl w:val="0"/>
          <w:numId w:val="3"/>
        </w:numPr>
        <w:rPr>
          <w:b/>
          <w:bCs/>
        </w:rPr>
      </w:pPr>
      <w:r w:rsidRPr="00EC5E6F">
        <w:t>Open</w:t>
      </w:r>
      <w:r>
        <w:t xml:space="preserve"> </w:t>
      </w:r>
      <w:r w:rsidRPr="75053A34">
        <w:rPr>
          <w:b/>
          <w:bCs/>
        </w:rPr>
        <w:t>AD Users and Computers</w:t>
      </w:r>
    </w:p>
    <w:p w14:paraId="761E29ED" w14:textId="2E4EA4EB" w:rsidR="00611581" w:rsidRDefault="00D55364" w:rsidP="00611581">
      <w:pPr>
        <w:numPr>
          <w:ilvl w:val="0"/>
          <w:numId w:val="3"/>
        </w:numPr>
      </w:pPr>
      <w:r w:rsidRPr="00D55364">
        <w:t>Right-click</w:t>
      </w:r>
      <w:r w:rsidR="00611581">
        <w:t xml:space="preserve"> the </w:t>
      </w:r>
      <w:r w:rsidR="00611581" w:rsidRPr="75053A34">
        <w:rPr>
          <w:b/>
          <w:bCs/>
        </w:rPr>
        <w:t>abscorp.com</w:t>
      </w:r>
      <w:r w:rsidR="00611581">
        <w:t xml:space="preserve"> domain node and </w:t>
      </w:r>
      <w:r w:rsidR="00611581" w:rsidRPr="75053A34">
        <w:rPr>
          <w:b/>
          <w:bCs/>
        </w:rPr>
        <w:t>select New</w:t>
      </w:r>
      <w:r w:rsidR="00611581" w:rsidRPr="00244A35">
        <w:rPr>
          <w:b/>
        </w:rPr>
        <w:sym w:font="Wingdings" w:char="F0E0"/>
      </w:r>
      <w:r w:rsidR="00611581" w:rsidRPr="75053A34">
        <w:rPr>
          <w:b/>
          <w:bCs/>
        </w:rPr>
        <w:t>Organizational Unit</w:t>
      </w:r>
      <w:r w:rsidR="00611581">
        <w:t xml:space="preserve"> from the context menu. </w:t>
      </w:r>
    </w:p>
    <w:p w14:paraId="7E3B6566" w14:textId="77777777" w:rsidR="003638DA" w:rsidRDefault="75053A34" w:rsidP="00611581">
      <w:pPr>
        <w:numPr>
          <w:ilvl w:val="0"/>
          <w:numId w:val="3"/>
        </w:numPr>
      </w:pPr>
      <w:r>
        <w:lastRenderedPageBreak/>
        <w:t xml:space="preserve">In the </w:t>
      </w:r>
      <w:r w:rsidRPr="75053A34">
        <w:rPr>
          <w:b/>
          <w:bCs/>
        </w:rPr>
        <w:t>Name</w:t>
      </w:r>
      <w:r>
        <w:t xml:space="preserve"> text box of the </w:t>
      </w:r>
      <w:r w:rsidRPr="00F508BE">
        <w:rPr>
          <w:b/>
          <w:bCs/>
        </w:rPr>
        <w:t>New Object – Organizational Unit</w:t>
      </w:r>
      <w:r>
        <w:t xml:space="preserve"> dialog box </w:t>
      </w:r>
      <w:r w:rsidRPr="00F508BE">
        <w:t>type</w:t>
      </w:r>
      <w:r w:rsidRPr="75053A34">
        <w:rPr>
          <w:b/>
          <w:bCs/>
        </w:rPr>
        <w:t xml:space="preserve"> Greenville</w:t>
      </w:r>
    </w:p>
    <w:p w14:paraId="47AE0772" w14:textId="77777777" w:rsidR="003638DA" w:rsidRDefault="75053A34" w:rsidP="003638DA">
      <w:r>
        <w:t>To create an OU for Charlotte, perform the following:</w:t>
      </w:r>
    </w:p>
    <w:p w14:paraId="7A6070F5" w14:textId="0C653A06" w:rsidR="003638DA" w:rsidRDefault="75053A34" w:rsidP="003638DA">
      <w:pPr>
        <w:numPr>
          <w:ilvl w:val="0"/>
          <w:numId w:val="5"/>
        </w:numPr>
      </w:pPr>
      <w:r>
        <w:t>Open a PowerShell session with administrative rights and type the following:</w:t>
      </w:r>
    </w:p>
    <w:p w14:paraId="60DA7152" w14:textId="77777777" w:rsidR="003638DA" w:rsidRDefault="75053A34" w:rsidP="003638DA">
      <w:pPr>
        <w:pStyle w:val="CommandLine"/>
      </w:pPr>
      <w:r>
        <w:t>New-</w:t>
      </w:r>
      <w:proofErr w:type="spellStart"/>
      <w:r>
        <w:t>ADOrganizationalUnit</w:t>
      </w:r>
      <w:proofErr w:type="spellEnd"/>
      <w:r>
        <w:t xml:space="preserve"> -Name Charlotte -Path "DC=</w:t>
      </w:r>
      <w:proofErr w:type="spellStart"/>
      <w:proofErr w:type="gramStart"/>
      <w:r>
        <w:t>ABSCorp,DC</w:t>
      </w:r>
      <w:proofErr w:type="spellEnd"/>
      <w:proofErr w:type="gramEnd"/>
      <w:r>
        <w:t>=com" -</w:t>
      </w:r>
      <w:proofErr w:type="spellStart"/>
      <w:r>
        <w:t>PassThru</w:t>
      </w:r>
      <w:proofErr w:type="spellEnd"/>
    </w:p>
    <w:p w14:paraId="373A3C9E" w14:textId="77777777" w:rsidR="003638DA" w:rsidRDefault="75053A34" w:rsidP="00F508BE">
      <w:pPr>
        <w:ind w:left="720"/>
      </w:pPr>
      <w:r>
        <w:t xml:space="preserve">The </w:t>
      </w:r>
      <w:r w:rsidRPr="00F508BE">
        <w:rPr>
          <w:b/>
          <w:bCs/>
        </w:rPr>
        <w:t>-</w:t>
      </w:r>
      <w:proofErr w:type="spellStart"/>
      <w:r w:rsidRPr="00F508BE">
        <w:rPr>
          <w:b/>
          <w:bCs/>
        </w:rPr>
        <w:t>PassThru</w:t>
      </w:r>
      <w:proofErr w:type="spellEnd"/>
      <w:r>
        <w:t xml:space="preserve"> option will send output to the screen that is normally suppressed. This gives you feedback about what the command did. The output of the command is shown below.</w:t>
      </w:r>
      <w:r w:rsidRPr="75053A34">
        <w:rPr>
          <w:noProof/>
        </w:rPr>
        <w:t xml:space="preserve"> </w:t>
      </w:r>
    </w:p>
    <w:p w14:paraId="50344D78" w14:textId="77777777" w:rsidR="00611581" w:rsidRPr="00442869" w:rsidRDefault="00C343C5" w:rsidP="00442869">
      <w:r>
        <w:rPr>
          <w:noProof/>
        </w:rPr>
        <w:drawing>
          <wp:anchor distT="0" distB="0" distL="114300" distR="114300" simplePos="0" relativeHeight="251661312" behindDoc="0" locked="0" layoutInCell="1" allowOverlap="1" wp14:anchorId="6980BAA3" wp14:editId="04E42299">
            <wp:simplePos x="0" y="0"/>
            <wp:positionH relativeFrom="column">
              <wp:posOffset>434340</wp:posOffset>
            </wp:positionH>
            <wp:positionV relativeFrom="paragraph">
              <wp:posOffset>-2540</wp:posOffset>
            </wp:positionV>
            <wp:extent cx="5509260" cy="14833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260" cy="1483360"/>
                    </a:xfrm>
                    <a:prstGeom prst="rect">
                      <a:avLst/>
                    </a:prstGeom>
                  </pic:spPr>
                </pic:pic>
              </a:graphicData>
            </a:graphic>
            <wp14:sizeRelH relativeFrom="margin">
              <wp14:pctWidth>0</wp14:pctWidth>
            </wp14:sizeRelH>
            <wp14:sizeRelV relativeFrom="margin">
              <wp14:pctHeight>0</wp14:pctHeight>
            </wp14:sizeRelV>
          </wp:anchor>
        </w:drawing>
      </w:r>
    </w:p>
    <w:p w14:paraId="018CC6CB" w14:textId="77777777" w:rsidR="002879F7" w:rsidRDefault="75053A34" w:rsidP="002879F7">
      <w:pPr>
        <w:pStyle w:val="Heading2"/>
      </w:pPr>
      <w:r>
        <w:t>Moving AD Objects</w:t>
      </w:r>
    </w:p>
    <w:p w14:paraId="10B31731" w14:textId="77777777" w:rsidR="002879F7" w:rsidRDefault="75053A34" w:rsidP="002879F7">
      <w:r>
        <w:t>Now that the Greenville and Charlotte OUs are created, we need to move the department OUs for each location into their respective OUs.</w:t>
      </w:r>
    </w:p>
    <w:p w14:paraId="418D642E" w14:textId="77777777" w:rsidR="00C343C5" w:rsidRDefault="75053A34" w:rsidP="002879F7">
      <w:r>
        <w:t>To move the Greenville department OUs into the Greenville OU, perform the following:</w:t>
      </w:r>
    </w:p>
    <w:p w14:paraId="68491296" w14:textId="77777777" w:rsidR="00C343C5" w:rsidRPr="00244A35" w:rsidRDefault="00C343C5" w:rsidP="75053A34">
      <w:pPr>
        <w:numPr>
          <w:ilvl w:val="0"/>
          <w:numId w:val="6"/>
        </w:numPr>
        <w:rPr>
          <w:b/>
          <w:bCs/>
        </w:rPr>
      </w:pPr>
      <w:r w:rsidRPr="003E73F7">
        <w:rPr>
          <w:noProof/>
        </w:rPr>
        <w:drawing>
          <wp:anchor distT="0" distB="0" distL="114300" distR="114300" simplePos="0" relativeHeight="251663360" behindDoc="1" locked="0" layoutInCell="1" allowOverlap="1" wp14:anchorId="78193A4C" wp14:editId="1F6AFD29">
            <wp:simplePos x="0" y="0"/>
            <wp:positionH relativeFrom="column">
              <wp:posOffset>2857500</wp:posOffset>
            </wp:positionH>
            <wp:positionV relativeFrom="paragraph">
              <wp:posOffset>157480</wp:posOffset>
            </wp:positionV>
            <wp:extent cx="3133090" cy="1469390"/>
            <wp:effectExtent l="0" t="0" r="0" b="0"/>
            <wp:wrapTight wrapText="left">
              <wp:wrapPolygon edited="0">
                <wp:start x="0" y="0"/>
                <wp:lineTo x="0" y="21283"/>
                <wp:lineTo x="21407" y="21283"/>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090" cy="1469390"/>
                    </a:xfrm>
                    <a:prstGeom prst="rect">
                      <a:avLst/>
                    </a:prstGeom>
                  </pic:spPr>
                </pic:pic>
              </a:graphicData>
            </a:graphic>
            <wp14:sizeRelH relativeFrom="margin">
              <wp14:pctWidth>0</wp14:pctWidth>
            </wp14:sizeRelH>
            <wp14:sizeRelV relativeFrom="margin">
              <wp14:pctHeight>0</wp14:pctHeight>
            </wp14:sizeRelV>
          </wp:anchor>
        </w:drawing>
      </w:r>
      <w:r w:rsidRPr="003E73F7">
        <w:t>Open</w:t>
      </w:r>
      <w:r w:rsidRPr="75053A34">
        <w:rPr>
          <w:b/>
          <w:bCs/>
        </w:rPr>
        <w:t xml:space="preserve"> AD Users and Computers</w:t>
      </w:r>
    </w:p>
    <w:p w14:paraId="565AECCB" w14:textId="69BCB05D" w:rsidR="00C343C5" w:rsidRDefault="75053A34" w:rsidP="00C343C5">
      <w:pPr>
        <w:numPr>
          <w:ilvl w:val="0"/>
          <w:numId w:val="6"/>
        </w:numPr>
      </w:pPr>
      <w:r w:rsidRPr="003E73F7">
        <w:t>Select</w:t>
      </w:r>
      <w:r>
        <w:t xml:space="preserve"> the </w:t>
      </w:r>
      <w:r w:rsidRPr="75053A34">
        <w:rPr>
          <w:b/>
          <w:bCs/>
        </w:rPr>
        <w:t>domain</w:t>
      </w:r>
      <w:r>
        <w:t xml:space="preserve"> node. This will allow you to see </w:t>
      </w:r>
      <w:r w:rsidR="0076674A">
        <w:t>all</w:t>
      </w:r>
      <w:r>
        <w:t xml:space="preserve"> the OUs in the details pane.</w:t>
      </w:r>
    </w:p>
    <w:p w14:paraId="793AFB96" w14:textId="77777777" w:rsidR="00C343C5" w:rsidRDefault="75053A34" w:rsidP="00C343C5">
      <w:pPr>
        <w:numPr>
          <w:ilvl w:val="0"/>
          <w:numId w:val="6"/>
        </w:numPr>
      </w:pPr>
      <w:r w:rsidRPr="003E73F7">
        <w:t>Select</w:t>
      </w:r>
      <w:r>
        <w:t xml:space="preserve"> the </w:t>
      </w:r>
      <w:r w:rsidRPr="75053A34">
        <w:rPr>
          <w:b/>
          <w:bCs/>
        </w:rPr>
        <w:t>IT</w:t>
      </w:r>
      <w:r>
        <w:t xml:space="preserve">, </w:t>
      </w:r>
      <w:r w:rsidRPr="75053A34">
        <w:rPr>
          <w:b/>
          <w:bCs/>
        </w:rPr>
        <w:t>Management</w:t>
      </w:r>
      <w:r>
        <w:t xml:space="preserve">, </w:t>
      </w:r>
      <w:r w:rsidRPr="75053A34">
        <w:rPr>
          <w:b/>
          <w:bCs/>
        </w:rPr>
        <w:t>Projects</w:t>
      </w:r>
      <w:r>
        <w:t xml:space="preserve">, and </w:t>
      </w:r>
      <w:r w:rsidRPr="75053A34">
        <w:rPr>
          <w:b/>
          <w:bCs/>
        </w:rPr>
        <w:t>Sales</w:t>
      </w:r>
      <w:r>
        <w:t xml:space="preserve"> OUs by holding down the </w:t>
      </w:r>
      <w:r w:rsidRPr="75053A34">
        <w:rPr>
          <w:b/>
          <w:bCs/>
        </w:rPr>
        <w:t>CTRL</w:t>
      </w:r>
      <w:r>
        <w:t xml:space="preserve"> key and </w:t>
      </w:r>
      <w:r w:rsidRPr="75053A34">
        <w:rPr>
          <w:b/>
          <w:bCs/>
        </w:rPr>
        <w:t>clicking</w:t>
      </w:r>
      <w:r>
        <w:t xml:space="preserve"> on each.</w:t>
      </w:r>
    </w:p>
    <w:p w14:paraId="3C3D728B" w14:textId="12F292E9" w:rsidR="009D7DE6" w:rsidRDefault="75053A34" w:rsidP="00C343C5">
      <w:pPr>
        <w:numPr>
          <w:ilvl w:val="0"/>
          <w:numId w:val="6"/>
        </w:numPr>
      </w:pPr>
      <w:r>
        <w:lastRenderedPageBreak/>
        <w:t>With all the OUs selected,</w:t>
      </w:r>
      <w:r w:rsidR="00A4697A">
        <w:t xml:space="preserve"> right</w:t>
      </w:r>
      <w:r w:rsidR="000B6619">
        <w:t>-</w:t>
      </w:r>
      <w:r w:rsidR="00A4697A">
        <w:t>click</w:t>
      </w:r>
      <w:r w:rsidR="000B6619">
        <w:t xml:space="preserve"> and </w:t>
      </w:r>
      <w:r w:rsidRPr="000B6619">
        <w:rPr>
          <w:b/>
          <w:bCs/>
        </w:rPr>
        <w:t>select</w:t>
      </w:r>
      <w:r>
        <w:t xml:space="preserve"> </w:t>
      </w:r>
      <w:r w:rsidRPr="000B6619">
        <w:rPr>
          <w:b/>
          <w:bCs/>
        </w:rPr>
        <w:t>Move</w:t>
      </w:r>
      <w:r>
        <w:t>… from the context menu.</w:t>
      </w:r>
      <w:r w:rsidR="009D7DE6">
        <w:rPr>
          <w:noProof/>
        </w:rPr>
        <w:drawing>
          <wp:anchor distT="0" distB="0" distL="114300" distR="114300" simplePos="0" relativeHeight="251665408" behindDoc="1" locked="0" layoutInCell="1" allowOverlap="1" wp14:anchorId="374507B5" wp14:editId="59C986AF">
            <wp:simplePos x="0" y="0"/>
            <wp:positionH relativeFrom="column">
              <wp:posOffset>3719195</wp:posOffset>
            </wp:positionH>
            <wp:positionV relativeFrom="paragraph">
              <wp:posOffset>205740</wp:posOffset>
            </wp:positionV>
            <wp:extent cx="2194560" cy="1211580"/>
            <wp:effectExtent l="0" t="0" r="0" b="7620"/>
            <wp:wrapTight wrapText="left">
              <wp:wrapPolygon edited="0">
                <wp:start x="0" y="0"/>
                <wp:lineTo x="0" y="21396"/>
                <wp:lineTo x="21375" y="21396"/>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4560" cy="1211580"/>
                    </a:xfrm>
                    <a:prstGeom prst="rect">
                      <a:avLst/>
                    </a:prstGeom>
                  </pic:spPr>
                </pic:pic>
              </a:graphicData>
            </a:graphic>
            <wp14:sizeRelH relativeFrom="margin">
              <wp14:pctWidth>0</wp14:pctWidth>
            </wp14:sizeRelH>
            <wp14:sizeRelV relativeFrom="margin">
              <wp14:pctHeight>0</wp14:pctHeight>
            </wp14:sizeRelV>
          </wp:anchor>
        </w:drawing>
      </w:r>
      <w:r w:rsidR="000B6619">
        <w:t xml:space="preserve"> </w:t>
      </w:r>
      <w:r w:rsidR="00C343C5">
        <w:t xml:space="preserve">In the </w:t>
      </w:r>
      <w:r w:rsidR="00C343C5" w:rsidRPr="000B6619">
        <w:rPr>
          <w:b/>
          <w:bCs/>
        </w:rPr>
        <w:t xml:space="preserve">Move </w:t>
      </w:r>
      <w:r w:rsidR="00C343C5" w:rsidRPr="008B2646">
        <w:t>dialog</w:t>
      </w:r>
      <w:r w:rsidR="00C343C5">
        <w:t xml:space="preserve"> box, </w:t>
      </w:r>
      <w:r w:rsidR="00C343C5" w:rsidRPr="008B2646">
        <w:t>select</w:t>
      </w:r>
      <w:r w:rsidR="00C343C5">
        <w:t xml:space="preserve"> the </w:t>
      </w:r>
      <w:r w:rsidR="00C343C5" w:rsidRPr="000B6619">
        <w:rPr>
          <w:b/>
          <w:bCs/>
        </w:rPr>
        <w:t>Greenville OU</w:t>
      </w:r>
      <w:r w:rsidR="009D7DE6">
        <w:t xml:space="preserve"> and </w:t>
      </w:r>
      <w:r w:rsidR="009D7DE6" w:rsidRPr="008B2646">
        <w:t>click</w:t>
      </w:r>
      <w:r w:rsidR="009D7DE6">
        <w:t xml:space="preserve"> the </w:t>
      </w:r>
      <w:r w:rsidR="009D7DE6" w:rsidRPr="000B6619">
        <w:rPr>
          <w:b/>
          <w:bCs/>
        </w:rPr>
        <w:t>OK</w:t>
      </w:r>
      <w:r w:rsidR="009D7DE6">
        <w:t xml:space="preserve"> button. </w:t>
      </w:r>
      <w:r w:rsidR="009D7DE6" w:rsidRPr="000B6619">
        <w:rPr>
          <w:u w:val="single"/>
        </w:rPr>
        <w:t>You will get an error</w:t>
      </w:r>
      <w:r w:rsidR="009D7DE6">
        <w:t xml:space="preserve"> that says Access is denied as shown in the figure. </w:t>
      </w:r>
    </w:p>
    <w:p w14:paraId="1C60230D" w14:textId="0E47F8D6" w:rsidR="00C343C5" w:rsidRDefault="75053A34" w:rsidP="009D7DE6">
      <w:pPr>
        <w:numPr>
          <w:ilvl w:val="1"/>
          <w:numId w:val="6"/>
        </w:numPr>
      </w:pPr>
      <w:r>
        <w:t>This is because to move the OUs you must copy them to the new location and delete them from their existing location. By default, OUs are protected from accidental deletion.</w:t>
      </w:r>
    </w:p>
    <w:p w14:paraId="2F2D7A6C" w14:textId="77777777" w:rsidR="009D7DE6" w:rsidRDefault="009D7DE6" w:rsidP="009D7DE6">
      <w:pPr>
        <w:numPr>
          <w:ilvl w:val="0"/>
          <w:numId w:val="6"/>
        </w:numPr>
      </w:pPr>
      <w:r>
        <w:rPr>
          <w:noProof/>
        </w:rPr>
        <w:drawing>
          <wp:anchor distT="0" distB="0" distL="114300" distR="114300" simplePos="0" relativeHeight="251667456" behindDoc="1" locked="0" layoutInCell="1" allowOverlap="1" wp14:anchorId="5C9E947A" wp14:editId="5DE115EC">
            <wp:simplePos x="0" y="0"/>
            <wp:positionH relativeFrom="column">
              <wp:posOffset>4533900</wp:posOffset>
            </wp:positionH>
            <wp:positionV relativeFrom="paragraph">
              <wp:posOffset>285115</wp:posOffset>
            </wp:positionV>
            <wp:extent cx="1331595" cy="1486535"/>
            <wp:effectExtent l="0" t="0" r="1905" b="0"/>
            <wp:wrapTight wrapText="left">
              <wp:wrapPolygon edited="0">
                <wp:start x="0" y="0"/>
                <wp:lineTo x="0" y="21314"/>
                <wp:lineTo x="21322" y="21314"/>
                <wp:lineTo x="213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1595" cy="1486535"/>
                    </a:xfrm>
                    <a:prstGeom prst="rect">
                      <a:avLst/>
                    </a:prstGeom>
                  </pic:spPr>
                </pic:pic>
              </a:graphicData>
            </a:graphic>
            <wp14:sizeRelH relativeFrom="margin">
              <wp14:pctWidth>0</wp14:pctWidth>
            </wp14:sizeRelH>
            <wp14:sizeRelV relativeFrom="margin">
              <wp14:pctHeight>0</wp14:pctHeight>
            </wp14:sizeRelV>
          </wp:anchor>
        </w:drawing>
      </w:r>
      <w:r>
        <w:t>To configure the OUs to allow you to move or delete them, perform the following:</w:t>
      </w:r>
    </w:p>
    <w:p w14:paraId="7EBE4CC2" w14:textId="77777777" w:rsidR="009D7DE6" w:rsidRDefault="75053A34" w:rsidP="009D7DE6">
      <w:pPr>
        <w:numPr>
          <w:ilvl w:val="1"/>
          <w:numId w:val="6"/>
        </w:numPr>
      </w:pPr>
      <w:r w:rsidRPr="008B2646">
        <w:t>Select</w:t>
      </w:r>
      <w:r>
        <w:t xml:space="preserve"> the </w:t>
      </w:r>
      <w:r w:rsidRPr="75053A34">
        <w:rPr>
          <w:b/>
          <w:bCs/>
        </w:rPr>
        <w:t>Advanced Features</w:t>
      </w:r>
      <w:r>
        <w:t xml:space="preserve"> from the </w:t>
      </w:r>
      <w:r w:rsidRPr="75053A34">
        <w:rPr>
          <w:b/>
          <w:bCs/>
        </w:rPr>
        <w:t>View</w:t>
      </w:r>
      <w:r>
        <w:t xml:space="preserve"> </w:t>
      </w:r>
      <w:r w:rsidRPr="75053A34">
        <w:rPr>
          <w:b/>
          <w:bCs/>
        </w:rPr>
        <w:t>menu</w:t>
      </w:r>
      <w:r>
        <w:t>. This will show portions of Active Directory that are normally hidden.</w:t>
      </w:r>
      <w:r w:rsidRPr="75053A34">
        <w:rPr>
          <w:noProof/>
        </w:rPr>
        <w:t xml:space="preserve"> </w:t>
      </w:r>
    </w:p>
    <w:p w14:paraId="6593B246" w14:textId="283B9A64" w:rsidR="009D7DE6" w:rsidRDefault="75053A34" w:rsidP="009D7DE6">
      <w:pPr>
        <w:numPr>
          <w:ilvl w:val="1"/>
          <w:numId w:val="6"/>
        </w:numPr>
      </w:pPr>
      <w:r w:rsidRPr="008B2646">
        <w:t>Right-</w:t>
      </w:r>
      <w:r w:rsidR="003E73F7" w:rsidRPr="008B2646">
        <w:t>c</w:t>
      </w:r>
      <w:r w:rsidRPr="008B2646">
        <w:t>lick</w:t>
      </w:r>
      <w:r>
        <w:t xml:space="preserve"> the </w:t>
      </w:r>
      <w:r w:rsidRPr="75053A34">
        <w:rPr>
          <w:b/>
          <w:bCs/>
        </w:rPr>
        <w:t>IT</w:t>
      </w:r>
      <w:r w:rsidRPr="003E73F7">
        <w:t xml:space="preserve"> OU </w:t>
      </w:r>
      <w:r>
        <w:t xml:space="preserve">and </w:t>
      </w:r>
      <w:r w:rsidRPr="003E73F7">
        <w:t>select</w:t>
      </w:r>
      <w:r>
        <w:t xml:space="preserve"> </w:t>
      </w:r>
      <w:r w:rsidRPr="75053A34">
        <w:rPr>
          <w:b/>
          <w:bCs/>
        </w:rPr>
        <w:t>Properties</w:t>
      </w:r>
      <w:r w:rsidR="00A4697A">
        <w:rPr>
          <w:b/>
          <w:bCs/>
        </w:rPr>
        <w:t>.</w:t>
      </w:r>
    </w:p>
    <w:p w14:paraId="6E2B14BF" w14:textId="77777777" w:rsidR="009D7DE6" w:rsidRDefault="75053A34" w:rsidP="009D7DE6">
      <w:pPr>
        <w:numPr>
          <w:ilvl w:val="1"/>
          <w:numId w:val="6"/>
        </w:numPr>
      </w:pPr>
      <w:r w:rsidRPr="008B2646">
        <w:t>Select</w:t>
      </w:r>
      <w:r>
        <w:t xml:space="preserve"> the </w:t>
      </w:r>
      <w:r w:rsidRPr="75053A34">
        <w:rPr>
          <w:b/>
          <w:bCs/>
        </w:rPr>
        <w:t>Object</w:t>
      </w:r>
      <w:r>
        <w:t xml:space="preserve"> tab and </w:t>
      </w:r>
      <w:r w:rsidRPr="008B2646">
        <w:t>uncheck</w:t>
      </w:r>
      <w:r>
        <w:t xml:space="preserve"> the </w:t>
      </w:r>
      <w:r w:rsidRPr="75053A34">
        <w:rPr>
          <w:b/>
          <w:bCs/>
        </w:rPr>
        <w:t>Protect object from accidental deletion</w:t>
      </w:r>
      <w:r>
        <w:t xml:space="preserve"> option as shown in the figure.</w:t>
      </w:r>
    </w:p>
    <w:p w14:paraId="05C7E41E" w14:textId="77777777" w:rsidR="009D7DE6" w:rsidRDefault="75053A34" w:rsidP="009D7DE6">
      <w:pPr>
        <w:numPr>
          <w:ilvl w:val="1"/>
          <w:numId w:val="6"/>
        </w:numPr>
      </w:pPr>
      <w:r w:rsidRPr="008B2646">
        <w:t>Repeat</w:t>
      </w:r>
      <w:r>
        <w:t xml:space="preserve"> the steps above for the </w:t>
      </w:r>
      <w:r w:rsidRPr="75053A34">
        <w:rPr>
          <w:b/>
          <w:bCs/>
        </w:rPr>
        <w:t>Management</w:t>
      </w:r>
      <w:r>
        <w:t xml:space="preserve">, </w:t>
      </w:r>
      <w:r w:rsidRPr="75053A34">
        <w:rPr>
          <w:b/>
          <w:bCs/>
        </w:rPr>
        <w:t>Projects</w:t>
      </w:r>
      <w:r>
        <w:t xml:space="preserve">, and </w:t>
      </w:r>
      <w:r w:rsidRPr="75053A34">
        <w:rPr>
          <w:b/>
          <w:bCs/>
        </w:rPr>
        <w:t>Sales</w:t>
      </w:r>
      <w:r>
        <w:t xml:space="preserve"> OUs.</w:t>
      </w:r>
    </w:p>
    <w:p w14:paraId="608708C5" w14:textId="77777777" w:rsidR="009D7DE6" w:rsidRDefault="00173F2D" w:rsidP="009D7DE6">
      <w:pPr>
        <w:numPr>
          <w:ilvl w:val="0"/>
          <w:numId w:val="6"/>
        </w:numPr>
      </w:pPr>
      <w:r w:rsidRPr="008B2646">
        <w:rPr>
          <w:noProof/>
        </w:rPr>
        <w:drawing>
          <wp:anchor distT="0" distB="0" distL="114300" distR="114300" simplePos="0" relativeHeight="251669504" behindDoc="1" locked="0" layoutInCell="1" allowOverlap="1" wp14:anchorId="5EBD6300" wp14:editId="0A75D7E9">
            <wp:simplePos x="0" y="0"/>
            <wp:positionH relativeFrom="column">
              <wp:posOffset>3659505</wp:posOffset>
            </wp:positionH>
            <wp:positionV relativeFrom="paragraph">
              <wp:posOffset>196215</wp:posOffset>
            </wp:positionV>
            <wp:extent cx="2256155" cy="1645920"/>
            <wp:effectExtent l="0" t="0" r="0" b="0"/>
            <wp:wrapTight wrapText="left">
              <wp:wrapPolygon edited="0">
                <wp:start x="0" y="0"/>
                <wp:lineTo x="0" y="21250"/>
                <wp:lineTo x="21339" y="21250"/>
                <wp:lineTo x="213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6155" cy="1645920"/>
                    </a:xfrm>
                    <a:prstGeom prst="rect">
                      <a:avLst/>
                    </a:prstGeom>
                  </pic:spPr>
                </pic:pic>
              </a:graphicData>
            </a:graphic>
            <wp14:sizeRelH relativeFrom="margin">
              <wp14:pctWidth>0</wp14:pctWidth>
            </wp14:sizeRelH>
            <wp14:sizeRelV relativeFrom="margin">
              <wp14:pctHeight>0</wp14:pctHeight>
            </wp14:sizeRelV>
          </wp:anchor>
        </w:drawing>
      </w:r>
      <w:r w:rsidR="009D7DE6" w:rsidRPr="008B2646">
        <w:t>Move</w:t>
      </w:r>
      <w:r w:rsidR="009D7DE6">
        <w:t xml:space="preserve"> the </w:t>
      </w:r>
      <w:r w:rsidR="009D7DE6" w:rsidRPr="75053A34">
        <w:rPr>
          <w:b/>
          <w:bCs/>
        </w:rPr>
        <w:t>IT</w:t>
      </w:r>
      <w:r w:rsidR="009D7DE6">
        <w:t xml:space="preserve">, </w:t>
      </w:r>
      <w:r w:rsidR="009D7DE6" w:rsidRPr="75053A34">
        <w:rPr>
          <w:b/>
          <w:bCs/>
        </w:rPr>
        <w:t>Management</w:t>
      </w:r>
      <w:r w:rsidR="009D7DE6">
        <w:t xml:space="preserve">, </w:t>
      </w:r>
      <w:r w:rsidR="009D7DE6" w:rsidRPr="75053A34">
        <w:rPr>
          <w:b/>
          <w:bCs/>
        </w:rPr>
        <w:t>Projects</w:t>
      </w:r>
      <w:r w:rsidR="009D7DE6">
        <w:t xml:space="preserve">, and </w:t>
      </w:r>
      <w:r w:rsidR="009D7DE6" w:rsidRPr="75053A34">
        <w:rPr>
          <w:b/>
          <w:bCs/>
        </w:rPr>
        <w:t>Sales</w:t>
      </w:r>
      <w:r w:rsidR="009D7DE6">
        <w:t xml:space="preserve"> OUs to the </w:t>
      </w:r>
      <w:r w:rsidR="009D7DE6" w:rsidRPr="00241941">
        <w:rPr>
          <w:b/>
          <w:bCs/>
        </w:rPr>
        <w:t>Greenville</w:t>
      </w:r>
      <w:r w:rsidR="009D7DE6">
        <w:t xml:space="preserve"> OU using the previous procedure. It should work this time.</w:t>
      </w:r>
      <w:r w:rsidRPr="00173F2D">
        <w:rPr>
          <w:noProof/>
        </w:rPr>
        <w:t xml:space="preserve"> </w:t>
      </w:r>
    </w:p>
    <w:p w14:paraId="37685E69" w14:textId="0E40B047" w:rsidR="009D7DE6" w:rsidRDefault="75053A34" w:rsidP="009D7DE6">
      <w:pPr>
        <w:numPr>
          <w:ilvl w:val="0"/>
          <w:numId w:val="6"/>
        </w:numPr>
      </w:pPr>
      <w:r w:rsidRPr="008B2646">
        <w:t>Verify</w:t>
      </w:r>
      <w:r>
        <w:t xml:space="preserve"> that the </w:t>
      </w:r>
      <w:r w:rsidRPr="75053A34">
        <w:rPr>
          <w:b/>
          <w:bCs/>
        </w:rPr>
        <w:t>users</w:t>
      </w:r>
      <w:r>
        <w:t xml:space="preserve"> are still in their respective OUs</w:t>
      </w:r>
      <w:r w:rsidR="008B2646">
        <w:t>.</w:t>
      </w:r>
    </w:p>
    <w:p w14:paraId="39FAAAC0" w14:textId="631B508F" w:rsidR="00173F2D" w:rsidRDefault="00241941" w:rsidP="00173F2D">
      <w:r>
        <w:t>M</w:t>
      </w:r>
      <w:r w:rsidR="75053A34">
        <w:t xml:space="preserve">ove the OUs from the </w:t>
      </w:r>
      <w:r w:rsidR="75053A34" w:rsidRPr="00241941">
        <w:rPr>
          <w:b/>
          <w:bCs/>
        </w:rPr>
        <w:t>Research</w:t>
      </w:r>
      <w:r w:rsidR="75053A34">
        <w:t xml:space="preserve"> domain to the Charlotte </w:t>
      </w:r>
      <w:r w:rsidR="00F41251">
        <w:t>OU</w:t>
      </w:r>
      <w:r w:rsidR="75053A34">
        <w:t xml:space="preserve"> perform the following:</w:t>
      </w:r>
    </w:p>
    <w:p w14:paraId="607561F6" w14:textId="62B750EF" w:rsidR="00173F2D" w:rsidRDefault="75053A34" w:rsidP="00F73DA5">
      <w:pPr>
        <w:numPr>
          <w:ilvl w:val="0"/>
          <w:numId w:val="6"/>
        </w:numPr>
      </w:pPr>
      <w:r w:rsidRPr="008B2646">
        <w:t>Login</w:t>
      </w:r>
      <w:r w:rsidRPr="75053A34">
        <w:rPr>
          <w:b/>
          <w:bCs/>
        </w:rPr>
        <w:t xml:space="preserve"> </w:t>
      </w:r>
      <w:r>
        <w:t xml:space="preserve">to the </w:t>
      </w:r>
      <w:r w:rsidRPr="75053A34">
        <w:rPr>
          <w:b/>
          <w:bCs/>
        </w:rPr>
        <w:t xml:space="preserve">CIS256-DC1 </w:t>
      </w:r>
      <w:r>
        <w:t xml:space="preserve">virtual machine using the </w:t>
      </w:r>
      <w:proofErr w:type="spellStart"/>
      <w:r w:rsidRPr="75053A34">
        <w:rPr>
          <w:b/>
          <w:bCs/>
        </w:rPr>
        <w:t>abscorp</w:t>
      </w:r>
      <w:proofErr w:type="spellEnd"/>
      <w:r w:rsidRPr="75053A34">
        <w:rPr>
          <w:b/>
          <w:bCs/>
        </w:rPr>
        <w:t>\administrator</w:t>
      </w:r>
      <w:r>
        <w:t xml:space="preserve"> account</w:t>
      </w:r>
      <w:r w:rsidR="008B2646">
        <w:t>.</w:t>
      </w:r>
    </w:p>
    <w:p w14:paraId="123C0EE2" w14:textId="2DA8C30F" w:rsidR="00173F2D" w:rsidRDefault="75053A34" w:rsidP="00F73DA5">
      <w:pPr>
        <w:numPr>
          <w:ilvl w:val="0"/>
          <w:numId w:val="6"/>
        </w:numPr>
      </w:pPr>
      <w:r w:rsidRPr="008B2646">
        <w:t>Open</w:t>
      </w:r>
      <w:r>
        <w:t xml:space="preserve"> a </w:t>
      </w:r>
      <w:r w:rsidRPr="75053A34">
        <w:rPr>
          <w:b/>
          <w:bCs/>
        </w:rPr>
        <w:t>PowerShell</w:t>
      </w:r>
      <w:r>
        <w:t xml:space="preserve"> session with </w:t>
      </w:r>
      <w:r w:rsidRPr="75053A34">
        <w:rPr>
          <w:b/>
          <w:bCs/>
        </w:rPr>
        <w:t>administrative</w:t>
      </w:r>
      <w:r>
        <w:t xml:space="preserve"> rights</w:t>
      </w:r>
      <w:r w:rsidR="008B2646">
        <w:t>.</w:t>
      </w:r>
    </w:p>
    <w:p w14:paraId="2513B8E3" w14:textId="3E4FCEF2" w:rsidR="00173F2D" w:rsidRDefault="75053A34" w:rsidP="00F73DA5">
      <w:pPr>
        <w:numPr>
          <w:ilvl w:val="0"/>
          <w:numId w:val="6"/>
        </w:numPr>
      </w:pPr>
      <w:r>
        <w:t xml:space="preserve">Type the following command to create the OUs in </w:t>
      </w:r>
      <w:proofErr w:type="spellStart"/>
      <w:r w:rsidRPr="00272CD4">
        <w:rPr>
          <w:b/>
          <w:bCs/>
        </w:rPr>
        <w:t>ABSCorp</w:t>
      </w:r>
      <w:proofErr w:type="spellEnd"/>
      <w:r w:rsidR="008B2646">
        <w:t>.</w:t>
      </w:r>
    </w:p>
    <w:p w14:paraId="00A8AC91" w14:textId="77777777" w:rsidR="00163728" w:rsidRDefault="75053A34" w:rsidP="00163728">
      <w:pPr>
        <w:pStyle w:val="CommandLine"/>
      </w:pPr>
      <w:r>
        <w:t>“</w:t>
      </w:r>
      <w:proofErr w:type="spellStart"/>
      <w:r>
        <w:t>Engineering”,”IT”</w:t>
      </w:r>
      <w:proofErr w:type="gramStart"/>
      <w:r>
        <w:t>,”Management</w:t>
      </w:r>
      <w:proofErr w:type="spellEnd"/>
      <w:proofErr w:type="gramEnd"/>
      <w:r>
        <w:t>” | Foreach-Object {New-</w:t>
      </w:r>
      <w:proofErr w:type="spellStart"/>
      <w:r>
        <w:t>ADOrganizationalUnit</w:t>
      </w:r>
      <w:proofErr w:type="spellEnd"/>
      <w:r>
        <w:t xml:space="preserve"> -Name $_ -Path “OU=</w:t>
      </w:r>
      <w:proofErr w:type="spellStart"/>
      <w:r>
        <w:t>Charlotte,DC</w:t>
      </w:r>
      <w:proofErr w:type="spellEnd"/>
      <w:r>
        <w:t>=</w:t>
      </w:r>
      <w:proofErr w:type="spellStart"/>
      <w:r>
        <w:t>ABSCorp,DC</w:t>
      </w:r>
      <w:proofErr w:type="spellEnd"/>
      <w:r>
        <w:t>=com”}</w:t>
      </w:r>
    </w:p>
    <w:p w14:paraId="61F0F0D2" w14:textId="46FE101F" w:rsidR="00EE4F4A" w:rsidRDefault="75053A34" w:rsidP="00F73DA5">
      <w:pPr>
        <w:numPr>
          <w:ilvl w:val="0"/>
          <w:numId w:val="6"/>
        </w:numPr>
      </w:pPr>
      <w:r>
        <w:t xml:space="preserve">Type the following command to move the users from the </w:t>
      </w:r>
      <w:r w:rsidRPr="00272CD4">
        <w:rPr>
          <w:b/>
          <w:bCs/>
        </w:rPr>
        <w:t>Engineering</w:t>
      </w:r>
      <w:r>
        <w:t xml:space="preserve"> OU in the </w:t>
      </w:r>
      <w:r w:rsidRPr="00272CD4">
        <w:rPr>
          <w:b/>
          <w:bCs/>
        </w:rPr>
        <w:t>Research</w:t>
      </w:r>
      <w:r>
        <w:t xml:space="preserve"> domain to the </w:t>
      </w:r>
      <w:r w:rsidRPr="00272CD4">
        <w:rPr>
          <w:b/>
          <w:bCs/>
        </w:rPr>
        <w:t>Engineering</w:t>
      </w:r>
      <w:r>
        <w:t xml:space="preserve"> OU in the </w:t>
      </w:r>
      <w:proofErr w:type="spellStart"/>
      <w:r w:rsidR="00272CD4" w:rsidRPr="00272CD4">
        <w:rPr>
          <w:b/>
          <w:bCs/>
        </w:rPr>
        <w:t>ABSCorp</w:t>
      </w:r>
      <w:proofErr w:type="spellEnd"/>
      <w:r w:rsidR="00272CD4">
        <w:t xml:space="preserve"> </w:t>
      </w:r>
      <w:r>
        <w:t>domain</w:t>
      </w:r>
      <w:r w:rsidR="00272CD4">
        <w:t>.</w:t>
      </w:r>
    </w:p>
    <w:p w14:paraId="73538054" w14:textId="10765DFB" w:rsidR="00EE4F4A" w:rsidRDefault="75053A34" w:rsidP="00EE4F4A">
      <w:pPr>
        <w:pStyle w:val="CommandLine"/>
      </w:pPr>
      <w:r>
        <w:lastRenderedPageBreak/>
        <w:t>Get-</w:t>
      </w:r>
      <w:proofErr w:type="spellStart"/>
      <w:r>
        <w:t>ADUser</w:t>
      </w:r>
      <w:proofErr w:type="spellEnd"/>
      <w:r>
        <w:t xml:space="preserve"> -Filter * -</w:t>
      </w:r>
      <w:proofErr w:type="spellStart"/>
      <w:r>
        <w:t>SearchBase</w:t>
      </w:r>
      <w:proofErr w:type="spellEnd"/>
      <w:r>
        <w:t xml:space="preserve"> "OU=</w:t>
      </w:r>
      <w:proofErr w:type="spellStart"/>
      <w:proofErr w:type="gramStart"/>
      <w:r>
        <w:t>Engineering,DC</w:t>
      </w:r>
      <w:proofErr w:type="spellEnd"/>
      <w:proofErr w:type="gramEnd"/>
      <w:r>
        <w:t>=</w:t>
      </w:r>
      <w:proofErr w:type="spellStart"/>
      <w:r>
        <w:t>Research,DC</w:t>
      </w:r>
      <w:proofErr w:type="spellEnd"/>
      <w:r>
        <w:t>=</w:t>
      </w:r>
      <w:proofErr w:type="spellStart"/>
      <w:r>
        <w:t>abscorp,DC</w:t>
      </w:r>
      <w:proofErr w:type="spellEnd"/>
      <w:r>
        <w:t>=com" -Server chdc.research.abscorp.com | Move-</w:t>
      </w:r>
      <w:proofErr w:type="spellStart"/>
      <w:r>
        <w:t>ADObject</w:t>
      </w:r>
      <w:proofErr w:type="spellEnd"/>
      <w:r>
        <w:t xml:space="preserve"> -</w:t>
      </w:r>
      <w:proofErr w:type="spellStart"/>
      <w:r>
        <w:t>TargetPath</w:t>
      </w:r>
      <w:proofErr w:type="spellEnd"/>
      <w:r>
        <w:t xml:space="preserve"> "OU=</w:t>
      </w:r>
      <w:proofErr w:type="spellStart"/>
      <w:r>
        <w:t>Engineering,OU</w:t>
      </w:r>
      <w:proofErr w:type="spellEnd"/>
      <w:r>
        <w:t>=</w:t>
      </w:r>
      <w:proofErr w:type="spellStart"/>
      <w:r>
        <w:t>Charlotte,DC</w:t>
      </w:r>
      <w:proofErr w:type="spellEnd"/>
      <w:r>
        <w:t>=</w:t>
      </w:r>
      <w:proofErr w:type="spellStart"/>
      <w:r>
        <w:t>Abscorp,DC</w:t>
      </w:r>
      <w:proofErr w:type="spellEnd"/>
      <w:r>
        <w:t>=com" -</w:t>
      </w:r>
      <w:proofErr w:type="spellStart"/>
      <w:r>
        <w:t>TargetServer</w:t>
      </w:r>
      <w:proofErr w:type="spellEnd"/>
      <w:r>
        <w:t xml:space="preserve"> absdc1.abscorp.com</w:t>
      </w:r>
    </w:p>
    <w:p w14:paraId="656F0C3A" w14:textId="4BA7A3E6" w:rsidR="00EE4F4A" w:rsidRDefault="006F234F" w:rsidP="00F73DA5">
      <w:pPr>
        <w:numPr>
          <w:ilvl w:val="0"/>
          <w:numId w:val="6"/>
        </w:numPr>
      </w:pPr>
      <w:r>
        <w:rPr>
          <w:noProof/>
        </w:rPr>
        <w:drawing>
          <wp:anchor distT="0" distB="0" distL="114300" distR="114300" simplePos="0" relativeHeight="251671552" behindDoc="0" locked="0" layoutInCell="1" allowOverlap="1" wp14:anchorId="4ACAD890" wp14:editId="765662A4">
            <wp:simplePos x="0" y="0"/>
            <wp:positionH relativeFrom="column">
              <wp:posOffset>533400</wp:posOffset>
            </wp:positionH>
            <wp:positionV relativeFrom="paragraph">
              <wp:posOffset>641985</wp:posOffset>
            </wp:positionV>
            <wp:extent cx="5410200" cy="23825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2382520"/>
                    </a:xfrm>
                    <a:prstGeom prst="rect">
                      <a:avLst/>
                    </a:prstGeom>
                  </pic:spPr>
                </pic:pic>
              </a:graphicData>
            </a:graphic>
            <wp14:sizeRelH relativeFrom="margin">
              <wp14:pctWidth>0</wp14:pctWidth>
            </wp14:sizeRelH>
            <wp14:sizeRelV relativeFrom="margin">
              <wp14:pctHeight>0</wp14:pctHeight>
            </wp14:sizeRelV>
          </wp:anchor>
        </w:drawing>
      </w:r>
      <w:r w:rsidR="00EE4F4A">
        <w:t>Your output should look like the screen below. Note: some objects will not move because of naming conflicts. Normally we would fix these</w:t>
      </w:r>
      <w:r>
        <w:t xml:space="preserve"> but for the purpose of the lab we will just ignore the errors</w:t>
      </w:r>
      <w:r w:rsidR="00272CD4">
        <w:t>.</w:t>
      </w:r>
      <w:r w:rsidR="000407EB">
        <w:t xml:space="preserve"> </w:t>
      </w:r>
    </w:p>
    <w:p w14:paraId="7034F4B2" w14:textId="7CB75D8F" w:rsidR="006F234F" w:rsidRDefault="75053A34" w:rsidP="00F73DA5">
      <w:pPr>
        <w:numPr>
          <w:ilvl w:val="0"/>
          <w:numId w:val="6"/>
        </w:numPr>
      </w:pPr>
      <w:r w:rsidRPr="000407EB">
        <w:t>Modify</w:t>
      </w:r>
      <w:r>
        <w:t xml:space="preserve"> the </w:t>
      </w:r>
      <w:r w:rsidRPr="75053A34">
        <w:rPr>
          <w:b/>
          <w:bCs/>
        </w:rPr>
        <w:t>command</w:t>
      </w:r>
      <w:r>
        <w:t xml:space="preserve"> above to </w:t>
      </w:r>
      <w:r w:rsidRPr="000407EB">
        <w:t>move</w:t>
      </w:r>
      <w:r>
        <w:t xml:space="preserve"> the </w:t>
      </w:r>
      <w:r w:rsidRPr="000407EB">
        <w:t>users</w:t>
      </w:r>
      <w:r>
        <w:t xml:space="preserve"> from the </w:t>
      </w:r>
      <w:r w:rsidRPr="75053A34">
        <w:rPr>
          <w:b/>
          <w:bCs/>
        </w:rPr>
        <w:t xml:space="preserve">IT </w:t>
      </w:r>
      <w:r>
        <w:t xml:space="preserve">and </w:t>
      </w:r>
      <w:r w:rsidRPr="75053A34">
        <w:rPr>
          <w:b/>
          <w:bCs/>
        </w:rPr>
        <w:t>Management</w:t>
      </w:r>
      <w:r>
        <w:t xml:space="preserve"> OUs in the </w:t>
      </w:r>
      <w:r w:rsidRPr="000407EB">
        <w:rPr>
          <w:b/>
          <w:bCs/>
        </w:rPr>
        <w:t>Research</w:t>
      </w:r>
      <w:r>
        <w:t xml:space="preserve"> domain to their OUs in the </w:t>
      </w:r>
      <w:proofErr w:type="spellStart"/>
      <w:r w:rsidR="000407EB" w:rsidRPr="00272CD4">
        <w:rPr>
          <w:b/>
          <w:bCs/>
        </w:rPr>
        <w:t>ABSCorp</w:t>
      </w:r>
      <w:proofErr w:type="spellEnd"/>
      <w:r w:rsidR="000407EB">
        <w:t xml:space="preserve"> </w:t>
      </w:r>
      <w:r>
        <w:t>domain</w:t>
      </w:r>
      <w:r w:rsidR="000407EB">
        <w:t>.</w:t>
      </w:r>
    </w:p>
    <w:p w14:paraId="74A440F7" w14:textId="70EAEC72" w:rsidR="00984B80" w:rsidRPr="002879F7" w:rsidRDefault="00984B80" w:rsidP="00F73DA5">
      <w:pPr>
        <w:numPr>
          <w:ilvl w:val="0"/>
          <w:numId w:val="6"/>
        </w:numPr>
      </w:pPr>
      <w:r w:rsidRPr="000407EB">
        <w:t>Open</w:t>
      </w:r>
      <w:r>
        <w:t xml:space="preserve"> </w:t>
      </w:r>
      <w:r w:rsidRPr="00D40AF8">
        <w:rPr>
          <w:b/>
          <w:bCs/>
        </w:rPr>
        <w:t>AD Users and Computers</w:t>
      </w:r>
      <w:r>
        <w:t xml:space="preserve"> and </w:t>
      </w:r>
      <w:r w:rsidRPr="000407EB">
        <w:t>verify</w:t>
      </w:r>
      <w:r>
        <w:t xml:space="preserve"> that the </w:t>
      </w:r>
      <w:r w:rsidRPr="000407EB">
        <w:t>users</w:t>
      </w:r>
      <w:r>
        <w:t xml:space="preserve"> were </w:t>
      </w:r>
      <w:r w:rsidRPr="000407EB">
        <w:t>moved</w:t>
      </w:r>
      <w:r>
        <w:t>.</w:t>
      </w:r>
    </w:p>
    <w:p w14:paraId="070F6E74" w14:textId="6FEF8D29" w:rsidR="00A14B9D" w:rsidRDefault="00A14B9D" w:rsidP="002879F7">
      <w:pPr>
        <w:pStyle w:val="Heading2"/>
      </w:pPr>
      <w:r>
        <w:t>Move the Schema Master role</w:t>
      </w:r>
    </w:p>
    <w:p w14:paraId="5407636A" w14:textId="354125B3" w:rsidR="006D3034" w:rsidRPr="006D3034" w:rsidRDefault="006D3034" w:rsidP="006D3034">
      <w:r>
        <w:t xml:space="preserve">The </w:t>
      </w:r>
      <w:r w:rsidR="00C71861">
        <w:t>CHDC server holds the schema master role</w:t>
      </w:r>
      <w:r w:rsidR="00070F3C">
        <w:t xml:space="preserve"> for the forest. Before </w:t>
      </w:r>
      <w:r w:rsidR="001878E7">
        <w:t xml:space="preserve">demoting the domain </w:t>
      </w:r>
      <w:r w:rsidR="00190784">
        <w:t>controller,</w:t>
      </w:r>
      <w:r w:rsidR="001878E7">
        <w:t xml:space="preserve"> </w:t>
      </w:r>
      <w:r w:rsidR="00997F55">
        <w:t xml:space="preserve">you should </w:t>
      </w:r>
      <w:r w:rsidR="00997F55" w:rsidRPr="00C23ADB">
        <w:rPr>
          <w:b/>
          <w:bCs/>
        </w:rPr>
        <w:t>move</w:t>
      </w:r>
      <w:r w:rsidR="00997F55">
        <w:t xml:space="preserve"> the </w:t>
      </w:r>
      <w:r w:rsidR="00997F55" w:rsidRPr="00C23ADB">
        <w:rPr>
          <w:b/>
          <w:bCs/>
        </w:rPr>
        <w:t>Schema Master</w:t>
      </w:r>
      <w:r w:rsidR="00997F55">
        <w:t xml:space="preserve"> </w:t>
      </w:r>
      <w:r w:rsidR="00997F55" w:rsidRPr="00C23ADB">
        <w:rPr>
          <w:b/>
          <w:bCs/>
        </w:rPr>
        <w:t>role</w:t>
      </w:r>
      <w:r w:rsidR="00997F55">
        <w:t xml:space="preserve"> back </w:t>
      </w:r>
      <w:r w:rsidR="00997F55" w:rsidRPr="00C23ADB">
        <w:rPr>
          <w:b/>
          <w:bCs/>
        </w:rPr>
        <w:t>to</w:t>
      </w:r>
      <w:r w:rsidR="00997F55">
        <w:t xml:space="preserve"> </w:t>
      </w:r>
      <w:r w:rsidR="00997F55" w:rsidRPr="00C23ADB">
        <w:rPr>
          <w:b/>
          <w:bCs/>
        </w:rPr>
        <w:t>ABSDC1</w:t>
      </w:r>
      <w:r w:rsidR="00C23ADB">
        <w:t xml:space="preserve"> using the guidance from the previous labs.</w:t>
      </w:r>
    </w:p>
    <w:p w14:paraId="3A9C3285" w14:textId="2C0997C0" w:rsidR="002879F7" w:rsidRDefault="75053A34" w:rsidP="002879F7">
      <w:pPr>
        <w:pStyle w:val="Heading2"/>
      </w:pPr>
      <w:r>
        <w:t>Removing Active Directory</w:t>
      </w:r>
    </w:p>
    <w:p w14:paraId="154AFADA" w14:textId="6C69B293" w:rsidR="002879F7" w:rsidRDefault="75053A34" w:rsidP="002879F7">
      <w:r>
        <w:t xml:space="preserve">You are now ready to remove research domain from the </w:t>
      </w:r>
      <w:r w:rsidR="00367CA9" w:rsidRPr="75053A34">
        <w:rPr>
          <w:b/>
          <w:bCs/>
        </w:rPr>
        <w:t>CIS256</w:t>
      </w:r>
      <w:r w:rsidR="00367CA9">
        <w:t>-</w:t>
      </w:r>
      <w:r w:rsidR="00367CA9" w:rsidRPr="75053A34">
        <w:rPr>
          <w:b/>
          <w:bCs/>
        </w:rPr>
        <w:t>DC2</w:t>
      </w:r>
      <w:r w:rsidR="00367CA9">
        <w:t xml:space="preserve"> </w:t>
      </w:r>
      <w:r>
        <w:t>server. To do this perform the following:</w:t>
      </w:r>
    </w:p>
    <w:p w14:paraId="78862B33" w14:textId="31EAF0BF" w:rsidR="006F234F" w:rsidRPr="00302088" w:rsidRDefault="75053A34" w:rsidP="002F1764">
      <w:pPr>
        <w:numPr>
          <w:ilvl w:val="0"/>
          <w:numId w:val="9"/>
        </w:numPr>
      </w:pPr>
      <w:r w:rsidRPr="00286273">
        <w:t>Login</w:t>
      </w:r>
      <w:r>
        <w:t xml:space="preserve"> to the </w:t>
      </w:r>
      <w:r w:rsidRPr="75053A34">
        <w:rPr>
          <w:b/>
          <w:bCs/>
        </w:rPr>
        <w:t>CIS256</w:t>
      </w:r>
      <w:r>
        <w:t>-</w:t>
      </w:r>
      <w:r w:rsidRPr="75053A34">
        <w:rPr>
          <w:b/>
          <w:bCs/>
        </w:rPr>
        <w:t>DC2</w:t>
      </w:r>
      <w:r>
        <w:t xml:space="preserve"> virtual machine as the </w:t>
      </w:r>
      <w:proofErr w:type="spellStart"/>
      <w:r w:rsidRPr="75053A34">
        <w:rPr>
          <w:b/>
          <w:bCs/>
        </w:rPr>
        <w:t>abscorp</w:t>
      </w:r>
      <w:proofErr w:type="spellEnd"/>
      <w:r w:rsidRPr="75053A34">
        <w:rPr>
          <w:b/>
          <w:bCs/>
        </w:rPr>
        <w:t>\administrator</w:t>
      </w:r>
      <w:r w:rsidR="00286273">
        <w:rPr>
          <w:b/>
          <w:bCs/>
        </w:rPr>
        <w:t>.</w:t>
      </w:r>
    </w:p>
    <w:p w14:paraId="1D2298F8" w14:textId="45679607" w:rsidR="00302088" w:rsidRPr="00302088" w:rsidRDefault="00915C08" w:rsidP="002F1764">
      <w:pPr>
        <w:numPr>
          <w:ilvl w:val="0"/>
          <w:numId w:val="9"/>
        </w:numPr>
      </w:pPr>
      <w:r w:rsidRPr="00915C08">
        <w:rPr>
          <w:b/>
          <w:bCs/>
          <w:color w:val="833C0B" w:themeColor="accent2" w:themeShade="80"/>
          <w:sz w:val="28"/>
          <w:szCs w:val="22"/>
        </w:rPr>
        <w:t>Important:</w:t>
      </w:r>
      <w:r w:rsidR="00302088" w:rsidRPr="00915C08">
        <w:rPr>
          <w:color w:val="833C0B" w:themeColor="accent2" w:themeShade="80"/>
        </w:rPr>
        <w:t xml:space="preserve"> </w:t>
      </w:r>
      <w:r w:rsidR="00302088">
        <w:t xml:space="preserve">Use the PowerShell command </w:t>
      </w:r>
      <w:r w:rsidR="00302088" w:rsidRPr="00915C08">
        <w:rPr>
          <w:b/>
          <w:bCs/>
        </w:rPr>
        <w:t>Get-</w:t>
      </w:r>
      <w:proofErr w:type="spellStart"/>
      <w:r w:rsidR="00302088" w:rsidRPr="00915C08">
        <w:rPr>
          <w:b/>
          <w:bCs/>
        </w:rPr>
        <w:t>AdForest</w:t>
      </w:r>
      <w:proofErr w:type="spellEnd"/>
      <w:r w:rsidR="00302088">
        <w:t xml:space="preserve"> to verify that CHDC does not contain any forest-wide operations master role</w:t>
      </w:r>
      <w:r>
        <w:t>.</w:t>
      </w:r>
      <w:r w:rsidR="00302088" w:rsidRPr="00302088">
        <w:t xml:space="preserve"> </w:t>
      </w:r>
    </w:p>
    <w:p w14:paraId="4E343199" w14:textId="77777777" w:rsidR="006F234F" w:rsidRDefault="002F1764" w:rsidP="002F1764">
      <w:pPr>
        <w:numPr>
          <w:ilvl w:val="0"/>
          <w:numId w:val="9"/>
        </w:numPr>
      </w:pPr>
      <w:r w:rsidRPr="00D2574C">
        <w:rPr>
          <w:b/>
          <w:noProof/>
        </w:rPr>
        <w:lastRenderedPageBreak/>
        <w:drawing>
          <wp:anchor distT="0" distB="0" distL="114300" distR="114300" simplePos="0" relativeHeight="251673600" behindDoc="1" locked="0" layoutInCell="1" allowOverlap="1" wp14:anchorId="12AE7F88" wp14:editId="49ACC4F3">
            <wp:simplePos x="0" y="0"/>
            <wp:positionH relativeFrom="column">
              <wp:posOffset>3169920</wp:posOffset>
            </wp:positionH>
            <wp:positionV relativeFrom="paragraph">
              <wp:posOffset>357505</wp:posOffset>
            </wp:positionV>
            <wp:extent cx="2823845" cy="1878330"/>
            <wp:effectExtent l="0" t="0" r="0" b="7620"/>
            <wp:wrapTight wrapText="bothSides">
              <wp:wrapPolygon edited="0">
                <wp:start x="0" y="0"/>
                <wp:lineTo x="0" y="21469"/>
                <wp:lineTo x="21420" y="21469"/>
                <wp:lineTo x="214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3845" cy="1878330"/>
                    </a:xfrm>
                    <a:prstGeom prst="rect">
                      <a:avLst/>
                    </a:prstGeom>
                  </pic:spPr>
                </pic:pic>
              </a:graphicData>
            </a:graphic>
            <wp14:sizeRelH relativeFrom="margin">
              <wp14:pctWidth>0</wp14:pctWidth>
            </wp14:sizeRelH>
            <wp14:sizeRelV relativeFrom="margin">
              <wp14:pctHeight>0</wp14:pctHeight>
            </wp14:sizeRelV>
          </wp:anchor>
        </w:drawing>
      </w:r>
      <w:r w:rsidR="006F234F" w:rsidRPr="75053A34">
        <w:rPr>
          <w:b/>
          <w:bCs/>
        </w:rPr>
        <w:t>Open Server Manager</w:t>
      </w:r>
      <w:r w:rsidR="006F234F">
        <w:t xml:space="preserve"> and </w:t>
      </w:r>
      <w:r w:rsidR="006F234F" w:rsidRPr="75053A34">
        <w:rPr>
          <w:b/>
          <w:bCs/>
        </w:rPr>
        <w:t>start</w:t>
      </w:r>
      <w:r w:rsidR="006F234F">
        <w:t xml:space="preserve"> the </w:t>
      </w:r>
      <w:r w:rsidR="006F234F" w:rsidRPr="75053A34">
        <w:rPr>
          <w:b/>
          <w:bCs/>
        </w:rPr>
        <w:t>Remove Roles and Features</w:t>
      </w:r>
      <w:r w:rsidR="006F234F">
        <w:t xml:space="preserve"> wizard </w:t>
      </w:r>
      <w:r w:rsidR="006F234F" w:rsidRPr="75053A34">
        <w:rPr>
          <w:b/>
          <w:bCs/>
        </w:rPr>
        <w:t>from</w:t>
      </w:r>
      <w:r w:rsidR="006F234F">
        <w:t xml:space="preserve"> the </w:t>
      </w:r>
      <w:r w:rsidR="006F234F" w:rsidRPr="75053A34">
        <w:rPr>
          <w:b/>
          <w:bCs/>
        </w:rPr>
        <w:t>Manage</w:t>
      </w:r>
      <w:r w:rsidR="006F234F">
        <w:t xml:space="preserve"> menu.</w:t>
      </w:r>
    </w:p>
    <w:p w14:paraId="435F8DFA" w14:textId="77777777" w:rsidR="006F234F" w:rsidRDefault="75053A34" w:rsidP="002F1764">
      <w:pPr>
        <w:numPr>
          <w:ilvl w:val="0"/>
          <w:numId w:val="9"/>
        </w:numPr>
      </w:pPr>
      <w:r w:rsidRPr="75053A34">
        <w:rPr>
          <w:b/>
          <w:bCs/>
        </w:rPr>
        <w:t>Attempt</w:t>
      </w:r>
      <w:r>
        <w:t xml:space="preserve"> to </w:t>
      </w:r>
      <w:r w:rsidRPr="75053A34">
        <w:rPr>
          <w:b/>
          <w:bCs/>
        </w:rPr>
        <w:t>remove</w:t>
      </w:r>
      <w:r>
        <w:t xml:space="preserve"> the </w:t>
      </w:r>
      <w:r w:rsidRPr="75053A34">
        <w:rPr>
          <w:b/>
          <w:bCs/>
        </w:rPr>
        <w:t>AD Domain Services role</w:t>
      </w:r>
    </w:p>
    <w:p w14:paraId="43D69007" w14:textId="7B662DEB" w:rsidR="006F234F" w:rsidRDefault="75053A34" w:rsidP="002F1764">
      <w:pPr>
        <w:numPr>
          <w:ilvl w:val="0"/>
          <w:numId w:val="9"/>
        </w:numPr>
      </w:pPr>
      <w:r>
        <w:t xml:space="preserve">You will be prompted that you </w:t>
      </w:r>
      <w:r w:rsidR="00D34458">
        <w:t>must</w:t>
      </w:r>
      <w:r>
        <w:t xml:space="preserve"> Demote this domain controller and are provided a link as shown in the figure to launch the </w:t>
      </w:r>
      <w:r w:rsidRPr="00F620F6">
        <w:rPr>
          <w:b/>
          <w:bCs/>
        </w:rPr>
        <w:t>Active Directory Domain Services Configuration</w:t>
      </w:r>
      <w:r>
        <w:t xml:space="preserve"> wizard. </w:t>
      </w:r>
      <w:r w:rsidRPr="75053A34">
        <w:rPr>
          <w:b/>
          <w:bCs/>
        </w:rPr>
        <w:t>Click</w:t>
      </w:r>
      <w:r>
        <w:t xml:space="preserve"> the </w:t>
      </w:r>
      <w:r w:rsidRPr="75053A34">
        <w:rPr>
          <w:b/>
          <w:bCs/>
        </w:rPr>
        <w:t>Demote this domain controller</w:t>
      </w:r>
      <w:r>
        <w:t xml:space="preserve"> link.</w:t>
      </w:r>
    </w:p>
    <w:p w14:paraId="19603F14" w14:textId="73D35820" w:rsidR="002F1764" w:rsidRDefault="00283B15" w:rsidP="002F1764">
      <w:pPr>
        <w:numPr>
          <w:ilvl w:val="0"/>
          <w:numId w:val="9"/>
        </w:numPr>
      </w:pPr>
      <w:r w:rsidRPr="00F620F6">
        <w:rPr>
          <w:noProof/>
        </w:rPr>
        <w:drawing>
          <wp:anchor distT="0" distB="0" distL="114300" distR="114300" simplePos="0" relativeHeight="251675648" behindDoc="0" locked="0" layoutInCell="1" allowOverlap="1" wp14:anchorId="07265D82" wp14:editId="4BDE8999">
            <wp:simplePos x="0" y="0"/>
            <wp:positionH relativeFrom="column">
              <wp:posOffset>411480</wp:posOffset>
            </wp:positionH>
            <wp:positionV relativeFrom="paragraph">
              <wp:posOffset>449580</wp:posOffset>
            </wp:positionV>
            <wp:extent cx="3931920" cy="28702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1920" cy="2870200"/>
                    </a:xfrm>
                    <a:prstGeom prst="rect">
                      <a:avLst/>
                    </a:prstGeom>
                  </pic:spPr>
                </pic:pic>
              </a:graphicData>
            </a:graphic>
            <wp14:sizeRelH relativeFrom="margin">
              <wp14:pctWidth>0</wp14:pctWidth>
            </wp14:sizeRelH>
            <wp14:sizeRelV relativeFrom="margin">
              <wp14:pctHeight>0</wp14:pctHeight>
            </wp14:sizeRelV>
          </wp:anchor>
        </w:drawing>
      </w:r>
      <w:r w:rsidR="002F1764" w:rsidRPr="00F620F6">
        <w:t>On</w:t>
      </w:r>
      <w:r w:rsidR="002F1764">
        <w:t xml:space="preserve"> the </w:t>
      </w:r>
      <w:r w:rsidR="002F1764" w:rsidRPr="75053A34">
        <w:rPr>
          <w:b/>
          <w:bCs/>
        </w:rPr>
        <w:t>Credentials</w:t>
      </w:r>
      <w:r w:rsidR="002F1764">
        <w:t xml:space="preserve"> page, </w:t>
      </w:r>
      <w:r w:rsidRPr="00F620F6">
        <w:t>verify</w:t>
      </w:r>
      <w:r>
        <w:t xml:space="preserve"> that </w:t>
      </w:r>
      <w:proofErr w:type="spellStart"/>
      <w:r w:rsidRPr="75053A34">
        <w:rPr>
          <w:b/>
          <w:bCs/>
        </w:rPr>
        <w:t>abscorp</w:t>
      </w:r>
      <w:proofErr w:type="spellEnd"/>
      <w:r w:rsidRPr="75053A34">
        <w:rPr>
          <w:b/>
          <w:bCs/>
        </w:rPr>
        <w:t>\administrator</w:t>
      </w:r>
      <w:r>
        <w:t xml:space="preserve"> is shown and </w:t>
      </w:r>
      <w:r w:rsidRPr="00F620F6">
        <w:t>select</w:t>
      </w:r>
      <w:r>
        <w:t xml:space="preserve"> </w:t>
      </w:r>
      <w:r w:rsidRPr="75053A34">
        <w:rPr>
          <w:b/>
          <w:bCs/>
        </w:rPr>
        <w:t>Last domain controller in the domain</w:t>
      </w:r>
      <w:r>
        <w:t xml:space="preserve"> option as shown below</w:t>
      </w:r>
      <w:r w:rsidR="005C3C52">
        <w:t xml:space="preserve"> and then c</w:t>
      </w:r>
      <w:r w:rsidRPr="005C3C52">
        <w:rPr>
          <w:noProof/>
        </w:rPr>
        <w:t>lick</w:t>
      </w:r>
      <w:r>
        <w:rPr>
          <w:noProof/>
        </w:rPr>
        <w:t xml:space="preserve"> the </w:t>
      </w:r>
      <w:r w:rsidRPr="75053A34">
        <w:rPr>
          <w:b/>
          <w:bCs/>
          <w:noProof/>
        </w:rPr>
        <w:t>Next</w:t>
      </w:r>
      <w:r>
        <w:rPr>
          <w:noProof/>
        </w:rPr>
        <w:t xml:space="preserve"> button.</w:t>
      </w:r>
    </w:p>
    <w:p w14:paraId="1C609046" w14:textId="2C251EAE" w:rsidR="00283B15" w:rsidRDefault="75053A34" w:rsidP="002F1764">
      <w:pPr>
        <w:numPr>
          <w:ilvl w:val="0"/>
          <w:numId w:val="9"/>
        </w:numPr>
      </w:pPr>
      <w:r w:rsidRPr="005C3C52">
        <w:t>On</w:t>
      </w:r>
      <w:r>
        <w:t xml:space="preserve"> the </w:t>
      </w:r>
      <w:r w:rsidRPr="75053A34">
        <w:rPr>
          <w:b/>
          <w:bCs/>
        </w:rPr>
        <w:t>Warnings</w:t>
      </w:r>
      <w:r>
        <w:t xml:space="preserve"> page, </w:t>
      </w:r>
      <w:r w:rsidRPr="005C3C52">
        <w:t>select</w:t>
      </w:r>
      <w:r>
        <w:t xml:space="preserve"> the </w:t>
      </w:r>
      <w:r w:rsidRPr="75053A34">
        <w:rPr>
          <w:b/>
          <w:bCs/>
        </w:rPr>
        <w:t>Proceed</w:t>
      </w:r>
      <w:r>
        <w:t xml:space="preserve"> </w:t>
      </w:r>
      <w:r w:rsidRPr="75053A34">
        <w:rPr>
          <w:b/>
          <w:bCs/>
        </w:rPr>
        <w:t>with removal</w:t>
      </w:r>
      <w:r>
        <w:t xml:space="preserve"> option and</w:t>
      </w:r>
      <w:r w:rsidR="005C3C52">
        <w:t xml:space="preserve"> then</w:t>
      </w:r>
      <w:r>
        <w:t xml:space="preserve"> </w:t>
      </w:r>
      <w:r w:rsidRPr="005C3C52">
        <w:t>click</w:t>
      </w:r>
      <w:r>
        <w:t xml:space="preserve"> the </w:t>
      </w:r>
      <w:r w:rsidRPr="75053A34">
        <w:rPr>
          <w:b/>
          <w:bCs/>
        </w:rPr>
        <w:t>Next</w:t>
      </w:r>
      <w:r>
        <w:t xml:space="preserve"> button.</w:t>
      </w:r>
    </w:p>
    <w:p w14:paraId="3F8B9523" w14:textId="306308FF" w:rsidR="00283B15" w:rsidRDefault="00283B15" w:rsidP="002F1764">
      <w:pPr>
        <w:numPr>
          <w:ilvl w:val="0"/>
          <w:numId w:val="9"/>
        </w:numPr>
      </w:pPr>
      <w:r w:rsidRPr="005C3C52">
        <w:rPr>
          <w:noProof/>
        </w:rPr>
        <w:lastRenderedPageBreak/>
        <w:drawing>
          <wp:anchor distT="0" distB="0" distL="114300" distR="114300" simplePos="0" relativeHeight="251677696" behindDoc="0" locked="0" layoutInCell="1" allowOverlap="1" wp14:anchorId="741C6EE9" wp14:editId="6F2DE977">
            <wp:simplePos x="0" y="0"/>
            <wp:positionH relativeFrom="column">
              <wp:posOffset>365760</wp:posOffset>
            </wp:positionH>
            <wp:positionV relativeFrom="paragraph">
              <wp:posOffset>505460</wp:posOffset>
            </wp:positionV>
            <wp:extent cx="4495800" cy="163512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1635125"/>
                    </a:xfrm>
                    <a:prstGeom prst="rect">
                      <a:avLst/>
                    </a:prstGeom>
                  </pic:spPr>
                </pic:pic>
              </a:graphicData>
            </a:graphic>
            <wp14:sizeRelH relativeFrom="margin">
              <wp14:pctWidth>0</wp14:pctWidth>
            </wp14:sizeRelH>
            <wp14:sizeRelV relativeFrom="margin">
              <wp14:pctHeight>0</wp14:pctHeight>
            </wp14:sizeRelV>
          </wp:anchor>
        </w:drawing>
      </w:r>
      <w:r w:rsidRPr="005C3C52">
        <w:t>On</w:t>
      </w:r>
      <w:r>
        <w:t xml:space="preserve"> the </w:t>
      </w:r>
      <w:r w:rsidRPr="75053A34">
        <w:rPr>
          <w:b/>
          <w:bCs/>
        </w:rPr>
        <w:t>Removal Options</w:t>
      </w:r>
      <w:r>
        <w:t xml:space="preserve"> page, </w:t>
      </w:r>
      <w:r w:rsidRPr="005C3C52">
        <w:t xml:space="preserve">select </w:t>
      </w:r>
      <w:r w:rsidR="0034603A" w:rsidRPr="005C3C52">
        <w:t>all</w:t>
      </w:r>
      <w:r>
        <w:t xml:space="preserve"> the </w:t>
      </w:r>
      <w:r w:rsidRPr="005C3C52">
        <w:t>options</w:t>
      </w:r>
      <w:r>
        <w:t xml:space="preserve"> as shown in the figure below</w:t>
      </w:r>
      <w:r w:rsidR="00D1025B">
        <w:t xml:space="preserve"> and then </w:t>
      </w:r>
      <w:r w:rsidR="00D1025B" w:rsidRPr="00D1025B">
        <w:rPr>
          <w:b/>
          <w:bCs/>
        </w:rPr>
        <w:t>c</w:t>
      </w:r>
      <w:r w:rsidRPr="00D1025B">
        <w:rPr>
          <w:b/>
          <w:bCs/>
        </w:rPr>
        <w:t>lick</w:t>
      </w:r>
      <w:r>
        <w:t xml:space="preserve"> the </w:t>
      </w:r>
      <w:r w:rsidRPr="75053A34">
        <w:rPr>
          <w:b/>
          <w:bCs/>
        </w:rPr>
        <w:t>Next</w:t>
      </w:r>
      <w:r>
        <w:t xml:space="preserve"> button.</w:t>
      </w:r>
      <w:r w:rsidRPr="00283B15">
        <w:rPr>
          <w:noProof/>
        </w:rPr>
        <w:t xml:space="preserve"> </w:t>
      </w:r>
    </w:p>
    <w:p w14:paraId="68E53308" w14:textId="7DBA6625" w:rsidR="00283B15" w:rsidRDefault="75053A34" w:rsidP="002F1764">
      <w:pPr>
        <w:numPr>
          <w:ilvl w:val="0"/>
          <w:numId w:val="9"/>
        </w:numPr>
      </w:pPr>
      <w:r w:rsidRPr="00D1025B">
        <w:t>On</w:t>
      </w:r>
      <w:r>
        <w:t xml:space="preserve"> the </w:t>
      </w:r>
      <w:r w:rsidRPr="75053A34">
        <w:rPr>
          <w:b/>
          <w:bCs/>
        </w:rPr>
        <w:t>New Administrator Password</w:t>
      </w:r>
      <w:r>
        <w:t xml:space="preserve"> page, </w:t>
      </w:r>
      <w:r w:rsidRPr="00D1025B">
        <w:t>type</w:t>
      </w:r>
      <w:r w:rsidRPr="75053A34">
        <w:rPr>
          <w:b/>
          <w:bCs/>
        </w:rPr>
        <w:t xml:space="preserve"> Password1</w:t>
      </w:r>
      <w:r>
        <w:t xml:space="preserve"> twice and</w:t>
      </w:r>
      <w:r w:rsidR="00D1025B">
        <w:t xml:space="preserve"> then</w:t>
      </w:r>
      <w:r>
        <w:t xml:space="preserve"> </w:t>
      </w:r>
      <w:r w:rsidRPr="00D1025B">
        <w:t>click</w:t>
      </w:r>
      <w:r>
        <w:t xml:space="preserve"> the </w:t>
      </w:r>
      <w:r w:rsidRPr="75053A34">
        <w:rPr>
          <w:b/>
          <w:bCs/>
        </w:rPr>
        <w:t>Demote</w:t>
      </w:r>
      <w:r>
        <w:t xml:space="preserve"> button.</w:t>
      </w:r>
    </w:p>
    <w:p w14:paraId="3BE3B982" w14:textId="2CB2A2A5" w:rsidR="00283B15" w:rsidRDefault="75053A34" w:rsidP="002F1764">
      <w:pPr>
        <w:numPr>
          <w:ilvl w:val="0"/>
          <w:numId w:val="9"/>
        </w:numPr>
      </w:pPr>
      <w:r w:rsidRPr="00D1025B">
        <w:t>On</w:t>
      </w:r>
      <w:r>
        <w:t xml:space="preserve"> the </w:t>
      </w:r>
      <w:r w:rsidRPr="75053A34">
        <w:rPr>
          <w:b/>
          <w:bCs/>
        </w:rPr>
        <w:t>Review Options</w:t>
      </w:r>
      <w:r>
        <w:t xml:space="preserve"> page, </w:t>
      </w:r>
      <w:r w:rsidRPr="00D1025B">
        <w:t>review</w:t>
      </w:r>
      <w:r>
        <w:t xml:space="preserve"> the selections and</w:t>
      </w:r>
      <w:r w:rsidR="00D1025B">
        <w:t xml:space="preserve"> then</w:t>
      </w:r>
      <w:r>
        <w:t xml:space="preserve"> </w:t>
      </w:r>
      <w:r w:rsidRPr="00D1025B">
        <w:t>click</w:t>
      </w:r>
      <w:r>
        <w:t xml:space="preserve"> the </w:t>
      </w:r>
      <w:r w:rsidRPr="75053A34">
        <w:rPr>
          <w:b/>
          <w:bCs/>
        </w:rPr>
        <w:t>Demote</w:t>
      </w:r>
      <w:r>
        <w:t xml:space="preserve"> button.</w:t>
      </w:r>
    </w:p>
    <w:p w14:paraId="2A5096E1" w14:textId="77777777" w:rsidR="00283B15" w:rsidRDefault="75053A34" w:rsidP="002F1764">
      <w:pPr>
        <w:numPr>
          <w:ilvl w:val="0"/>
          <w:numId w:val="9"/>
        </w:numPr>
      </w:pPr>
      <w:r>
        <w:t>When the wizard is complete, your system will reboot.</w:t>
      </w:r>
    </w:p>
    <w:p w14:paraId="63B1B9AC" w14:textId="77777777" w:rsidR="00D2574C" w:rsidRDefault="00D2574C" w:rsidP="002F1764">
      <w:pPr>
        <w:ind w:left="720"/>
      </w:pPr>
    </w:p>
    <w:p w14:paraId="342CF3BF" w14:textId="77777777" w:rsidR="00A126AA" w:rsidRDefault="75053A34" w:rsidP="00D2574C">
      <w:pPr>
        <w:pStyle w:val="Heading2"/>
      </w:pPr>
      <w:r>
        <w:t>Adding an additional domain controller to a domain</w:t>
      </w:r>
    </w:p>
    <w:p w14:paraId="3B8FAE52" w14:textId="77777777" w:rsidR="00D2574C" w:rsidRDefault="75053A34" w:rsidP="00D2574C">
      <w:pPr>
        <w:contextualSpacing/>
      </w:pPr>
      <w:r>
        <w:t xml:space="preserve">It is recommended that you have at least two domain controllers in every domain for reliability. Your organization has decided to add the </w:t>
      </w:r>
      <w:r w:rsidRPr="0037126E">
        <w:rPr>
          <w:b/>
          <w:bCs/>
        </w:rPr>
        <w:t>CHDC</w:t>
      </w:r>
      <w:r>
        <w:t xml:space="preserve"> as an additional domain controller in the </w:t>
      </w:r>
      <w:proofErr w:type="spellStart"/>
      <w:r w:rsidRPr="0037126E">
        <w:rPr>
          <w:b/>
          <w:bCs/>
        </w:rPr>
        <w:t>Abscorp</w:t>
      </w:r>
      <w:proofErr w:type="spellEnd"/>
      <w:r>
        <w:t xml:space="preserve"> domain.</w:t>
      </w:r>
    </w:p>
    <w:p w14:paraId="121F41A7" w14:textId="77777777" w:rsidR="00D2574C" w:rsidRDefault="75053A34" w:rsidP="00D2574C">
      <w:pPr>
        <w:contextualSpacing/>
      </w:pPr>
      <w:r>
        <w:t xml:space="preserve">To add the CHDC machine as an additional domain controller in the </w:t>
      </w:r>
      <w:proofErr w:type="spellStart"/>
      <w:r w:rsidRPr="0037126E">
        <w:rPr>
          <w:b/>
          <w:bCs/>
        </w:rPr>
        <w:t>Abscorp</w:t>
      </w:r>
      <w:proofErr w:type="spellEnd"/>
      <w:r>
        <w:t xml:space="preserve"> domain, perform the following:</w:t>
      </w:r>
    </w:p>
    <w:p w14:paraId="5426708B" w14:textId="77777777" w:rsidR="00D2574C" w:rsidRDefault="75053A34" w:rsidP="00D2574C">
      <w:pPr>
        <w:numPr>
          <w:ilvl w:val="0"/>
          <w:numId w:val="10"/>
        </w:numPr>
        <w:contextualSpacing/>
      </w:pPr>
      <w:r w:rsidRPr="0036590D">
        <w:t>Login</w:t>
      </w:r>
      <w:r>
        <w:t xml:space="preserve"> to the </w:t>
      </w:r>
      <w:r w:rsidRPr="75053A34">
        <w:rPr>
          <w:b/>
          <w:bCs/>
        </w:rPr>
        <w:t>CIS256-DC2</w:t>
      </w:r>
      <w:r>
        <w:t xml:space="preserve"> virtual machine as the local </w:t>
      </w:r>
      <w:r w:rsidRPr="75053A34">
        <w:rPr>
          <w:b/>
          <w:bCs/>
        </w:rPr>
        <w:t>administrator</w:t>
      </w:r>
      <w:r>
        <w:t>.</w:t>
      </w:r>
    </w:p>
    <w:p w14:paraId="61B86C45" w14:textId="10941429" w:rsidR="00D2574C" w:rsidRDefault="75053A34" w:rsidP="00D2574C">
      <w:pPr>
        <w:numPr>
          <w:ilvl w:val="0"/>
          <w:numId w:val="10"/>
        </w:numPr>
        <w:contextualSpacing/>
      </w:pPr>
      <w:r w:rsidRPr="0036590D">
        <w:t>Verify</w:t>
      </w:r>
      <w:r>
        <w:t xml:space="preserve"> that you have network </w:t>
      </w:r>
      <w:r w:rsidRPr="0036590D">
        <w:t>connectivity</w:t>
      </w:r>
      <w:r>
        <w:t xml:space="preserve"> to </w:t>
      </w:r>
      <w:r w:rsidRPr="75053A34">
        <w:rPr>
          <w:b/>
          <w:bCs/>
        </w:rPr>
        <w:t>absdc1.abscorp.com</w:t>
      </w:r>
      <w:r w:rsidR="0036590D">
        <w:rPr>
          <w:b/>
          <w:bCs/>
        </w:rPr>
        <w:t>.</w:t>
      </w:r>
    </w:p>
    <w:p w14:paraId="7B1E82DB" w14:textId="1BD634B9" w:rsidR="00D2574C" w:rsidRDefault="75053A34" w:rsidP="00D2574C">
      <w:pPr>
        <w:numPr>
          <w:ilvl w:val="0"/>
          <w:numId w:val="10"/>
        </w:numPr>
        <w:contextualSpacing/>
      </w:pPr>
      <w:r w:rsidRPr="0036590D">
        <w:t>Join</w:t>
      </w:r>
      <w:r w:rsidRPr="75053A34">
        <w:rPr>
          <w:b/>
          <w:bCs/>
        </w:rPr>
        <w:t xml:space="preserve"> CHDC</w:t>
      </w:r>
      <w:r>
        <w:t xml:space="preserve"> </w:t>
      </w:r>
      <w:r w:rsidRPr="0036590D">
        <w:t>to</w:t>
      </w:r>
      <w:r>
        <w:t xml:space="preserve"> the </w:t>
      </w:r>
      <w:r w:rsidRPr="75053A34">
        <w:rPr>
          <w:b/>
          <w:bCs/>
        </w:rPr>
        <w:t>abscorp</w:t>
      </w:r>
      <w:r>
        <w:t>.</w:t>
      </w:r>
      <w:r w:rsidRPr="75053A34">
        <w:rPr>
          <w:b/>
          <w:bCs/>
        </w:rPr>
        <w:t>com</w:t>
      </w:r>
      <w:r>
        <w:t xml:space="preserve"> </w:t>
      </w:r>
      <w:r w:rsidRPr="0036590D">
        <w:t>domain</w:t>
      </w:r>
      <w:r w:rsidR="0036590D">
        <w:t>.</w:t>
      </w:r>
    </w:p>
    <w:p w14:paraId="5C8F0C0F" w14:textId="12E22D93" w:rsidR="00D2574C" w:rsidRDefault="75053A34" w:rsidP="00D2574C">
      <w:pPr>
        <w:numPr>
          <w:ilvl w:val="0"/>
          <w:numId w:val="10"/>
        </w:numPr>
        <w:contextualSpacing/>
      </w:pPr>
      <w:r>
        <w:t xml:space="preserve">After the server restarts, </w:t>
      </w:r>
      <w:r w:rsidRPr="0036590D">
        <w:t>login</w:t>
      </w:r>
      <w:r>
        <w:t xml:space="preserve"> to the server </w:t>
      </w:r>
      <w:r w:rsidRPr="0036590D">
        <w:t>using</w:t>
      </w:r>
      <w:r>
        <w:t xml:space="preserve"> the </w:t>
      </w:r>
      <w:proofErr w:type="spellStart"/>
      <w:r w:rsidRPr="75053A34">
        <w:rPr>
          <w:b/>
          <w:bCs/>
        </w:rPr>
        <w:t>A</w:t>
      </w:r>
      <w:r w:rsidR="0036590D">
        <w:rPr>
          <w:b/>
          <w:bCs/>
        </w:rPr>
        <w:t>BSa</w:t>
      </w:r>
      <w:r w:rsidRPr="75053A34">
        <w:rPr>
          <w:b/>
          <w:bCs/>
        </w:rPr>
        <w:t>dmin</w:t>
      </w:r>
      <w:proofErr w:type="spellEnd"/>
      <w:r>
        <w:t xml:space="preserve"> account</w:t>
      </w:r>
      <w:r w:rsidR="0036590D">
        <w:t>.</w:t>
      </w:r>
    </w:p>
    <w:p w14:paraId="76CE8911" w14:textId="2C854200" w:rsidR="00D2574C" w:rsidRPr="00940864" w:rsidRDefault="75053A34" w:rsidP="00D2574C">
      <w:pPr>
        <w:numPr>
          <w:ilvl w:val="0"/>
          <w:numId w:val="10"/>
        </w:numPr>
        <w:contextualSpacing/>
        <w:rPr>
          <w:b/>
          <w:bCs/>
        </w:rPr>
      </w:pPr>
      <w:r>
        <w:t xml:space="preserve">In </w:t>
      </w:r>
      <w:r w:rsidRPr="75053A34">
        <w:rPr>
          <w:b/>
          <w:bCs/>
        </w:rPr>
        <w:t>Server Manager</w:t>
      </w:r>
      <w:r>
        <w:t xml:space="preserve">, </w:t>
      </w:r>
      <w:r w:rsidRPr="0036590D">
        <w:t>click</w:t>
      </w:r>
      <w:r>
        <w:t xml:space="preserve"> the </w:t>
      </w:r>
      <w:r w:rsidRPr="0036590D">
        <w:t>link in</w:t>
      </w:r>
      <w:r>
        <w:t xml:space="preserve"> the </w:t>
      </w:r>
      <w:r w:rsidRPr="75053A34">
        <w:rPr>
          <w:b/>
          <w:bCs/>
        </w:rPr>
        <w:t>Notifications</w:t>
      </w:r>
      <w:r>
        <w:t xml:space="preserve"> for the </w:t>
      </w:r>
      <w:r w:rsidRPr="009D0A8E">
        <w:rPr>
          <w:b/>
          <w:bCs/>
        </w:rPr>
        <w:t>Post-deployment Configuration for AD Domain Services</w:t>
      </w:r>
      <w:r>
        <w:t xml:space="preserve"> </w:t>
      </w:r>
      <w:r w:rsidR="00660436">
        <w:t xml:space="preserve">and select the </w:t>
      </w:r>
      <w:r w:rsidR="00660436" w:rsidRPr="00660436">
        <w:rPr>
          <w:b/>
          <w:bCs/>
        </w:rPr>
        <w:t>Promote this server to a domain controller</w:t>
      </w:r>
      <w:r w:rsidR="00660436">
        <w:t xml:space="preserve"> link.</w:t>
      </w:r>
    </w:p>
    <w:p w14:paraId="6C6D4769" w14:textId="77777777" w:rsidR="00244A35" w:rsidRDefault="75053A34" w:rsidP="00D2574C">
      <w:pPr>
        <w:numPr>
          <w:ilvl w:val="0"/>
          <w:numId w:val="10"/>
        </w:numPr>
        <w:contextualSpacing/>
      </w:pPr>
      <w:r>
        <w:t>Perform an Active Directory installation with the following settings:</w:t>
      </w:r>
    </w:p>
    <w:p w14:paraId="37597943" w14:textId="09FB19CD" w:rsidR="00244A35" w:rsidRDefault="75053A34" w:rsidP="00244A35">
      <w:pPr>
        <w:numPr>
          <w:ilvl w:val="1"/>
          <w:numId w:val="10"/>
        </w:numPr>
        <w:contextualSpacing/>
      </w:pPr>
      <w:r>
        <w:t xml:space="preserve">Deployment operation: </w:t>
      </w:r>
      <w:r w:rsidRPr="75053A34">
        <w:rPr>
          <w:b/>
          <w:bCs/>
        </w:rPr>
        <w:t>Add a domain controller to an existing domain</w:t>
      </w:r>
      <w:r w:rsidR="0036590D">
        <w:rPr>
          <w:b/>
          <w:bCs/>
        </w:rPr>
        <w:t>.</w:t>
      </w:r>
    </w:p>
    <w:p w14:paraId="7E8DCB63" w14:textId="77777777" w:rsidR="00244A35" w:rsidRDefault="75053A34" w:rsidP="00244A35">
      <w:pPr>
        <w:numPr>
          <w:ilvl w:val="1"/>
          <w:numId w:val="10"/>
        </w:numPr>
        <w:contextualSpacing/>
      </w:pPr>
      <w:r>
        <w:t xml:space="preserve">Domain: </w:t>
      </w:r>
      <w:r w:rsidRPr="75053A34">
        <w:rPr>
          <w:b/>
          <w:bCs/>
        </w:rPr>
        <w:t>abscorp</w:t>
      </w:r>
      <w:r>
        <w:t>.</w:t>
      </w:r>
      <w:r w:rsidRPr="75053A34">
        <w:rPr>
          <w:b/>
          <w:bCs/>
        </w:rPr>
        <w:t>com</w:t>
      </w:r>
    </w:p>
    <w:p w14:paraId="20C0A32E" w14:textId="77777777" w:rsidR="00244A35" w:rsidRDefault="75053A34" w:rsidP="00244A35">
      <w:pPr>
        <w:numPr>
          <w:ilvl w:val="1"/>
          <w:numId w:val="10"/>
        </w:numPr>
        <w:contextualSpacing/>
      </w:pPr>
      <w:r>
        <w:t xml:space="preserve">DSRM password: </w:t>
      </w:r>
      <w:r w:rsidRPr="75053A34">
        <w:rPr>
          <w:b/>
          <w:bCs/>
        </w:rPr>
        <w:t>Password1</w:t>
      </w:r>
    </w:p>
    <w:p w14:paraId="1940EC43" w14:textId="01198633" w:rsidR="00244A35" w:rsidRDefault="75053A34" w:rsidP="00244A35">
      <w:pPr>
        <w:numPr>
          <w:ilvl w:val="1"/>
          <w:numId w:val="10"/>
        </w:numPr>
        <w:contextualSpacing/>
      </w:pPr>
      <w:r>
        <w:t>All other settings are left at their defaults</w:t>
      </w:r>
      <w:r w:rsidR="0036590D">
        <w:t>.</w:t>
      </w:r>
    </w:p>
    <w:p w14:paraId="6AB483EE" w14:textId="27694E2E" w:rsidR="00740AE3" w:rsidRPr="00F22027" w:rsidRDefault="75053A34" w:rsidP="00740AE3">
      <w:pPr>
        <w:numPr>
          <w:ilvl w:val="0"/>
          <w:numId w:val="10"/>
        </w:numPr>
        <w:contextualSpacing/>
      </w:pPr>
      <w:r w:rsidRPr="00946C56">
        <w:t>After</w:t>
      </w:r>
      <w:r>
        <w:t xml:space="preserve"> the system </w:t>
      </w:r>
      <w:r w:rsidRPr="00946C56">
        <w:t>reboots</w:t>
      </w:r>
      <w:r w:rsidRPr="75053A34">
        <w:rPr>
          <w:b/>
          <w:bCs/>
        </w:rPr>
        <w:t>,</w:t>
      </w:r>
      <w:r>
        <w:t xml:space="preserve"> </w:t>
      </w:r>
      <w:r w:rsidRPr="00946C56">
        <w:t>login</w:t>
      </w:r>
      <w:r>
        <w:t xml:space="preserve"> to </w:t>
      </w:r>
      <w:r w:rsidRPr="75053A34">
        <w:rPr>
          <w:b/>
          <w:bCs/>
        </w:rPr>
        <w:t>CHDC</w:t>
      </w:r>
      <w:r w:rsidR="00892E69">
        <w:rPr>
          <w:b/>
          <w:bCs/>
        </w:rPr>
        <w:t xml:space="preserve"> (CIS256-DC2)</w:t>
      </w:r>
      <w:r>
        <w:t xml:space="preserve"> as the </w:t>
      </w:r>
      <w:proofErr w:type="spellStart"/>
      <w:r w:rsidRPr="75053A34">
        <w:rPr>
          <w:b/>
          <w:bCs/>
        </w:rPr>
        <w:t>absadmin</w:t>
      </w:r>
      <w:proofErr w:type="spellEnd"/>
      <w:r>
        <w:t xml:space="preserve"> and </w:t>
      </w:r>
      <w:r w:rsidRPr="00946C56">
        <w:t>transfer</w:t>
      </w:r>
      <w:r>
        <w:t xml:space="preserve"> the </w:t>
      </w:r>
      <w:r w:rsidRPr="75053A34">
        <w:rPr>
          <w:b/>
          <w:bCs/>
        </w:rPr>
        <w:t>Infrastructure Master</w:t>
      </w:r>
      <w:r>
        <w:t xml:space="preserve"> role </w:t>
      </w:r>
      <w:r w:rsidRPr="00946C56">
        <w:t>to</w:t>
      </w:r>
      <w:r>
        <w:t xml:space="preserve"> </w:t>
      </w:r>
      <w:r w:rsidRPr="75053A34">
        <w:rPr>
          <w:b/>
          <w:bCs/>
        </w:rPr>
        <w:t>CHDC</w:t>
      </w:r>
      <w:r w:rsidR="00F22027">
        <w:rPr>
          <w:b/>
          <w:bCs/>
        </w:rPr>
        <w:t>.</w:t>
      </w:r>
    </w:p>
    <w:p w14:paraId="0DE90977" w14:textId="757D9762" w:rsidR="00F22027" w:rsidRPr="00F22027" w:rsidRDefault="00F22027" w:rsidP="00740AE3">
      <w:pPr>
        <w:numPr>
          <w:ilvl w:val="0"/>
          <w:numId w:val="10"/>
        </w:numPr>
        <w:contextualSpacing/>
      </w:pPr>
      <w:r w:rsidRPr="00F22027">
        <w:lastRenderedPageBreak/>
        <w:t>Use the</w:t>
      </w:r>
      <w:r>
        <w:t xml:space="preserve"> </w:t>
      </w:r>
      <w:r w:rsidRPr="00F22027">
        <w:rPr>
          <w:b/>
          <w:bCs/>
        </w:rPr>
        <w:t>Get-</w:t>
      </w:r>
      <w:proofErr w:type="spellStart"/>
      <w:r w:rsidRPr="00F22027">
        <w:rPr>
          <w:b/>
          <w:bCs/>
        </w:rPr>
        <w:t>AdDomain</w:t>
      </w:r>
      <w:proofErr w:type="spellEnd"/>
      <w:r>
        <w:t xml:space="preserve"> cmdlet to verify that the Infrastructure Master was moved to CHDC.</w:t>
      </w:r>
    </w:p>
    <w:p w14:paraId="2A362724" w14:textId="7B19913C" w:rsidR="002879F7" w:rsidRDefault="75053A34" w:rsidP="002879F7">
      <w:pPr>
        <w:pStyle w:val="Heading2"/>
      </w:pPr>
      <w:r>
        <w:t>Submission Requirements</w:t>
      </w:r>
    </w:p>
    <w:p w14:paraId="7AE7C865" w14:textId="77777777" w:rsidR="00E91E9E" w:rsidRDefault="00E91E9E" w:rsidP="00E91E9E">
      <w:pPr>
        <w:pStyle w:val="ListParagraph"/>
        <w:keepLines/>
        <w:numPr>
          <w:ilvl w:val="0"/>
          <w:numId w:val="14"/>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28FFC367" w14:textId="77777777" w:rsidR="00E91E9E" w:rsidRDefault="00E91E9E" w:rsidP="00E91E9E">
      <w:pPr>
        <w:pStyle w:val="ListParagraph"/>
        <w:keepLines/>
        <w:numPr>
          <w:ilvl w:val="0"/>
          <w:numId w:val="14"/>
        </w:numPr>
        <w:spacing w:before="120" w:after="120"/>
      </w:pPr>
      <w:r>
        <w:t>Check your lab by running the following command:</w:t>
      </w:r>
    </w:p>
    <w:p w14:paraId="5BAD74FD" w14:textId="557E5C69" w:rsidR="006A1B5C" w:rsidRPr="00816BC0" w:rsidRDefault="006A1B5C" w:rsidP="006A1B5C">
      <w:pPr>
        <w:pStyle w:val="CommandLine"/>
      </w:pPr>
      <w:r>
        <w:t>Invoke-Pester -Path C:\Scripts\</w:t>
      </w:r>
      <w:r w:rsidRPr="00243099">
        <w:t>GP0</w:t>
      </w:r>
      <w:r w:rsidR="00EC47D3">
        <w:t>9</w:t>
      </w:r>
      <w:r w:rsidRPr="00243099">
        <w:t>-</w:t>
      </w:r>
      <w:r w:rsidR="00EC47D3">
        <w:t>Removing_a_Domain</w:t>
      </w:r>
      <w:r w:rsidR="00A71A30">
        <w:t>_</w:t>
      </w:r>
      <w:r w:rsidR="00E91E9E">
        <w:t xml:space="preserve"> </w:t>
      </w:r>
      <w:r w:rsidR="00EC47D3">
        <w:t>Controller</w:t>
      </w:r>
      <w:r w:rsidRPr="00243099">
        <w:t>.test.ps1</w:t>
      </w:r>
      <w:r w:rsidR="00EC47D3">
        <w:t xml:space="preserve"> </w:t>
      </w:r>
    </w:p>
    <w:p w14:paraId="72494537" w14:textId="77777777" w:rsidR="00E91E9E" w:rsidRDefault="00E91E9E" w:rsidP="00E91E9E">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7FF149DC" w14:textId="77777777" w:rsidR="00E91E9E" w:rsidRDefault="00E91E9E" w:rsidP="00E91E9E">
      <w:pPr>
        <w:spacing w:before="0" w:after="0"/>
        <w:contextualSpacing/>
      </w:pPr>
      <w:r>
        <w:t xml:space="preserve">If you want to see more detail, add </w:t>
      </w:r>
      <w:r w:rsidRPr="00F30019">
        <w:rPr>
          <w:b/>
          <w:bCs/>
        </w:rPr>
        <w:t>-Output Detailed</w:t>
      </w:r>
      <w:r>
        <w:t xml:space="preserve"> to the command.  This may assist you with troubleshooting</w:t>
      </w:r>
    </w:p>
    <w:p w14:paraId="66AB78ED" w14:textId="74B3987F" w:rsidR="00E91E9E" w:rsidRPr="005949A7" w:rsidRDefault="00E91E9E" w:rsidP="00E91E9E">
      <w:pPr>
        <w:pStyle w:val="CommandLine"/>
      </w:pPr>
      <w:r>
        <w:t>Invoke-Pester -Path C:\Scripts\</w:t>
      </w:r>
      <w:r w:rsidRPr="00243099">
        <w:t>GP0</w:t>
      </w:r>
      <w:r>
        <w:t>9</w:t>
      </w:r>
      <w:r w:rsidRPr="00243099">
        <w:t>-</w:t>
      </w:r>
      <w:r>
        <w:t>Removing_a_Domain_ Controller</w:t>
      </w:r>
      <w:r w:rsidRPr="00243099">
        <w:t>.test.ps1</w:t>
      </w:r>
      <w:r>
        <w:t xml:space="preserve"> -Output Detailed</w:t>
      </w:r>
    </w:p>
    <w:p w14:paraId="5B4B0D9D" w14:textId="77777777" w:rsidR="00E91E9E" w:rsidRPr="009E4E85" w:rsidRDefault="00E91E9E" w:rsidP="00E91E9E">
      <w:pPr>
        <w:pStyle w:val="ListParagraph"/>
        <w:keepLines/>
        <w:numPr>
          <w:ilvl w:val="0"/>
          <w:numId w:val="14"/>
        </w:numPr>
        <w:spacing w:before="120" w:after="120"/>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1EE5B591" w14:textId="2F51CC80" w:rsidR="00E04CBB" w:rsidRDefault="00E91E9E" w:rsidP="00E91E9E">
      <w:pPr>
        <w:ind w:left="360"/>
      </w:pPr>
      <w:r w:rsidRPr="00E91E9E">
        <w:lastRenderedPageBreak/>
        <w:drawing>
          <wp:inline distT="0" distB="0" distL="0" distR="0" wp14:anchorId="1D94045F" wp14:editId="0F5AF410">
            <wp:extent cx="5943600" cy="6078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78855"/>
                    </a:xfrm>
                    <a:prstGeom prst="rect">
                      <a:avLst/>
                    </a:prstGeom>
                  </pic:spPr>
                </pic:pic>
              </a:graphicData>
            </a:graphic>
          </wp:inline>
        </w:drawing>
      </w:r>
    </w:p>
    <w:p w14:paraId="701F174D" w14:textId="36966076" w:rsidR="00E91E9E" w:rsidRDefault="00E91E9E" w:rsidP="00E91E9E">
      <w:pPr>
        <w:ind w:left="360"/>
      </w:pPr>
      <w:r w:rsidRPr="00E91E9E">
        <w:lastRenderedPageBreak/>
        <w:drawing>
          <wp:inline distT="0" distB="0" distL="0" distR="0" wp14:anchorId="41FF5F44" wp14:editId="6AF27CD8">
            <wp:extent cx="5943600" cy="3691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91890"/>
                    </a:xfrm>
                    <a:prstGeom prst="rect">
                      <a:avLst/>
                    </a:prstGeom>
                  </pic:spPr>
                </pic:pic>
              </a:graphicData>
            </a:graphic>
          </wp:inline>
        </w:drawing>
      </w:r>
    </w:p>
    <w:p w14:paraId="5A9CB028" w14:textId="77777777" w:rsidR="00E91E9E" w:rsidRDefault="00E91E9E" w:rsidP="00E91E9E">
      <w:pPr>
        <w:pStyle w:val="ListParagraph"/>
        <w:keepLines/>
        <w:numPr>
          <w:ilvl w:val="0"/>
          <w:numId w:val="14"/>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45329D81" w14:textId="7A79EE7A" w:rsidR="00062E97" w:rsidRPr="00E04CBB" w:rsidRDefault="00E91E9E" w:rsidP="00E91E9E">
      <w:pPr>
        <w:pStyle w:val="ListParagraph"/>
        <w:numPr>
          <w:ilvl w:val="0"/>
          <w:numId w:val="14"/>
        </w:numPr>
      </w:pPr>
      <w:r w:rsidRPr="00555A86">
        <w:rPr>
          <w:b/>
          <w:bCs/>
        </w:rPr>
        <w:t>Upload</w:t>
      </w:r>
      <w:r>
        <w:t xml:space="preserve"> the </w:t>
      </w:r>
      <w:r w:rsidRPr="00555A86">
        <w:rPr>
          <w:b/>
          <w:bCs/>
        </w:rPr>
        <w:t>document</w:t>
      </w:r>
      <w:r>
        <w:t xml:space="preserve"> in the submission area for the assignment.</w:t>
      </w:r>
    </w:p>
    <w:sectPr w:rsidR="00062E97" w:rsidRPr="00E04CBB" w:rsidSect="0083623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F253" w14:textId="77777777" w:rsidR="009E055F" w:rsidRDefault="009E055F" w:rsidP="002879F7">
      <w:pPr>
        <w:spacing w:before="0" w:after="0" w:line="240" w:lineRule="auto"/>
      </w:pPr>
      <w:r>
        <w:separator/>
      </w:r>
    </w:p>
  </w:endnote>
  <w:endnote w:type="continuationSeparator" w:id="0">
    <w:p w14:paraId="33A73D91" w14:textId="77777777" w:rsidR="009E055F" w:rsidRDefault="009E055F"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5016" w14:textId="77777777" w:rsidR="009E055F" w:rsidRDefault="009E055F" w:rsidP="002879F7">
      <w:pPr>
        <w:spacing w:before="0" w:after="0" w:line="240" w:lineRule="auto"/>
      </w:pPr>
      <w:r>
        <w:separator/>
      </w:r>
    </w:p>
  </w:footnote>
  <w:footnote w:type="continuationSeparator" w:id="0">
    <w:p w14:paraId="752DBBAA" w14:textId="77777777" w:rsidR="009E055F" w:rsidRDefault="009E055F"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C39E" w14:textId="77777777" w:rsidR="002879F7" w:rsidRPr="00C968C2" w:rsidRDefault="00C968C2" w:rsidP="00C968C2">
    <w:pPr>
      <w:pStyle w:val="Header"/>
      <w:jc w:val="center"/>
    </w:pPr>
    <w:r w:rsidRPr="75053A34">
      <w:rPr>
        <w:rFonts w:asciiTheme="majorHAnsi" w:eastAsiaTheme="majorEastAsia" w:hAnsiTheme="majorHAnsi" w:cstheme="majorBidi"/>
        <w:caps/>
        <w:color w:val="5B9BD5" w:themeColor="accent1"/>
        <w:spacing w:val="10"/>
        <w:sz w:val="36"/>
        <w:szCs w:val="36"/>
      </w:rPr>
      <w:t>Lab Removing a Domain Controller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D27"/>
    <w:multiLevelType w:val="hybridMultilevel"/>
    <w:tmpl w:val="78F0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4832C7"/>
    <w:multiLevelType w:val="hybridMultilevel"/>
    <w:tmpl w:val="6358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462216"/>
    <w:multiLevelType w:val="hybridMultilevel"/>
    <w:tmpl w:val="3F5E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F5640"/>
    <w:multiLevelType w:val="hybridMultilevel"/>
    <w:tmpl w:val="4714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E27E7C"/>
    <w:multiLevelType w:val="hybridMultilevel"/>
    <w:tmpl w:val="DFC8A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07003"/>
    <w:multiLevelType w:val="hybridMultilevel"/>
    <w:tmpl w:val="DC18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041B0"/>
    <w:multiLevelType w:val="hybridMultilevel"/>
    <w:tmpl w:val="F9000278"/>
    <w:lvl w:ilvl="0" w:tplc="EE166B7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B241D"/>
    <w:multiLevelType w:val="hybridMultilevel"/>
    <w:tmpl w:val="5E58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F6CEA"/>
    <w:multiLevelType w:val="hybridMultilevel"/>
    <w:tmpl w:val="2CF40C8E"/>
    <w:lvl w:ilvl="0" w:tplc="F20C3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0B6AFC"/>
    <w:multiLevelType w:val="hybridMultilevel"/>
    <w:tmpl w:val="785C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82E7B"/>
    <w:multiLevelType w:val="hybridMultilevel"/>
    <w:tmpl w:val="E22C31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8"/>
  </w:num>
  <w:num w:numId="5">
    <w:abstractNumId w:val="0"/>
  </w:num>
  <w:num w:numId="6">
    <w:abstractNumId w:val="9"/>
  </w:num>
  <w:num w:numId="7">
    <w:abstractNumId w:val="4"/>
  </w:num>
  <w:num w:numId="8">
    <w:abstractNumId w:val="10"/>
  </w:num>
  <w:num w:numId="9">
    <w:abstractNumId w:val="13"/>
  </w:num>
  <w:num w:numId="10">
    <w:abstractNumId w:val="7"/>
  </w:num>
  <w:num w:numId="11">
    <w:abstractNumId w:val="12"/>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603"/>
    <w:rsid w:val="000407EB"/>
    <w:rsid w:val="00062E97"/>
    <w:rsid w:val="00070F3C"/>
    <w:rsid w:val="00074EA8"/>
    <w:rsid w:val="00093802"/>
    <w:rsid w:val="000B6619"/>
    <w:rsid w:val="000F0E24"/>
    <w:rsid w:val="00100EF8"/>
    <w:rsid w:val="001152FD"/>
    <w:rsid w:val="001170E1"/>
    <w:rsid w:val="00163728"/>
    <w:rsid w:val="00173F2D"/>
    <w:rsid w:val="001878E7"/>
    <w:rsid w:val="00190784"/>
    <w:rsid w:val="0019341C"/>
    <w:rsid w:val="001A642B"/>
    <w:rsid w:val="002001C9"/>
    <w:rsid w:val="00223B53"/>
    <w:rsid w:val="00241941"/>
    <w:rsid w:val="00244A35"/>
    <w:rsid w:val="0024655B"/>
    <w:rsid w:val="00272CD4"/>
    <w:rsid w:val="00283B15"/>
    <w:rsid w:val="00286273"/>
    <w:rsid w:val="002879F7"/>
    <w:rsid w:val="002A6630"/>
    <w:rsid w:val="002D1E0A"/>
    <w:rsid w:val="002F1764"/>
    <w:rsid w:val="00302088"/>
    <w:rsid w:val="00304D5B"/>
    <w:rsid w:val="003113D1"/>
    <w:rsid w:val="0034603A"/>
    <w:rsid w:val="003638DA"/>
    <w:rsid w:val="0036590D"/>
    <w:rsid w:val="003667A8"/>
    <w:rsid w:val="00367CA9"/>
    <w:rsid w:val="0037126E"/>
    <w:rsid w:val="00390EEF"/>
    <w:rsid w:val="003D0764"/>
    <w:rsid w:val="003D3935"/>
    <w:rsid w:val="003E73F7"/>
    <w:rsid w:val="00405C81"/>
    <w:rsid w:val="00442869"/>
    <w:rsid w:val="00457D63"/>
    <w:rsid w:val="004A7D1F"/>
    <w:rsid w:val="0052190B"/>
    <w:rsid w:val="0056372B"/>
    <w:rsid w:val="00564160"/>
    <w:rsid w:val="005C3C52"/>
    <w:rsid w:val="00603307"/>
    <w:rsid w:val="00611581"/>
    <w:rsid w:val="00660436"/>
    <w:rsid w:val="00687723"/>
    <w:rsid w:val="006A1B5C"/>
    <w:rsid w:val="006D3034"/>
    <w:rsid w:val="006F234F"/>
    <w:rsid w:val="00733E71"/>
    <w:rsid w:val="00740AE3"/>
    <w:rsid w:val="00764DBC"/>
    <w:rsid w:val="0076674A"/>
    <w:rsid w:val="007A3154"/>
    <w:rsid w:val="007D7088"/>
    <w:rsid w:val="007E2EAA"/>
    <w:rsid w:val="00836230"/>
    <w:rsid w:val="008510D6"/>
    <w:rsid w:val="00892E69"/>
    <w:rsid w:val="008B2646"/>
    <w:rsid w:val="008E6ABC"/>
    <w:rsid w:val="00915C08"/>
    <w:rsid w:val="009215F3"/>
    <w:rsid w:val="00940864"/>
    <w:rsid w:val="00946C56"/>
    <w:rsid w:val="0098153C"/>
    <w:rsid w:val="00984B80"/>
    <w:rsid w:val="00997F55"/>
    <w:rsid w:val="009C0B55"/>
    <w:rsid w:val="009D0A8E"/>
    <w:rsid w:val="009D7DE6"/>
    <w:rsid w:val="009E055F"/>
    <w:rsid w:val="009E1F97"/>
    <w:rsid w:val="009F633E"/>
    <w:rsid w:val="00A126AA"/>
    <w:rsid w:val="00A14B9D"/>
    <w:rsid w:val="00A33846"/>
    <w:rsid w:val="00A4697A"/>
    <w:rsid w:val="00A71A30"/>
    <w:rsid w:val="00AC7F70"/>
    <w:rsid w:val="00B37C7C"/>
    <w:rsid w:val="00B9575F"/>
    <w:rsid w:val="00BD4467"/>
    <w:rsid w:val="00BD7E0A"/>
    <w:rsid w:val="00BF25EF"/>
    <w:rsid w:val="00C23ADB"/>
    <w:rsid w:val="00C31ED8"/>
    <w:rsid w:val="00C343C5"/>
    <w:rsid w:val="00C71861"/>
    <w:rsid w:val="00C844DA"/>
    <w:rsid w:val="00C968C2"/>
    <w:rsid w:val="00CF3F58"/>
    <w:rsid w:val="00D1025B"/>
    <w:rsid w:val="00D2574C"/>
    <w:rsid w:val="00D34458"/>
    <w:rsid w:val="00D40AF8"/>
    <w:rsid w:val="00D53D6B"/>
    <w:rsid w:val="00D55364"/>
    <w:rsid w:val="00D55CDC"/>
    <w:rsid w:val="00DB2860"/>
    <w:rsid w:val="00DE4603"/>
    <w:rsid w:val="00E04CBB"/>
    <w:rsid w:val="00E05F96"/>
    <w:rsid w:val="00E5510C"/>
    <w:rsid w:val="00E80096"/>
    <w:rsid w:val="00E91E9E"/>
    <w:rsid w:val="00EC47D3"/>
    <w:rsid w:val="00EC5E6F"/>
    <w:rsid w:val="00EE00B1"/>
    <w:rsid w:val="00EE4F4A"/>
    <w:rsid w:val="00F22027"/>
    <w:rsid w:val="00F37B85"/>
    <w:rsid w:val="00F41251"/>
    <w:rsid w:val="00F508BE"/>
    <w:rsid w:val="00F620F6"/>
    <w:rsid w:val="00F64352"/>
    <w:rsid w:val="00F73DA5"/>
    <w:rsid w:val="7505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A8E76"/>
  <w15:chartTrackingRefBased/>
  <w15:docId w15:val="{AA48296B-AD17-4182-B7CA-A2EA7E74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3638DA"/>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3638DA"/>
    <w:rPr>
      <w:rFonts w:ascii="Courier New" w:hAnsi="Courier New"/>
      <w:b/>
      <w:i/>
      <w:sz w:val="24"/>
      <w:shd w:val="clear" w:color="auto" w:fill="002060"/>
    </w:rPr>
  </w:style>
  <w:style w:type="paragraph" w:styleId="ListParagraph">
    <w:name w:val="List Paragraph"/>
    <w:basedOn w:val="Normal"/>
    <w:uiPriority w:val="34"/>
    <w:qFormat/>
    <w:rsid w:val="006A1B5C"/>
    <w:pPr>
      <w:keepLines w:val="0"/>
      <w:spacing w:before="100"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XKW5YJXNVX3E-389820555-29</_dlc_DocId>
    <_dlc_DocIdUrl xmlns="03a19486-6400-431b-8012-0e1f8815e288">
      <Url>https://studentsecpi.sharepoint.com/sites/CurriculumDevelopment-Azevedo/cis/CIS256/_layouts/15/DocIdRedir.aspx?ID=XKW5YJXNVX3E-389820555-29</Url>
      <Description>XKW5YJXNVX3E-389820555-29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D09BFA-968C-461D-A4B5-0831CE946C93}">
  <ds:schemaRefs>
    <ds:schemaRef ds:uri="http://schemas.microsoft.com/office/2006/metadata/properties"/>
    <ds:schemaRef ds:uri="http://schemas.microsoft.com/office/infopath/2007/PartnerControls"/>
    <ds:schemaRef ds:uri="03a19486-6400-431b-8012-0e1f8815e288"/>
  </ds:schemaRefs>
</ds:datastoreItem>
</file>

<file path=customXml/itemProps2.xml><?xml version="1.0" encoding="utf-8"?>
<ds:datastoreItem xmlns:ds="http://schemas.openxmlformats.org/officeDocument/2006/customXml" ds:itemID="{D585C7DA-AE27-4DF8-ABD5-26B048BE6DC3}">
  <ds:schemaRefs>
    <ds:schemaRef ds:uri="http://schemas.microsoft.com/sharepoint/v3/contenttype/forms"/>
  </ds:schemaRefs>
</ds:datastoreItem>
</file>

<file path=customXml/itemProps3.xml><?xml version="1.0" encoding="utf-8"?>
<ds:datastoreItem xmlns:ds="http://schemas.openxmlformats.org/officeDocument/2006/customXml" ds:itemID="{B059DF24-D760-4A62-AA33-0A2B1E269A8D}">
  <ds:schemaRefs>
    <ds:schemaRef ds:uri="http://schemas.microsoft.com/sharepoint/events"/>
  </ds:schemaRefs>
</ds:datastoreItem>
</file>

<file path=customXml/itemProps4.xml><?xml version="1.0" encoding="utf-8"?>
<ds:datastoreItem xmlns:ds="http://schemas.openxmlformats.org/officeDocument/2006/customXml" ds:itemID="{24AF7B23-9FEE-4DAB-B5ED-552E036A9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9</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2021-10-05T19:32:00Z</dcterms:created>
  <dcterms:modified xsi:type="dcterms:W3CDTF">2021-10-05T19:32:00Z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b37ce1a6-5b65-4e27-9d36-d4850bf702f3</vt:lpwstr>
  </property>
</Properties>
</file>