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91"/>
        <w:tblW w:w="5750" w:type="pct"/>
        <w:tblLook w:val="04A0" w:firstRow="1" w:lastRow="0" w:firstColumn="1" w:lastColumn="0" w:noHBand="0" w:noVBand="1"/>
      </w:tblPr>
      <w:tblGrid>
        <w:gridCol w:w="3964"/>
        <w:gridCol w:w="444"/>
        <w:gridCol w:w="645"/>
        <w:gridCol w:w="645"/>
        <w:gridCol w:w="392"/>
        <w:gridCol w:w="776"/>
        <w:gridCol w:w="218"/>
        <w:gridCol w:w="950"/>
        <w:gridCol w:w="1167"/>
        <w:gridCol w:w="1167"/>
      </w:tblGrid>
      <w:tr w:rsidR="00903329" w:rsidRPr="00B823D0" w:rsidTr="00903329"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3329" w:rsidRPr="00903329" w:rsidRDefault="00903329" w:rsidP="00903329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903329">
              <w:rPr>
                <w:rFonts w:ascii="Arial" w:hAnsi="Arial" w:cs="Arial"/>
                <w:b/>
              </w:rPr>
              <w:t>This form must be sent to the EMS provider</w:t>
            </w:r>
            <w:r w:rsidR="008B0C05">
              <w:rPr>
                <w:rFonts w:ascii="Arial" w:hAnsi="Arial" w:cs="Arial"/>
                <w:b/>
              </w:rPr>
              <w:t xml:space="preserve"> (</w:t>
            </w:r>
            <w:hyperlink r:id="rId8" w:history="1">
              <w:r w:rsidR="008B0C05" w:rsidRPr="000C7A76">
                <w:rPr>
                  <w:rStyle w:val="Hyperlink"/>
                  <w:rFonts w:ascii="Arial" w:hAnsi="Arial" w:cs="Arial"/>
                  <w:b/>
                </w:rPr>
                <w:t>LPAdmin@ems.co.uk.cjsm.net</w:t>
              </w:r>
            </w:hyperlink>
            <w:r w:rsidR="008B0C05">
              <w:rPr>
                <w:rFonts w:ascii="Arial" w:hAnsi="Arial" w:cs="Arial"/>
                <w:b/>
              </w:rPr>
              <w:t>)</w:t>
            </w:r>
            <w:r w:rsidRPr="00903329">
              <w:rPr>
                <w:rFonts w:ascii="Arial" w:hAnsi="Arial" w:cs="Arial"/>
                <w:b/>
              </w:rPr>
              <w:t>, probation provider and the home police force.</w:t>
            </w:r>
          </w:p>
          <w:p w:rsidR="00903329" w:rsidRPr="00903329" w:rsidRDefault="00903329" w:rsidP="00903329">
            <w:pPr>
              <w:rPr>
                <w:rFonts w:ascii="Arial" w:hAnsi="Arial" w:cs="Arial"/>
                <w:b/>
              </w:rPr>
            </w:pPr>
          </w:p>
          <w:p w:rsidR="00903329" w:rsidRPr="00903329" w:rsidRDefault="00903329" w:rsidP="00644056">
            <w:pPr>
              <w:rPr>
                <w:rFonts w:ascii="Arial" w:hAnsi="Arial" w:cs="Arial"/>
              </w:rPr>
            </w:pPr>
            <w:r w:rsidRPr="00903329">
              <w:rPr>
                <w:rFonts w:ascii="Arial" w:hAnsi="Arial" w:cs="Arial"/>
                <w:b/>
              </w:rPr>
              <w:t xml:space="preserve">A copy of the </w:t>
            </w:r>
            <w:r w:rsidR="00644056">
              <w:rPr>
                <w:rFonts w:ascii="Arial" w:hAnsi="Arial" w:cs="Arial"/>
                <w:b/>
              </w:rPr>
              <w:t>prisoner’s new licence must accompany the submission of this form.</w:t>
            </w:r>
          </w:p>
        </w:tc>
      </w:tr>
      <w:tr w:rsidR="00903329" w:rsidRPr="00B823D0" w:rsidTr="00644056"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903329"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03329" w:rsidRPr="00D21895" w:rsidRDefault="004860B5" w:rsidP="0090332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1</w:t>
            </w:r>
            <w:r w:rsidR="00903329">
              <w:rPr>
                <w:rFonts w:ascii="Arial" w:hAnsi="Arial" w:cs="Arial"/>
                <w:b/>
                <w:color w:val="FFFFFF" w:themeColor="background1"/>
              </w:rPr>
              <w:t>. Prisoner details</w:t>
            </w: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HDC release date</w:t>
            </w:r>
          </w:p>
        </w:tc>
        <w:tc>
          <w:tcPr>
            <w:tcW w:w="3088" w:type="pct"/>
            <w:gridSpan w:val="9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Name</w:t>
            </w:r>
          </w:p>
        </w:tc>
        <w:tc>
          <w:tcPr>
            <w:tcW w:w="3088" w:type="pct"/>
            <w:gridSpan w:val="9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D.O.B</w:t>
            </w:r>
          </w:p>
        </w:tc>
        <w:tc>
          <w:tcPr>
            <w:tcW w:w="3088" w:type="pct"/>
            <w:gridSpan w:val="9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NOMIS ID</w:t>
            </w:r>
          </w:p>
        </w:tc>
        <w:tc>
          <w:tcPr>
            <w:tcW w:w="3088" w:type="pct"/>
            <w:gridSpan w:val="9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 PNC ID</w:t>
            </w:r>
          </w:p>
        </w:tc>
        <w:tc>
          <w:tcPr>
            <w:tcW w:w="3088" w:type="pct"/>
            <w:gridSpan w:val="9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D9578F">
        <w:tc>
          <w:tcPr>
            <w:tcW w:w="2937" w:type="pct"/>
            <w:gridSpan w:val="5"/>
            <w:tcBorders>
              <w:bottom w:val="single" w:sz="4" w:space="0" w:color="auto"/>
            </w:tcBorders>
          </w:tcPr>
          <w:p w:rsidR="00D9578F" w:rsidRDefault="004860B5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D9578F">
              <w:rPr>
                <w:rFonts w:ascii="Arial" w:hAnsi="Arial" w:cs="Arial"/>
              </w:rPr>
              <w:t>. Is the prisoner partaking in the Acquisitive Crime project with a mandatory trail monitoring condition? (Yes/No)</w:t>
            </w:r>
          </w:p>
        </w:tc>
        <w:tc>
          <w:tcPr>
            <w:tcW w:w="2063" w:type="pct"/>
            <w:gridSpan w:val="5"/>
            <w:tcBorders>
              <w:bottom w:val="single" w:sz="4" w:space="0" w:color="auto"/>
            </w:tcBorders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644056">
        <w:tc>
          <w:tcPr>
            <w:tcW w:w="19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3329" w:rsidRPr="00B823D0" w:rsidRDefault="00903329" w:rsidP="00903329">
            <w:pPr>
              <w:rPr>
                <w:rFonts w:ascii="Arial" w:hAnsi="Arial" w:cs="Arial"/>
              </w:rPr>
            </w:pPr>
          </w:p>
        </w:tc>
      </w:tr>
      <w:tr w:rsidR="00903329" w:rsidRPr="00B823D0" w:rsidTr="00903329"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903329" w:rsidRPr="00606DEE" w:rsidRDefault="004860B5" w:rsidP="0090332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2</w:t>
            </w:r>
            <w:r w:rsidR="00903329">
              <w:rPr>
                <w:rFonts w:ascii="Arial" w:hAnsi="Arial" w:cs="Arial"/>
                <w:b/>
                <w:color w:val="FFFFFF" w:themeColor="background1"/>
              </w:rPr>
              <w:t>. Curfew details</w:t>
            </w:r>
          </w:p>
        </w:tc>
      </w:tr>
      <w:tr w:rsidR="00D9578F" w:rsidRPr="00B823D0" w:rsidTr="00B73831">
        <w:tc>
          <w:tcPr>
            <w:tcW w:w="1912" w:type="pct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Curfew address</w:t>
            </w:r>
          </w:p>
        </w:tc>
        <w:tc>
          <w:tcPr>
            <w:tcW w:w="3088" w:type="pct"/>
            <w:gridSpan w:val="9"/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D9578F" w:rsidRPr="00B823D0" w:rsidTr="00BD0A8D">
        <w:tc>
          <w:tcPr>
            <w:tcW w:w="1912" w:type="pct"/>
            <w:tcBorders>
              <w:bottom w:val="single" w:sz="4" w:space="0" w:color="auto"/>
            </w:tcBorders>
          </w:tcPr>
          <w:p w:rsidR="00D9578F" w:rsidRDefault="004860B5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D9578F">
              <w:rPr>
                <w:rFonts w:ascii="Arial" w:hAnsi="Arial" w:cs="Arial"/>
              </w:rPr>
              <w:t>. Second curfew address (if required)</w:t>
            </w:r>
          </w:p>
        </w:tc>
        <w:tc>
          <w:tcPr>
            <w:tcW w:w="3088" w:type="pct"/>
            <w:gridSpan w:val="9"/>
            <w:tcBorders>
              <w:bottom w:val="single" w:sz="4" w:space="0" w:color="auto"/>
            </w:tcBorders>
          </w:tcPr>
          <w:p w:rsidR="00D9578F" w:rsidRPr="00B823D0" w:rsidRDefault="00D9578F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D0A8D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0A8D" w:rsidRPr="00B823D0" w:rsidRDefault="00BD0A8D" w:rsidP="00903329">
            <w:pPr>
              <w:rPr>
                <w:rFonts w:ascii="Arial" w:hAnsi="Arial" w:cs="Arial"/>
              </w:rPr>
            </w:pPr>
          </w:p>
        </w:tc>
      </w:tr>
      <w:tr w:rsidR="004860B5" w:rsidRPr="00B823D0" w:rsidTr="00BD0A8D"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BD0A8D" w:rsidRPr="00BD0A8D" w:rsidRDefault="004860B5" w:rsidP="0090332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3. Details of the changes to the licence</w:t>
            </w:r>
          </w:p>
        </w:tc>
      </w:tr>
      <w:tr w:rsidR="00BD0A8D" w:rsidRPr="00B823D0" w:rsidTr="00BD0A8D">
        <w:tc>
          <w:tcPr>
            <w:tcW w:w="1912" w:type="pct"/>
            <w:tcBorders>
              <w:bottom w:val="single" w:sz="4" w:space="0" w:color="auto"/>
            </w:tcBorders>
          </w:tcPr>
          <w:p w:rsidR="00BD0A8D" w:rsidRDefault="00BD0A8D" w:rsidP="00BD0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a. </w:t>
            </w:r>
            <w:r w:rsidRPr="00BD0A8D">
              <w:rPr>
                <w:rFonts w:ascii="Arial" w:hAnsi="Arial" w:cs="Arial"/>
              </w:rPr>
              <w:t>Please provide details of the changes made to the offender’s licence conditions</w:t>
            </w:r>
          </w:p>
          <w:p w:rsidR="00BD0A8D" w:rsidRDefault="00BD0A8D" w:rsidP="00BD0A8D">
            <w:pPr>
              <w:rPr>
                <w:rFonts w:ascii="Arial" w:hAnsi="Arial" w:cs="Arial"/>
              </w:rPr>
            </w:pPr>
          </w:p>
          <w:p w:rsidR="00BD0A8D" w:rsidRDefault="00BD0A8D" w:rsidP="00BD0A8D">
            <w:pPr>
              <w:rPr>
                <w:rFonts w:ascii="Arial" w:hAnsi="Arial" w:cs="Arial"/>
              </w:rPr>
            </w:pPr>
          </w:p>
          <w:p w:rsidR="00BD0A8D" w:rsidRDefault="00BD0A8D" w:rsidP="00BD0A8D">
            <w:pPr>
              <w:rPr>
                <w:rFonts w:ascii="Arial" w:hAnsi="Arial" w:cs="Arial"/>
              </w:rPr>
            </w:pPr>
          </w:p>
        </w:tc>
        <w:tc>
          <w:tcPr>
            <w:tcW w:w="3088" w:type="pct"/>
            <w:gridSpan w:val="9"/>
            <w:tcBorders>
              <w:bottom w:val="single" w:sz="4" w:space="0" w:color="auto"/>
            </w:tcBorders>
          </w:tcPr>
          <w:p w:rsidR="00BD0A8D" w:rsidRDefault="00BD0A8D" w:rsidP="00903329">
            <w:pPr>
              <w:rPr>
                <w:rFonts w:ascii="Arial" w:hAnsi="Arial" w:cs="Arial"/>
              </w:rPr>
            </w:pPr>
          </w:p>
          <w:p w:rsidR="00BD0A8D" w:rsidRPr="00B823D0" w:rsidRDefault="00BD0A8D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D0A8D">
        <w:tc>
          <w:tcPr>
            <w:tcW w:w="1912" w:type="pct"/>
            <w:tcBorders>
              <w:bottom w:val="single" w:sz="4" w:space="0" w:color="auto"/>
            </w:tcBorders>
          </w:tcPr>
          <w:p w:rsidR="00BD0A8D" w:rsidRDefault="00BD0A8D" w:rsidP="00BD0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Are the changes permanent or temporary?</w:t>
            </w:r>
          </w:p>
        </w:tc>
        <w:tc>
          <w:tcPr>
            <w:tcW w:w="3088" w:type="pct"/>
            <w:gridSpan w:val="9"/>
            <w:tcBorders>
              <w:bottom w:val="single" w:sz="4" w:space="0" w:color="auto"/>
            </w:tcBorders>
          </w:tcPr>
          <w:p w:rsidR="00BD0A8D" w:rsidRDefault="00BD0A8D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D0A8D">
        <w:tc>
          <w:tcPr>
            <w:tcW w:w="1912" w:type="pct"/>
            <w:tcBorders>
              <w:bottom w:val="single" w:sz="4" w:space="0" w:color="auto"/>
            </w:tcBorders>
          </w:tcPr>
          <w:p w:rsidR="00BD0A8D" w:rsidRDefault="00BD0A8D" w:rsidP="00BD0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c. Date the changes come into effect</w:t>
            </w:r>
          </w:p>
        </w:tc>
        <w:tc>
          <w:tcPr>
            <w:tcW w:w="3088" w:type="pct"/>
            <w:gridSpan w:val="9"/>
            <w:tcBorders>
              <w:bottom w:val="single" w:sz="4" w:space="0" w:color="auto"/>
            </w:tcBorders>
          </w:tcPr>
          <w:p w:rsidR="00BD0A8D" w:rsidRDefault="00BD0A8D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D0A8D">
        <w:tc>
          <w:tcPr>
            <w:tcW w:w="1912" w:type="pct"/>
            <w:tcBorders>
              <w:bottom w:val="single" w:sz="4" w:space="0" w:color="auto"/>
            </w:tcBorders>
          </w:tcPr>
          <w:p w:rsidR="00BD0A8D" w:rsidRDefault="00BD0A8D" w:rsidP="00BD0A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 End date of the changes</w:t>
            </w:r>
          </w:p>
        </w:tc>
        <w:tc>
          <w:tcPr>
            <w:tcW w:w="3088" w:type="pct"/>
            <w:gridSpan w:val="9"/>
            <w:tcBorders>
              <w:bottom w:val="single" w:sz="4" w:space="0" w:color="auto"/>
            </w:tcBorders>
          </w:tcPr>
          <w:p w:rsidR="00BD0A8D" w:rsidRDefault="00BD0A8D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D0A8D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0A8D" w:rsidRPr="00B823D0" w:rsidRDefault="00BD0A8D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D0A8D"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:rsidR="00BD0A8D" w:rsidRPr="00BD0A8D" w:rsidRDefault="00BD0A8D" w:rsidP="0090332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4. Risk information</w:t>
            </w:r>
          </w:p>
        </w:tc>
      </w:tr>
      <w:tr w:rsidR="004860B5" w:rsidRPr="00B823D0" w:rsidTr="00BD0A8D">
        <w:tc>
          <w:tcPr>
            <w:tcW w:w="3416" w:type="pct"/>
            <w:gridSpan w:val="7"/>
          </w:tcPr>
          <w:p w:rsidR="004860B5" w:rsidRDefault="00BD0A8D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a. Has anything changed with regards to additional information that suggests the offender presents a risk of harm or verbal abuse to the electronic monitoring provider’s staff? (Yes/No)</w:t>
            </w:r>
          </w:p>
        </w:tc>
        <w:tc>
          <w:tcPr>
            <w:tcW w:w="1584" w:type="pct"/>
            <w:gridSpan w:val="3"/>
          </w:tcPr>
          <w:p w:rsidR="004860B5" w:rsidRPr="00B823D0" w:rsidRDefault="004860B5" w:rsidP="00903329">
            <w:pPr>
              <w:rPr>
                <w:rFonts w:ascii="Arial" w:hAnsi="Arial" w:cs="Arial"/>
              </w:rPr>
            </w:pPr>
          </w:p>
        </w:tc>
      </w:tr>
      <w:tr w:rsidR="00BD0A8D" w:rsidRPr="00B823D0" w:rsidTr="00B73831">
        <w:tc>
          <w:tcPr>
            <w:tcW w:w="1912" w:type="pct"/>
          </w:tcPr>
          <w:p w:rsidR="00BD0A8D" w:rsidRDefault="00BD0A8D" w:rsidP="00903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 Please provide further details</w:t>
            </w:r>
          </w:p>
          <w:p w:rsidR="00BD0A8D" w:rsidRDefault="00BD0A8D" w:rsidP="00903329">
            <w:pPr>
              <w:rPr>
                <w:rFonts w:ascii="Arial" w:hAnsi="Arial" w:cs="Arial"/>
              </w:rPr>
            </w:pPr>
          </w:p>
          <w:p w:rsidR="00BD0A8D" w:rsidRDefault="00BD0A8D" w:rsidP="00903329">
            <w:pPr>
              <w:rPr>
                <w:rFonts w:ascii="Arial" w:hAnsi="Arial" w:cs="Arial"/>
              </w:rPr>
            </w:pPr>
          </w:p>
          <w:p w:rsidR="00BD0A8D" w:rsidRDefault="00BD0A8D" w:rsidP="00903329">
            <w:pPr>
              <w:rPr>
                <w:rFonts w:ascii="Arial" w:hAnsi="Arial" w:cs="Arial"/>
              </w:rPr>
            </w:pPr>
          </w:p>
          <w:p w:rsidR="00BD0A8D" w:rsidRDefault="00BD0A8D" w:rsidP="00903329">
            <w:pPr>
              <w:rPr>
                <w:rFonts w:ascii="Arial" w:hAnsi="Arial" w:cs="Arial"/>
              </w:rPr>
            </w:pPr>
          </w:p>
        </w:tc>
        <w:tc>
          <w:tcPr>
            <w:tcW w:w="3088" w:type="pct"/>
            <w:gridSpan w:val="9"/>
          </w:tcPr>
          <w:p w:rsidR="00BD0A8D" w:rsidRPr="00B823D0" w:rsidRDefault="00BD0A8D" w:rsidP="00903329">
            <w:pPr>
              <w:rPr>
                <w:rFonts w:ascii="Arial" w:hAnsi="Arial" w:cs="Arial"/>
              </w:rPr>
            </w:pPr>
          </w:p>
        </w:tc>
      </w:tr>
    </w:tbl>
    <w:p w:rsidR="00903329" w:rsidRDefault="00903329" w:rsidP="00903329">
      <w:pPr>
        <w:rPr>
          <w:rFonts w:ascii="Arial" w:hAnsi="Arial" w:cs="Arial"/>
        </w:rPr>
      </w:pPr>
    </w:p>
    <w:p w:rsidR="00BD0A8D" w:rsidRDefault="00BD0A8D" w:rsidP="00903329">
      <w:pPr>
        <w:rPr>
          <w:rFonts w:ascii="Arial" w:hAnsi="Arial" w:cs="Arial"/>
        </w:rPr>
      </w:pPr>
      <w:r>
        <w:rPr>
          <w:rFonts w:ascii="Arial" w:hAnsi="Arial" w:cs="Arial"/>
        </w:rPr>
        <w:t>Signed:</w:t>
      </w:r>
    </w:p>
    <w:p w:rsidR="00BD0A8D" w:rsidRDefault="00BD0A8D" w:rsidP="00903329">
      <w:pPr>
        <w:rPr>
          <w:rFonts w:ascii="Arial" w:hAnsi="Arial" w:cs="Arial"/>
        </w:rPr>
      </w:pPr>
    </w:p>
    <w:p w:rsidR="00BD0A8D" w:rsidRPr="00903329" w:rsidRDefault="00BD0A8D" w:rsidP="00903329">
      <w:pPr>
        <w:rPr>
          <w:rFonts w:ascii="Arial" w:hAnsi="Arial" w:cs="Arial"/>
        </w:rPr>
      </w:pPr>
      <w:r>
        <w:rPr>
          <w:rFonts w:ascii="Arial" w:hAnsi="Arial" w:cs="Arial"/>
        </w:rPr>
        <w:t>Date:</w:t>
      </w:r>
    </w:p>
    <w:sectPr w:rsidR="00BD0A8D" w:rsidRPr="00903329" w:rsidSect="00B14ACB">
      <w:headerReference w:type="default" r:id="rId9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E1" w:rsidRDefault="00A925E1" w:rsidP="00A925E1">
      <w:pPr>
        <w:spacing w:after="0" w:line="240" w:lineRule="auto"/>
      </w:pPr>
      <w:r>
        <w:separator/>
      </w:r>
    </w:p>
  </w:endnote>
  <w:endnote w:type="continuationSeparator" w:id="0">
    <w:p w:rsidR="00A925E1" w:rsidRDefault="00A925E1" w:rsidP="00A9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E1" w:rsidRDefault="00A925E1" w:rsidP="00A925E1">
      <w:pPr>
        <w:spacing w:after="0" w:line="240" w:lineRule="auto"/>
      </w:pPr>
      <w:r>
        <w:separator/>
      </w:r>
    </w:p>
  </w:footnote>
  <w:footnote w:type="continuationSeparator" w:id="0">
    <w:p w:rsidR="00A925E1" w:rsidRDefault="00A925E1" w:rsidP="00A9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ACB" w:rsidRDefault="00A925E1">
    <w:pPr>
      <w:pStyle w:val="Header"/>
      <w:rPr>
        <w:rFonts w:ascii="Arial" w:hAnsi="Arial" w:cs="Arial"/>
        <w:b/>
        <w:sz w:val="36"/>
      </w:rPr>
    </w:pPr>
    <w:r w:rsidRPr="00B14ACB">
      <w:rPr>
        <w:b/>
        <w:noProof/>
        <w:sz w:val="36"/>
        <w:lang w:eastAsia="en-GB"/>
      </w:rPr>
      <w:drawing>
        <wp:anchor distT="0" distB="0" distL="114300" distR="114300" simplePos="0" relativeHeight="251659264" behindDoc="0" locked="0" layoutInCell="1" allowOverlap="1" wp14:anchorId="7D443FAE" wp14:editId="3E4BFCC9">
          <wp:simplePos x="0" y="0"/>
          <wp:positionH relativeFrom="column">
            <wp:posOffset>5296535</wp:posOffset>
          </wp:positionH>
          <wp:positionV relativeFrom="paragraph">
            <wp:posOffset>-123825</wp:posOffset>
          </wp:positionV>
          <wp:extent cx="1287273" cy="720000"/>
          <wp:effectExtent l="0" t="0" r="8255" b="4445"/>
          <wp:wrapSquare wrapText="bothSides"/>
          <wp:docPr id="3" name="Picture 3" descr="Electronic Monitoring Services logo" title="Electronic Monitoring Ser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EMS-Logo-CMYK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73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4ACB">
      <w:rPr>
        <w:rFonts w:ascii="Arial" w:hAnsi="Arial" w:cs="Arial"/>
        <w:b/>
        <w:sz w:val="36"/>
      </w:rPr>
      <w:t>HOME DETENTION CURFEW:</w:t>
    </w:r>
  </w:p>
  <w:p w:rsidR="00A925E1" w:rsidRPr="00B14ACB" w:rsidRDefault="00D91D95">
    <w:pPr>
      <w:pStyle w:val="Header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LICENCE VARIATION</w:t>
    </w:r>
    <w:r w:rsidR="00B14ACB" w:rsidRPr="00B14ACB">
      <w:rPr>
        <w:rFonts w:ascii="Arial" w:hAnsi="Arial" w:cs="Arial"/>
        <w:b/>
        <w:sz w:val="36"/>
      </w:rPr>
      <w:t xml:space="preserve"> NOTIFICATION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060E"/>
    <w:multiLevelType w:val="hybridMultilevel"/>
    <w:tmpl w:val="44C0E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E1"/>
    <w:rsid w:val="000C41CD"/>
    <w:rsid w:val="00141E7F"/>
    <w:rsid w:val="004860B5"/>
    <w:rsid w:val="00534143"/>
    <w:rsid w:val="005372BA"/>
    <w:rsid w:val="00606DEE"/>
    <w:rsid w:val="00611A48"/>
    <w:rsid w:val="00644056"/>
    <w:rsid w:val="006540C1"/>
    <w:rsid w:val="00785022"/>
    <w:rsid w:val="007E6333"/>
    <w:rsid w:val="00815F28"/>
    <w:rsid w:val="008B0C05"/>
    <w:rsid w:val="00903329"/>
    <w:rsid w:val="00963296"/>
    <w:rsid w:val="00A31EC3"/>
    <w:rsid w:val="00A925E1"/>
    <w:rsid w:val="00B14ACB"/>
    <w:rsid w:val="00B73831"/>
    <w:rsid w:val="00B823D0"/>
    <w:rsid w:val="00BB19E1"/>
    <w:rsid w:val="00BD0A8D"/>
    <w:rsid w:val="00BE6ED5"/>
    <w:rsid w:val="00D02A2A"/>
    <w:rsid w:val="00D117A4"/>
    <w:rsid w:val="00D21895"/>
    <w:rsid w:val="00D364A1"/>
    <w:rsid w:val="00D82B0E"/>
    <w:rsid w:val="00D91D95"/>
    <w:rsid w:val="00D9578F"/>
    <w:rsid w:val="00EC38E8"/>
    <w:rsid w:val="00EE2747"/>
    <w:rsid w:val="00F1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F640E36-B921-4A06-A43D-B08B084A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5E1"/>
  </w:style>
  <w:style w:type="paragraph" w:styleId="Footer">
    <w:name w:val="footer"/>
    <w:basedOn w:val="Normal"/>
    <w:link w:val="FooterChar"/>
    <w:uiPriority w:val="99"/>
    <w:unhideWhenUsed/>
    <w:rsid w:val="00A92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5E1"/>
  </w:style>
  <w:style w:type="table" w:styleId="TableGrid">
    <w:name w:val="Table Grid"/>
    <w:basedOn w:val="TableNormal"/>
    <w:uiPriority w:val="39"/>
    <w:rsid w:val="0061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4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1A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Admin@ems.co.uk.cjsm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E8E9DF-5347-4E8D-A3AC-2491BC2E6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37AAA245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Rodi, Oli [HMPS]</dc:creator>
  <cp:keywords/>
  <dc:description/>
  <cp:lastModifiedBy>Kranenberg, Sanderijn [HMPS]</cp:lastModifiedBy>
  <cp:revision>2</cp:revision>
  <dcterms:created xsi:type="dcterms:W3CDTF">2021-03-26T11:44:00Z</dcterms:created>
  <dcterms:modified xsi:type="dcterms:W3CDTF">2021-03-26T11:44:00Z</dcterms:modified>
</cp:coreProperties>
</file>