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244998">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58F4A41" w14:textId="77777777" w:rsidR="00B82772" w:rsidRDefault="00000000" w:rsidP="00B82772">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{{is_this_an_emergency_recall}}</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1b. Has the exclusion criteria been met?</w:t>
      </w:r>
      <w:r w:rsidR="00B82772">
        <w:rPr>
          <w:rFonts w:ascii="Arial" w:eastAsia="Arial" w:hAnsi="Arial" w:cs="Arial"/>
        </w:rPr>
        <w:t xml:space="preserve"> </w:t>
      </w:r>
    </w:p>
    <w:p w14:paraId="1599A0AF" w14:textId="1122FA36" w:rsidR="00244998" w:rsidRPr="00B82772" w:rsidRDefault="00B82772" w:rsidP="00B82772">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under 18?</w:t>
      </w:r>
      <w:r w:rsidR="00940153">
        <w:rPr>
          <w:rFonts w:ascii="Arial" w:eastAsia="Arial" w:hAnsi="Arial" w:cs="Arial"/>
          <w:color w:val="800080"/>
        </w:rPr>
        <w:t xml:space="preserve"> </w:t>
      </w:r>
      <w:r w:rsidR="00940153">
        <w:rPr>
          <w:rFonts w:ascii="Arial" w:eastAsia="Arial" w:hAnsi="Arial" w:cs="Arial"/>
        </w:rPr>
        <w:t>{{is_under_18}}</w:t>
      </w:r>
      <w:r>
        <w:rPr>
          <w:rFonts w:ascii="Arial" w:eastAsia="Arial" w:hAnsi="Arial" w:cs="Arial"/>
          <w:color w:val="800080"/>
        </w:rPr>
        <w:br/>
        <w:t xml:space="preserve">Is the sentence </w:t>
      </w:r>
      <w:r w:rsidR="00434013">
        <w:rPr>
          <w:rFonts w:ascii="Arial" w:eastAsia="Arial" w:hAnsi="Arial" w:cs="Arial"/>
          <w:color w:val="800080"/>
        </w:rPr>
        <w:t>1</w:t>
      </w:r>
      <w:r>
        <w:rPr>
          <w:rFonts w:ascii="Arial" w:eastAsia="Arial" w:hAnsi="Arial" w:cs="Arial"/>
          <w:color w:val="800080"/>
        </w:rPr>
        <w:t>2 months</w:t>
      </w:r>
      <w:r w:rsidR="00434013">
        <w:rPr>
          <w:rFonts w:ascii="Arial" w:eastAsia="Arial" w:hAnsi="Arial" w:cs="Arial"/>
          <w:color w:val="800080"/>
        </w:rPr>
        <w:t xml:space="preserve"> or over</w:t>
      </w:r>
      <w:r>
        <w:rPr>
          <w:rFonts w:ascii="Arial" w:eastAsia="Arial" w:hAnsi="Arial" w:cs="Arial"/>
          <w:color w:val="800080"/>
        </w:rPr>
        <w:t>?</w:t>
      </w:r>
      <w:r w:rsidR="00940153">
        <w:rPr>
          <w:rFonts w:ascii="Arial" w:eastAsia="Arial" w:hAnsi="Arial" w:cs="Arial"/>
          <w:color w:val="800080"/>
        </w:rPr>
        <w:t xml:space="preserve"> </w:t>
      </w:r>
      <w:r w:rsidR="00940153">
        <w:rPr>
          <w:rFonts w:ascii="Arial" w:eastAsia="Arial" w:hAnsi="Arial" w:cs="Arial"/>
        </w:rPr>
        <w:t>{{is_sentence_12_months</w:t>
      </w:r>
      <w:r w:rsidR="00434013">
        <w:rPr>
          <w:rFonts w:ascii="Arial" w:eastAsia="Arial" w:hAnsi="Arial" w:cs="Arial"/>
        </w:rPr>
        <w:t>_or_over</w:t>
      </w:r>
      <w:r w:rsidR="00940153">
        <w:rPr>
          <w:rFonts w:ascii="Arial" w:eastAsia="Arial" w:hAnsi="Arial" w:cs="Arial"/>
        </w:rPr>
        <w:t>}}</w:t>
      </w:r>
      <w:r>
        <w:rPr>
          <w:rFonts w:ascii="Arial" w:eastAsia="Arial" w:hAnsi="Arial" w:cs="Arial"/>
          <w:color w:val="800080"/>
        </w:rPr>
        <w:br/>
        <w:t>Is the MAPPA level above 1?</w:t>
      </w:r>
      <w:r w:rsidR="00940153">
        <w:rPr>
          <w:rFonts w:ascii="Arial" w:eastAsia="Arial" w:hAnsi="Arial" w:cs="Arial"/>
          <w:color w:val="800080"/>
        </w:rPr>
        <w:t xml:space="preserve"> </w:t>
      </w:r>
      <w:r w:rsidR="00940153">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been charged with a serious offence?</w:t>
      </w:r>
      <w:r w:rsidR="00940153">
        <w:rPr>
          <w:rFonts w:ascii="Arial" w:eastAsia="Arial" w:hAnsi="Arial" w:cs="Arial"/>
          <w:color w:val="800080"/>
        </w:rPr>
        <w:t xml:space="preserve"> </w:t>
      </w:r>
      <w:r w:rsidR="00940153">
        <w:rPr>
          <w:rFonts w:ascii="Arial" w:eastAsia="Arial" w:hAnsi="Arial" w:cs="Arial"/>
        </w:rPr>
        <w:t>{{is_charged_with_serious_offence}}</w:t>
      </w:r>
    </w:p>
    <w:p w14:paraId="6BEE743C" w14:textId="77777777" w:rsidR="00B82772" w:rsidRDefault="00B82772">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41B61C7C" w14:textId="77777777" w:rsidR="00244998"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14695ADF" w14:textId="08B3F363" w:rsidR="00326F6C" w:rsidRDefault="00326F6C" w:rsidP="00326F6C">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w:t>
      </w:r>
      <w:r>
        <w:rPr>
          <w:rFonts w:ascii="Arial" w:eastAsia="Arial" w:hAnsi="Arial" w:cs="Arial"/>
          <w:b/>
          <w:color w:val="800080"/>
        </w:rPr>
        <w:t>RN</w:t>
      </w:r>
      <w:r>
        <w:rPr>
          <w:rFonts w:ascii="Arial" w:eastAsia="Arial" w:hAnsi="Arial" w:cs="Arial"/>
          <w:b/>
          <w:color w:val="800080"/>
        </w:rPr>
        <w:t>:</w:t>
      </w:r>
      <w:r>
        <w:rPr>
          <w:rFonts w:ascii="Arial" w:eastAsia="Arial" w:hAnsi="Arial" w:cs="Arial"/>
        </w:rPr>
        <w:t xml:space="preserve"> {{cr</w:t>
      </w:r>
      <w:r>
        <w:rPr>
          <w:rFonts w:ascii="Arial" w:eastAsia="Arial" w:hAnsi="Arial" w:cs="Arial"/>
        </w:rPr>
        <w:t>n</w:t>
      </w:r>
      <w:r>
        <w:rPr>
          <w:rFonts w:ascii="Arial" w:eastAsia="Arial" w:hAnsi="Arial" w:cs="Arial"/>
        </w:rPr>
        <w:t>}}</w:t>
      </w:r>
    </w:p>
    <w:p w14:paraId="42D2FF53" w14:textId="27BFCCBD"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{{last_recorded_address}}</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{{has_vulnerabilities}}</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Assessed as being at RoSH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{{mappa_category}}</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{{good_behaviour_condition}}</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{{no_offence_condition}}</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{{keep_in_touch_condition}}</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{{officer_visit_condition}}</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{{address_approved_condition}}</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{{no_work_undertaken_condition}}</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{{no_travel_condition}}</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{{other_name_known_by}}</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{{contact_details_changed}}</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{{warning_letter_details}}</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{{increased_frequency_details}}</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{{extra_licence_conditions_details}}</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{{referral_to_other_teams_details}}</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{{referral_to_partnership_agencies_details}}</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{{referral_to_approved_premises_details}}</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{{drug_testing_details}}</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{{alternative_to_recall_other_details}}</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xml:space="preserve">{{completed_by_telephone}}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{{completed_by_ppcs_query_emails}}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{{supervising_practitioner_email}}    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{{supervising_practitioner_region}}    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{{supervising_practitioner_local_delivery_unit}}    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{{supervising_practitioner_ppcs_query_emails}}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688E0097" w14:textId="77777777" w:rsidR="00244998" w:rsidRDefault="00244998">
      <w:pPr>
        <w:jc w:val="both"/>
        <w:rPr>
          <w:rFonts w:ascii="Arial" w:eastAsia="Arial" w:hAnsi="Arial" w:cs="Arial"/>
          <w:sz w:val="4"/>
          <w:szCs w:val="4"/>
        </w:rPr>
      </w:pPr>
    </w:p>
    <w:p w14:paraId="2AB99FDC"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 xml:space="preserve">{{revocation_order_recipients}}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B99A9" w14:textId="77777777" w:rsidR="00F85F15" w:rsidRDefault="00F85F15">
      <w:r>
        <w:separator/>
      </w:r>
    </w:p>
  </w:endnote>
  <w:endnote w:type="continuationSeparator" w:id="0">
    <w:p w14:paraId="469E878C" w14:textId="77777777" w:rsidR="00F85F15" w:rsidRDefault="00F8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F2CCF" w14:textId="77777777" w:rsidR="00244998"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457AF" w14:textId="77777777" w:rsidR="00F85F15" w:rsidRDefault="00F85F15">
      <w:r>
        <w:separator/>
      </w:r>
    </w:p>
  </w:footnote>
  <w:footnote w:type="continuationSeparator" w:id="0">
    <w:p w14:paraId="01C31B1C" w14:textId="77777777" w:rsidR="00F85F15" w:rsidRDefault="00F85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244998"/>
    <w:rsid w:val="00326F6C"/>
    <w:rsid w:val="00434013"/>
    <w:rsid w:val="00816E1A"/>
    <w:rsid w:val="0093668F"/>
    <w:rsid w:val="00940153"/>
    <w:rsid w:val="00B82772"/>
    <w:rsid w:val="00D2515D"/>
    <w:rsid w:val="00E30265"/>
    <w:rsid w:val="00F85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2297</Words>
  <Characters>13098</Characters>
  <Application>Microsoft Office Word</Application>
  <DocSecurity>0</DocSecurity>
  <Lines>109</Lines>
  <Paragraphs>30</Paragraphs>
  <ScaleCrop>false</ScaleCrop>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Livesey, Rick</cp:lastModifiedBy>
  <cp:revision>5</cp:revision>
  <dcterms:created xsi:type="dcterms:W3CDTF">2024-03-27T15:18:00Z</dcterms:created>
  <dcterms:modified xsi:type="dcterms:W3CDTF">2024-12-10T14:39:00Z</dcterms:modified>
</cp:coreProperties>
</file>