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jc w:val="center"/>
      </w:pPr>
      <w:r w:rsidDel="00000000" w:rsidR="00000000" w:rsidRPr="00000000">
        <w:rPr>
          <w:rFonts w:ascii="Arial" w:cs="Arial" w:eastAsia="Arial" w:hAnsi="Arial"/>
          <w:sz w:val="28"/>
          <w:szCs w:val="28"/>
          <w:vertAlign w:val="baseline"/>
          <w:rtl w:val="0"/>
        </w:rPr>
        <w:t xml:space="preserve">Protect – Personal Information</w:t>
        <w:tab/>
        <w:tab/>
        <w:tab/>
        <w:tab/>
      </w:r>
      <w:r w:rsidDel="00000000" w:rsidR="00000000" w:rsidRPr="00000000">
        <w:rPr>
          <w:rFonts w:ascii="Arial" w:cs="Arial" w:eastAsia="Arial" w:hAnsi="Arial"/>
          <w:b w:val="1"/>
          <w:sz w:val="28"/>
          <w:szCs w:val="28"/>
          <w:vertAlign w:val="baseline"/>
          <w:rtl w:val="0"/>
        </w:rPr>
        <w:t xml:space="preserve">AF2</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drawing>
          <wp:inline distB="0" distT="0" distL="114300" distR="114300">
            <wp:extent cx="1314450" cy="11239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314450" cy="1123950"/>
                    </a:xfrm>
                    <a:prstGeom prst="rect"/>
                    <a:ln/>
                  </pic:spPr>
                </pic:pic>
              </a:graphicData>
            </a:graphic>
          </wp:inline>
        </w:drawing>
      </w:r>
      <w:r w:rsidDel="00000000" w:rsidR="00000000" w:rsidRPr="00000000">
        <w:rPr>
          <w:rFonts w:ascii="Arial" w:cs="Arial" w:eastAsia="Arial" w:hAnsi="Arial"/>
          <w:b w:val="1"/>
          <w:sz w:val="40"/>
          <w:szCs w:val="40"/>
          <w:vertAlign w:val="baseline"/>
          <w:rtl w:val="0"/>
        </w:rPr>
        <w:t xml:space="preserve">Advocate Graduated Fee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b w:val="1"/>
          <w:sz w:val="40"/>
          <w:szCs w:val="40"/>
          <w:vertAlign w:val="baseline"/>
          <w:rtl w:val="0"/>
        </w:rPr>
        <w:t xml:space="preserve">Redetermination Form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ffffff"/>
          <w:sz w:val="16"/>
          <w:szCs w:val="16"/>
          <w:vertAlign w:val="baseline"/>
          <w:rtl w:val="0"/>
        </w:rPr>
        <w:t xml:space="preserve">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
        <w:bidi w:val="0"/>
        <w:tblW w:w="108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76"/>
        <w:gridCol w:w="282"/>
        <w:gridCol w:w="2370"/>
        <w:gridCol w:w="3958"/>
        <w:tblGridChange w:id="0">
          <w:tblGrid>
            <w:gridCol w:w="4276"/>
            <w:gridCol w:w="282"/>
            <w:gridCol w:w="2370"/>
            <w:gridCol w:w="3958"/>
          </w:tblGrid>
        </w:tblGridChange>
      </w:tblGrid>
      <w:tr>
        <w:trPr>
          <w:trHeight w:val="380" w:hRule="atLeast"/>
        </w:trPr>
        <w:tc>
          <w:tcPr>
            <w:vMerge w:val="restart"/>
            <w:vAlign w:val="center"/>
          </w:tcPr>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East Midlands (Nottingham),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Fothergill House,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2nd Floor,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16 King Street,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Nottingham,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Nottinghamshire, </w:t>
            </w:r>
            <w:r w:rsidDel="00000000" w:rsidR="00000000" w:rsidRPr="00000000">
              <w:rPr>
                <w:rtl w:val="0"/>
              </w:rPr>
            </w:r>
          </w:p>
          <w:p w:rsidR="00000000" w:rsidDel="00000000" w:rsidP="00000000" w:rsidRDefault="00000000" w:rsidRPr="00000000">
            <w:pPr>
              <w:spacing w:after="0" w:before="120" w:line="240" w:lineRule="auto"/>
              <w:ind w:left="142" w:firstLine="142"/>
              <w:contextualSpacing w:val="0"/>
            </w:pPr>
            <w:r w:rsidDel="00000000" w:rsidR="00000000" w:rsidRPr="00000000">
              <w:rPr>
                <w:rFonts w:ascii="Arial" w:cs="Arial" w:eastAsia="Arial" w:hAnsi="Arial"/>
                <w:b w:val="1"/>
                <w:sz w:val="20"/>
                <w:szCs w:val="20"/>
                <w:vertAlign w:val="baseline"/>
                <w:rtl w:val="0"/>
              </w:rPr>
              <w:t xml:space="preserve">DX: 10035 NOTTINGHAM-1</w:t>
            </w:r>
            <w:r w:rsidDel="00000000" w:rsidR="00000000" w:rsidRPr="00000000">
              <w:rPr>
                <w:rtl w:val="0"/>
              </w:rPr>
            </w:r>
          </w:p>
        </w:tc>
        <w:tc>
          <w:tcPr>
            <w:vMerge w:val="restart"/>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Instructed Advocate :</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Advocate Provider No:</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Phone:</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020 7405 3232</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Fax:</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020 7405 3322</w:t>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top w:color="000000" w:space="0" w:sz="0" w:val="nil"/>
              <w:bottom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righ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rFonts w:ascii="Arial" w:cs="Arial" w:eastAsia="Arial" w:hAnsi="Arial"/>
                <w:color w:val="000000"/>
                <w:sz w:val="20"/>
                <w:szCs w:val="20"/>
                <w:vertAlign w:val="baseline"/>
                <w:rtl w:val="0"/>
              </w:rPr>
              <w:t xml:space="preserve">Chambers/Firm Email:</w:t>
            </w:r>
            <w:r w:rsidDel="00000000" w:rsidR="00000000" w:rsidRPr="00000000">
              <w:rPr>
                <w:rtl w:val="0"/>
              </w:rPr>
            </w:r>
          </w:p>
        </w:tc>
        <w:tc>
          <w:tcPr>
            <w:tcBorders>
              <w:top w:color="000000" w:space="0" w:sz="0" w:val="nil"/>
              <w:left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Fees@FurnivalLaw.co.uk</w:t>
            </w:r>
            <w:r w:rsidDel="00000000" w:rsidR="00000000" w:rsidRPr="00000000">
              <w:rPr>
                <w:rtl w:val="0"/>
              </w:rPr>
            </w:r>
          </w:p>
        </w:tc>
      </w:tr>
    </w:tbl>
    <w:p w:rsidR="00000000" w:rsidDel="00000000" w:rsidP="00000000" w:rsidRDefault="00000000" w:rsidRPr="00000000">
      <w:pPr>
        <w:spacing w:after="40" w:before="120" w:lineRule="auto"/>
        <w:contextualSpacing w:val="0"/>
      </w:pPr>
      <w:r w:rsidDel="00000000" w:rsidR="00000000" w:rsidRPr="00000000">
        <w:rPr>
          <w:rFonts w:ascii="Arial" w:cs="Arial" w:eastAsia="Arial" w:hAnsi="Arial"/>
          <w:b w:val="1"/>
          <w:sz w:val="28"/>
          <w:szCs w:val="28"/>
          <w:vertAlign w:val="baseline"/>
          <w:rtl w:val="0"/>
        </w:rPr>
        <w:t xml:space="preserve">Section 1: Case Details</w:t>
      </w:r>
      <w:r w:rsidDel="00000000" w:rsidR="00000000" w:rsidRPr="00000000">
        <w:rPr>
          <w:rtl w:val="0"/>
        </w:rPr>
      </w:r>
    </w:p>
    <w:tbl>
      <w:tblPr>
        <w:tblStyle w:val="Table2"/>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7"/>
        <w:gridCol w:w="1984"/>
        <w:gridCol w:w="1701"/>
        <w:gridCol w:w="1843"/>
        <w:gridCol w:w="2126"/>
        <w:tblGridChange w:id="0">
          <w:tblGrid>
            <w:gridCol w:w="3227"/>
            <w:gridCol w:w="1984"/>
            <w:gridCol w:w="1701"/>
            <w:gridCol w:w="1843"/>
            <w:gridCol w:w="2126"/>
          </w:tblGrid>
        </w:tblGridChange>
      </w:tblGrid>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Scheme:</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Scheme </w:t>
            </w:r>
            <w:r w:rsidDel="00000000" w:rsidR="00000000" w:rsidRPr="00000000">
              <w:rPr>
                <w:rFonts w:ascii="Arial" w:cs="Arial" w:eastAsia="Arial" w:hAnsi="Arial"/>
                <w:b w:val="1"/>
                <w:color w:val="000000"/>
                <w:sz w:val="20"/>
                <w:szCs w:val="20"/>
                <w:vertAlign w:val="baseline"/>
                <w:rtl w:val="0"/>
              </w:rPr>
              <w:t xml:space="preserve">9</w:t>
            </w:r>
            <w:r w:rsidDel="00000000" w:rsidR="00000000" w:rsidRPr="00000000">
              <w:rPr>
                <w:rtl w:val="0"/>
              </w:rPr>
            </w:r>
          </w:p>
        </w:tc>
      </w:tr>
      <w:tr>
        <w:trPr>
          <w:trHeight w:val="1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Court Name:</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WOOD GREEN CROWN COURT</w:t>
            </w: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Court Code</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0469</w:t>
            </w:r>
            <w:r w:rsidDel="00000000" w:rsidR="00000000" w:rsidRPr="00000000">
              <w:rPr>
                <w:rtl w:val="0"/>
              </w:rPr>
            </w:r>
          </w:p>
        </w:tc>
      </w:tr>
      <w:tr>
        <w:trPr>
          <w:trHeight w:val="60" w:hRule="atLeast"/>
        </w:trPr>
        <w:tc>
          <w:tcPr>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Principal Case Number</w:t>
            </w:r>
            <w:r w:rsidDel="00000000" w:rsidR="00000000" w:rsidRPr="00000000">
              <w:rPr>
                <w:rtl w:val="0"/>
              </w:rPr>
            </w:r>
          </w:p>
        </w:tc>
        <w:tc>
          <w:tcPr>
            <w:gridSpan w:val="4"/>
            <w:tcMar>
              <w:top w:w="28.0" w:type="dxa"/>
              <w:bottom w:w="28.0" w:type="dxa"/>
            </w:tcMar>
            <w:vAlign w:val="cente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T20140607</w:t>
            </w:r>
            <w:r w:rsidDel="00000000" w:rsidR="00000000" w:rsidRPr="00000000">
              <w:rPr>
                <w:rtl w:val="0"/>
              </w:rPr>
            </w:r>
          </w:p>
        </w:tc>
      </w:tr>
      <w:tr>
        <w:trPr>
          <w:trHeight w:val="380" w:hRule="atLeast"/>
        </w:trPr>
        <w:tc>
          <w:tcPr>
            <w:gridSpan w:val="5"/>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Principal Defendant</w:t>
            </w:r>
            <w:r w:rsidDel="00000000" w:rsidR="00000000" w:rsidRPr="00000000">
              <w:rPr>
                <w:rtl w:val="0"/>
              </w:rPr>
            </w:r>
          </w:p>
        </w:tc>
      </w:tr>
      <w:tr>
        <w:trPr>
          <w:trHeight w:val="240" w:hRule="atLeast"/>
        </w:trPr>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First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Date of Birth</w:t>
            </w:r>
            <w:r w:rsidDel="00000000" w:rsidR="00000000" w:rsidRPr="00000000">
              <w:rPr>
                <w:rtl w:val="0"/>
              </w:rPr>
            </w:r>
          </w:p>
        </w:tc>
        <w:tc>
          <w:tcPr/>
          <w:p w:rsidR="00000000" w:rsidDel="00000000" w:rsidP="00000000" w:rsidRDefault="00000000" w:rsidRPr="00000000">
            <w:pPr>
              <w:spacing w:after="0" w:line="240" w:lineRule="auto"/>
              <w:ind w:right="-1701"/>
              <w:contextualSpacing w:val="0"/>
            </w:pPr>
            <w:r w:rsidDel="00000000" w:rsidR="00000000" w:rsidRPr="00000000">
              <w:rPr>
                <w:rFonts w:ascii="Arial" w:cs="Arial" w:eastAsia="Arial" w:hAnsi="Arial"/>
                <w:b w:val="1"/>
                <w:sz w:val="20"/>
                <w:szCs w:val="20"/>
                <w:vertAlign w:val="baseline"/>
                <w:rtl w:val="0"/>
              </w:rPr>
              <w:t xml:space="preserve">20/11/1980</w:t>
            </w:r>
            <w:r w:rsidDel="00000000" w:rsidR="00000000" w:rsidRPr="00000000">
              <w:rPr>
                <w:rtl w:val="0"/>
              </w:rPr>
            </w:r>
          </w:p>
        </w:tc>
      </w:tr>
      <w:tr>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Last Name       </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MAAT Ref. No.</w:t>
            </w:r>
            <w:r w:rsidDel="00000000" w:rsidR="00000000" w:rsidRPr="00000000">
              <w:rPr>
                <w:rtl w:val="0"/>
              </w:rPr>
            </w:r>
          </w:p>
        </w:tc>
        <w:tc>
          <w:tcPr/>
          <w:p w:rsidR="00000000" w:rsidDel="00000000" w:rsidP="00000000" w:rsidRDefault="00000000" w:rsidRPr="00000000">
            <w:pPr>
              <w:spacing w:after="0" w:line="240" w:lineRule="auto"/>
              <w:ind w:right="-1701"/>
              <w:contextualSpacing w:val="0"/>
            </w:pPr>
            <w:r w:rsidDel="00000000" w:rsidR="00000000" w:rsidRPr="00000000">
              <w:rPr>
                <w:rFonts w:ascii="Arial" w:cs="Arial" w:eastAsia="Arial" w:hAnsi="Arial"/>
                <w:b w:val="1"/>
                <w:sz w:val="20"/>
                <w:szCs w:val="20"/>
                <w:vertAlign w:val="baseline"/>
                <w:rtl w:val="0"/>
              </w:rPr>
              <w:t xml:space="preserve">4507070</w:t>
            </w:r>
            <w:r w:rsidDel="00000000" w:rsidR="00000000" w:rsidRPr="00000000">
              <w:rPr>
                <w:rtl w:val="0"/>
              </w:rPr>
            </w:r>
          </w:p>
        </w:tc>
      </w:tr>
      <w:tr>
        <w:trPr>
          <w:trHeight w:val="40" w:hRule="atLeast"/>
        </w:trPr>
        <w:tc>
          <w:tcPr>
            <w:gridSpan w:val="2"/>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Representation Order Date (dd/mm/yyyy)</w:t>
            </w:r>
            <w:r w:rsidDel="00000000" w:rsidR="00000000" w:rsidRPr="00000000">
              <w:rPr>
                <w:rtl w:val="0"/>
              </w:rPr>
            </w:r>
          </w:p>
        </w:tc>
        <w:tc>
          <w:tcPr>
            <w:gridSpan w:val="3"/>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23/06/2014</w:t>
            </w:r>
            <w:r w:rsidDel="00000000" w:rsidR="00000000" w:rsidRPr="00000000">
              <w:rPr>
                <w:rtl w:val="0"/>
              </w:rPr>
            </w:r>
          </w:p>
        </w:tc>
      </w:tr>
    </w:tbl>
    <w:p w:rsidR="00000000" w:rsidDel="00000000" w:rsidP="00000000" w:rsidRDefault="00000000" w:rsidRPr="00000000">
      <w:pPr>
        <w:spacing w:after="40" w:before="120" w:lineRule="auto"/>
        <w:contextualSpacing w:val="0"/>
      </w:pPr>
      <w:r w:rsidDel="00000000" w:rsidR="00000000" w:rsidRPr="00000000">
        <w:rPr>
          <w:rFonts w:ascii="Arial" w:cs="Arial" w:eastAsia="Arial" w:hAnsi="Arial"/>
          <w:b w:val="1"/>
          <w:sz w:val="28"/>
          <w:szCs w:val="28"/>
          <w:vertAlign w:val="baseline"/>
          <w:rtl w:val="0"/>
        </w:rPr>
        <w:t xml:space="preserve">Section 2: Item(s) in Dispute </w:t>
      </w:r>
      <w:r w:rsidDel="00000000" w:rsidR="00000000" w:rsidRPr="00000000">
        <w:rPr>
          <w:rtl w:val="0"/>
        </w:rPr>
      </w:r>
    </w:p>
    <w:tbl>
      <w:tblPr>
        <w:tblStyle w:val="Table3"/>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227"/>
        <w:gridCol w:w="7654"/>
        <w:tblGridChange w:id="0">
          <w:tblGrid>
            <w:gridCol w:w="3227"/>
            <w:gridCol w:w="7654"/>
          </w:tblGrid>
        </w:tblGridChange>
      </w:tblGrid>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20"/>
                <w:szCs w:val="20"/>
                <w:vertAlign w:val="baseline"/>
                <w:rtl w:val="0"/>
              </w:rPr>
              <w:t xml:space="preserve">Instructed Advocate Category</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5 - Junior Alone</w:t>
            </w:r>
            <w:r w:rsidDel="00000000" w:rsidR="00000000" w:rsidRPr="00000000">
              <w:rPr>
                <w:rtl w:val="0"/>
              </w:rPr>
            </w:r>
          </w:p>
        </w:tc>
      </w:tr>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Offence Classification</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B</w:t>
            </w:r>
            <w:r w:rsidDel="00000000" w:rsidR="00000000" w:rsidRPr="00000000">
              <w:rPr>
                <w:rtl w:val="0"/>
              </w:rPr>
            </w:r>
          </w:p>
        </w:tc>
      </w:tr>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Type of Case</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Cracked Trial</w:t>
            </w:r>
            <w:r w:rsidDel="00000000" w:rsidR="00000000" w:rsidRPr="00000000">
              <w:rPr>
                <w:rtl w:val="0"/>
              </w:rPr>
            </w:r>
          </w:p>
        </w:tc>
      </w:tr>
      <w:t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PPE</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0"/>
                <w:szCs w:val="20"/>
                <w:vertAlign w:val="baseline"/>
                <w:rtl w:val="0"/>
              </w:rPr>
              <w:t xml:space="preserve">418</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Number of Witnesses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Number of Defendants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Number of Cases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Retrial</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Percentage Reduction</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Miscellaneous Fees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Travel &amp; Hotel Expenses</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Special Prep</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Wasted Prep</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240" w:hRule="atLeast"/>
        </w:trPr>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Other</w:t>
            </w:r>
            <w:r w:rsidDel="00000000" w:rsidR="00000000" w:rsidRPr="00000000">
              <w:rPr>
                <w:rtl w:val="0"/>
              </w:rPr>
            </w:r>
          </w:p>
        </w:tc>
        <w:tc>
          <w:tcPr>
            <w:tcMar>
              <w:top w:w="28.0" w:type="dxa"/>
              <w:bottom w:w="28.0" w:type="dxa"/>
            </w:tcMa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28"/>
          <w:szCs w:val="28"/>
          <w:vertAlign w:val="baseline"/>
          <w:rtl w:val="0"/>
        </w:rPr>
        <w:t xml:space="preserve">Section 3: Additional Information</w:t>
      </w:r>
      <w:r w:rsidDel="00000000" w:rsidR="00000000" w:rsidRPr="00000000">
        <w:rPr>
          <w:rtl w:val="0"/>
        </w:rPr>
      </w:r>
    </w:p>
    <w:tbl>
      <w:tblPr>
        <w:tblStyle w:val="Table4"/>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4" w:val="single"/>
        </w:tblBorders>
        <w:tblLayout w:type="fixed"/>
        <w:tblLook w:val="0000"/>
      </w:tblPr>
      <w:tblGrid>
        <w:gridCol w:w="10881"/>
        <w:tblGridChange w:id="0">
          <w:tblGrid>
            <w:gridCol w:w="10881"/>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11240" w:hRule="atLeast"/>
        </w:trPr>
        <w:tc>
          <w:tcPr/>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Dear Sirs,</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I am writing in order to request that the claim regarding this case be investigated.</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The original claim was sent off on 12/12/2014 for the case of Samir Dehbi. I am writing to request that an uplift be applied as counsel acted on behalf of both defendants at the hearings that took place on 18/07, 25/09 and 17/10/2014.</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This is further to another AF2 sent for this case regarding another issue.</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I would be grateful if you could check the court logs for these 3 dates and remunerate counsel for representing the co-defendant. </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Kind Regards</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Daniel Hashemi</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color w:val="000000"/>
                <w:sz w:val="20"/>
                <w:szCs w:val="20"/>
                <w:vertAlign w:val="baseline"/>
                <w:rtl w:val="0"/>
              </w:rPr>
              <w:t xml:space="preserve">Clerk to Ross Cohen</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8"/>
          <w:szCs w:val="8"/>
          <w:vertAlign w:val="baseline"/>
          <w:rtl w:val="0"/>
        </w:rPr>
        <w:t xml:space="preserve"> 2015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8"/>
          <w:szCs w:val="28"/>
          <w:vertAlign w:val="baseline"/>
          <w:rtl w:val="0"/>
        </w:rPr>
        <w:t xml:space="preserve">Section 4: Certification</w:t>
      </w:r>
      <w:r w:rsidDel="00000000" w:rsidR="00000000" w:rsidRPr="00000000">
        <w:rPr>
          <w:rtl w:val="0"/>
        </w:rPr>
      </w:r>
    </w:p>
    <w:tbl>
      <w:tblPr>
        <w:tblStyle w:val="Table5"/>
        <w:bidi w:val="0"/>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4" w:val="single"/>
        </w:tblBorders>
        <w:tblLayout w:type="fixed"/>
        <w:tblLook w:val="0000"/>
      </w:tblPr>
      <w:tblGrid>
        <w:gridCol w:w="3085"/>
        <w:gridCol w:w="425"/>
        <w:gridCol w:w="3260"/>
        <w:gridCol w:w="1134"/>
        <w:gridCol w:w="2694"/>
        <w:gridCol w:w="283"/>
        <w:tblGridChange w:id="0">
          <w:tblGrid>
            <w:gridCol w:w="3085"/>
            <w:gridCol w:w="425"/>
            <w:gridCol w:w="3260"/>
            <w:gridCol w:w="1134"/>
            <w:gridCol w:w="2694"/>
            <w:gridCol w:w="283"/>
          </w:tblGrid>
        </w:tblGridChange>
      </w:tblGrid>
      <w:tr>
        <w:tc>
          <w:tcPr>
            <w:gridSpan w:val="6"/>
            <w:tcBorders>
              <w:bottom w:color="000000" w:space="0" w:sz="0" w:val="nil"/>
            </w:tcBorders>
          </w:tcPr>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sz w:val="20"/>
                <w:szCs w:val="20"/>
                <w:vertAlign w:val="baseline"/>
                <w:rtl w:val="0"/>
              </w:rPr>
              <w:t xml:space="preserve">I certify that, in accordance with the provisions of any secondary legislation arising from the Legal Aid, Sentencing and Punishment of Offenders Act 2012, I am authorised to request a redetermination in this case as the Instructed Advocate. I am not a substitute advocate.</w:t>
            </w: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sz w:val="20"/>
                <w:szCs w:val="20"/>
                <w:vertAlign w:val="baseline"/>
                <w:rtl w:val="0"/>
              </w:rPr>
              <w:t xml:space="preserve">I certify that the information I have provided is correct and the work carried out by me has not been and will not be subject to any other claim by me for payment from criminal legal aid. I understand that if information by me is incorrect or misleading, payment may be recouped.</w:t>
              <w:br w:type="textWrapping"/>
            </w:r>
            <w:r w:rsidDel="00000000" w:rsidR="00000000" w:rsidRPr="00000000">
              <w:rPr>
                <w:rtl w:val="0"/>
              </w:rPr>
            </w:r>
          </w:p>
        </w:tc>
      </w:tr>
      <w:tr>
        <w:tc>
          <w:tcPr>
            <w:gridSpan w:val="2"/>
            <w:tcBorders>
              <w:top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ind w:right="-392"/>
              <w:contextualSpacing w:val="0"/>
            </w:pPr>
            <w:r w:rsidDel="00000000" w:rsidR="00000000" w:rsidRPr="00000000">
              <w:rPr>
                <w:rFonts w:ascii="Arial" w:cs="Arial" w:eastAsia="Arial" w:hAnsi="Arial"/>
                <w:sz w:val="20"/>
                <w:szCs w:val="20"/>
                <w:vertAlign w:val="baseline"/>
                <w:rtl w:val="0"/>
              </w:rPr>
              <w:t xml:space="preserve">Instructed Advocate's Signature:</w:t>
            </w: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sz w:val="20"/>
                <w:szCs w:val="20"/>
                <w:vertAlign w:val="baseline"/>
                <w:rtl w:val="0"/>
              </w:rPr>
              <w:t xml:space="preserve">       Date:</w:t>
            </w:r>
            <w:r w:rsidDel="00000000" w:rsidR="00000000" w:rsidRPr="00000000">
              <w:rPr>
                <w:rtl w:val="0"/>
              </w:rPr>
            </w:r>
          </w:p>
        </w:tc>
        <w:tc>
          <w:tcPr>
            <w:tcBorders>
              <w:top w:color="000000" w:space="0" w:sz="0" w:val="nil"/>
              <w:left w:color="000000" w:space="0" w:sz="0" w:val="nil"/>
              <w:bottom w:color="000000" w:space="0" w:sz="4" w:val="dotted"/>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0"/>
                <w:szCs w:val="20"/>
                <w:vertAlign w:val="baseline"/>
                <w:rtl w:val="0"/>
              </w:rPr>
              <w:t xml:space="preserve">03/02/2015</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r>
      <w:tr>
        <w:tc>
          <w:tcPr>
            <w:tcBorders>
              <w:top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ind w:right="-533"/>
              <w:contextualSpacing w:val="0"/>
            </w:pPr>
            <w:r w:rsidDel="00000000" w:rsidR="00000000" w:rsidRPr="00000000">
              <w:rPr>
                <w:rFonts w:ascii="Arial" w:cs="Arial" w:eastAsia="Arial" w:hAnsi="Arial"/>
                <w:sz w:val="20"/>
                <w:szCs w:val="20"/>
                <w:vertAlign w:val="baseline"/>
                <w:rtl w:val="0"/>
              </w:rPr>
              <w:t xml:space="preserve">Instructed Advocate's Name:</w:t>
            </w:r>
            <w:r w:rsidDel="00000000" w:rsidR="00000000" w:rsidRPr="00000000">
              <w:rPr>
                <w:rtl w:val="0"/>
              </w:rPr>
            </w:r>
          </w:p>
        </w:tc>
        <w:tc>
          <w:tcPr>
            <w:gridSpan w:val="2"/>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pPr>
              <w:spacing w:after="40" w:before="120" w:line="240" w:lineRule="auto"/>
              <w:ind w:left="-391" w:firstLine="391"/>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pPr>
              <w:spacing w:after="40" w:before="120" w:line="240" w:lineRule="auto"/>
              <w:contextualSpacing w:val="0"/>
            </w:pPr>
            <w:r w:rsidDel="00000000" w:rsidR="00000000" w:rsidRPr="00000000">
              <w:rPr>
                <w:rtl w:val="0"/>
              </w:rPr>
            </w:r>
          </w:p>
        </w:tc>
      </w:tr>
      <w:tr>
        <w:trPr>
          <w:trHeight w:val="60" w:hRule="atLeast"/>
        </w:trPr>
        <w:tc>
          <w:tcPr>
            <w:tcBorders>
              <w:top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sz w:val="4"/>
          <w:szCs w:val="4"/>
          <w:vertAlign w:val="baseline"/>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7"/>
        <w:bidi w:val="0"/>
        <w:tblW w:w="110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
        <w:gridCol w:w="1842"/>
        <w:gridCol w:w="139"/>
        <w:gridCol w:w="165"/>
        <w:gridCol w:w="130"/>
        <w:gridCol w:w="1696"/>
        <w:gridCol w:w="1734"/>
        <w:gridCol w:w="316"/>
        <w:gridCol w:w="84"/>
        <w:gridCol w:w="1482"/>
        <w:gridCol w:w="205"/>
        <w:gridCol w:w="1327"/>
        <w:gridCol w:w="283"/>
        <w:gridCol w:w="84"/>
        <w:gridCol w:w="858"/>
        <w:gridCol w:w="319"/>
        <w:tblGridChange w:id="0">
          <w:tblGrid>
            <w:gridCol w:w="395"/>
            <w:gridCol w:w="1842"/>
            <w:gridCol w:w="139"/>
            <w:gridCol w:w="165"/>
            <w:gridCol w:w="130"/>
            <w:gridCol w:w="1696"/>
            <w:gridCol w:w="1734"/>
            <w:gridCol w:w="316"/>
            <w:gridCol w:w="84"/>
            <w:gridCol w:w="1482"/>
            <w:gridCol w:w="205"/>
            <w:gridCol w:w="1327"/>
            <w:gridCol w:w="283"/>
            <w:gridCol w:w="84"/>
            <w:gridCol w:w="858"/>
            <w:gridCol w:w="319"/>
          </w:tblGrid>
        </w:tblGridChange>
      </w:tblGrid>
      <w:tr>
        <w:tc>
          <w:tcPr>
            <w:gridSpan w:val="16"/>
            <w:tcBorders>
              <w:bottom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40" w:before="120" w:line="240" w:lineRule="auto"/>
              <w:contextualSpacing w:val="0"/>
            </w:pPr>
            <w:r w:rsidDel="00000000" w:rsidR="00000000" w:rsidRPr="00000000">
              <w:rPr>
                <w:rFonts w:ascii="Arial" w:cs="Arial" w:eastAsia="Arial" w:hAnsi="Arial"/>
                <w:b w:val="1"/>
                <w:color w:val="000000"/>
                <w:sz w:val="28"/>
                <w:szCs w:val="28"/>
                <w:vertAlign w:val="baseline"/>
                <w:rtl w:val="0"/>
              </w:rPr>
              <w:t xml:space="preserve">       Section 5: Review Outcome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bl>
            <w:tblPr>
              <w:tblStyle w:val="Table6"/>
              <w:bidi w:val="0"/>
              <w:tblW w:w="510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3"/>
              <w:tblGridChange w:id="0">
                <w:tblGrid>
                  <w:gridCol w:w="5103"/>
                </w:tblGrid>
              </w:tblGridChange>
            </w:tblGrid>
            <w:tr>
              <w:trPr>
                <w:trHeight w:val="380" w:hRule="atLeast"/>
              </w:trPr>
              <w:tc>
                <w:tcPr>
                  <w:vMerge w:val="restart"/>
                  <w:vAlign w:val="center"/>
                </w:tcPr>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b w:val="1"/>
                      <w:color w:val="000000"/>
                      <w:sz w:val="20"/>
                      <w:szCs w:val="20"/>
                      <w:vertAlign w:val="baseline"/>
                      <w:rtl w:val="0"/>
                    </w:rPr>
                    <w:t xml:space="preserve">DX: 72 LDE</w:t>
                  </w:r>
                  <w:r w:rsidDel="00000000" w:rsidR="00000000" w:rsidRPr="00000000">
                    <w:rPr>
                      <w:rtl w:val="0"/>
                    </w:rPr>
                  </w:r>
                </w:p>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color w:val="000000"/>
                      <w:sz w:val="20"/>
                      <w:szCs w:val="20"/>
                      <w:vertAlign w:val="baseline"/>
                      <w:rtl w:val="0"/>
                    </w:rPr>
                    <w:t xml:space="preserve">Furnival Chambers</w:t>
                  </w:r>
                  <w:r w:rsidDel="00000000" w:rsidR="00000000" w:rsidRPr="00000000">
                    <w:rPr>
                      <w:rtl w:val="0"/>
                    </w:rPr>
                  </w:r>
                </w:p>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color w:val="000000"/>
                      <w:sz w:val="20"/>
                      <w:szCs w:val="20"/>
                      <w:vertAlign w:val="baseline"/>
                      <w:rtl w:val="0"/>
                    </w:rPr>
                    <w:t xml:space="preserve">30-32 Furnival Street</w:t>
                  </w:r>
                  <w:r w:rsidDel="00000000" w:rsidR="00000000" w:rsidRPr="00000000">
                    <w:rPr>
                      <w:rtl w:val="0"/>
                    </w:rPr>
                  </w:r>
                </w:p>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color w:val="000000"/>
                      <w:sz w:val="20"/>
                      <w:szCs w:val="20"/>
                      <w:vertAlign w:val="baseline"/>
                      <w:rtl w:val="0"/>
                    </w:rPr>
                    <w:t xml:space="preserve">London</w:t>
                  </w:r>
                  <w:r w:rsidDel="00000000" w:rsidR="00000000" w:rsidRPr="00000000">
                    <w:rPr>
                      <w:rtl w:val="0"/>
                    </w:rPr>
                  </w:r>
                </w:p>
                <w:p w:rsidR="00000000" w:rsidDel="00000000" w:rsidP="00000000" w:rsidRDefault="00000000" w:rsidRPr="00000000">
                  <w:pPr>
                    <w:spacing w:after="0" w:line="240" w:lineRule="auto"/>
                    <w:ind w:left="283" w:hanging="249"/>
                    <w:contextualSpacing w:val="0"/>
                  </w:pPr>
                  <w:r w:rsidDel="00000000" w:rsidR="00000000" w:rsidRPr="00000000">
                    <w:rPr>
                      <w:rFonts w:ascii="Arial" w:cs="Arial" w:eastAsia="Arial" w:hAnsi="Arial"/>
                      <w:color w:val="000000"/>
                      <w:sz w:val="20"/>
                      <w:szCs w:val="20"/>
                      <w:vertAlign w:val="baseline"/>
                      <w:rtl w:val="0"/>
                    </w:rPr>
                    <w:t xml:space="preserve">EC4A 1JQ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620" w:hRule="atLeast"/>
              </w:trPr>
              <w:tc>
                <w:tcPr>
                  <w:vMerge w:val="continue"/>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Paid in full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right="-3365"/>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Paid in part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right="-1701"/>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Refused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right="-1701"/>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Additional Advocate Fee Allowed ( inc VAT)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Total Advocate Fee Paid (inc VAT)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Additional Travel &amp; Hotel expenses paid (inc VAT)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Additional Travel &amp; Hotel expenses paid (inc VAT)</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c>
          <w:tcPr>
            <w:gridSpan w:val="5"/>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8"/>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Decision Reasons: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13.0" w:type="dxa"/>
              <w:bottom w:w="113.0" w:type="dxa"/>
            </w:tcMa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gridSpan w:val="6"/>
            <w:tcBorders>
              <w:top w:color="000000" w:space="0" w:sz="0" w:val="nil"/>
              <w:left w:color="000000" w:space="0" w:sz="0" w:val="nil"/>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6620" w:hRule="atLeast"/>
        </w:trPr>
        <w:tc>
          <w:tcPr>
            <w:tcBorders>
              <w:top w:color="000000" w:space="0" w:sz="0" w:val="nil"/>
              <w:left w:color="000000" w:space="0" w:sz="4" w:val="single"/>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jc w:val="right"/>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13.0" w:type="dxa"/>
              <w:bottom w:w="113.0" w:type="dxa"/>
            </w:tcMar>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15"/>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Caseworker initials</w:t>
            </w:r>
            <w:r w:rsidDel="00000000" w:rsidR="00000000" w:rsidRPr="00000000">
              <w:rPr>
                <w:rtl w:val="0"/>
              </w:rPr>
            </w:r>
          </w:p>
        </w:tc>
        <w:tc>
          <w:tcPr>
            <w:gridSpan w:val="6"/>
            <w:tcBorders>
              <w:top w:color="000000" w:space="0" w:sz="0" w:val="nil"/>
              <w:left w:color="000000" w:space="0" w:sz="0" w:val="nil"/>
              <w:bottom w:color="000000" w:space="0" w:sz="4" w:val="dotted"/>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vertAlign w:val="baseline"/>
                <w:rtl w:val="0"/>
              </w:rPr>
              <w:t xml:space="preserve">Date processed</w:t>
            </w:r>
            <w:r w:rsidDel="00000000" w:rsidR="00000000" w:rsidRPr="00000000">
              <w:rPr>
                <w:rtl w:val="0"/>
              </w:rPr>
            </w:r>
          </w:p>
        </w:tc>
        <w:tc>
          <w:tcPr>
            <w:gridSpan w:val="4"/>
            <w:tcBorders>
              <w:top w:color="000000" w:space="0" w:sz="0" w:val="nil"/>
              <w:left w:color="000000" w:space="0" w:sz="0" w:val="nil"/>
              <w:bottom w:color="000000" w:space="0" w:sz="4" w:val="dotted"/>
              <w:right w:color="000000" w:space="0" w:sz="0" w:val="nil"/>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16"/>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sectPr>
      <w:footerReference r:id="rId6" w:type="default"/>
      <w:pgSz w:h="16838" w:w="11906"/>
      <w:pgMar w:bottom="851" w:top="567"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305" w:before="0" w:line="276" w:lineRule="auto"/>
      <w:contextualSpacing w:val="0"/>
    </w:pPr>
    <w:r w:rsidDel="00000000" w:rsidR="00000000" w:rsidRPr="00000000">
      <w:rPr>
        <w:rFonts w:ascii="Arial" w:cs="Arial" w:eastAsia="Arial" w:hAnsi="Arial"/>
        <w:b w:val="1"/>
        <w:sz w:val="20"/>
        <w:szCs w:val="20"/>
        <w:vertAlign w:val="baseline"/>
        <w:rtl w:val="0"/>
      </w:rPr>
      <w:t xml:space="preserve">AF2                                Page </w:t>
    </w:r>
    <w:fldSimple w:instr="PAGE" w:fldLock="0" w:dirty="0">
      <w:r w:rsidDel="00000000" w:rsidR="00000000" w:rsidRPr="00000000">
        <w:rPr>
          <w:rFonts w:ascii="Arial" w:cs="Arial" w:eastAsia="Arial" w:hAnsi="Arial"/>
          <w:b w:val="1"/>
          <w:sz w:val="20"/>
          <w:szCs w:val="20"/>
          <w:vertAlign w:val="baseline"/>
        </w:rPr>
      </w:r>
    </w:fldSimple>
    <w:r w:rsidDel="00000000" w:rsidR="00000000" w:rsidRPr="00000000">
      <w:rPr>
        <w:rFonts w:ascii="Arial" w:cs="Arial" w:eastAsia="Arial" w:hAnsi="Arial"/>
        <w:b w:val="1"/>
        <w:sz w:val="20"/>
        <w:szCs w:val="20"/>
        <w:vertAlign w:val="baseline"/>
        <w:rtl w:val="0"/>
      </w:rPr>
      <w:t xml:space="preserve">                                  Version 3                       April 2013</w:t>
      <w:tab/>
      <w:t xml:space="preserve">                         </w:t>
    </w:r>
    <w:r w:rsidDel="00000000" w:rsidR="00000000" w:rsidRPr="00000000">
      <w:rPr>
        <w:rFonts w:ascii="Arial" w:cs="Arial" w:eastAsia="Arial" w:hAnsi="Arial"/>
        <w:b w:val="0"/>
        <w:sz w:val="18"/>
        <w:szCs w:val="18"/>
        <w:vertAlign w:val="baseline"/>
        <w:rtl w:val="0"/>
      </w:rPr>
      <w:t xml:space="preserve">© Crown Copyright</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28.0" w:type="dxa"/>
        <w:left w:w="108.0" w:type="dxa"/>
        <w:bottom w:w="2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