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169" w:rsidRDefault="00901169" w:rsidP="00901169">
      <w:pPr>
        <w:ind w:left="720" w:right="720"/>
      </w:pPr>
      <w:r>
        <w:t xml:space="preserve">Describe </w:t>
      </w:r>
      <w:r w:rsidR="00EA36D5" w:rsidRPr="00EA36D5">
        <w:t xml:space="preserve">why some students are willing to engage in mathematical activities in the classroom while others are not motivated to do so.  </w:t>
      </w:r>
    </w:p>
    <w:p w:rsidR="00901169" w:rsidRDefault="00901169" w:rsidP="00901169">
      <w:pPr>
        <w:ind w:left="720" w:right="720"/>
      </w:pPr>
      <w:r>
        <w:t>I</w:t>
      </w:r>
      <w:r w:rsidR="00EA36D5" w:rsidRPr="00EA36D5">
        <w:t>dentify essential aspects of motivation to learn mathematics at the middle school level</w:t>
      </w:r>
    </w:p>
    <w:p w:rsidR="00BC604A" w:rsidRDefault="00BC604A" w:rsidP="00901169">
      <w:pPr>
        <w:ind w:left="720" w:right="720"/>
      </w:pPr>
    </w:p>
    <w:p w:rsidR="00BC604A" w:rsidRDefault="00BC604A" w:rsidP="00BC604A">
      <w:pPr>
        <w:ind w:right="720" w:firstLine="720"/>
      </w:pPr>
      <w:r>
        <w:t>Prior experiences</w:t>
      </w:r>
    </w:p>
    <w:p w:rsidR="00901169" w:rsidRDefault="00BC604A" w:rsidP="00BC604A">
      <w:pPr>
        <w:ind w:left="720" w:right="720" w:firstLine="720"/>
      </w:pPr>
      <w:r>
        <w:t>Social and emotional support at home</w:t>
      </w:r>
      <w:r w:rsidR="001C1077">
        <w:t xml:space="preserve"> (parents’ numeracy)</w:t>
      </w:r>
    </w:p>
    <w:p w:rsidR="00BC604A" w:rsidRDefault="00BC604A" w:rsidP="00BC604A">
      <w:pPr>
        <w:ind w:left="1440" w:right="720"/>
      </w:pPr>
      <w:r>
        <w:t>Access to variety of resources at home and in school (cards, games, etc)</w:t>
      </w:r>
    </w:p>
    <w:p w:rsidR="00BC604A" w:rsidRDefault="00BC604A" w:rsidP="00BC604A">
      <w:pPr>
        <w:ind w:left="720" w:right="720" w:firstLine="720"/>
      </w:pPr>
      <w:r>
        <w:t>Literacy levels</w:t>
      </w:r>
    </w:p>
    <w:p w:rsidR="00BC604A" w:rsidRDefault="00BC604A" w:rsidP="00BC604A">
      <w:pPr>
        <w:ind w:left="720" w:right="720" w:firstLine="720"/>
      </w:pPr>
      <w:r>
        <w:t xml:space="preserve">Prior </w:t>
      </w:r>
      <w:proofErr w:type="spellStart"/>
      <w:r>
        <w:t>maths</w:t>
      </w:r>
      <w:proofErr w:type="spellEnd"/>
      <w:r>
        <w:t xml:space="preserve"> experiences</w:t>
      </w:r>
    </w:p>
    <w:p w:rsidR="00901169" w:rsidRDefault="00901169" w:rsidP="00BC604A">
      <w:pPr>
        <w:ind w:left="1440" w:right="720" w:firstLine="720"/>
      </w:pPr>
      <w:r>
        <w:t xml:space="preserve">Interest in </w:t>
      </w:r>
      <w:proofErr w:type="spellStart"/>
      <w:r>
        <w:t>maths</w:t>
      </w:r>
      <w:proofErr w:type="spellEnd"/>
    </w:p>
    <w:p w:rsidR="00BC604A" w:rsidRDefault="00901169" w:rsidP="00BC604A">
      <w:pPr>
        <w:ind w:left="1440" w:right="720" w:firstLine="720"/>
      </w:pPr>
      <w:r>
        <w:t>Success in tasks</w:t>
      </w:r>
    </w:p>
    <w:p w:rsidR="00901169" w:rsidRDefault="00BC604A" w:rsidP="00BC604A">
      <w:pPr>
        <w:ind w:left="2160" w:right="720"/>
      </w:pPr>
      <w:r>
        <w:t>Willingness to discuss/risk taking/getting things right/ability to explain</w:t>
      </w:r>
      <w:r w:rsidR="00901169">
        <w:tab/>
      </w:r>
      <w:r w:rsidR="00901169">
        <w:tab/>
      </w:r>
    </w:p>
    <w:p w:rsidR="00BC604A" w:rsidRPr="00BC604A" w:rsidRDefault="00901169" w:rsidP="00901169">
      <w:pPr>
        <w:ind w:right="720"/>
        <w:rPr>
          <w:sz w:val="12"/>
        </w:rPr>
      </w:pPr>
      <w:r>
        <w:tab/>
      </w:r>
    </w:p>
    <w:p w:rsidR="00BC604A" w:rsidRDefault="00BC604A" w:rsidP="00BC604A">
      <w:pPr>
        <w:ind w:left="720" w:right="720"/>
      </w:pPr>
      <w:r>
        <w:t>Relationships</w:t>
      </w:r>
    </w:p>
    <w:p w:rsidR="00BC604A" w:rsidRDefault="00BC604A" w:rsidP="00BC604A">
      <w:pPr>
        <w:ind w:left="720" w:right="720" w:firstLine="720"/>
      </w:pPr>
      <w:r>
        <w:t>Like teacher/Personality clash</w:t>
      </w:r>
    </w:p>
    <w:p w:rsidR="00313730" w:rsidRDefault="00901169" w:rsidP="00BC604A">
      <w:pPr>
        <w:ind w:left="720" w:right="720" w:firstLine="720"/>
      </w:pPr>
      <w:r>
        <w:t>Peer support</w:t>
      </w:r>
      <w:r w:rsidR="00313730">
        <w:t>/pressure</w:t>
      </w:r>
    </w:p>
    <w:p w:rsidR="00BC604A" w:rsidRPr="00BC604A" w:rsidRDefault="00313730" w:rsidP="00901169">
      <w:pPr>
        <w:ind w:right="720"/>
        <w:rPr>
          <w:sz w:val="12"/>
        </w:rPr>
      </w:pPr>
      <w:r>
        <w:tab/>
      </w:r>
    </w:p>
    <w:p w:rsidR="00BC604A" w:rsidRDefault="00BC604A" w:rsidP="00BC604A">
      <w:pPr>
        <w:ind w:right="720" w:firstLine="720"/>
      </w:pPr>
      <w:r>
        <w:t>In the classroom</w:t>
      </w:r>
    </w:p>
    <w:p w:rsidR="00BC604A" w:rsidRDefault="00BC604A" w:rsidP="00BC604A">
      <w:pPr>
        <w:ind w:left="1440" w:right="720"/>
      </w:pPr>
      <w:r>
        <w:t>How the task is set up (group, individual, use of materials, technology)</w:t>
      </w:r>
    </w:p>
    <w:p w:rsidR="00BC604A" w:rsidRDefault="00BC604A" w:rsidP="00BC604A">
      <w:pPr>
        <w:ind w:left="720" w:right="720" w:firstLine="720"/>
      </w:pPr>
      <w:r>
        <w:t>Fluency exercises/more creative activity</w:t>
      </w:r>
    </w:p>
    <w:p w:rsidR="00BC604A" w:rsidRDefault="00BC604A" w:rsidP="00BC604A">
      <w:pPr>
        <w:ind w:left="720" w:right="720" w:firstLine="720"/>
      </w:pPr>
      <w:r>
        <w:t>Real life applications/relevance</w:t>
      </w:r>
    </w:p>
    <w:p w:rsidR="00313730" w:rsidRDefault="00BC604A" w:rsidP="00BC604A">
      <w:pPr>
        <w:ind w:left="720" w:right="720" w:firstLine="720"/>
      </w:pPr>
      <w:r>
        <w:t>Developing interest in topic</w:t>
      </w:r>
    </w:p>
    <w:p w:rsidR="00313730" w:rsidRPr="00BC604A" w:rsidRDefault="00313730" w:rsidP="00901169">
      <w:pPr>
        <w:ind w:right="720"/>
        <w:rPr>
          <w:sz w:val="12"/>
        </w:rPr>
      </w:pPr>
      <w:r>
        <w:tab/>
      </w:r>
    </w:p>
    <w:p w:rsidR="00BC604A" w:rsidRDefault="00BC604A" w:rsidP="00BC604A">
      <w:pPr>
        <w:ind w:right="720" w:firstLine="720"/>
      </w:pPr>
      <w:r>
        <w:t>School structural issues</w:t>
      </w:r>
      <w:r w:rsidR="00313730">
        <w:tab/>
      </w:r>
    </w:p>
    <w:p w:rsidR="00BC604A" w:rsidRDefault="00313730" w:rsidP="00BC604A">
      <w:pPr>
        <w:ind w:left="720" w:right="720" w:firstLine="720"/>
      </w:pPr>
      <w:r>
        <w:t>Time of the day</w:t>
      </w:r>
    </w:p>
    <w:p w:rsidR="00313730" w:rsidRDefault="00BC604A" w:rsidP="00BC604A">
      <w:pPr>
        <w:ind w:left="720" w:right="720" w:firstLine="720"/>
      </w:pPr>
      <w:r>
        <w:t>Access to facilities (computers, etc)</w:t>
      </w:r>
    </w:p>
    <w:p w:rsidR="00BC604A" w:rsidRDefault="00313730" w:rsidP="00BC604A">
      <w:pPr>
        <w:ind w:right="720"/>
      </w:pPr>
      <w:r>
        <w:tab/>
      </w:r>
    </w:p>
    <w:p w:rsidR="00901169" w:rsidRDefault="00901169" w:rsidP="00313730">
      <w:pPr>
        <w:ind w:left="720" w:right="720"/>
      </w:pPr>
    </w:p>
    <w:p w:rsidR="001C1077" w:rsidRDefault="001C1077" w:rsidP="00901169">
      <w:pPr>
        <w:ind w:left="720" w:right="720"/>
      </w:pPr>
    </w:p>
    <w:p w:rsidR="001C1077" w:rsidRDefault="001C1077" w:rsidP="00901169">
      <w:pPr>
        <w:ind w:left="720" w:right="720"/>
      </w:pPr>
    </w:p>
    <w:p w:rsidR="001C1077" w:rsidRDefault="001C1077" w:rsidP="00901169">
      <w:pPr>
        <w:ind w:left="720" w:right="720"/>
      </w:pPr>
      <w:r>
        <w:t>Explicit teaching</w:t>
      </w:r>
    </w:p>
    <w:p w:rsidR="001C1077" w:rsidRDefault="001C1077" w:rsidP="00901169">
      <w:pPr>
        <w:ind w:left="720" w:right="720"/>
      </w:pPr>
      <w:r>
        <w:t>Problem based learning – relevance, purpose</w:t>
      </w:r>
    </w:p>
    <w:p w:rsidR="007A1BD3" w:rsidRDefault="001C1077" w:rsidP="00901169">
      <w:pPr>
        <w:ind w:left="720" w:right="720"/>
      </w:pPr>
      <w:r>
        <w:t>Objective for the lesson, stating and re-stating, making kids more aware of what the purpose is of the lesson</w:t>
      </w:r>
    </w:p>
    <w:p w:rsidR="001C1077" w:rsidRDefault="007A1BD3" w:rsidP="00901169">
      <w:pPr>
        <w:ind w:left="720" w:right="720"/>
      </w:pPr>
      <w:r>
        <w:t xml:space="preserve">Long and short term goals (individual and as a class, picked by the students, content, personal and </w:t>
      </w:r>
      <w:proofErr w:type="spellStart"/>
      <w:r>
        <w:t>behaviour</w:t>
      </w:r>
      <w:proofErr w:type="spellEnd"/>
      <w:r>
        <w:t xml:space="preserve"> related)</w:t>
      </w:r>
    </w:p>
    <w:p w:rsidR="001C1077" w:rsidRDefault="001C1077" w:rsidP="00901169">
      <w:pPr>
        <w:ind w:left="720" w:right="720"/>
      </w:pPr>
      <w:r>
        <w:t>Variety of experiences (Visual, peer tutoring, etc)</w:t>
      </w:r>
    </w:p>
    <w:p w:rsidR="001C1077" w:rsidRDefault="001C1077" w:rsidP="00901169">
      <w:pPr>
        <w:ind w:left="720" w:right="720"/>
      </w:pPr>
      <w:r>
        <w:t>Technology</w:t>
      </w:r>
    </w:p>
    <w:p w:rsidR="006D6887" w:rsidRDefault="001C1077" w:rsidP="00901169">
      <w:pPr>
        <w:ind w:left="720" w:right="720"/>
      </w:pPr>
      <w:r>
        <w:t>Positive encouraging environment</w:t>
      </w:r>
      <w:r w:rsidR="006D6887">
        <w:t xml:space="preserve"> </w:t>
      </w:r>
    </w:p>
    <w:p w:rsidR="006D6887" w:rsidRDefault="006D6887" w:rsidP="006D6887">
      <w:pPr>
        <w:pStyle w:val="ListParagraph"/>
        <w:numPr>
          <w:ilvl w:val="0"/>
          <w:numId w:val="6"/>
        </w:numPr>
        <w:ind w:right="720"/>
      </w:pPr>
      <w:proofErr w:type="gramStart"/>
      <w:r>
        <w:t>making</w:t>
      </w:r>
      <w:proofErr w:type="gramEnd"/>
      <w:r>
        <w:t xml:space="preserve"> decisions about what is correct</w:t>
      </w:r>
    </w:p>
    <w:p w:rsidR="006D6887" w:rsidRDefault="006D6887" w:rsidP="006D6887">
      <w:pPr>
        <w:pStyle w:val="ListParagraph"/>
        <w:numPr>
          <w:ilvl w:val="0"/>
          <w:numId w:val="6"/>
        </w:numPr>
        <w:ind w:right="720"/>
      </w:pPr>
    </w:p>
    <w:p w:rsidR="00BA0BCF" w:rsidRDefault="00BA0BCF" w:rsidP="00901169">
      <w:pPr>
        <w:ind w:left="720" w:right="720"/>
      </w:pPr>
    </w:p>
    <w:p w:rsidR="00BA0BCF" w:rsidRDefault="00BA0BCF" w:rsidP="00901169">
      <w:pPr>
        <w:ind w:left="720" w:right="720"/>
      </w:pPr>
      <w:r>
        <w:t>Reward system</w:t>
      </w:r>
    </w:p>
    <w:p w:rsidR="007A1BD3" w:rsidRDefault="00BA0BCF" w:rsidP="00901169">
      <w:pPr>
        <w:ind w:left="720" w:right="720"/>
      </w:pPr>
      <w:r>
        <w:t>Investigations rather than exams</w:t>
      </w:r>
      <w:r w:rsidR="007A1BD3">
        <w:t xml:space="preserve"> (alternative assessment)</w:t>
      </w:r>
    </w:p>
    <w:p w:rsidR="00BC604A" w:rsidRDefault="00BC604A" w:rsidP="00901169">
      <w:pPr>
        <w:ind w:left="720" w:right="720"/>
      </w:pPr>
    </w:p>
    <w:sectPr w:rsidR="00BC604A" w:rsidSect="00EA36D5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656D5"/>
    <w:multiLevelType w:val="hybridMultilevel"/>
    <w:tmpl w:val="C74A08CE"/>
    <w:lvl w:ilvl="0" w:tplc="C2AC8CBE">
      <w:start w:val="1"/>
      <w:numFmt w:val="decimal"/>
      <w:pStyle w:val="Jana-quote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3E6A3ACB"/>
    <w:multiLevelType w:val="multilevel"/>
    <w:tmpl w:val="0409001D"/>
    <w:styleLink w:val="Jana-bulletedlist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" w:hAnsi="Times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41DE1E49"/>
    <w:multiLevelType w:val="hybridMultilevel"/>
    <w:tmpl w:val="6F7A3EE4"/>
    <w:lvl w:ilvl="0" w:tplc="DCBA78AC">
      <w:numFmt w:val="bullet"/>
      <w:pStyle w:val="Jana-bulquote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" w:hAnsi="Times New Roman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2B106FE"/>
    <w:multiLevelType w:val="hybridMultilevel"/>
    <w:tmpl w:val="B15CA7A2"/>
    <w:lvl w:ilvl="0" w:tplc="B07E7AD4">
      <w:numFmt w:val="bullet"/>
      <w:lvlText w:val="–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B6C41D9"/>
    <w:multiLevelType w:val="multilevel"/>
    <w:tmpl w:val="0409001D"/>
    <w:styleLink w:val="Jana-bulettedlist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" w:hAnsi="Times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EA36D5"/>
    <w:rsid w:val="001C1077"/>
    <w:rsid w:val="00313730"/>
    <w:rsid w:val="006D6887"/>
    <w:rsid w:val="007A1BD3"/>
    <w:rsid w:val="00901169"/>
    <w:rsid w:val="00BA0BCF"/>
    <w:rsid w:val="00BC604A"/>
    <w:rsid w:val="00EA36D5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040"/>
    <w:rPr>
      <w:sz w:val="24"/>
      <w:szCs w:val="24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semiHidden/>
    <w:rsid w:val="002B1ECE"/>
    <w:rPr>
      <w:rFonts w:ascii="Lucida Grande" w:hAnsi="Lucida Grande"/>
      <w:sz w:val="18"/>
      <w:szCs w:val="18"/>
    </w:rPr>
  </w:style>
  <w:style w:type="paragraph" w:customStyle="1" w:styleId="Jana-ChapterHeader">
    <w:name w:val="Jana-Chapter Header"/>
    <w:basedOn w:val="Normal"/>
    <w:next w:val="Jana-Normal"/>
    <w:rsid w:val="00D76681"/>
    <w:pPr>
      <w:pageBreakBefore/>
      <w:spacing w:line="360" w:lineRule="auto"/>
      <w:jc w:val="center"/>
    </w:pPr>
    <w:rPr>
      <w:rFonts w:ascii="Times" w:eastAsia="Times" w:hAnsi="Times"/>
      <w:b/>
      <w:caps/>
      <w:szCs w:val="20"/>
    </w:rPr>
  </w:style>
  <w:style w:type="paragraph" w:customStyle="1" w:styleId="Jana-ChapterTitle">
    <w:name w:val="Jana - Chapter Title"/>
    <w:basedOn w:val="Normal"/>
    <w:next w:val="Normal"/>
    <w:rsid w:val="00031B5E"/>
    <w:pPr>
      <w:spacing w:line="360" w:lineRule="auto"/>
      <w:jc w:val="center"/>
      <w:outlineLvl w:val="0"/>
    </w:pPr>
    <w:rPr>
      <w:rFonts w:ascii="Times" w:eastAsia="Times" w:hAnsi="Times"/>
      <w:b/>
      <w:caps/>
      <w:szCs w:val="20"/>
    </w:rPr>
  </w:style>
  <w:style w:type="paragraph" w:customStyle="1" w:styleId="Jana-Header3">
    <w:name w:val="Jana - Header 3"/>
    <w:basedOn w:val="Normal"/>
    <w:next w:val="Jana-Normal"/>
    <w:autoRedefine/>
    <w:rsid w:val="006E61A4"/>
    <w:pPr>
      <w:keepNext/>
      <w:spacing w:after="180"/>
      <w:outlineLvl w:val="3"/>
    </w:pPr>
    <w:rPr>
      <w:rFonts w:ascii="Times" w:eastAsia="Times" w:hAnsi="Times"/>
      <w:i/>
      <w:szCs w:val="20"/>
    </w:rPr>
  </w:style>
  <w:style w:type="paragraph" w:customStyle="1" w:styleId="Jana-Normal">
    <w:name w:val="Jana - Normal"/>
    <w:basedOn w:val="Normal"/>
    <w:rsid w:val="00031B5E"/>
    <w:pPr>
      <w:spacing w:line="360" w:lineRule="auto"/>
      <w:ind w:firstLine="720"/>
    </w:pPr>
    <w:rPr>
      <w:rFonts w:ascii="Times" w:eastAsia="Times" w:hAnsi="Times"/>
      <w:iCs/>
      <w:szCs w:val="20"/>
    </w:rPr>
  </w:style>
  <w:style w:type="paragraph" w:customStyle="1" w:styleId="Jana-Header1">
    <w:name w:val="Jana - Header 1"/>
    <w:basedOn w:val="Normal"/>
    <w:next w:val="Jana-Normal"/>
    <w:autoRedefine/>
    <w:rsid w:val="006E61A4"/>
    <w:pPr>
      <w:keepNext/>
      <w:spacing w:after="180"/>
      <w:jc w:val="center"/>
      <w:outlineLvl w:val="1"/>
    </w:pPr>
    <w:rPr>
      <w:rFonts w:ascii="Times" w:eastAsia="Times" w:hAnsi="Times"/>
      <w:b/>
      <w:color w:val="000000"/>
      <w:szCs w:val="20"/>
    </w:rPr>
  </w:style>
  <w:style w:type="paragraph" w:customStyle="1" w:styleId="Jana-Footnote">
    <w:name w:val="Jana - Footnote"/>
    <w:basedOn w:val="FootnoteText"/>
    <w:rsid w:val="00031B5E"/>
    <w:rPr>
      <w:rFonts w:ascii="Times" w:eastAsia="Times" w:hAnsi="Times"/>
      <w:sz w:val="20"/>
      <w:szCs w:val="20"/>
    </w:rPr>
  </w:style>
  <w:style w:type="paragraph" w:styleId="FootnoteText">
    <w:name w:val="footnote text"/>
    <w:basedOn w:val="Normal"/>
    <w:semiHidden/>
    <w:rsid w:val="00031B5E"/>
  </w:style>
  <w:style w:type="paragraph" w:customStyle="1" w:styleId="Jana-Header2">
    <w:name w:val="Jana - Header 2"/>
    <w:basedOn w:val="Normal"/>
    <w:next w:val="Jana-Normal"/>
    <w:autoRedefine/>
    <w:rsid w:val="006E61A4"/>
    <w:pPr>
      <w:keepNext/>
      <w:spacing w:after="180"/>
      <w:jc w:val="center"/>
      <w:outlineLvl w:val="2"/>
    </w:pPr>
    <w:rPr>
      <w:rFonts w:ascii="Times" w:eastAsia="Times" w:hAnsi="Times"/>
      <w:i/>
      <w:szCs w:val="20"/>
    </w:rPr>
  </w:style>
  <w:style w:type="paragraph" w:customStyle="1" w:styleId="Jana-quote0">
    <w:name w:val="Jana - quote"/>
    <w:basedOn w:val="BodyTextIndent3"/>
    <w:next w:val="Jana-Normal"/>
    <w:rsid w:val="00031B5E"/>
    <w:pPr>
      <w:spacing w:after="180"/>
      <w:ind w:left="720"/>
    </w:pPr>
    <w:rPr>
      <w:rFonts w:ascii="Times" w:eastAsia="Times" w:hAnsi="Times"/>
      <w:sz w:val="24"/>
      <w:szCs w:val="20"/>
    </w:rPr>
  </w:style>
  <w:style w:type="paragraph" w:styleId="BodyTextIndent3">
    <w:name w:val="Body Text Indent 3"/>
    <w:basedOn w:val="Normal"/>
    <w:rsid w:val="00031B5E"/>
    <w:pPr>
      <w:spacing w:after="120"/>
      <w:ind w:left="360"/>
    </w:pPr>
    <w:rPr>
      <w:sz w:val="16"/>
      <w:szCs w:val="16"/>
    </w:rPr>
  </w:style>
  <w:style w:type="paragraph" w:customStyle="1" w:styleId="Jana-noindent">
    <w:name w:val="Jana - noindent"/>
    <w:basedOn w:val="Jana-Normal"/>
    <w:next w:val="Jana-Normal"/>
    <w:rsid w:val="00031B5E"/>
    <w:pPr>
      <w:ind w:firstLine="0"/>
    </w:pPr>
  </w:style>
  <w:style w:type="paragraph" w:customStyle="1" w:styleId="Jana-quote">
    <w:name w:val="Jana - # quote"/>
    <w:basedOn w:val="List"/>
    <w:next w:val="Jana-Normal"/>
    <w:rsid w:val="00031B5E"/>
    <w:pPr>
      <w:numPr>
        <w:numId w:val="1"/>
      </w:numPr>
      <w:spacing w:after="120"/>
    </w:pPr>
    <w:rPr>
      <w:rFonts w:ascii="Times" w:eastAsia="Times" w:hAnsi="Times"/>
      <w:szCs w:val="20"/>
    </w:rPr>
  </w:style>
  <w:style w:type="paragraph" w:styleId="List">
    <w:name w:val="List"/>
    <w:basedOn w:val="Normal"/>
    <w:semiHidden/>
    <w:rsid w:val="00031B5E"/>
    <w:pPr>
      <w:ind w:left="360" w:hanging="360"/>
    </w:pPr>
  </w:style>
  <w:style w:type="paragraph" w:customStyle="1" w:styleId="Jana-bulquote">
    <w:name w:val="Jana - bul quote"/>
    <w:basedOn w:val="List"/>
    <w:rsid w:val="00031B5E"/>
    <w:pPr>
      <w:widowControl w:val="0"/>
      <w:numPr>
        <w:numId w:val="3"/>
      </w:numPr>
      <w:autoSpaceDE w:val="0"/>
      <w:autoSpaceDN w:val="0"/>
      <w:adjustRightInd w:val="0"/>
      <w:spacing w:after="120"/>
    </w:pPr>
    <w:rPr>
      <w:rFonts w:ascii="Times" w:eastAsia="Times" w:hAnsi="Times"/>
      <w:szCs w:val="20"/>
    </w:rPr>
  </w:style>
  <w:style w:type="paragraph" w:customStyle="1" w:styleId="Style1">
    <w:name w:val="Style1"/>
    <w:basedOn w:val="Normal"/>
    <w:next w:val="Jana-Normal"/>
    <w:rsid w:val="00D010BB"/>
    <w:pPr>
      <w:spacing w:after="180"/>
    </w:pPr>
    <w:rPr>
      <w:rFonts w:ascii="Times" w:eastAsia="Times" w:hAnsi="Times"/>
      <w:sz w:val="20"/>
      <w:szCs w:val="20"/>
    </w:rPr>
  </w:style>
  <w:style w:type="numbering" w:customStyle="1" w:styleId="Jana-bulletedlist">
    <w:name w:val="Jana - bulleted list"/>
    <w:basedOn w:val="NoList"/>
    <w:rsid w:val="006A7CA4"/>
    <w:pPr>
      <w:numPr>
        <w:numId w:val="4"/>
      </w:numPr>
    </w:pPr>
  </w:style>
  <w:style w:type="numbering" w:customStyle="1" w:styleId="Jana-bulettedlist">
    <w:name w:val="Jana - buletted list"/>
    <w:basedOn w:val="Jana-bulletedlist"/>
    <w:rsid w:val="006A7CA4"/>
    <w:pPr>
      <w:numPr>
        <w:numId w:val="5"/>
      </w:numPr>
    </w:pPr>
  </w:style>
  <w:style w:type="paragraph" w:customStyle="1" w:styleId="Jana-Figurecaption">
    <w:name w:val="Jana - Figure caption"/>
    <w:basedOn w:val="Normal"/>
    <w:next w:val="Jana-Normal"/>
    <w:rsid w:val="006A7CA4"/>
    <w:pPr>
      <w:keepLines/>
      <w:widowControl w:val="0"/>
      <w:spacing w:after="180"/>
      <w:jc w:val="center"/>
    </w:pPr>
    <w:rPr>
      <w:rFonts w:ascii="Times" w:eastAsia="Times" w:hAnsi="Times"/>
      <w:sz w:val="20"/>
      <w:szCs w:val="20"/>
    </w:rPr>
  </w:style>
  <w:style w:type="paragraph" w:customStyle="1" w:styleId="Jana-AppendixHeader">
    <w:name w:val="Jana - Appendix Header"/>
    <w:basedOn w:val="Jana-ChapterHeader"/>
    <w:next w:val="Jana-Normal"/>
    <w:autoRedefine/>
    <w:rsid w:val="006A7CA4"/>
  </w:style>
  <w:style w:type="paragraph" w:customStyle="1" w:styleId="Jana-Appendixtitle">
    <w:name w:val="Jana - Appendix title"/>
    <w:basedOn w:val="Jana-ChapterTitle"/>
    <w:next w:val="Jana-Normal"/>
    <w:autoRedefine/>
    <w:rsid w:val="006A7CA4"/>
  </w:style>
  <w:style w:type="paragraph" w:customStyle="1" w:styleId="Header1">
    <w:name w:val="Header 1"/>
    <w:basedOn w:val="Header"/>
    <w:next w:val="Normal"/>
    <w:autoRedefine/>
    <w:rsid w:val="001B2B6B"/>
    <w:pPr>
      <w:widowControl w:val="0"/>
      <w:autoSpaceDE w:val="0"/>
      <w:autoSpaceDN w:val="0"/>
      <w:adjustRightInd w:val="0"/>
      <w:spacing w:before="240" w:after="120"/>
    </w:pPr>
    <w:rPr>
      <w:rFonts w:ascii="Verdana" w:hAnsi="Verdana"/>
      <w:sz w:val="20"/>
    </w:rPr>
  </w:style>
  <w:style w:type="paragraph" w:styleId="Header">
    <w:name w:val="header"/>
    <w:basedOn w:val="Normal"/>
    <w:rsid w:val="001B2B6B"/>
    <w:pPr>
      <w:tabs>
        <w:tab w:val="center" w:pos="4320"/>
        <w:tab w:val="right" w:pos="8640"/>
      </w:tabs>
    </w:pPr>
  </w:style>
  <w:style w:type="paragraph" w:customStyle="1" w:styleId="Header2">
    <w:name w:val="Header 2"/>
    <w:basedOn w:val="Header"/>
    <w:next w:val="Normal"/>
    <w:autoRedefine/>
    <w:rsid w:val="001B2B6B"/>
    <w:pPr>
      <w:widowControl w:val="0"/>
      <w:autoSpaceDE w:val="0"/>
      <w:autoSpaceDN w:val="0"/>
      <w:adjustRightInd w:val="0"/>
      <w:spacing w:before="120" w:after="120"/>
    </w:pPr>
    <w:rPr>
      <w:rFonts w:ascii="Verdana" w:hAnsi="Verdana"/>
      <w:i/>
      <w:sz w:val="20"/>
    </w:rPr>
  </w:style>
  <w:style w:type="paragraph" w:styleId="ListParagraph">
    <w:name w:val="List Paragraph"/>
    <w:basedOn w:val="Normal"/>
    <w:uiPriority w:val="34"/>
    <w:qFormat/>
    <w:rsid w:val="006D68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199</Words>
  <Characters>1137</Characters>
  <Application>Microsoft Macintosh Word</Application>
  <DocSecurity>0</DocSecurity>
  <Lines>9</Lines>
  <Paragraphs>2</Paragraphs>
  <ScaleCrop>false</ScaleCrop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Visnovska</dc:creator>
  <cp:keywords/>
  <cp:lastModifiedBy>Jana Visnovska</cp:lastModifiedBy>
  <cp:revision>1</cp:revision>
  <dcterms:created xsi:type="dcterms:W3CDTF">2011-08-11T02:30:00Z</dcterms:created>
  <dcterms:modified xsi:type="dcterms:W3CDTF">2011-08-11T04:48:00Z</dcterms:modified>
</cp:coreProperties>
</file>