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</w:p>
    <w:p/>
    <w:p>
      <w:pPr>
        <w:pStyle w:val="ChapterTitle1"/>
      </w:pPr>
    </w:p>
    <w:p>
      <w:pPr>
        <w:pStyle w:val="NormalText"/>
      </w:pPr>
    </w:p>
    <w:p>
      <w:pPr>
        <w:pStyle w:val="ChapterTitle2"/>
      </w:pPr>
    </w:p>
    <w:p>
      <w:pPr>
        <w:pStyle w:val="EmphasisTex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{PAGE} 页 / 共 {NUMPAGES}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客户经营分析报告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微软雅黑" w:hAnsi="微软雅黑"/>
      <w:b/>
      <w:color w:val="000000"/>
      <w:sz w:val="40"/>
    </w:rPr>
  </w:style>
  <w:style w:type="paragraph" w:customStyle="1" w:styleId="ChapterTitle1">
    <w:name w:val="Chapter Title 1"/>
    <w:pPr>
      <w:spacing w:before="240" w:after="120"/>
    </w:pPr>
    <w:rPr>
      <w:rFonts w:ascii="微软雅黑" w:hAnsi="微软雅黑"/>
      <w:b/>
      <w:color w:val="003366"/>
      <w:sz w:val="32"/>
    </w:rPr>
  </w:style>
  <w:style w:type="paragraph" w:customStyle="1" w:styleId="ChapterTitle2">
    <w:name w:val="Chapter Title 2"/>
    <w:pPr>
      <w:spacing w:before="200" w:after="80"/>
    </w:pPr>
    <w:rPr>
      <w:rFonts w:ascii="微软雅黑" w:hAnsi="微软雅黑"/>
      <w:b/>
      <w:color w:val="0066CC"/>
      <w:sz w:val="28"/>
    </w:rPr>
  </w:style>
  <w:style w:type="paragraph" w:customStyle="1" w:styleId="ChapterTitle3">
    <w:name w:val="Chapter Title 3"/>
    <w:pPr>
      <w:spacing w:before="160" w:after="40"/>
    </w:pPr>
    <w:rPr>
      <w:rFonts w:ascii="微软雅黑" w:hAnsi="微软雅黑"/>
      <w:b/>
      <w:color w:val="3399FF"/>
      <w:sz w:val="24"/>
    </w:rPr>
  </w:style>
  <w:style w:type="paragraph" w:customStyle="1" w:styleId="NormalText">
    <w:name w:val="Normal Text"/>
    <w:pPr>
      <w:spacing w:line="360" w:lineRule="auto"/>
      <w:ind w:firstLine="480"/>
    </w:pPr>
    <w:rPr>
      <w:rFonts w:ascii="宋体" w:hAnsi="宋体"/>
      <w:sz w:val="22"/>
    </w:rPr>
  </w:style>
  <w:style w:type="paragraph" w:customStyle="1" w:styleId="EmphasisText">
    <w:name w:val="Emphasis Text"/>
    <w:rPr>
      <w:rFonts w:ascii="宋体" w:hAnsi="宋体"/>
      <w:b/>
      <w:color w:val="C00000"/>
      <w:sz w:val="22"/>
    </w:rPr>
  </w:style>
  <w:style w:type="paragraph" w:customStyle="1" w:styleId="TableTitle">
    <w:name w:val="Table Title"/>
    <w:pPr>
      <w:jc w:val="center"/>
    </w:pPr>
    <w:rPr>
      <w:rFonts w:ascii="微软雅黑" w:hAnsi="微软雅黑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商业报告模板</dc:title>
  <dc:subject>客户经营分析报告</dc:subject>
  <dc:creator>商务专家系统</dc:creator>
  <cp:keywords>经营分析,客户报告,商务分析</cp:keywords>
  <dc:description>自动生成的商业报告模板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