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dlib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faceCascade = cv2.CascadeClassifier('haarcascade_frontalcatface.xml')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predictor = dlib.shape_predictor("shape_predictor_68_face_landmarks.dat")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JAWLINE = list(range(0,17))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RIGHT_EYEBROW = list(range(17,22))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LEFT_EYEBROW = list(range(22,27))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NOSE = list(range(27,36))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RIGHT_EYE = list(range(36,42))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LEFT_EYE = list(range(42,48))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MOUTH_OUTLINE = list(range(48,61))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MOUTH_INNER = list(range(61,68))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def detect(gray, frame):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faces = faceCascade.detectMultiScale(gray, scaleFactor=1.05, minNeighbors=5, minSize=(100,100), flags=cv2.CASCADE_SCALE_IMAGE)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for (x,y,w,h) in faces: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dlib_rect = dlib.rectangle(int(x), int(y), int(x+w), int(y+h))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landmarks = np.matrix([[p.x, p.y] for p in predictor(frame, dlib_rect).parts()])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landmarks_display = landmarks[0:68]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for idx, point in enumerate(landmarks_display):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pos = (point[0, 0], point[0, 1])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cv2.circle(frame, pos, 2, color=(0,255,255), thickness=-1)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return frame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video_capture = cv2.VideoCapture(0)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_, frame = video_capture.read()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gray = cv2.cvtColor(frame, cv2.COLOR_BGR2GRAY)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canvas = detect(gray, frame)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cv2.imshow("window", canvas)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cv2.waitKey(0)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video_capture.release()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cv2.destroyAllWindows()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위에거가찐코드야~ㅎㅎㅎㅎ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import dlib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faceCascade = cv2.CascadeClassifier('haarcascade_frontalcatface.xml')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predictor = dlib.shape_predictor("shape_predictor_68_face_landmarks.dat")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ser = 0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JAWLINE = list(range(0,17))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RIGHT_EYEBROW = list(range(17,22))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LEFT_EYEBROW = list(range(22,27))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NOSE = list(range(27,36))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RIGHT_EYE = list(range(36,42))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LEFT_EYE = list(range(42,48))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MOUTH_OUTLINE = list(range(48,61))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MOUTH_INNER = list(range(61,68))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def detect(gray, frame):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faces = faceCascade.detectMultiScale(gray, scaleFactor=1.05, minNeighbors=5, minSize=(100,100), flags=cv2.CASCADE_SCALE_IMAGE)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for (x,y,w,h) in faces: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dlib_rect = dlib.rectangle(int(x), int(y), int(x+w), int(y+h))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landmarks = np.matrix([[p.x, p.y] for p in predictor(frame, dlib_rect).parts()])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landmarks_display = landmarks[0:68]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if landmarks[36:48] == 0: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ser = serial.Serial('COM6', 9600)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print(ser)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ser.write('SLEEP')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ser = serial.Serial('COM6', 9600)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print(ser)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ser.write('AWAKE')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for idx, point in enumerate(landmarks_display):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pos = (point[0, 0], point[0, 1])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cv2.circle(frame, pos, 2, color=(0,255,255), thickness=-1)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return frame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video_capture = cv2.VideoCapture(0)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_, frame = video_capture.read()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gray = cv2.cvtColor(frame, cv2.COLOR_BGR2GRAY)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canvas = detect(gray, frame)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cv2.imshow("window", canvas)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cv2.waitKey(0)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video_capture.release()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cv2.destroyAllWindows()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