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B99D" w14:textId="154C339A" w:rsidR="009A3841" w:rsidRDefault="009A3841" w:rsidP="009A3841">
      <w:pPr>
        <w:rPr>
          <w:rFonts w:hint="eastAsia"/>
          <w:b/>
          <w:bCs/>
          <w:sz w:val="30"/>
          <w:szCs w:val="30"/>
          <w:lang w:eastAsia="ko-KR"/>
        </w:rPr>
      </w:pPr>
      <w:r w:rsidRPr="009A3841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62367F1F" w:rsidR="009A3841" w:rsidRPr="001B72C2" w:rsidRDefault="00351D78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Id, 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입력해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회원가입을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할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수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있다</w:t>
            </w:r>
            <w:r w:rsidR="001B72C2">
              <w:rPr>
                <w:rFonts w:hint="eastAsia"/>
                <w:lang w:eastAsia="ko-KR"/>
              </w:rPr>
              <w:t>.</w:t>
            </w:r>
            <w:r w:rsidR="001B72C2">
              <w:rPr>
                <w:lang w:eastAsia="ko-KR"/>
              </w:rPr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351D7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</w:p>
        </w:tc>
      </w:tr>
      <w:tr w:rsidR="009A3841" w14:paraId="73447D1E" w14:textId="77777777" w:rsidTr="005401A1">
        <w:trPr>
          <w:trHeight w:val="708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78FE9504" w:rsidR="009A3841" w:rsidRDefault="001A6496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</w:tc>
      </w:tr>
      <w:tr w:rsidR="009A3841" w14:paraId="0B4940A1" w14:textId="77777777" w:rsidTr="005401A1">
        <w:trPr>
          <w:trHeight w:val="70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7A742804" w:rsidR="009A3841" w:rsidRDefault="001A6496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9A3841" w14:paraId="1C6C0800" w14:textId="77777777" w:rsidTr="005401A1">
        <w:trPr>
          <w:trHeight w:val="708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눌러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1541D37D" w:rsidR="009A3841" w:rsidRDefault="001A6496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사이트에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상품명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제작회사명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수량</w:t>
            </w:r>
            <w:r w:rsidR="00E4354D">
              <w:rPr>
                <w:lang w:eastAsia="ko-KR"/>
              </w:rPr>
              <w:t xml:space="preserve">,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판매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종료일을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포함한다</w:t>
            </w:r>
            <w:r w:rsidR="00E4354D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9A3841" w14:paraId="0A1BE1C9" w14:textId="77777777" w:rsidTr="005401A1">
        <w:trPr>
          <w:trHeight w:val="708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506738EF" w14:textId="77777777" w:rsidTr="005401A1">
        <w:trPr>
          <w:trHeight w:val="708"/>
        </w:trPr>
        <w:tc>
          <w:tcPr>
            <w:tcW w:w="571" w:type="dxa"/>
          </w:tcPr>
          <w:p w14:paraId="6AB180A8" w14:textId="19ABAAE3" w:rsidR="009A3841" w:rsidRDefault="009A3841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36A1A66A" w14:textId="1A6D6D37" w:rsidR="009A3841" w:rsidRDefault="00E4354D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선택하고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7A143C" w14:textId="6368FF17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112964" w14:paraId="730F5AB2" w14:textId="77777777" w:rsidTr="005401A1">
        <w:trPr>
          <w:trHeight w:val="708"/>
        </w:trPr>
        <w:tc>
          <w:tcPr>
            <w:tcW w:w="571" w:type="dxa"/>
          </w:tcPr>
          <w:p w14:paraId="3221F19C" w14:textId="516387EE" w:rsidR="00112964" w:rsidRDefault="00112964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6558" w:type="dxa"/>
          </w:tcPr>
          <w:p w14:paraId="5B3EAA10" w14:textId="6CA35793" w:rsidR="00112964" w:rsidRDefault="00112964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E0F1117" w14:textId="17FF7495" w:rsidR="00112964" w:rsidRDefault="00112964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4AD8465E" w:rsidR="009A3841" w:rsidRDefault="00112964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각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상품에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대해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제작회사명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가격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판매된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수량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평균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구매만족도를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확인할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있다</w:t>
            </w:r>
            <w:r w:rsidR="00EB0CC3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6610627B" w:rsidR="009A3841" w:rsidRDefault="009A3841" w:rsidP="009A3841"/>
        </w:tc>
        <w:tc>
          <w:tcPr>
            <w:tcW w:w="6558" w:type="dxa"/>
          </w:tcPr>
          <w:p w14:paraId="19862D72" w14:textId="77777777" w:rsidR="009A3841" w:rsidRDefault="009A3841" w:rsidP="009A3841"/>
        </w:tc>
        <w:tc>
          <w:tcPr>
            <w:tcW w:w="2424" w:type="dxa"/>
          </w:tcPr>
          <w:p w14:paraId="4B8A3BE4" w14:textId="77777777" w:rsidR="009A3841" w:rsidRDefault="009A3841" w:rsidP="009A3841"/>
        </w:tc>
      </w:tr>
      <w:tr w:rsidR="009A3841" w14:paraId="4CB5759E" w14:textId="77777777" w:rsidTr="005401A1">
        <w:trPr>
          <w:trHeight w:val="708"/>
        </w:trPr>
        <w:tc>
          <w:tcPr>
            <w:tcW w:w="571" w:type="dxa"/>
          </w:tcPr>
          <w:p w14:paraId="56DC04F3" w14:textId="7755F2F5" w:rsidR="009A3841" w:rsidRDefault="009A3841" w:rsidP="009A3841"/>
        </w:tc>
        <w:tc>
          <w:tcPr>
            <w:tcW w:w="6558" w:type="dxa"/>
          </w:tcPr>
          <w:p w14:paraId="51B6BB6A" w14:textId="77777777" w:rsidR="009A3841" w:rsidRDefault="009A3841" w:rsidP="009A3841"/>
        </w:tc>
        <w:tc>
          <w:tcPr>
            <w:tcW w:w="2424" w:type="dxa"/>
          </w:tcPr>
          <w:p w14:paraId="6A40A2E1" w14:textId="77777777" w:rsidR="009A3841" w:rsidRDefault="009A3841" w:rsidP="009A3841"/>
        </w:tc>
      </w:tr>
      <w:tr w:rsidR="009A3841" w14:paraId="536A69F8" w14:textId="77777777" w:rsidTr="005401A1">
        <w:trPr>
          <w:trHeight w:val="708"/>
        </w:trPr>
        <w:tc>
          <w:tcPr>
            <w:tcW w:w="571" w:type="dxa"/>
          </w:tcPr>
          <w:p w14:paraId="686E0D1B" w14:textId="0D544F64" w:rsidR="009A3841" w:rsidRDefault="009A3841" w:rsidP="009A3841"/>
        </w:tc>
        <w:tc>
          <w:tcPr>
            <w:tcW w:w="6558" w:type="dxa"/>
          </w:tcPr>
          <w:p w14:paraId="60F9B56D" w14:textId="77777777" w:rsidR="009A3841" w:rsidRDefault="009A3841" w:rsidP="009A3841"/>
        </w:tc>
        <w:tc>
          <w:tcPr>
            <w:tcW w:w="2424" w:type="dxa"/>
          </w:tcPr>
          <w:p w14:paraId="66B1F0A9" w14:textId="77777777" w:rsidR="009A3841" w:rsidRDefault="009A3841" w:rsidP="009A3841"/>
        </w:tc>
      </w:tr>
      <w:tr w:rsidR="009A3841" w14:paraId="51FC9569" w14:textId="77777777" w:rsidTr="005401A1">
        <w:trPr>
          <w:trHeight w:val="708"/>
        </w:trPr>
        <w:tc>
          <w:tcPr>
            <w:tcW w:w="571" w:type="dxa"/>
          </w:tcPr>
          <w:p w14:paraId="3470427C" w14:textId="3917CF39" w:rsidR="009A3841" w:rsidRDefault="009A3841" w:rsidP="009A3841"/>
        </w:tc>
        <w:tc>
          <w:tcPr>
            <w:tcW w:w="6558" w:type="dxa"/>
          </w:tcPr>
          <w:p w14:paraId="51B35E65" w14:textId="77777777" w:rsidR="009A3841" w:rsidRDefault="009A3841" w:rsidP="009A3841"/>
        </w:tc>
        <w:tc>
          <w:tcPr>
            <w:tcW w:w="2424" w:type="dxa"/>
          </w:tcPr>
          <w:p w14:paraId="6939303D" w14:textId="77777777" w:rsidR="009A3841" w:rsidRDefault="009A3841" w:rsidP="009A3841"/>
        </w:tc>
      </w:tr>
      <w:tr w:rsidR="008677BE" w14:paraId="5B213629" w14:textId="77777777" w:rsidTr="005401A1">
        <w:trPr>
          <w:trHeight w:val="708"/>
        </w:trPr>
        <w:tc>
          <w:tcPr>
            <w:tcW w:w="571" w:type="dxa"/>
          </w:tcPr>
          <w:p w14:paraId="5747BBCD" w14:textId="77777777" w:rsidR="008677BE" w:rsidRDefault="008677BE" w:rsidP="009A3841">
            <w:pPr>
              <w:rPr>
                <w:rFonts w:hint="eastAsia"/>
              </w:rPr>
            </w:pPr>
          </w:p>
        </w:tc>
        <w:tc>
          <w:tcPr>
            <w:tcW w:w="6558" w:type="dxa"/>
          </w:tcPr>
          <w:p w14:paraId="75FC922B" w14:textId="77777777" w:rsidR="008677BE" w:rsidRDefault="008677BE" w:rsidP="009A3841"/>
        </w:tc>
        <w:tc>
          <w:tcPr>
            <w:tcW w:w="2424" w:type="dxa"/>
          </w:tcPr>
          <w:p w14:paraId="75806EA2" w14:textId="77777777" w:rsidR="008677BE" w:rsidRDefault="008677BE" w:rsidP="009A3841"/>
        </w:tc>
      </w:tr>
      <w:tr w:rsidR="008677BE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77777777" w:rsidR="008677BE" w:rsidRDefault="008677BE" w:rsidP="009A3841">
            <w:pPr>
              <w:rPr>
                <w:rFonts w:hint="eastAsia"/>
              </w:rPr>
            </w:pPr>
          </w:p>
        </w:tc>
        <w:tc>
          <w:tcPr>
            <w:tcW w:w="6558" w:type="dxa"/>
          </w:tcPr>
          <w:p w14:paraId="22398E9D" w14:textId="77777777" w:rsidR="00112964" w:rsidRDefault="008677BE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 w:rsidR="00112964">
              <w:rPr>
                <w:rFonts w:hint="eastAsia"/>
                <w:lang w:eastAsia="ko-KR"/>
              </w:rPr>
              <w:t>,</w:t>
            </w:r>
            <w:r w:rsidR="00112964">
              <w:rPr>
                <w:lang w:eastAsia="ko-KR"/>
              </w:rPr>
              <w:t xml:space="preserve"> </w:t>
            </w:r>
            <w:r w:rsidR="00112964"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>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 w:rsidR="00112964">
              <w:rPr>
                <w:rFonts w:hint="eastAsia"/>
                <w:lang w:eastAsia="ko-KR"/>
              </w:rPr>
              <w:t>를</w:t>
            </w:r>
            <w:r w:rsidR="00112964">
              <w:rPr>
                <w:rFonts w:hint="eastAsia"/>
                <w:lang w:eastAsia="ko-KR"/>
              </w:rPr>
              <w:t xml:space="preserve"> </w:t>
            </w:r>
            <w:r w:rsidR="00112964">
              <w:rPr>
                <w:rFonts w:hint="eastAsia"/>
                <w:lang w:eastAsia="ko-KR"/>
              </w:rPr>
              <w:t>출력할</w:t>
            </w:r>
            <w:r w:rsidR="00112964">
              <w:rPr>
                <w:rFonts w:hint="eastAsia"/>
                <w:lang w:eastAsia="ko-KR"/>
              </w:rPr>
              <w:t xml:space="preserve"> </w:t>
            </w:r>
            <w:r w:rsidR="00112964">
              <w:rPr>
                <w:rFonts w:hint="eastAsia"/>
                <w:lang w:eastAsia="ko-KR"/>
              </w:rPr>
              <w:t>수</w:t>
            </w:r>
            <w:r w:rsidR="00112964">
              <w:rPr>
                <w:rFonts w:hint="eastAsia"/>
                <w:lang w:eastAsia="ko-KR"/>
              </w:rPr>
              <w:t xml:space="preserve"> </w:t>
            </w:r>
            <w:r w:rsidR="00112964">
              <w:rPr>
                <w:rFonts w:hint="eastAsia"/>
                <w:lang w:eastAsia="ko-KR"/>
              </w:rPr>
              <w:t>있다</w:t>
            </w:r>
            <w:r w:rsidR="00112964">
              <w:rPr>
                <w:rFonts w:hint="eastAsia"/>
                <w:lang w:eastAsia="ko-KR"/>
              </w:rPr>
              <w:t>.</w:t>
            </w:r>
            <w:r w:rsidR="00112964">
              <w:rPr>
                <w:lang w:eastAsia="ko-KR"/>
              </w:rPr>
              <w:t xml:space="preserve"> </w:t>
            </w:r>
          </w:p>
          <w:p w14:paraId="335C8EF1" w14:textId="21BB1C4E" w:rsidR="008677BE" w:rsidRDefault="00112964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proofErr w:type="spellEnd"/>
          </w:p>
        </w:tc>
        <w:tc>
          <w:tcPr>
            <w:tcW w:w="2424" w:type="dxa"/>
          </w:tcPr>
          <w:p w14:paraId="00E49351" w14:textId="5B0F90F7" w:rsidR="008677BE" w:rsidRDefault="008677BE" w:rsidP="009A384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E28E4C2" w14:textId="1879C8AB" w:rsidR="009A3841" w:rsidRDefault="009A3841" w:rsidP="009A3841">
      <w:pPr>
        <w:rPr>
          <w:lang w:eastAsia="ko-KR"/>
        </w:rPr>
      </w:pPr>
    </w:p>
    <w:p w14:paraId="33743CAE" w14:textId="0D48B828" w:rsidR="00D84EE2" w:rsidRDefault="00D84EE2" w:rsidP="009A3841">
      <w:pPr>
        <w:rPr>
          <w:lang w:eastAsia="ko-KR"/>
        </w:rPr>
      </w:pPr>
    </w:p>
    <w:p w14:paraId="3BFF8CBE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55AB4277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4E14363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2BB23A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57154B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1C9C50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5B1A4F68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16A828F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4BC00612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6A7CDD0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0632763B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39CD91F3" w14:textId="1E8F9ACD" w:rsidR="00D84EE2" w:rsidRDefault="00D84EE2" w:rsidP="009A3841">
      <w:pPr>
        <w:rPr>
          <w:sz w:val="30"/>
          <w:szCs w:val="30"/>
          <w:lang w:eastAsia="ko-KR"/>
        </w:rPr>
      </w:pPr>
      <w:r w:rsidRPr="00D84EE2">
        <w:rPr>
          <w:rFonts w:hint="eastAsia"/>
          <w:sz w:val="30"/>
          <w:szCs w:val="30"/>
          <w:lang w:eastAsia="ko-KR"/>
        </w:rPr>
        <w:t>U</w:t>
      </w:r>
      <w:r w:rsidRPr="00D84EE2">
        <w:rPr>
          <w:sz w:val="30"/>
          <w:szCs w:val="30"/>
          <w:lang w:eastAsia="ko-KR"/>
        </w:rPr>
        <w:t>se Case Descriptions</w:t>
      </w:r>
    </w:p>
    <w:p w14:paraId="0356255E" w14:textId="7E3D8363" w:rsidR="00D84EE2" w:rsidRDefault="00D84EE2" w:rsidP="009A3841">
      <w:pPr>
        <w:rPr>
          <w:sz w:val="30"/>
          <w:szCs w:val="30"/>
          <w:lang w:eastAsia="ko-KR"/>
        </w:rPr>
      </w:pPr>
    </w:p>
    <w:p w14:paraId="45F89B87" w14:textId="2BDBDC2B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3C28F88C" w14:textId="77777777" w:rsidTr="006C56AF">
        <w:trPr>
          <w:trHeight w:val="401"/>
        </w:trPr>
        <w:tc>
          <w:tcPr>
            <w:tcW w:w="4315" w:type="dxa"/>
          </w:tcPr>
          <w:p w14:paraId="293E2B4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10EB455" w14:textId="77777777" w:rsidR="000D35CF" w:rsidRPr="000D35CF" w:rsidRDefault="000D35CF" w:rsidP="006C56AF">
            <w:pPr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6CDCCB50" w14:textId="77777777" w:rsidTr="006C56AF">
        <w:trPr>
          <w:trHeight w:val="704"/>
        </w:trPr>
        <w:tc>
          <w:tcPr>
            <w:tcW w:w="4315" w:type="dxa"/>
          </w:tcPr>
          <w:p w14:paraId="0AD3DA45" w14:textId="1C024718" w:rsidR="000D35CF" w:rsidRDefault="000D35C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315" w:type="dxa"/>
          </w:tcPr>
          <w:p w14:paraId="7C694083" w14:textId="042000F0" w:rsidR="000D35CF" w:rsidRDefault="000D35CF" w:rsidP="006C56AF">
            <w:pPr>
              <w:rPr>
                <w:lang w:eastAsia="ko-KR"/>
              </w:rPr>
            </w:pPr>
          </w:p>
        </w:tc>
      </w:tr>
    </w:tbl>
    <w:p w14:paraId="2C9A2EEB" w14:textId="77777777" w:rsidR="000D35CF" w:rsidRPr="000D35CF" w:rsidRDefault="000D35CF" w:rsidP="000D35CF">
      <w:pPr>
        <w:ind w:left="400"/>
        <w:rPr>
          <w:rFonts w:hint="eastAsia"/>
          <w:lang w:eastAsia="ko-KR"/>
        </w:rPr>
      </w:pPr>
    </w:p>
    <w:p w14:paraId="53739C34" w14:textId="77777777" w:rsidR="000D35CF" w:rsidRDefault="000D35CF" w:rsidP="000D35CF">
      <w:pPr>
        <w:rPr>
          <w:rFonts w:hint="eastAsia"/>
          <w:lang w:eastAsia="ko-KR"/>
        </w:rPr>
      </w:pPr>
    </w:p>
    <w:p w14:paraId="00AE910D" w14:textId="349D9131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회원탈퇴</w:t>
      </w:r>
    </w:p>
    <w:p w14:paraId="4409454D" w14:textId="77777777" w:rsidR="000D35CF" w:rsidRDefault="000D35CF" w:rsidP="000D35CF">
      <w:pPr>
        <w:pStyle w:val="a3"/>
        <w:rPr>
          <w:rFonts w:hint="eastAsia"/>
          <w:lang w:eastAsia="ko-KR"/>
        </w:rPr>
      </w:pPr>
    </w:p>
    <w:p w14:paraId="1BD7E217" w14:textId="77777777" w:rsidR="000D35CF" w:rsidRDefault="000D35CF" w:rsidP="000D35CF">
      <w:pPr>
        <w:rPr>
          <w:rFonts w:hint="eastAsia"/>
          <w:lang w:eastAsia="ko-KR"/>
        </w:rPr>
      </w:pPr>
    </w:p>
    <w:p w14:paraId="4E696835" w14:textId="6D737078" w:rsidR="00D84EE2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74A9C57A" w14:textId="77777777" w:rsidTr="000D35CF">
        <w:trPr>
          <w:trHeight w:val="401"/>
        </w:trPr>
        <w:tc>
          <w:tcPr>
            <w:tcW w:w="4315" w:type="dxa"/>
          </w:tcPr>
          <w:p w14:paraId="59D10345" w14:textId="088DE822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42774548" w14:textId="0B7C4F68" w:rsidR="000D35CF" w:rsidRPr="000D35CF" w:rsidRDefault="000D35CF" w:rsidP="000D35CF">
            <w:pPr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2AACA8EF" w14:textId="77777777" w:rsidTr="000D35CF">
        <w:trPr>
          <w:trHeight w:val="704"/>
        </w:trPr>
        <w:tc>
          <w:tcPr>
            <w:tcW w:w="4315" w:type="dxa"/>
          </w:tcPr>
          <w:p w14:paraId="3009CFDC" w14:textId="17927DFA" w:rsidR="000D35CF" w:rsidRDefault="000D35CF" w:rsidP="000D3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0377EC30" w14:textId="3B7765F5" w:rsidR="000D35CF" w:rsidRDefault="000D35CF" w:rsidP="000D35C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proofErr w:type="spellEnd"/>
            <w:r>
              <w:rPr>
                <w:rFonts w:hint="eastAsia"/>
                <w:lang w:eastAsia="ko-KR"/>
              </w:rPr>
              <w:t>로그인이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E178C70" w14:textId="77777777" w:rsidR="000D35CF" w:rsidRDefault="000D35CF" w:rsidP="000D35CF">
      <w:pPr>
        <w:ind w:left="400"/>
        <w:rPr>
          <w:rFonts w:hint="eastAsia"/>
          <w:lang w:eastAsia="ko-KR"/>
        </w:rPr>
      </w:pPr>
    </w:p>
    <w:sectPr w:rsidR="000D35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FD3C78"/>
    <w:multiLevelType w:val="hybridMultilevel"/>
    <w:tmpl w:val="DE2CC11A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0977952">
    <w:abstractNumId w:val="2"/>
  </w:num>
  <w:num w:numId="2" w16cid:durableId="1053777665">
    <w:abstractNumId w:val="1"/>
  </w:num>
  <w:num w:numId="3" w16cid:durableId="991450803">
    <w:abstractNumId w:val="4"/>
  </w:num>
  <w:num w:numId="4" w16cid:durableId="553390801">
    <w:abstractNumId w:val="3"/>
  </w:num>
  <w:num w:numId="5" w16cid:durableId="114500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D35CF"/>
    <w:rsid w:val="00112964"/>
    <w:rsid w:val="001A6496"/>
    <w:rsid w:val="001B23BF"/>
    <w:rsid w:val="001B72C2"/>
    <w:rsid w:val="00351D78"/>
    <w:rsid w:val="00390C50"/>
    <w:rsid w:val="005401A1"/>
    <w:rsid w:val="008677BE"/>
    <w:rsid w:val="009A3841"/>
    <w:rsid w:val="00D51C2E"/>
    <w:rsid w:val="00D84EE2"/>
    <w:rsid w:val="00E12CA8"/>
    <w:rsid w:val="00E4354D"/>
    <w:rsid w:val="00E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5</cp:revision>
  <dcterms:created xsi:type="dcterms:W3CDTF">2022-04-30T05:29:00Z</dcterms:created>
  <dcterms:modified xsi:type="dcterms:W3CDTF">2022-04-30T06:22:00Z</dcterms:modified>
</cp:coreProperties>
</file>