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 w:lineRule="auto"/>
        <w:ind w:leftChars="2044"/>
        <w:jc w:val="left"/>
      </w:pPr>
      <w:r>
        <w:rPr>
          <w:rFonts w:ascii="黑体" w:hAnsi="黑体" w:cs="黑体" w:eastAsia="黑体"/>
          <w:b w:val="true"/>
          <w:color w:val="000000"/>
          <w:sz w:val="68"/>
          <w:u w:val="none"/>
        </w:rPr>
        <w:t>1</w:t>
      </w:r>
    </w:p>
    <w:p>
      <w:pPr>
        <w:spacing w:before="702" w:after="0" w:lineRule="auto"/>
        <w:jc w:val="center"/>
      </w:pPr>
      <w:r>
        <w:rPr>
          <w:rFonts w:ascii="Verdana" w:hAnsi="Verdana" w:cs="Verdana" w:eastAsia="Verdana"/>
          <w:b w:val="true"/>
          <w:color w:val="000000"/>
          <w:sz w:val="84"/>
          <w:u w:val="none"/>
        </w:rPr>
        <w:t>DEFINING ARTIFICIAL</w:t>
      </w:r>
      <w:r>
        <w:rPr>
          <w:rFonts w:ascii="Verdana" w:hAnsi="Verdana" w:cs="Verdana" w:eastAsia="Verdana"/>
          <w:b w:val="true"/>
          <w:color w:val="000000"/>
          <w:sz w:val="84"/>
          <w:u w:val="none"/>
        </w:rPr>
        <w:t xml:space="preserve">  INTELLIGENCE</w:t>
      </w:r>
    </w:p>
    <w:p>
      <w:pPr>
        <w:spacing w:before="2536" w:after="0" w:lineRule="auto"/>
        <w:ind w:leftChars="98"/>
        <w:jc w:val="left"/>
      </w:pPr>
      <w:r>
        <w:rPr>
          <w:rFonts w:ascii="Arial_Narrow" w:hAnsi="Arial_Narrow" w:cs="Arial_Narrow" w:eastAsia="Arial_Narrow"/>
          <w:b w:val="true"/>
          <w:color w:val="000000"/>
          <w:sz w:val="58"/>
          <w:u w:val="none"/>
        </w:rPr>
        <w:t>iWhat is artificial intelligence?</w:t>
      </w:r>
    </w:p>
    <w:p>
      <w:pPr>
        <w:spacing w:before="254" w:after="0" w:lineRule="auto"/>
        <w:ind w:leftChars="117"/>
        <w:jc w:val="left"/>
      </w:pPr>
      <w:r>
        <w:rPr>
          <w:rFonts w:ascii="Times_New_Roman" w:hAnsi="Times_New_Roman" w:cs="Times_New_Roman" w:eastAsia="Times_New_Roman"/>
          <w:b w:val="true"/>
          <w:color w:val="000000"/>
          <w:sz w:val="40"/>
          <w:u w:val="none"/>
        </w:rPr>
        <w:t>That's an easy question to ask and a hard one to answerfor</w:t>
      </w:r>
      <w:r>
        <w:rPr>
          <w:rFonts w:ascii="Times_New_Roman" w:hAnsi="Times_New_Roman" w:cs="Times_New_Roman" w:eastAsia="Times_New_Roman"/>
          <w:b w:val="true"/>
          <w:color w:val="000000"/>
          <w:sz w:val="40"/>
          <w:u w:val="none"/>
        </w:rPr>
        <w:t xml:space="preserve">  two reasons. First， there's little agreement about what intel-</w:t>
      </w:r>
      <w:r>
        <w:rPr>
          <w:rFonts w:ascii="Times_New_Roman" w:hAnsi="Times_New_Roman" w:cs="Times_New_Roman" w:eastAsia="Times_New_Roman"/>
          <w:b w:val="true"/>
          <w:color w:val="000000"/>
          <w:sz w:val="40"/>
          <w:u w:val="none"/>
        </w:rPr>
        <w:t>ligence is. Second， there's scant reason to believe that machine</w:t>
      </w:r>
      <w:r>
        <w:rPr>
          <w:rFonts w:ascii="Times_New_Roman" w:hAnsi="Times_New_Roman" w:cs="Times_New_Roman" w:eastAsia="Times_New_Roman"/>
          <w:b w:val="true"/>
          <w:color w:val="000000"/>
          <w:sz w:val="40"/>
          <w:u w:val="none"/>
        </w:rPr>
        <w:t xml:space="preserve">  intelligence bears much relationship to human intelligence， at</w:t>
      </w:r>
    </w:p>
    <w:p>
      <w:pPr>
        <w:spacing w:before="0" w:after="0" w:lineRule="auto"/>
        <w:ind w:leftChars="145"/>
        <w:jc w:val="left"/>
      </w:pPr>
      <w:r>
        <w:rPr>
          <w:rFonts w:ascii="Verdana" w:hAnsi="Verdana" w:cs="Verdana" w:eastAsia="Verdana"/>
          <w:b w:val="true"/>
          <w:color w:val="000000"/>
          <w:sz w:val="42"/>
          <w:u w:val="none"/>
        </w:rPr>
        <w:t>least so far.</w:t>
      </w:r>
    </w:p>
    <w:p>
      <w:pPr>
        <w:spacing w:before="2308" w:after="0" w:lineRule="auto"/>
        <w:ind/>
        <w:jc w:val="left"/>
      </w:pPr>
      <w:r>
        <w:rPr>
          <w:rFonts w:ascii="Verdana" w:hAnsi="Verdana" w:cs="Verdana" w:eastAsia="Verdana"/>
          <w:b w:val="true"/>
          <w:color w:val="000000"/>
          <w:sz w:val="42"/>
          <w:u w:val="none"/>
        </w:rPr>
        <w:t>r</w:t>
      </w:r>
    </w:p>
    <w:p>
      <w:pPr>
        <w:spacing w:before="0" w:after="0" w:lineRule="auto"/>
        <w:ind w:leftChars="86"/>
        <w:jc w:val="left"/>
      </w:pP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>There are many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>1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>proposed definitions of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artificial intel-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>ligence (AI)， each with its own slant， but most are roughly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aligned around the concept of creating computer.programs or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machines capable of behavior we would regard as intelligent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if exhibited by humans. John McCarthy a founding father of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the discipline， described the process in 1955 as "that of making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a machine behave in ways that would be called intelligent if a</w:t>
      </w:r>
      <w:r>
        <w:rPr>
          <w:rFonts w:ascii="微软雅黑" w:hAnsi="微软雅黑" w:cs="微软雅黑" w:eastAsia="微软雅黑"/>
          <w:b w:val="true"/>
          <w:color w:val="000000"/>
          <w:sz w:val="48"/>
          <w:u w:val="none"/>
        </w:rPr>
        <w:t xml:space="preserve">  human were so behaving</w:t>
      </w:r>
    </w:p>
    <w:p>
      <w:pPr>
        <w:spacing w:before="316" w:after="0" w:lineRule="auto"/>
        <w:ind w:leftChars="303"/>
        <w:jc w:val="left"/>
        <w:sectPr>
          <w:type w:val="continuous"/>
          <w:pgSz w:h="16840" w:w="11900"/>
          <w:pgMar w:left="0" w:right="166" w:top="1763" w:bottom="579" w:header="720" w:footer="720"/>
        </w:sectPr>
      </w:pPr>
      <w:r>
        <w:rPr>
          <w:rFonts w:ascii="微软雅黑" w:hAnsi="微软雅黑" w:cs="微软雅黑" w:eastAsia="微软雅黑"/>
          <w:b w:val="true"/>
          <w:color w:val="000000"/>
          <w:sz w:val="50"/>
          <w:u w:val="none"/>
        </w:rPr>
        <w:t>But</w:t>
      </w:r>
      <w:r>
        <w:rPr>
          <w:rFonts w:ascii="微软雅黑" w:hAnsi="微软雅黑" w:cs="微软雅黑" w:eastAsia="微软雅黑"/>
          <w:b w:val="true"/>
          <w:color w:val="000000"/>
          <w:sz w:val="50"/>
          <w:u w:val="none"/>
        </w:rPr>
        <w:t xml:space="preserve"> this seemingly sensible approach to characterizing AI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2024-10-28T01:16:08Z</dcterms:created>
  <dc:creator>Apache POI</dc:creator>
</cp:coreProperties>
</file>