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623"/>
        <w:gridCol w:w="800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63E5DC7D" w:rsidR="00743134" w:rsidRPr="00240DD2" w:rsidRDefault="0004375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행렬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43CDE205" w:rsidR="00743134" w:rsidRPr="00240DD2" w:rsidRDefault="0004375E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021.10.6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0A01F91A" w:rsidR="00743134" w:rsidRPr="002E5559" w:rsidRDefault="0004375E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0774356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AB91D9E" w14:textId="77777777" w:rsidR="00743134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9D5BA4">
              <w:rPr>
                <w:rFonts w:ascii="굴림" w:eastAsia="굴림" w:hAnsi="굴림" w:hint="eastAsia"/>
                <w:b/>
                <w:bCs/>
              </w:rPr>
              <w:t>행열</w:t>
            </w:r>
            <w:proofErr w:type="spellEnd"/>
            <w:r w:rsidRPr="009D5BA4">
              <w:rPr>
                <w:rFonts w:ascii="굴림" w:eastAsia="굴림" w:hAnsi="굴림" w:hint="eastAsia"/>
                <w:b/>
                <w:bCs/>
              </w:rPr>
              <w:t>(m</w:t>
            </w:r>
            <w:r w:rsidRPr="009D5BA4">
              <w:rPr>
                <w:rFonts w:ascii="굴림" w:eastAsia="굴림" w:hAnsi="굴림"/>
                <w:b/>
                <w:bCs/>
              </w:rPr>
              <w:t>atrix)</w:t>
            </w:r>
            <w:r w:rsidRPr="009D5BA4">
              <w:rPr>
                <w:rFonts w:ascii="굴림" w:eastAsia="굴림" w:hAnsi="굴림" w:hint="eastAsia"/>
                <w:b/>
                <w:bCs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수나 문자를 직사각형 모양으로 배열하여(</w:t>
            </w:r>
            <w:r>
              <w:rPr>
                <w:rFonts w:ascii="굴림" w:eastAsia="굴림" w:hAnsi="굴림"/>
              </w:rPr>
              <w:t xml:space="preserve">) </w:t>
            </w:r>
            <w:r>
              <w:rPr>
                <w:rFonts w:ascii="굴림" w:eastAsia="굴림" w:hAnsi="굴림" w:hint="eastAsia"/>
              </w:rPr>
              <w:t>또는[</w:t>
            </w:r>
            <w:r>
              <w:rPr>
                <w:rFonts w:ascii="굴림" w:eastAsia="굴림" w:hAnsi="굴림"/>
              </w:rPr>
              <w:t>]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묶은 것</w:t>
            </w:r>
          </w:p>
          <w:p w14:paraId="71826D44" w14:textId="6F86CF51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-</w:t>
            </w:r>
            <w:r>
              <w:rPr>
                <w:rFonts w:ascii="굴림" w:eastAsia="굴림" w:hAnsi="굴림" w:hint="eastAsia"/>
              </w:rPr>
              <w:t>행(r</w:t>
            </w:r>
            <w:r>
              <w:rPr>
                <w:rFonts w:ascii="굴림" w:eastAsia="굴림" w:hAnsi="굴림"/>
              </w:rPr>
              <w:t>ow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가로줄</w:t>
            </w:r>
            <w:proofErr w:type="gramEnd"/>
          </w:p>
          <w:p w14:paraId="1578BCB2" w14:textId="77777777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열(c</w:t>
            </w:r>
            <w:r>
              <w:rPr>
                <w:rFonts w:ascii="굴림" w:eastAsia="굴림" w:hAnsi="굴림"/>
              </w:rPr>
              <w:t>olumn</w:t>
            </w:r>
            <w:proofErr w:type="gramStart"/>
            <w:r>
              <w:rPr>
                <w:rFonts w:ascii="굴림" w:eastAsia="굴림" w:hAnsi="굴림"/>
              </w:rPr>
              <w:t>):</w:t>
            </w:r>
            <w:proofErr w:type="spellStart"/>
            <w:r>
              <w:rPr>
                <w:rFonts w:ascii="굴림" w:eastAsia="굴림" w:hAnsi="굴림" w:hint="eastAsia"/>
              </w:rPr>
              <w:t>새로줄</w:t>
            </w:r>
            <w:proofErr w:type="spellEnd"/>
            <w:proofErr w:type="gramEnd"/>
          </w:p>
          <w:p w14:paraId="40ACB704" w14:textId="77777777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5A5FC5D" w14:textId="24B8EF1F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행열의</w:t>
            </w:r>
            <w:proofErr w:type="spellEnd"/>
            <w:r>
              <w:rPr>
                <w:rFonts w:ascii="굴림" w:eastAsia="굴림" w:hAnsi="굴림" w:hint="eastAsia"/>
              </w:rPr>
              <w:t xml:space="preserve"> 행태</w:t>
            </w:r>
          </w:p>
          <w:p w14:paraId="65BA4C7B" w14:textId="77777777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178F9011" w14:textId="77777777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F5F0DCD" wp14:editId="3DCFA751">
                  <wp:extent cx="2514600" cy="1539151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597" cy="15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0FE0" w14:textId="3714EAD1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전치행열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행과 열의 원소 위치를 바꾼 행렬</w:t>
            </w:r>
          </w:p>
          <w:p w14:paraId="746D5B78" w14:textId="11F314D7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654BEF0" wp14:editId="1C2DBEAD">
                  <wp:extent cx="2105025" cy="5715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417D" w14:textId="6124F5A8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행열의</w:t>
            </w:r>
            <w:proofErr w:type="spellEnd"/>
            <w:r>
              <w:rPr>
                <w:rFonts w:ascii="굴림" w:eastAsia="굴림" w:hAnsi="굴림" w:hint="eastAsia"/>
              </w:rPr>
              <w:t xml:space="preserve"> 상등: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두 </w:t>
            </w:r>
            <w:proofErr w:type="spellStart"/>
            <w:r>
              <w:rPr>
                <w:rFonts w:ascii="굴림" w:eastAsia="굴림" w:hAnsi="굴림" w:hint="eastAsia"/>
              </w:rPr>
              <w:t>행열의</w:t>
            </w:r>
            <w:proofErr w:type="spellEnd"/>
            <w:r>
              <w:rPr>
                <w:rFonts w:ascii="굴림" w:eastAsia="굴림" w:hAnsi="굴림" w:hint="eastAsia"/>
              </w:rPr>
              <w:t xml:space="preserve"> 모든 요소가 같으면 두 </w:t>
            </w:r>
            <w:proofErr w:type="spellStart"/>
            <w:r>
              <w:rPr>
                <w:rFonts w:ascii="굴림" w:eastAsia="굴림" w:hAnsi="굴림" w:hint="eastAsia"/>
              </w:rPr>
              <w:t>행열은</w:t>
            </w:r>
            <w:proofErr w:type="spellEnd"/>
            <w:r>
              <w:rPr>
                <w:rFonts w:ascii="굴림" w:eastAsia="굴림" w:hAnsi="굴림" w:hint="eastAsia"/>
              </w:rPr>
              <w:t xml:space="preserve"> 같다</w:t>
            </w:r>
          </w:p>
          <w:p w14:paraId="61F11F2C" w14:textId="6706B8B9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행열</w:t>
            </w:r>
            <w:proofErr w:type="spellEnd"/>
            <w:r>
              <w:rPr>
                <w:rFonts w:ascii="굴림" w:eastAsia="굴림" w:hAnsi="굴림" w:hint="eastAsia"/>
              </w:rPr>
              <w:t xml:space="preserve"> 연산의 성질</w:t>
            </w:r>
          </w:p>
          <w:p w14:paraId="5EAF5CB4" w14:textId="770BF5F4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1F1FE04" wp14:editId="01F098AB">
                  <wp:extent cx="3829050" cy="2109003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322" cy="211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F07C5" w14:textId="77777777" w:rsidR="006B6907" w:rsidRDefault="006B6907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884A69D" w14:textId="0663947E" w:rsidR="0004375E" w:rsidRDefault="0004375E" w:rsidP="0004375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행렬의 결합법칙과 분배법칙</w:t>
            </w:r>
            <w:r w:rsidR="0089695D">
              <w:rPr>
                <w:rFonts w:ascii="굴림" w:eastAsia="굴림" w:hAnsi="굴림" w:hint="eastAsia"/>
              </w:rPr>
              <w:t xml:space="preserve">(교환법칙 </w:t>
            </w:r>
            <w:r w:rsidR="0089695D">
              <w:rPr>
                <w:rFonts w:ascii="굴림" w:eastAsia="굴림" w:hAnsi="굴림"/>
              </w:rPr>
              <w:t>x)</w:t>
            </w:r>
          </w:p>
          <w:p w14:paraId="5322C54C" w14:textId="77777777" w:rsidR="006B6907" w:rsidRPr="006B6907" w:rsidRDefault="006B6907" w:rsidP="0004375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78F62AD6" w14:textId="00CD4073" w:rsidR="0004375E" w:rsidRPr="0004375E" w:rsidRDefault="006B6907" w:rsidP="0004375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5D2E2044" wp14:editId="2C732279">
                  <wp:extent cx="3667125" cy="1085791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792" cy="110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04B2B73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901E59B" w14:textId="47C52449" w:rsidR="00743134" w:rsidRPr="0089695D" w:rsidRDefault="006B6907" w:rsidP="006B6907">
            <w:pPr>
              <w:tabs>
                <w:tab w:val="left" w:pos="4875"/>
              </w:tabs>
              <w:rPr>
                <w:rFonts w:eastAsia="굴림"/>
                <w:b/>
                <w:bCs/>
                <w:sz w:val="22"/>
                <w:szCs w:val="22"/>
              </w:rPr>
            </w:pP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-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행렬과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연립일차방정식</w:t>
            </w:r>
            <w:proofErr w:type="spellEnd"/>
          </w:p>
          <w:p w14:paraId="710DDA3C" w14:textId="6C7C9D8E" w:rsidR="00D933AE" w:rsidRDefault="00D933AE" w:rsidP="006B6907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3B54674" wp14:editId="6F093B41">
                  <wp:extent cx="3593441" cy="81915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376" cy="82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2969F" w14:textId="77777777" w:rsidR="009D5BA4" w:rsidRDefault="009D5BA4" w:rsidP="006B6907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2ECAF62" w14:textId="71F9875D" w:rsidR="006B6907" w:rsidRDefault="006B6907" w:rsidP="006B690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proofErr w:type="spellStart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기약행제형</w:t>
            </w:r>
            <w:proofErr w:type="spellEnd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과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="0089695D" w:rsidRPr="0089695D">
              <w:rPr>
                <w:rFonts w:eastAsia="굴림" w:hint="eastAsia"/>
                <w:b/>
                <w:bCs/>
                <w:sz w:val="22"/>
                <w:szCs w:val="22"/>
              </w:rPr>
              <w:t>해제형</w:t>
            </w:r>
          </w:p>
          <w:p w14:paraId="4ADCC9FA" w14:textId="6C698C37" w:rsidR="006B6907" w:rsidRDefault="006B6907" w:rsidP="006B690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-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각행의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요소는</w:t>
            </w:r>
            <w:r>
              <w:rPr>
                <w:rFonts w:eastAsia="굴림" w:hint="eastAsia"/>
              </w:rPr>
              <w:t>1</w:t>
            </w:r>
            <w:r>
              <w:rPr>
                <w:rFonts w:eastAsia="굴림" w:hint="eastAsia"/>
              </w:rPr>
              <w:t>이여야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한다</w:t>
            </w:r>
          </w:p>
          <w:p w14:paraId="28351145" w14:textId="2FD89E0E" w:rsidR="006B6907" w:rsidRDefault="006B6907" w:rsidP="006B6907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- </w:t>
            </w:r>
            <w:r>
              <w:rPr>
                <w:rFonts w:eastAsia="굴림" w:hint="eastAsia"/>
              </w:rPr>
              <w:t>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선두요소는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다음행의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선두요소보다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앞서야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한다</w:t>
            </w:r>
          </w:p>
          <w:p w14:paraId="2434527C" w14:textId="2C6F7F6B" w:rsidR="006B6907" w:rsidRDefault="006B6907" w:rsidP="006B6907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각 행의 선두요소는1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위아래행은 모두0</w:t>
            </w:r>
            <w:r>
              <w:rPr>
                <w:rFonts w:ascii="굴림" w:eastAsia="굴림" w:hAnsi="굴림"/>
              </w:rPr>
              <w:t xml:space="preserve"> (</w:t>
            </w:r>
            <w:proofErr w:type="spellStart"/>
            <w:r>
              <w:rPr>
                <w:rFonts w:ascii="굴림" w:eastAsia="굴림" w:hAnsi="굴림" w:hint="eastAsia"/>
              </w:rPr>
              <w:t>이조건</w:t>
            </w:r>
            <w:proofErr w:type="spellEnd"/>
            <w:r>
              <w:rPr>
                <w:rFonts w:ascii="굴림" w:eastAsia="굴림" w:hAnsi="굴림" w:hint="eastAsia"/>
              </w:rPr>
              <w:t xml:space="preserve"> 충족x</w:t>
            </w:r>
            <w:r>
              <w:rPr>
                <w:rFonts w:ascii="굴림" w:eastAsia="굴림" w:hAnsi="굴림"/>
              </w:rPr>
              <w:t xml:space="preserve"> =&gt; </w:t>
            </w:r>
            <w:proofErr w:type="spellStart"/>
            <w:r>
              <w:rPr>
                <w:rFonts w:ascii="굴림" w:eastAsia="굴림" w:hAnsi="굴림" w:hint="eastAsia"/>
              </w:rPr>
              <w:t>행제형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  <w:p w14:paraId="4C77EA10" w14:textId="77777777" w:rsidR="006B6907" w:rsidRPr="006B6907" w:rsidRDefault="006B6907" w:rsidP="006B6907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  <w:p w14:paraId="79E93264" w14:textId="55095A64" w:rsidR="006B6907" w:rsidRPr="0089695D" w:rsidRDefault="006B6907" w:rsidP="006B6907">
            <w:pPr>
              <w:tabs>
                <w:tab w:val="left" w:pos="4875"/>
              </w:tabs>
              <w:rPr>
                <w:rFonts w:eastAsia="굴림"/>
                <w:b/>
                <w:bCs/>
                <w:sz w:val="22"/>
                <w:szCs w:val="22"/>
              </w:rPr>
            </w:pP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-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가우스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89695D">
              <w:rPr>
                <w:rFonts w:eastAsia="굴림"/>
                <w:b/>
                <w:bCs/>
                <w:sz w:val="22"/>
                <w:szCs w:val="22"/>
              </w:rPr>
              <w:t xml:space="preserve">– </w:t>
            </w:r>
            <w:proofErr w:type="spellStart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조단</w:t>
            </w:r>
            <w:proofErr w:type="spellEnd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89695D">
              <w:rPr>
                <w:rFonts w:eastAsia="굴림"/>
                <w:b/>
                <w:bCs/>
                <w:sz w:val="22"/>
                <w:szCs w:val="22"/>
              </w:rPr>
              <w:t>(Gauss-</w:t>
            </w:r>
            <w:proofErr w:type="spellStart"/>
            <w:r w:rsidRPr="0089695D">
              <w:rPr>
                <w:rFonts w:eastAsia="굴림"/>
                <w:b/>
                <w:bCs/>
                <w:sz w:val="22"/>
                <w:szCs w:val="22"/>
              </w:rPr>
              <w:t>jordan</w:t>
            </w:r>
            <w:proofErr w:type="spellEnd"/>
            <w:r w:rsidRPr="0089695D">
              <w:rPr>
                <w:rFonts w:eastAsia="굴림"/>
                <w:b/>
                <w:bCs/>
                <w:sz w:val="22"/>
                <w:szCs w:val="22"/>
              </w:rPr>
              <w:t xml:space="preserve">) 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소거법</w:t>
            </w:r>
          </w:p>
          <w:p w14:paraId="62DD9A26" w14:textId="77777777" w:rsidR="006B6907" w:rsidRDefault="006B6907" w:rsidP="006B6907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4647B65" w14:textId="77777777" w:rsidR="006B6907" w:rsidRDefault="006B6907" w:rsidP="006B6907">
            <w:pPr>
              <w:tabs>
                <w:tab w:val="left" w:pos="4875"/>
              </w:tabs>
              <w:ind w:left="2000" w:hangingChars="1000" w:hanging="2000"/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proofErr w:type="spellStart"/>
            <w:r w:rsidRPr="0089695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행열의</w:t>
            </w:r>
            <w:proofErr w:type="spellEnd"/>
            <w:r w:rsidRPr="0089695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위수 </w:t>
            </w:r>
            <w:r w:rsidRPr="0089695D">
              <w:rPr>
                <w:rFonts w:ascii="굴림" w:eastAsia="굴림" w:hAnsi="굴림"/>
                <w:b/>
                <w:bCs/>
                <w:sz w:val="22"/>
                <w:szCs w:val="22"/>
              </w:rPr>
              <w:t>(rank):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행렬</w:t>
            </w:r>
            <w:r>
              <w:rPr>
                <w:rFonts w:eastAsia="굴림" w:hint="eastAsia"/>
              </w:rPr>
              <w:t>A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행제형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또는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기약행제형으로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나타내었을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0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행렬의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</w:t>
            </w:r>
          </w:p>
          <w:p w14:paraId="6995844D" w14:textId="77777777" w:rsidR="006B6907" w:rsidRDefault="006B6907" w:rsidP="006B6907">
            <w:pPr>
              <w:tabs>
                <w:tab w:val="left" w:pos="4875"/>
              </w:tabs>
              <w:ind w:left="2000" w:hangingChars="1000" w:hanging="2000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-</w:t>
            </w:r>
            <w:r>
              <w:rPr>
                <w:rFonts w:eastAsia="굴림" w:hint="eastAsia"/>
              </w:rPr>
              <w:t>성질</w:t>
            </w:r>
          </w:p>
          <w:p w14:paraId="2052C577" w14:textId="77777777" w:rsidR="006B6907" w:rsidRDefault="006B6907" w:rsidP="006B6907">
            <w:pPr>
              <w:tabs>
                <w:tab w:val="left" w:pos="4875"/>
              </w:tabs>
              <w:ind w:left="2000" w:hangingChars="1000" w:hanging="2000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0F74383" wp14:editId="302AB2FC">
                  <wp:extent cx="3667125" cy="12446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56" cy="125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19D71" w14:textId="77777777" w:rsidR="006B6907" w:rsidRDefault="006B6907" w:rsidP="006B6907">
            <w:pPr>
              <w:tabs>
                <w:tab w:val="left" w:pos="4875"/>
              </w:tabs>
              <w:ind w:left="2000" w:hangingChars="1000" w:hanging="2000"/>
              <w:rPr>
                <w:rFonts w:eastAsia="굴림"/>
              </w:rPr>
            </w:pPr>
          </w:p>
          <w:p w14:paraId="30E1C2B4" w14:textId="77777777" w:rsidR="006B6907" w:rsidRPr="0089695D" w:rsidRDefault="006B6907" w:rsidP="006B6907">
            <w:pPr>
              <w:tabs>
                <w:tab w:val="left" w:pos="4875"/>
              </w:tabs>
              <w:ind w:left="2159" w:hangingChars="1000" w:hanging="2159"/>
              <w:rPr>
                <w:rFonts w:eastAsia="굴림"/>
                <w:b/>
                <w:bCs/>
                <w:sz w:val="22"/>
                <w:szCs w:val="22"/>
              </w:rPr>
            </w:pP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행렬식</w:t>
            </w:r>
          </w:p>
          <w:p w14:paraId="4DE5AC21" w14:textId="77777777" w:rsidR="008157B5" w:rsidRDefault="008157B5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E998F5" w14:textId="7E251993" w:rsidR="006B6907" w:rsidRDefault="006B6907" w:rsidP="008157B5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소행렬</w:t>
            </w:r>
            <w:proofErr w:type="spellEnd"/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주어진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정방행렬</w:t>
            </w:r>
            <w:r>
              <w:rPr>
                <w:rFonts w:eastAsia="굴림" w:hint="eastAsia"/>
              </w:rPr>
              <w:t xml:space="preserve"> A</w:t>
            </w:r>
            <w:r>
              <w:rPr>
                <w:rFonts w:eastAsia="굴림" w:hint="eastAsia"/>
              </w:rPr>
              <w:t>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I </w:t>
            </w:r>
            <w:r>
              <w:rPr>
                <w:rFonts w:eastAsia="굴림" w:hint="eastAsia"/>
              </w:rPr>
              <w:t>행과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j</w:t>
            </w:r>
            <w:r>
              <w:rPr>
                <w:rFonts w:eastAsia="굴림" w:hint="eastAsia"/>
              </w:rPr>
              <w:t>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제거하고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남은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행렬을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/>
              </w:rPr>
              <w:t>i</w:t>
            </w:r>
            <w:r w:rsidR="008157B5">
              <w:rPr>
                <w:rFonts w:eastAsia="굴림"/>
              </w:rPr>
              <w:t>j</w:t>
            </w:r>
            <w:proofErr w:type="spellEnd"/>
            <w:r>
              <w:rPr>
                <w:rFonts w:eastAsia="굴림" w:hint="eastAsia"/>
              </w:rPr>
              <w:t>소행렬</w:t>
            </w:r>
            <w:r>
              <w:rPr>
                <w:rFonts w:eastAsia="굴림" w:hint="eastAsia"/>
              </w:rPr>
              <w:t xml:space="preserve"> </w:t>
            </w:r>
          </w:p>
          <w:p w14:paraId="705326DE" w14:textId="41070643" w:rsidR="009D5BA4" w:rsidRDefault="009D5BA4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5881CAB" w14:textId="037EDD6C" w:rsidR="009D5BA4" w:rsidRDefault="009D5BA4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AFB3F15" wp14:editId="3FD9165A">
                  <wp:extent cx="4648200" cy="188689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34" cy="189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E240" w14:textId="23FF64BA" w:rsidR="0089695D" w:rsidRDefault="0089695D" w:rsidP="008157B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7C8053F" w14:textId="5C673CC9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7F93E18D" wp14:editId="224099BF">
                  <wp:extent cx="4829175" cy="20955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398" cy="210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9833B" w14:textId="299C608D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AEAB93" w14:textId="6CF5FEE8" w:rsidR="008157B5" w:rsidRDefault="009D5BA4" w:rsidP="008157B5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행열식의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성질</w:t>
            </w:r>
          </w:p>
          <w:p w14:paraId="344105D7" w14:textId="77777777" w:rsidR="009D5BA4" w:rsidRDefault="009D5BA4" w:rsidP="008157B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A7DE956" w14:textId="77777777" w:rsidR="009D5BA4" w:rsidRDefault="009D5BA4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9794652" wp14:editId="6D98A56E">
                  <wp:extent cx="3905250" cy="18669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128" cy="187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3F193" w14:textId="77777777" w:rsidR="009D5BA4" w:rsidRDefault="009D5BA4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83C597" w14:textId="3E76A213" w:rsidR="009D5BA4" w:rsidRPr="0089695D" w:rsidRDefault="009D5BA4" w:rsidP="008157B5">
            <w:pPr>
              <w:tabs>
                <w:tab w:val="left" w:pos="4875"/>
              </w:tabs>
              <w:rPr>
                <w:rFonts w:eastAsia="굴림"/>
                <w:b/>
                <w:bCs/>
                <w:sz w:val="22"/>
                <w:szCs w:val="22"/>
              </w:rPr>
            </w:pP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역행렬과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크래머</w:t>
            </w:r>
            <w:proofErr w:type="spellEnd"/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89695D">
              <w:rPr>
                <w:rFonts w:eastAsia="굴림" w:hint="eastAsia"/>
                <w:b/>
                <w:bCs/>
                <w:sz w:val="22"/>
                <w:szCs w:val="22"/>
              </w:rPr>
              <w:t>법칙</w:t>
            </w:r>
          </w:p>
          <w:p w14:paraId="68347AD5" w14:textId="5DFBCD23" w:rsidR="009D5BA4" w:rsidRDefault="0089695D" w:rsidP="008157B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1FF9AC15" wp14:editId="1D25257D">
                  <wp:extent cx="4152900" cy="132100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052" cy="132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A3352" w14:textId="77777777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B881411" w14:textId="351BE342" w:rsidR="009D5BA4" w:rsidRPr="0089695D" w:rsidRDefault="009D5BA4" w:rsidP="008157B5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89695D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행렬의 여인수(</w:t>
            </w:r>
            <w:r w:rsidRPr="0089695D">
              <w:rPr>
                <w:rFonts w:ascii="굴림" w:eastAsia="굴림" w:hAnsi="굴림"/>
                <w:b/>
                <w:bCs/>
                <w:sz w:val="22"/>
                <w:szCs w:val="22"/>
              </w:rPr>
              <w:t>cofactor):</w:t>
            </w:r>
          </w:p>
          <w:p w14:paraId="6D66A663" w14:textId="77777777" w:rsidR="009D5BA4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3B3A2D1" wp14:editId="2D79FD60">
                  <wp:extent cx="4629150" cy="9144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F5C1B" w14:textId="77777777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B90785D" wp14:editId="0554B631">
                  <wp:extent cx="4029075" cy="15621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56288" w14:textId="77777777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06ACB77" wp14:editId="0C0C6A2D">
                  <wp:extent cx="4038600" cy="8477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5177F" w14:textId="77777777" w:rsidR="0089695D" w:rsidRDefault="0089695D" w:rsidP="008157B5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B131033" w14:textId="04ACF904" w:rsidR="0089695D" w:rsidRPr="009D5BA4" w:rsidRDefault="0089695D" w:rsidP="008157B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참고할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r w:rsidRPr="0089695D">
              <w:rPr>
                <w:rFonts w:eastAsia="굴림"/>
              </w:rPr>
              <w:t>https://blog.naver.com/qio910/221520292630</w:t>
            </w:r>
            <w:r>
              <w:rPr>
                <w:rFonts w:eastAsia="굴림"/>
              </w:rPr>
              <w:t>)</w:t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AF12" w14:textId="77777777" w:rsidR="0031708D" w:rsidRDefault="0031708D">
      <w:r>
        <w:separator/>
      </w:r>
    </w:p>
  </w:endnote>
  <w:endnote w:type="continuationSeparator" w:id="0">
    <w:p w14:paraId="26C606A2" w14:textId="77777777" w:rsidR="0031708D" w:rsidRDefault="0031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5E91" w14:textId="77777777" w:rsidR="0031708D" w:rsidRDefault="0031708D">
      <w:r>
        <w:separator/>
      </w:r>
    </w:p>
  </w:footnote>
  <w:footnote w:type="continuationSeparator" w:id="0">
    <w:p w14:paraId="45475F5B" w14:textId="77777777" w:rsidR="0031708D" w:rsidRDefault="0031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5E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1708D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907"/>
    <w:rsid w:val="006B7036"/>
    <w:rsid w:val="006C11BC"/>
    <w:rsid w:val="006C1385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7B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95D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5BA4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33AE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2021-10-06T10:05:00Z</dcterms:created>
  <dcterms:modified xsi:type="dcterms:W3CDTF">2021-10-06T10:05:00Z</dcterms:modified>
</cp:coreProperties>
</file>