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C4C53" w14:textId="77D8EC6F" w:rsidR="00D61433" w:rsidRPr="00D61433" w:rsidRDefault="00D61433" w:rsidP="00D61433">
      <w:pPr>
        <w:spacing w:after="40"/>
        <w:jc w:val="left"/>
        <w:rPr>
          <w:rFonts w:ascii="Arial" w:eastAsia="맑은 고딕" w:hAnsi="Arial" w:cs="Arial" w:hint="eastAsia"/>
          <w:color w:val="1F2733"/>
          <w:kern w:val="0"/>
          <w:sz w:val="22"/>
          <w14:ligatures w14:val="none"/>
        </w:rPr>
      </w:pPr>
      <w:r w:rsidRPr="00D61433">
        <w:rPr>
          <w:rFonts w:ascii="Arial" w:eastAsia="Arial" w:hAnsi="Arial" w:cs="Arial"/>
          <w:b/>
          <w:bCs/>
          <w:color w:val="16294C"/>
          <w:spacing w:val="40"/>
          <w:kern w:val="0"/>
          <w:sz w:val="19"/>
          <w:szCs w:val="19"/>
          <w14:ligatures w14:val="none"/>
        </w:rPr>
        <w:t>AVIKUS NEWSLETTER</w:t>
      </w:r>
      <w:r w:rsidRPr="00D61433">
        <w:rPr>
          <w:rFonts w:ascii="Arial" w:eastAsia="Arial" w:hAnsi="Arial" w:cs="Arial"/>
          <w:color w:val="6B6B6B"/>
          <w:spacing w:val="30"/>
          <w:kern w:val="0"/>
          <w:sz w:val="18"/>
          <w:szCs w:val="18"/>
          <w14:ligatures w14:val="none"/>
        </w:rPr>
        <w:t xml:space="preserve">    ·    ISSUE 01    ·    INAUGURAL ISSUE</w:t>
      </w:r>
    </w:p>
    <w:p w14:paraId="05EF9175" w14:textId="273C22B5" w:rsidR="00D61433" w:rsidRPr="00D61433" w:rsidRDefault="00D61433" w:rsidP="00D61433">
      <w:pPr>
        <w:spacing w:after="30"/>
        <w:jc w:val="left"/>
        <w:rPr>
          <w:rFonts w:ascii="Arial" w:eastAsia="맑은 고딕" w:hAnsi="Arial" w:cs="Arial"/>
          <w:color w:val="1F2733"/>
          <w:kern w:val="0"/>
          <w:sz w:val="22"/>
          <w14:ligatures w14:val="none"/>
        </w:rPr>
      </w:pPr>
      <w:r w:rsidRPr="00D61433">
        <w:rPr>
          <w:rFonts w:ascii="Georgia" w:eastAsia="Georgia" w:hAnsi="Georgia" w:cs="Georgia"/>
          <w:b/>
          <w:bCs/>
          <w:color w:val="16294C"/>
          <w:kern w:val="0"/>
          <w:sz w:val="48"/>
          <w:szCs w:val="48"/>
          <w14:ligatures w14:val="none"/>
        </w:rPr>
        <w:t>WHO IS AVIKUS?</w:t>
      </w:r>
    </w:p>
    <w:p w14:paraId="52ABD798" w14:textId="77777777" w:rsidR="00D61433" w:rsidRPr="00D61433" w:rsidRDefault="00D61433" w:rsidP="00D61433">
      <w:pPr>
        <w:pBdr>
          <w:bottom w:val="single" w:sz="18" w:space="1" w:color="16294C"/>
        </w:pBdr>
        <w:spacing w:before="20" w:after="220"/>
        <w:jc w:val="left"/>
        <w:rPr>
          <w:rFonts w:ascii="Arial" w:eastAsia="맑은 고딕" w:hAnsi="Arial" w:cs="Arial"/>
          <w:color w:val="1F2733"/>
          <w:kern w:val="0"/>
          <w:sz w:val="22"/>
          <w14:ligatures w14:val="none"/>
        </w:rPr>
      </w:pPr>
    </w:p>
    <w:p w14:paraId="257AD4DC" w14:textId="77777777" w:rsidR="00D61433" w:rsidRPr="00D61433" w:rsidRDefault="00D61433" w:rsidP="00D61433">
      <w:pPr>
        <w:spacing w:after="120" w:line="288" w:lineRule="auto"/>
        <w:jc w:val="left"/>
        <w:rPr>
          <w:rFonts w:ascii="Arial" w:eastAsia="맑은 고딕" w:hAnsi="Arial" w:cs="Arial"/>
          <w:color w:val="1F2733"/>
          <w:kern w:val="0"/>
          <w:sz w:val="22"/>
          <w14:ligatures w14:val="none"/>
        </w:rPr>
      </w:pPr>
      <w:r w:rsidRPr="00D61433">
        <w:rPr>
          <w:rFonts w:ascii="Arial" w:eastAsia="Arial" w:hAnsi="Arial" w:cs="Arial"/>
          <w:color w:val="1F2733"/>
          <w:kern w:val="0"/>
          <w:sz w:val="22"/>
          <w14:ligatures w14:val="none"/>
        </w:rPr>
        <w:t>Welcome aboard the very first issue of the Avikus Newsletter. In this inaugural edition we introduce who we are, where our name comes from, and the technologies with which we are reshaping the way ships are sailed and controlled.</w:t>
      </w:r>
    </w:p>
    <w:p w14:paraId="7444D250" w14:textId="77777777" w:rsidR="00D61433" w:rsidRPr="00D61433" w:rsidRDefault="00D61433" w:rsidP="00D61433">
      <w:pPr>
        <w:spacing w:before="240" w:after="130"/>
        <w:jc w:val="left"/>
        <w:rPr>
          <w:rFonts w:ascii="Arial" w:eastAsia="맑은 고딕" w:hAnsi="Arial" w:cs="Arial"/>
          <w:color w:val="1F2733"/>
          <w:kern w:val="0"/>
          <w:sz w:val="22"/>
          <w14:ligatures w14:val="none"/>
        </w:rPr>
      </w:pPr>
      <w:r w:rsidRPr="00D61433">
        <w:rPr>
          <w:rFonts w:ascii="Arial" w:eastAsia="Arial" w:hAnsi="Arial" w:cs="Arial"/>
          <w:b/>
          <w:bCs/>
          <w:color w:val="FFFFFF"/>
          <w:kern w:val="0"/>
          <w:sz w:val="26"/>
          <w:szCs w:val="26"/>
          <w:shd w:val="clear" w:color="auto" w:fill="16294C"/>
          <w14:ligatures w14:val="none"/>
        </w:rPr>
        <w:t xml:space="preserve">  01  </w:t>
      </w:r>
      <w:r w:rsidRPr="00D61433">
        <w:rPr>
          <w:rFonts w:ascii="Arial" w:eastAsia="맑은 고딕" w:hAnsi="Arial" w:cs="Arial"/>
          <w:color w:val="1F2733"/>
          <w:kern w:val="0"/>
          <w:sz w:val="26"/>
          <w:szCs w:val="26"/>
          <w14:ligatures w14:val="none"/>
        </w:rPr>
        <w:t xml:space="preserve">   </w:t>
      </w:r>
      <w:r w:rsidRPr="00D61433">
        <w:rPr>
          <w:rFonts w:ascii="Georgia" w:eastAsia="Georgia" w:hAnsi="Georgia" w:cs="Georgia"/>
          <w:b/>
          <w:bCs/>
          <w:color w:val="16294C"/>
          <w:kern w:val="0"/>
          <w:sz w:val="30"/>
          <w:szCs w:val="30"/>
          <w14:ligatures w14:val="none"/>
        </w:rPr>
        <w:t>Who We Are</w:t>
      </w:r>
    </w:p>
    <w:p w14:paraId="0F453177" w14:textId="77777777" w:rsidR="00D61433" w:rsidRPr="00D61433" w:rsidRDefault="00D61433" w:rsidP="00D61433">
      <w:pPr>
        <w:spacing w:after="120" w:line="288" w:lineRule="auto"/>
        <w:jc w:val="left"/>
        <w:rPr>
          <w:rFonts w:ascii="Arial" w:eastAsia="맑은 고딕" w:hAnsi="Arial" w:cs="Arial"/>
          <w:color w:val="1F2733"/>
          <w:kern w:val="0"/>
          <w:sz w:val="22"/>
          <w14:ligatures w14:val="none"/>
        </w:rPr>
      </w:pPr>
      <w:r w:rsidRPr="00D61433">
        <w:rPr>
          <w:rFonts w:ascii="Arial" w:eastAsia="Arial" w:hAnsi="Arial" w:cs="Arial"/>
          <w:color w:val="1F2733"/>
          <w:kern w:val="0"/>
          <w:sz w:val="22"/>
          <w14:ligatures w14:val="none"/>
        </w:rPr>
        <w:t>Avikus is HD Hyundai’s dedicated subsidiary for autonomous ship navigation. Born as the very first in-house venture of Hyundai Heavy Industries, it was established as a wholly owned (100%) subsidiary of HD Hyundai.</w:t>
      </w:r>
    </w:p>
    <w:p w14:paraId="6C875302" w14:textId="77777777" w:rsidR="00D61433" w:rsidRPr="00D61433" w:rsidRDefault="00D61433" w:rsidP="00D61433">
      <w:pPr>
        <w:spacing w:after="120" w:line="288" w:lineRule="auto"/>
        <w:jc w:val="left"/>
        <w:rPr>
          <w:rFonts w:ascii="Arial" w:eastAsia="맑은 고딕" w:hAnsi="Arial" w:cs="Arial"/>
          <w:color w:val="1F2733"/>
          <w:kern w:val="0"/>
          <w:sz w:val="22"/>
          <w14:ligatures w14:val="none"/>
        </w:rPr>
      </w:pPr>
      <w:r w:rsidRPr="00D61433">
        <w:rPr>
          <w:rFonts w:ascii="Arial" w:eastAsia="Arial" w:hAnsi="Arial" w:cs="Arial"/>
          <w:color w:val="1F2733"/>
          <w:kern w:val="0"/>
          <w:sz w:val="22"/>
          <w14:ligatures w14:val="none"/>
        </w:rPr>
        <w:t xml:space="preserve">That pioneering spirit is written into our very name. </w:t>
      </w:r>
      <w:r w:rsidRPr="00D61433">
        <w:rPr>
          <w:rFonts w:ascii="Arial" w:eastAsia="Arial" w:hAnsi="Arial" w:cs="Arial"/>
          <w:b/>
          <w:bCs/>
          <w:color w:val="16294C"/>
          <w:kern w:val="0"/>
          <w:sz w:val="22"/>
          <w14:ligatures w14:val="none"/>
        </w:rPr>
        <w:t>Avikus</w:t>
      </w:r>
      <w:r w:rsidRPr="00D61433">
        <w:rPr>
          <w:rFonts w:ascii="Arial" w:eastAsia="Arial" w:hAnsi="Arial" w:cs="Arial"/>
          <w:color w:val="1F2733"/>
          <w:kern w:val="0"/>
          <w:sz w:val="22"/>
          <w14:ligatures w14:val="none"/>
        </w:rPr>
        <w:t xml:space="preserve"> traces back to </w:t>
      </w:r>
      <w:r w:rsidRPr="00D61433">
        <w:rPr>
          <w:rFonts w:ascii="Arial" w:eastAsia="Arial" w:hAnsi="Arial" w:cs="Arial"/>
          <w:i/>
          <w:iCs/>
          <w:color w:val="1F2733"/>
          <w:kern w:val="0"/>
          <w:sz w:val="22"/>
          <w14:ligatures w14:val="none"/>
        </w:rPr>
        <w:t>“Avviker”</w:t>
      </w:r>
      <w:r w:rsidRPr="00D61433">
        <w:rPr>
          <w:rFonts w:ascii="Arial" w:eastAsia="Arial" w:hAnsi="Arial" w:cs="Arial"/>
          <w:color w:val="1F2733"/>
          <w:kern w:val="0"/>
          <w:sz w:val="22"/>
          <w14:ligatures w14:val="none"/>
        </w:rPr>
        <w:t xml:space="preserve">, a root of the word </w:t>
      </w:r>
      <w:r w:rsidRPr="00D61433">
        <w:rPr>
          <w:rFonts w:ascii="Arial" w:eastAsia="Arial" w:hAnsi="Arial" w:cs="Arial"/>
          <w:i/>
          <w:iCs/>
          <w:color w:val="1F2733"/>
          <w:kern w:val="0"/>
          <w:sz w:val="22"/>
          <w14:ligatures w14:val="none"/>
        </w:rPr>
        <w:t>“Viking”</w:t>
      </w:r>
      <w:r w:rsidRPr="00D61433">
        <w:rPr>
          <w:rFonts w:ascii="Arial" w:eastAsia="Arial" w:hAnsi="Arial" w:cs="Arial"/>
          <w:color w:val="1F2733"/>
          <w:kern w:val="0"/>
          <w:sz w:val="22"/>
          <w14:ligatures w14:val="none"/>
        </w:rPr>
        <w:t xml:space="preserve"> — our resolve to stand at the frontier of autonomous navigation. </w:t>
      </w:r>
      <w:r w:rsidRPr="00D61433">
        <w:rPr>
          <w:rFonts w:ascii="Arial" w:eastAsia="Arial" w:hAnsi="Arial" w:cs="Arial"/>
          <w:i/>
          <w:iCs/>
          <w:color w:val="1F2733"/>
          <w:kern w:val="0"/>
          <w:sz w:val="22"/>
          <w14:ligatures w14:val="none"/>
        </w:rPr>
        <w:t>“Avviker”</w:t>
      </w:r>
      <w:r w:rsidRPr="00D61433">
        <w:rPr>
          <w:rFonts w:ascii="Arial" w:eastAsia="Arial" w:hAnsi="Arial" w:cs="Arial"/>
          <w:color w:val="1F2733"/>
          <w:kern w:val="0"/>
          <w:sz w:val="22"/>
          <w14:ligatures w14:val="none"/>
        </w:rPr>
        <w:t xml:space="preserve"> is also said to mean </w:t>
      </w:r>
      <w:r w:rsidRPr="00D61433">
        <w:rPr>
          <w:rFonts w:ascii="Arial" w:eastAsia="Arial" w:hAnsi="Arial" w:cs="Arial"/>
          <w:i/>
          <w:iCs/>
          <w:color w:val="1F2733"/>
          <w:kern w:val="0"/>
          <w:sz w:val="22"/>
          <w14:ligatures w14:val="none"/>
        </w:rPr>
        <w:t>“to depart”</w:t>
      </w:r>
      <w:r w:rsidRPr="00D61433">
        <w:rPr>
          <w:rFonts w:ascii="Arial" w:eastAsia="Arial" w:hAnsi="Arial" w:cs="Arial"/>
          <w:color w:val="1F2733"/>
          <w:kern w:val="0"/>
          <w:sz w:val="22"/>
          <w14:ligatures w14:val="none"/>
        </w:rPr>
        <w:t>, evoking those who left their homeland for the open sea. In that sense the name embodies, all at once, the spirit of explorers venturing into uncharted waters for the very first time.</w:t>
      </w:r>
    </w:p>
    <w:p w14:paraId="1E885715" w14:textId="77777777" w:rsidR="00D61433" w:rsidRPr="00D61433" w:rsidRDefault="00D61433" w:rsidP="00D61433">
      <w:pPr>
        <w:spacing w:before="120" w:after="60"/>
        <w:jc w:val="center"/>
        <w:rPr>
          <w:rFonts w:ascii="Arial" w:eastAsia="맑은 고딕" w:hAnsi="Arial" w:cs="Arial"/>
          <w:color w:val="1F2733"/>
          <w:kern w:val="0"/>
          <w:sz w:val="22"/>
          <w14:ligatures w14:val="none"/>
        </w:rPr>
      </w:pPr>
      <w:r w:rsidRPr="00D61433">
        <w:rPr>
          <w:rFonts w:ascii="Georgia" w:eastAsia="Georgia" w:hAnsi="Georgia" w:cs="Georgia"/>
          <w:b/>
          <w:bCs/>
          <w:i/>
          <w:iCs/>
          <w:color w:val="16294C"/>
          <w:kern w:val="0"/>
          <w:sz w:val="30"/>
          <w:szCs w:val="30"/>
          <w14:ligatures w14:val="none"/>
        </w:rPr>
        <w:t>“Maritime Autonomous Pioneer”</w:t>
      </w:r>
    </w:p>
    <w:p w14:paraId="6F819512" w14:textId="77777777" w:rsidR="00D61433" w:rsidRPr="00D61433" w:rsidRDefault="00D61433" w:rsidP="00D61433">
      <w:pPr>
        <w:spacing w:after="160"/>
        <w:jc w:val="center"/>
        <w:rPr>
          <w:rFonts w:ascii="Arial" w:eastAsia="맑은 고딕" w:hAnsi="Arial" w:cs="Arial"/>
          <w:color w:val="1F2733"/>
          <w:kern w:val="0"/>
          <w:sz w:val="22"/>
          <w14:ligatures w14:val="none"/>
        </w:rPr>
      </w:pPr>
      <w:r w:rsidRPr="00D61433">
        <w:rPr>
          <w:rFonts w:ascii="Arial" w:eastAsia="Arial" w:hAnsi="Arial" w:cs="Arial"/>
          <w:color w:val="6B6B6B"/>
          <w:spacing w:val="60"/>
          <w:kern w:val="0"/>
          <w:sz w:val="16"/>
          <w:szCs w:val="16"/>
          <w14:ligatures w14:val="none"/>
        </w:rPr>
        <w:t>OUR SLOGAN</w:t>
      </w:r>
    </w:p>
    <w:p w14:paraId="5940C893" w14:textId="77777777" w:rsidR="00D61433" w:rsidRPr="00D61433" w:rsidRDefault="00D61433" w:rsidP="00D61433">
      <w:pPr>
        <w:spacing w:after="120" w:line="288" w:lineRule="auto"/>
        <w:jc w:val="left"/>
        <w:rPr>
          <w:rFonts w:ascii="Arial" w:eastAsia="맑은 고딕" w:hAnsi="Arial" w:cs="Arial"/>
          <w:color w:val="1F2733"/>
          <w:kern w:val="0"/>
          <w:sz w:val="22"/>
          <w14:ligatures w14:val="none"/>
        </w:rPr>
      </w:pPr>
      <w:r w:rsidRPr="00D61433">
        <w:rPr>
          <w:rFonts w:ascii="Arial" w:eastAsia="Arial" w:hAnsi="Arial" w:cs="Arial"/>
          <w:color w:val="1F2733"/>
          <w:kern w:val="0"/>
          <w:sz w:val="22"/>
          <w14:ligatures w14:val="none"/>
        </w:rPr>
        <w:t xml:space="preserve">Through AI-based obstacle detection, collision avoidance, and automatic berthing assistance, Avikus is innovating the way vessels are navigated and controlled — in pursuit of a future where </w:t>
      </w:r>
      <w:r w:rsidRPr="00D61433">
        <w:rPr>
          <w:rFonts w:ascii="Arial" w:eastAsia="Arial" w:hAnsi="Arial" w:cs="Arial"/>
          <w:b/>
          <w:bCs/>
          <w:color w:val="16294C"/>
          <w:kern w:val="0"/>
          <w:sz w:val="22"/>
          <w14:ligatures w14:val="none"/>
        </w:rPr>
        <w:t>safety, enjoyment, and accessibility</w:t>
      </w:r>
      <w:r w:rsidRPr="00D61433">
        <w:rPr>
          <w:rFonts w:ascii="Arial" w:eastAsia="Arial" w:hAnsi="Arial" w:cs="Arial"/>
          <w:color w:val="1F2733"/>
          <w:kern w:val="0"/>
          <w:sz w:val="22"/>
          <w14:ligatures w14:val="none"/>
        </w:rPr>
        <w:t xml:space="preserve"> are within reach for everyone.</w:t>
      </w:r>
    </w:p>
    <w:p w14:paraId="255BA51E" w14:textId="77777777" w:rsidR="00D61433" w:rsidRPr="00D61433" w:rsidRDefault="00D61433" w:rsidP="00D61433">
      <w:pPr>
        <w:spacing w:before="240" w:after="130"/>
        <w:jc w:val="left"/>
        <w:rPr>
          <w:rFonts w:ascii="Arial" w:eastAsia="맑은 고딕" w:hAnsi="Arial" w:cs="Arial"/>
          <w:color w:val="1F2733"/>
          <w:kern w:val="0"/>
          <w:sz w:val="22"/>
          <w14:ligatures w14:val="none"/>
        </w:rPr>
      </w:pPr>
      <w:r w:rsidRPr="00D61433">
        <w:rPr>
          <w:rFonts w:ascii="Arial" w:eastAsia="Arial" w:hAnsi="Arial" w:cs="Arial"/>
          <w:b/>
          <w:bCs/>
          <w:color w:val="FFFFFF"/>
          <w:kern w:val="0"/>
          <w:sz w:val="26"/>
          <w:szCs w:val="26"/>
          <w:shd w:val="clear" w:color="auto" w:fill="16294C"/>
          <w14:ligatures w14:val="none"/>
        </w:rPr>
        <w:t xml:space="preserve">  02  </w:t>
      </w:r>
      <w:r w:rsidRPr="00D61433">
        <w:rPr>
          <w:rFonts w:ascii="Arial" w:eastAsia="맑은 고딕" w:hAnsi="Arial" w:cs="Arial"/>
          <w:color w:val="1F2733"/>
          <w:kern w:val="0"/>
          <w:sz w:val="26"/>
          <w:szCs w:val="26"/>
          <w14:ligatures w14:val="none"/>
        </w:rPr>
        <w:t xml:space="preserve">   </w:t>
      </w:r>
      <w:r w:rsidRPr="00D61433">
        <w:rPr>
          <w:rFonts w:ascii="Georgia" w:eastAsia="Georgia" w:hAnsi="Georgia" w:cs="Georgia"/>
          <w:b/>
          <w:bCs/>
          <w:color w:val="16294C"/>
          <w:kern w:val="0"/>
          <w:sz w:val="30"/>
          <w:szCs w:val="30"/>
          <w14:ligatures w14:val="none"/>
        </w:rPr>
        <w:t>Our Products — HiNAS</w:t>
      </w:r>
    </w:p>
    <w:p w14:paraId="47DA3116" w14:textId="77777777" w:rsidR="00D61433" w:rsidRPr="00D61433" w:rsidRDefault="00D61433" w:rsidP="00D61433">
      <w:pPr>
        <w:spacing w:after="60" w:line="288" w:lineRule="auto"/>
        <w:jc w:val="left"/>
        <w:rPr>
          <w:rFonts w:ascii="Arial" w:eastAsia="맑은 고딕" w:hAnsi="Arial" w:cs="Arial"/>
          <w:color w:val="1F2733"/>
          <w:kern w:val="0"/>
          <w:sz w:val="22"/>
          <w14:ligatures w14:val="none"/>
        </w:rPr>
      </w:pPr>
      <w:r w:rsidRPr="00D61433">
        <w:rPr>
          <w:rFonts w:ascii="Arial" w:eastAsia="Arial" w:hAnsi="Arial" w:cs="Arial"/>
          <w:i/>
          <w:iCs/>
          <w:color w:val="16294C"/>
          <w:kern w:val="0"/>
          <w:sz w:val="22"/>
          <w14:ligatures w14:val="none"/>
        </w:rPr>
        <w:t>HiNAS — the Hyundai intelligent Navigation Assistant System — is a family of AI-driven solutions that raise both safety and fuel efficiency, from the bridge to the shore office.</w:t>
      </w:r>
    </w:p>
    <w:p w14:paraId="1899F3E2" w14:textId="77777777" w:rsidR="00D61433" w:rsidRPr="00D61433" w:rsidRDefault="00D61433" w:rsidP="00D61433">
      <w:pPr>
        <w:keepNext/>
        <w:keepLines/>
        <w:spacing w:before="170" w:after="30"/>
        <w:jc w:val="left"/>
        <w:rPr>
          <w:rFonts w:ascii="Arial" w:eastAsia="맑은 고딕" w:hAnsi="Arial" w:cs="Arial"/>
          <w:color w:val="1F2733"/>
          <w:kern w:val="0"/>
          <w:sz w:val="22"/>
          <w14:ligatures w14:val="none"/>
        </w:rPr>
      </w:pPr>
      <w:r w:rsidRPr="00D61433">
        <w:rPr>
          <w:rFonts w:ascii="Arial" w:eastAsia="Arial" w:hAnsi="Arial" w:cs="Arial"/>
          <w:b/>
          <w:bCs/>
          <w:color w:val="FFFFFF"/>
          <w:kern w:val="0"/>
          <w:sz w:val="18"/>
          <w:szCs w:val="18"/>
          <w:shd w:val="clear" w:color="auto" w:fill="1B3A6B"/>
          <w14:ligatures w14:val="none"/>
        </w:rPr>
        <w:t xml:space="preserve">  NAV  </w:t>
      </w:r>
      <w:r w:rsidRPr="00D61433">
        <w:rPr>
          <w:rFonts w:ascii="Arial" w:eastAsia="맑은 고딕" w:hAnsi="Arial" w:cs="Arial"/>
          <w:color w:val="1F2733"/>
          <w:kern w:val="0"/>
          <w:sz w:val="22"/>
          <w14:ligatures w14:val="none"/>
        </w:rPr>
        <w:t xml:space="preserve">   </w:t>
      </w:r>
      <w:r w:rsidRPr="00D61433">
        <w:rPr>
          <w:rFonts w:ascii="Arial" w:eastAsia="Arial" w:hAnsi="Arial" w:cs="Arial"/>
          <w:b/>
          <w:bCs/>
          <w:color w:val="16294C"/>
          <w:kern w:val="0"/>
          <w:sz w:val="23"/>
          <w:szCs w:val="23"/>
          <w14:ligatures w14:val="none"/>
        </w:rPr>
        <w:t>HiNAS Navigation</w:t>
      </w:r>
      <w:r w:rsidRPr="00D61433">
        <w:rPr>
          <w:rFonts w:ascii="Arial" w:eastAsia="Arial" w:hAnsi="Arial" w:cs="Arial"/>
          <w:i/>
          <w:iCs/>
          <w:color w:val="6B6B6B"/>
          <w:kern w:val="0"/>
          <w:sz w:val="19"/>
          <w:szCs w:val="19"/>
          <w14:ligatures w14:val="none"/>
        </w:rPr>
        <w:t xml:space="preserve">  —  Camera-based navigation assistant</w:t>
      </w:r>
    </w:p>
    <w:p w14:paraId="652DE53D" w14:textId="77777777" w:rsidR="00D61433" w:rsidRPr="00D61433" w:rsidRDefault="00D61433" w:rsidP="00D61433">
      <w:pPr>
        <w:keepNext/>
        <w:keepLines/>
        <w:spacing w:after="40" w:line="280" w:lineRule="auto"/>
        <w:ind w:left="360"/>
        <w:jc w:val="left"/>
        <w:rPr>
          <w:rFonts w:ascii="Arial" w:eastAsia="맑은 고딕" w:hAnsi="Arial" w:cs="Arial"/>
          <w:color w:val="1F2733"/>
          <w:kern w:val="0"/>
          <w:sz w:val="22"/>
          <w14:ligatures w14:val="none"/>
        </w:rPr>
      </w:pPr>
      <w:r w:rsidRPr="00D61433">
        <w:rPr>
          <w:rFonts w:ascii="Arial" w:eastAsia="Arial" w:hAnsi="Arial" w:cs="Arial"/>
          <w:color w:val="1F2733"/>
          <w:kern w:val="0"/>
          <w:sz w:val="22"/>
          <w14:ligatures w14:val="none"/>
        </w:rPr>
        <w:t>Fuses vision AI, radar, and AIS into a single augmented-reality (AR) view of the waters ahead, so the crew can recognise vessels and obstacles at a glance and keep full situational awareness on watch.</w:t>
      </w:r>
    </w:p>
    <w:p w14:paraId="2CC04195" w14:textId="77777777" w:rsidR="00D61433" w:rsidRPr="00D61433" w:rsidRDefault="00D61433" w:rsidP="00D61433">
      <w:pPr>
        <w:keepLines/>
        <w:spacing w:after="40" w:line="276" w:lineRule="auto"/>
        <w:ind w:left="360"/>
        <w:jc w:val="left"/>
        <w:rPr>
          <w:rFonts w:ascii="Arial" w:eastAsia="맑은 고딕" w:hAnsi="Arial" w:cs="Arial"/>
          <w:color w:val="1F2733"/>
          <w:kern w:val="0"/>
          <w:sz w:val="22"/>
          <w14:ligatures w14:val="none"/>
        </w:rPr>
      </w:pPr>
      <w:r w:rsidRPr="00D61433">
        <w:rPr>
          <w:rFonts w:ascii="Arial" w:eastAsia="Arial" w:hAnsi="Arial" w:cs="Arial"/>
          <w:b/>
          <w:bCs/>
          <w:color w:val="1B3A6B"/>
          <w:kern w:val="0"/>
          <w:sz w:val="18"/>
          <w:szCs w:val="18"/>
          <w14:ligatures w14:val="none"/>
        </w:rPr>
        <w:t xml:space="preserve">Key features   </w:t>
      </w:r>
      <w:r w:rsidRPr="00D61433">
        <w:rPr>
          <w:rFonts w:ascii="Arial" w:eastAsia="Arial" w:hAnsi="Arial" w:cs="Arial"/>
          <w:color w:val="6B6B6B"/>
          <w:kern w:val="0"/>
          <w:sz w:val="19"/>
          <w:szCs w:val="19"/>
          <w14:ligatures w14:val="none"/>
        </w:rPr>
        <w:t>Sensor-fusion AR display   ·   AI obstacle recognition   ·   Retrofit-ready in about three days at port, no dry-docking</w:t>
      </w:r>
    </w:p>
    <w:p w14:paraId="66A0C499" w14:textId="77777777" w:rsidR="00D61433" w:rsidRPr="00D61433" w:rsidRDefault="00D61433" w:rsidP="00D61433">
      <w:pPr>
        <w:keepNext/>
        <w:keepLines/>
        <w:spacing w:before="170" w:after="30"/>
        <w:jc w:val="left"/>
        <w:rPr>
          <w:rFonts w:ascii="Arial" w:eastAsia="맑은 고딕" w:hAnsi="Arial" w:cs="Arial"/>
          <w:color w:val="1F2733"/>
          <w:kern w:val="0"/>
          <w:sz w:val="22"/>
          <w14:ligatures w14:val="none"/>
        </w:rPr>
      </w:pPr>
      <w:r w:rsidRPr="00D61433">
        <w:rPr>
          <w:rFonts w:ascii="Arial" w:eastAsia="Arial" w:hAnsi="Arial" w:cs="Arial"/>
          <w:b/>
          <w:bCs/>
          <w:color w:val="FFFFFF"/>
          <w:kern w:val="0"/>
          <w:sz w:val="18"/>
          <w:szCs w:val="18"/>
          <w:shd w:val="clear" w:color="auto" w:fill="1B3A6B"/>
          <w14:ligatures w14:val="none"/>
        </w:rPr>
        <w:t xml:space="preserve">  SVM  </w:t>
      </w:r>
      <w:r w:rsidRPr="00D61433">
        <w:rPr>
          <w:rFonts w:ascii="Arial" w:eastAsia="맑은 고딕" w:hAnsi="Arial" w:cs="Arial"/>
          <w:color w:val="1F2733"/>
          <w:kern w:val="0"/>
          <w:sz w:val="22"/>
          <w14:ligatures w14:val="none"/>
        </w:rPr>
        <w:t xml:space="preserve">   </w:t>
      </w:r>
      <w:r w:rsidRPr="00D61433">
        <w:rPr>
          <w:rFonts w:ascii="Arial" w:eastAsia="Arial" w:hAnsi="Arial" w:cs="Arial"/>
          <w:b/>
          <w:bCs/>
          <w:color w:val="16294C"/>
          <w:kern w:val="0"/>
          <w:sz w:val="23"/>
          <w:szCs w:val="23"/>
          <w14:ligatures w14:val="none"/>
        </w:rPr>
        <w:t>HiNAS SVM</w:t>
      </w:r>
      <w:r w:rsidRPr="00D61433">
        <w:rPr>
          <w:rFonts w:ascii="Arial" w:eastAsia="Arial" w:hAnsi="Arial" w:cs="Arial"/>
          <w:i/>
          <w:iCs/>
          <w:color w:val="6B6B6B"/>
          <w:kern w:val="0"/>
          <w:sz w:val="19"/>
          <w:szCs w:val="19"/>
          <w14:ligatures w14:val="none"/>
        </w:rPr>
        <w:t xml:space="preserve">  —  360° surround-view monitoring</w:t>
      </w:r>
    </w:p>
    <w:p w14:paraId="40A308C2" w14:textId="77777777" w:rsidR="00D61433" w:rsidRPr="00D61433" w:rsidRDefault="00D61433" w:rsidP="00D61433">
      <w:pPr>
        <w:keepNext/>
        <w:keepLines/>
        <w:spacing w:after="40" w:line="280" w:lineRule="auto"/>
        <w:ind w:left="360"/>
        <w:jc w:val="left"/>
        <w:rPr>
          <w:rFonts w:ascii="Arial" w:eastAsia="맑은 고딕" w:hAnsi="Arial" w:cs="Arial"/>
          <w:color w:val="1F2733"/>
          <w:kern w:val="0"/>
          <w:sz w:val="22"/>
          <w14:ligatures w14:val="none"/>
        </w:rPr>
      </w:pPr>
      <w:r w:rsidRPr="00D61433">
        <w:rPr>
          <w:rFonts w:ascii="Arial" w:eastAsia="Arial" w:hAnsi="Arial" w:cs="Arial"/>
          <w:color w:val="1F2733"/>
          <w:kern w:val="0"/>
          <w:sz w:val="22"/>
          <w14:ligatures w14:val="none"/>
        </w:rPr>
        <w:t>Stitches multiple hull cameras into one 360-degree top-down view, removing blind spots for safer berthing, tugging, and close-quarters manoeuvring.</w:t>
      </w:r>
    </w:p>
    <w:p w14:paraId="4993D8E3" w14:textId="77777777" w:rsidR="00D61433" w:rsidRPr="00D61433" w:rsidRDefault="00D61433" w:rsidP="00D61433">
      <w:pPr>
        <w:keepLines/>
        <w:spacing w:after="40" w:line="276" w:lineRule="auto"/>
        <w:ind w:left="360"/>
        <w:jc w:val="left"/>
        <w:rPr>
          <w:rFonts w:ascii="Arial" w:eastAsia="맑은 고딕" w:hAnsi="Arial" w:cs="Arial"/>
          <w:color w:val="1F2733"/>
          <w:kern w:val="0"/>
          <w:sz w:val="22"/>
          <w14:ligatures w14:val="none"/>
        </w:rPr>
      </w:pPr>
      <w:r w:rsidRPr="00D61433">
        <w:rPr>
          <w:rFonts w:ascii="Arial" w:eastAsia="Arial" w:hAnsi="Arial" w:cs="Arial"/>
          <w:b/>
          <w:bCs/>
          <w:color w:val="1B3A6B"/>
          <w:kern w:val="0"/>
          <w:sz w:val="18"/>
          <w:szCs w:val="18"/>
          <w14:ligatures w14:val="none"/>
        </w:rPr>
        <w:t xml:space="preserve">Key features   </w:t>
      </w:r>
      <w:r w:rsidRPr="00D61433">
        <w:rPr>
          <w:rFonts w:ascii="Arial" w:eastAsia="Arial" w:hAnsi="Arial" w:cs="Arial"/>
          <w:color w:val="6B6B6B"/>
          <w:kern w:val="0"/>
          <w:sz w:val="19"/>
          <w:szCs w:val="19"/>
          <w14:ligatures w14:val="none"/>
        </w:rPr>
        <w:t>Surround &amp; side view   ·   AI target detection that catches hazards radar and AIS can miss   ·   Onboard recording kept up to 30 days   ·   Scalable from 4 to 10 cameras</w:t>
      </w:r>
    </w:p>
    <w:p w14:paraId="47F45135" w14:textId="77777777" w:rsidR="00D61433" w:rsidRPr="00D61433" w:rsidRDefault="00D61433" w:rsidP="00D61433">
      <w:pPr>
        <w:keepNext/>
        <w:keepLines/>
        <w:spacing w:before="170" w:after="30"/>
        <w:jc w:val="left"/>
        <w:rPr>
          <w:rFonts w:ascii="Arial" w:eastAsia="맑은 고딕" w:hAnsi="Arial" w:cs="Arial"/>
          <w:color w:val="1F2733"/>
          <w:kern w:val="0"/>
          <w:sz w:val="22"/>
          <w14:ligatures w14:val="none"/>
        </w:rPr>
      </w:pPr>
      <w:r w:rsidRPr="00D61433">
        <w:rPr>
          <w:rFonts w:ascii="Arial" w:eastAsia="Arial" w:hAnsi="Arial" w:cs="Arial"/>
          <w:b/>
          <w:bCs/>
          <w:color w:val="FFFFFF"/>
          <w:kern w:val="0"/>
          <w:sz w:val="18"/>
          <w:szCs w:val="18"/>
          <w:shd w:val="clear" w:color="auto" w:fill="1B3A6B"/>
          <w14:ligatures w14:val="none"/>
        </w:rPr>
        <w:t xml:space="preserve">  CONTROL  </w:t>
      </w:r>
      <w:r w:rsidRPr="00D61433">
        <w:rPr>
          <w:rFonts w:ascii="Arial" w:eastAsia="맑은 고딕" w:hAnsi="Arial" w:cs="Arial"/>
          <w:color w:val="1F2733"/>
          <w:kern w:val="0"/>
          <w:sz w:val="22"/>
          <w14:ligatures w14:val="none"/>
        </w:rPr>
        <w:t xml:space="preserve">   </w:t>
      </w:r>
      <w:r w:rsidRPr="00D61433">
        <w:rPr>
          <w:rFonts w:ascii="Arial" w:eastAsia="Arial" w:hAnsi="Arial" w:cs="Arial"/>
          <w:b/>
          <w:bCs/>
          <w:color w:val="16294C"/>
          <w:kern w:val="0"/>
          <w:sz w:val="23"/>
          <w:szCs w:val="23"/>
          <w14:ligatures w14:val="none"/>
        </w:rPr>
        <w:t>HiNAS Control</w:t>
      </w:r>
      <w:r w:rsidRPr="00D61433">
        <w:rPr>
          <w:rFonts w:ascii="Arial" w:eastAsia="Arial" w:hAnsi="Arial" w:cs="Arial"/>
          <w:i/>
          <w:iCs/>
          <w:color w:val="6B6B6B"/>
          <w:kern w:val="0"/>
          <w:sz w:val="19"/>
          <w:szCs w:val="19"/>
          <w14:ligatures w14:val="none"/>
        </w:rPr>
        <w:t xml:space="preserve">  —  Level 2 autonomous navigation</w:t>
      </w:r>
    </w:p>
    <w:p w14:paraId="02DC48CE" w14:textId="77777777" w:rsidR="00D61433" w:rsidRPr="00D61433" w:rsidRDefault="00D61433" w:rsidP="00D61433">
      <w:pPr>
        <w:keepNext/>
        <w:keepLines/>
        <w:spacing w:after="40" w:line="280" w:lineRule="auto"/>
        <w:ind w:left="360"/>
        <w:jc w:val="left"/>
        <w:rPr>
          <w:rFonts w:ascii="Arial" w:eastAsia="맑은 고딕" w:hAnsi="Arial" w:cs="Arial"/>
          <w:color w:val="1F2733"/>
          <w:kern w:val="0"/>
          <w:sz w:val="22"/>
          <w14:ligatures w14:val="none"/>
        </w:rPr>
      </w:pPr>
      <w:r w:rsidRPr="00D61433">
        <w:rPr>
          <w:rFonts w:ascii="Arial" w:eastAsia="Arial" w:hAnsi="Arial" w:cs="Arial"/>
          <w:color w:val="1F2733"/>
          <w:kern w:val="0"/>
          <w:sz w:val="22"/>
          <w14:ligatures w14:val="none"/>
        </w:rPr>
        <w:t>The world’s first commercialised IMO Level 2 solution. It reads surrounding traffic and directly steers heading and RPM to hold the planned route, avoid collisions, and optimise speed — while a certified officer stays in command and can override instantly.</w:t>
      </w:r>
    </w:p>
    <w:p w14:paraId="57E1C58D" w14:textId="77777777" w:rsidR="00D61433" w:rsidRPr="00D61433" w:rsidRDefault="00D61433" w:rsidP="00D61433">
      <w:pPr>
        <w:keepLines/>
        <w:spacing w:after="40" w:line="276" w:lineRule="auto"/>
        <w:ind w:left="360"/>
        <w:jc w:val="left"/>
        <w:rPr>
          <w:rFonts w:ascii="Arial" w:eastAsia="맑은 고딕" w:hAnsi="Arial" w:cs="Arial"/>
          <w:color w:val="1F2733"/>
          <w:kern w:val="0"/>
          <w:sz w:val="22"/>
          <w14:ligatures w14:val="none"/>
        </w:rPr>
      </w:pPr>
      <w:r w:rsidRPr="00D61433">
        <w:rPr>
          <w:rFonts w:ascii="Arial" w:eastAsia="Arial" w:hAnsi="Arial" w:cs="Arial"/>
          <w:b/>
          <w:bCs/>
          <w:color w:val="1B3A6B"/>
          <w:kern w:val="0"/>
          <w:sz w:val="18"/>
          <w:szCs w:val="18"/>
          <w14:ligatures w14:val="none"/>
        </w:rPr>
        <w:t xml:space="preserve">Key features   </w:t>
      </w:r>
      <w:r w:rsidRPr="00D61433">
        <w:rPr>
          <w:rFonts w:ascii="Arial" w:eastAsia="Arial" w:hAnsi="Arial" w:cs="Arial"/>
          <w:color w:val="6B6B6B"/>
          <w:kern w:val="0"/>
          <w:sz w:val="19"/>
          <w:szCs w:val="19"/>
          <w14:ligatures w14:val="none"/>
        </w:rPr>
        <w:t>Automatic route following   ·   Collision avoidance via course &amp; speed control   ·   AI RPM optimisation for 3–8% fuel savings, independently verified   ·   Sensor fusion (IR thermal, radar, AIS) for night and fog   ·   DNV Type Approval</w:t>
      </w:r>
    </w:p>
    <w:p w14:paraId="0B648D57" w14:textId="77777777" w:rsidR="00D61433" w:rsidRPr="00D61433" w:rsidRDefault="00D61433" w:rsidP="00D61433">
      <w:pPr>
        <w:keepNext/>
        <w:keepLines/>
        <w:spacing w:before="170" w:after="30"/>
        <w:jc w:val="left"/>
        <w:rPr>
          <w:rFonts w:ascii="Arial" w:eastAsia="맑은 고딕" w:hAnsi="Arial" w:cs="Arial"/>
          <w:color w:val="1F2733"/>
          <w:kern w:val="0"/>
          <w:sz w:val="22"/>
          <w14:ligatures w14:val="none"/>
        </w:rPr>
      </w:pPr>
      <w:r w:rsidRPr="00D61433">
        <w:rPr>
          <w:rFonts w:ascii="Arial" w:eastAsia="Arial" w:hAnsi="Arial" w:cs="Arial"/>
          <w:b/>
          <w:bCs/>
          <w:color w:val="FFFFFF"/>
          <w:kern w:val="0"/>
          <w:sz w:val="18"/>
          <w:szCs w:val="18"/>
          <w:shd w:val="clear" w:color="auto" w:fill="1B3A6B"/>
          <w14:ligatures w14:val="none"/>
        </w:rPr>
        <w:lastRenderedPageBreak/>
        <w:t xml:space="preserve">  CLOUD  </w:t>
      </w:r>
      <w:r w:rsidRPr="00D61433">
        <w:rPr>
          <w:rFonts w:ascii="Arial" w:eastAsia="맑은 고딕" w:hAnsi="Arial" w:cs="Arial"/>
          <w:color w:val="1F2733"/>
          <w:kern w:val="0"/>
          <w:sz w:val="22"/>
          <w14:ligatures w14:val="none"/>
        </w:rPr>
        <w:t xml:space="preserve">   </w:t>
      </w:r>
      <w:r w:rsidRPr="00D61433">
        <w:rPr>
          <w:rFonts w:ascii="Arial" w:eastAsia="Arial" w:hAnsi="Arial" w:cs="Arial"/>
          <w:b/>
          <w:bCs/>
          <w:color w:val="16294C"/>
          <w:kern w:val="0"/>
          <w:sz w:val="23"/>
          <w:szCs w:val="23"/>
          <w14:ligatures w14:val="none"/>
        </w:rPr>
        <w:t>HiNAS Cloud</w:t>
      </w:r>
      <w:r w:rsidRPr="00D61433">
        <w:rPr>
          <w:rFonts w:ascii="Arial" w:eastAsia="Arial" w:hAnsi="Arial" w:cs="Arial"/>
          <w:i/>
          <w:iCs/>
          <w:color w:val="6B6B6B"/>
          <w:kern w:val="0"/>
          <w:sz w:val="19"/>
          <w:szCs w:val="19"/>
          <w14:ligatures w14:val="none"/>
        </w:rPr>
        <w:t xml:space="preserve">  —  Cloud fleet management &amp; analytics</w:t>
      </w:r>
    </w:p>
    <w:p w14:paraId="2B8F084A" w14:textId="77777777" w:rsidR="00D61433" w:rsidRPr="00D61433" w:rsidRDefault="00D61433" w:rsidP="00D61433">
      <w:pPr>
        <w:keepNext/>
        <w:keepLines/>
        <w:spacing w:after="40" w:line="280" w:lineRule="auto"/>
        <w:ind w:left="360"/>
        <w:jc w:val="left"/>
        <w:rPr>
          <w:rFonts w:ascii="Arial" w:eastAsia="맑은 고딕" w:hAnsi="Arial" w:cs="Arial"/>
          <w:color w:val="1F2733"/>
          <w:kern w:val="0"/>
          <w:sz w:val="22"/>
          <w14:ligatures w14:val="none"/>
        </w:rPr>
      </w:pPr>
      <w:r w:rsidRPr="00D61433">
        <w:rPr>
          <w:rFonts w:ascii="Arial" w:eastAsia="Arial" w:hAnsi="Arial" w:cs="Arial"/>
          <w:color w:val="1F2733"/>
          <w:kern w:val="0"/>
          <w:sz w:val="22"/>
          <w14:ligatures w14:val="none"/>
        </w:rPr>
        <w:t>A web-based shore platform that connects to the onboard HiNAS systems, giving fleet and safety teams near-real-time monitoring and full voyage playback from anywhere in the world.</w:t>
      </w:r>
    </w:p>
    <w:p w14:paraId="293DD5E0" w14:textId="77777777" w:rsidR="00D61433" w:rsidRPr="00D61433" w:rsidRDefault="00D61433" w:rsidP="00D61433">
      <w:pPr>
        <w:keepLines/>
        <w:spacing w:after="40" w:line="276" w:lineRule="auto"/>
        <w:ind w:left="360"/>
        <w:jc w:val="left"/>
        <w:rPr>
          <w:rFonts w:ascii="Arial" w:eastAsia="맑은 고딕" w:hAnsi="Arial" w:cs="Arial"/>
          <w:color w:val="1F2733"/>
          <w:kern w:val="0"/>
          <w:sz w:val="22"/>
          <w14:ligatures w14:val="none"/>
        </w:rPr>
      </w:pPr>
      <w:r w:rsidRPr="00D61433">
        <w:rPr>
          <w:rFonts w:ascii="Arial" w:eastAsia="Arial" w:hAnsi="Arial" w:cs="Arial"/>
          <w:b/>
          <w:bCs/>
          <w:color w:val="1B3A6B"/>
          <w:kern w:val="0"/>
          <w:sz w:val="18"/>
          <w:szCs w:val="18"/>
          <w14:ligatures w14:val="none"/>
        </w:rPr>
        <w:t xml:space="preserve">Key features   </w:t>
      </w:r>
      <w:r w:rsidRPr="00D61433">
        <w:rPr>
          <w:rFonts w:ascii="Arial" w:eastAsia="Arial" w:hAnsi="Arial" w:cs="Arial"/>
          <w:color w:val="6B6B6B"/>
          <w:kern w:val="0"/>
          <w:sz w:val="19"/>
          <w:szCs w:val="19"/>
          <w14:ligatures w14:val="none"/>
        </w:rPr>
        <w:t>Live fleet video with AIS &amp; VDR data   ·   Automatic flagging of safety-related events   ·   Weather, ocean and port-call records   ·   24/7 voyage recording with downloadable playback</w:t>
      </w:r>
    </w:p>
    <w:p w14:paraId="4442C7CB" w14:textId="77777777" w:rsidR="00D61433" w:rsidRPr="00D61433" w:rsidRDefault="00D61433" w:rsidP="00D61433">
      <w:pPr>
        <w:pBdr>
          <w:bottom w:val="single" w:sz="8" w:space="1" w:color="D4D9E0"/>
        </w:pBdr>
        <w:spacing w:before="170" w:after="130"/>
        <w:jc w:val="left"/>
        <w:rPr>
          <w:rFonts w:ascii="Arial" w:eastAsia="맑은 고딕" w:hAnsi="Arial" w:cs="Arial"/>
          <w:color w:val="1F2733"/>
          <w:kern w:val="0"/>
          <w:sz w:val="22"/>
          <w14:ligatures w14:val="none"/>
        </w:rPr>
      </w:pPr>
    </w:p>
    <w:p w14:paraId="50F79348" w14:textId="77777777" w:rsidR="00D61433" w:rsidRPr="00D61433" w:rsidRDefault="00D61433" w:rsidP="00D61433">
      <w:pPr>
        <w:spacing w:before="240" w:after="130"/>
        <w:jc w:val="left"/>
        <w:rPr>
          <w:rFonts w:ascii="Arial" w:eastAsia="맑은 고딕" w:hAnsi="Arial" w:cs="Arial"/>
          <w:color w:val="1F2733"/>
          <w:kern w:val="0"/>
          <w:sz w:val="22"/>
          <w14:ligatures w14:val="none"/>
        </w:rPr>
      </w:pPr>
      <w:r w:rsidRPr="00D61433">
        <w:rPr>
          <w:rFonts w:ascii="Arial" w:eastAsia="Arial" w:hAnsi="Arial" w:cs="Arial"/>
          <w:b/>
          <w:bCs/>
          <w:color w:val="FFFFFF"/>
          <w:kern w:val="0"/>
          <w:sz w:val="26"/>
          <w:szCs w:val="26"/>
          <w:shd w:val="clear" w:color="auto" w:fill="16294C"/>
          <w14:ligatures w14:val="none"/>
        </w:rPr>
        <w:t xml:space="preserve">  03  </w:t>
      </w:r>
      <w:r w:rsidRPr="00D61433">
        <w:rPr>
          <w:rFonts w:ascii="Arial" w:eastAsia="맑은 고딕" w:hAnsi="Arial" w:cs="Arial"/>
          <w:color w:val="1F2733"/>
          <w:kern w:val="0"/>
          <w:sz w:val="26"/>
          <w:szCs w:val="26"/>
          <w14:ligatures w14:val="none"/>
        </w:rPr>
        <w:t xml:space="preserve">   </w:t>
      </w:r>
      <w:r w:rsidRPr="00D61433">
        <w:rPr>
          <w:rFonts w:ascii="Georgia" w:eastAsia="Georgia" w:hAnsi="Georgia" w:cs="Georgia"/>
          <w:b/>
          <w:bCs/>
          <w:color w:val="16294C"/>
          <w:kern w:val="0"/>
          <w:sz w:val="30"/>
          <w:szCs w:val="30"/>
          <w14:ligatures w14:val="none"/>
        </w:rPr>
        <w:t>From Now On</w:t>
      </w:r>
    </w:p>
    <w:p w14:paraId="44DA1782" w14:textId="77777777" w:rsidR="00D61433" w:rsidRPr="00D61433" w:rsidRDefault="00D61433" w:rsidP="00D61433">
      <w:pPr>
        <w:spacing w:after="160" w:line="288" w:lineRule="auto"/>
        <w:jc w:val="left"/>
        <w:rPr>
          <w:rFonts w:ascii="Arial" w:eastAsia="맑은 고딕" w:hAnsi="Arial" w:cs="Arial"/>
          <w:color w:val="1F2733"/>
          <w:kern w:val="0"/>
          <w:sz w:val="22"/>
          <w14:ligatures w14:val="none"/>
        </w:rPr>
      </w:pPr>
      <w:r w:rsidRPr="00D61433">
        <w:rPr>
          <w:rFonts w:ascii="Arial" w:eastAsia="Arial" w:hAnsi="Arial" w:cs="Arial"/>
          <w:color w:val="1F2733"/>
          <w:kern w:val="0"/>
          <w:sz w:val="22"/>
          <w14:ligatures w14:val="none"/>
        </w:rPr>
        <w:t xml:space="preserve">Beginning with this inaugural edition at the end of June, the </w:t>
      </w:r>
      <w:r w:rsidRPr="00D61433">
        <w:rPr>
          <w:rFonts w:ascii="Arial" w:eastAsia="Arial" w:hAnsi="Arial" w:cs="Arial"/>
          <w:b/>
          <w:bCs/>
          <w:color w:val="16294C"/>
          <w:kern w:val="0"/>
          <w:sz w:val="22"/>
          <w14:ligatures w14:val="none"/>
        </w:rPr>
        <w:t>Avikus Newsletter</w:t>
      </w:r>
      <w:r w:rsidRPr="00D61433">
        <w:rPr>
          <w:rFonts w:ascii="Arial" w:eastAsia="Arial" w:hAnsi="Arial" w:cs="Arial"/>
          <w:color w:val="1F2733"/>
          <w:kern w:val="0"/>
          <w:sz w:val="22"/>
          <w14:ligatures w14:val="none"/>
        </w:rPr>
        <w:t xml:space="preserve"> will set sail </w:t>
      </w:r>
      <w:r w:rsidRPr="00D61433">
        <w:rPr>
          <w:rFonts w:ascii="Arial" w:eastAsia="Arial" w:hAnsi="Arial" w:cs="Arial"/>
          <w:b/>
          <w:bCs/>
          <w:color w:val="16294C"/>
          <w:kern w:val="0"/>
          <w:sz w:val="22"/>
          <w14:ligatures w14:val="none"/>
        </w:rPr>
        <w:t>once every quarter</w:t>
      </w:r>
      <w:r w:rsidRPr="00D61433">
        <w:rPr>
          <w:rFonts w:ascii="Arial" w:eastAsia="Arial" w:hAnsi="Arial" w:cs="Arial"/>
          <w:color w:val="1F2733"/>
          <w:kern w:val="0"/>
          <w:sz w:val="22"/>
          <w14:ligatures w14:val="none"/>
        </w:rPr>
        <w:t xml:space="preserve"> — a steady companion to keep you abreast of where autonomous navigation is heading.</w:t>
      </w:r>
    </w:p>
    <w:p w14:paraId="7DC4B4B5" w14:textId="77777777" w:rsidR="00D61433" w:rsidRPr="00D61433" w:rsidRDefault="00D61433" w:rsidP="00D61433">
      <w:pPr>
        <w:pBdr>
          <w:left w:val="single" w:sz="24" w:space="14" w:color="16294C"/>
        </w:pBdr>
        <w:shd w:val="clear" w:color="auto" w:fill="EEF2F8"/>
        <w:spacing w:before="60" w:after="60" w:line="280" w:lineRule="auto"/>
        <w:ind w:left="260" w:right="220"/>
        <w:jc w:val="left"/>
        <w:rPr>
          <w:rFonts w:ascii="Arial" w:eastAsia="맑은 고딕" w:hAnsi="Arial" w:cs="Arial"/>
          <w:color w:val="1F2733"/>
          <w:kern w:val="0"/>
          <w:sz w:val="22"/>
          <w14:ligatures w14:val="none"/>
        </w:rPr>
      </w:pPr>
      <w:r w:rsidRPr="00D61433">
        <w:rPr>
          <w:rFonts w:ascii="Arial" w:eastAsia="Arial" w:hAnsi="Arial" w:cs="Arial"/>
          <w:b/>
          <w:bCs/>
          <w:color w:val="1B3A6B"/>
          <w:spacing w:val="50"/>
          <w:kern w:val="0"/>
          <w:sz w:val="17"/>
          <w:szCs w:val="17"/>
          <w14:ligatures w14:val="none"/>
        </w:rPr>
        <w:t>COMING NEXT  ·  ISSUE 02</w:t>
      </w:r>
      <w:r w:rsidRPr="00D61433">
        <w:rPr>
          <w:rFonts w:ascii="Arial" w:eastAsia="맑은 고딕" w:hAnsi="Arial" w:cs="Arial"/>
          <w:color w:val="1F2733"/>
          <w:kern w:val="0"/>
          <w:sz w:val="8"/>
          <w:szCs w:val="8"/>
          <w14:ligatures w14:val="none"/>
        </w:rPr>
        <w:br/>
      </w:r>
      <w:r w:rsidRPr="00D61433">
        <w:rPr>
          <w:rFonts w:ascii="Georgia" w:eastAsia="Georgia" w:hAnsi="Georgia" w:cs="Georgia"/>
          <w:b/>
          <w:bCs/>
          <w:color w:val="16294C"/>
          <w:kern w:val="0"/>
          <w:sz w:val="25"/>
          <w:szCs w:val="25"/>
          <w14:ligatures w14:val="none"/>
        </w:rPr>
        <w:br/>
        <w:t>When the watch officers speak, what do they really say about HiNAS Control?</w:t>
      </w:r>
      <w:r w:rsidRPr="00D61433">
        <w:rPr>
          <w:rFonts w:ascii="Arial" w:eastAsia="맑은 고딕" w:hAnsi="Arial" w:cs="Arial"/>
          <w:color w:val="1F2733"/>
          <w:kern w:val="0"/>
          <w:sz w:val="8"/>
          <w:szCs w:val="8"/>
          <w14:ligatures w14:val="none"/>
        </w:rPr>
        <w:br/>
      </w:r>
      <w:r w:rsidRPr="00D61433">
        <w:rPr>
          <w:rFonts w:ascii="Arial" w:eastAsia="Arial" w:hAnsi="Arial" w:cs="Arial"/>
          <w:color w:val="1F2733"/>
          <w:kern w:val="0"/>
          <w:sz w:val="22"/>
          <w14:ligatures w14:val="none"/>
        </w:rPr>
        <w:br/>
        <w:t xml:space="preserve">In the next issue, deck officers from Avikus crews — the people who have actually stood watch at sea — deliver their honest verdict on HiNAS Control through three lenses: </w:t>
      </w:r>
      <w:r w:rsidRPr="00D61433">
        <w:rPr>
          <w:rFonts w:ascii="Arial" w:eastAsia="Arial" w:hAnsi="Arial" w:cs="Arial"/>
          <w:b/>
          <w:bCs/>
          <w:color w:val="16294C"/>
          <w:kern w:val="0"/>
          <w:sz w:val="22"/>
          <w14:ligatures w14:val="none"/>
        </w:rPr>
        <w:t>economy, safety, and reliability.</w:t>
      </w:r>
      <w:r w:rsidRPr="00D61433">
        <w:rPr>
          <w:rFonts w:ascii="Arial" w:eastAsia="Arial" w:hAnsi="Arial" w:cs="Arial"/>
          <w:color w:val="1F2733"/>
          <w:kern w:val="0"/>
          <w:sz w:val="22"/>
          <w14:ligatures w14:val="none"/>
        </w:rPr>
        <w:br/>
        <w:t>Does the same fuel truly carry a ship farther? Can a system really help you decide sooner when seconds count? And when everything else falls away, who keeps the ship under control?</w:t>
      </w:r>
      <w:r w:rsidRPr="00D61433">
        <w:rPr>
          <w:rFonts w:ascii="Arial" w:eastAsia="Arial" w:hAnsi="Arial" w:cs="Arial"/>
          <w:i/>
          <w:iCs/>
          <w:color w:val="1B3A6B"/>
          <w:kern w:val="0"/>
          <w:sz w:val="22"/>
          <w14:ligatures w14:val="none"/>
        </w:rPr>
        <w:br/>
        <w:t>We’ll also open the logbook on the questions captains ask most — and the answers will be waiting in Issue 02. See you at the turn of the next quarter.</w:t>
      </w:r>
    </w:p>
    <w:p w14:paraId="7E5585D3" w14:textId="77777777" w:rsidR="00D61433" w:rsidRPr="00D61433" w:rsidRDefault="00D61433" w:rsidP="00D61433">
      <w:pPr>
        <w:pBdr>
          <w:bottom w:val="single" w:sz="8" w:space="1" w:color="D4D9E0"/>
        </w:pBdr>
        <w:spacing w:before="170" w:after="130"/>
        <w:jc w:val="left"/>
        <w:rPr>
          <w:rFonts w:ascii="Arial" w:eastAsia="맑은 고딕" w:hAnsi="Arial" w:cs="Arial"/>
          <w:color w:val="1F2733"/>
          <w:kern w:val="0"/>
          <w:sz w:val="22"/>
          <w14:ligatures w14:val="none"/>
        </w:rPr>
      </w:pPr>
    </w:p>
    <w:p w14:paraId="31FBFC72" w14:textId="77777777" w:rsidR="00D61433" w:rsidRPr="00D61433" w:rsidRDefault="00D61433" w:rsidP="00D61433">
      <w:pPr>
        <w:spacing w:before="40" w:after="130"/>
        <w:jc w:val="center"/>
        <w:rPr>
          <w:rFonts w:ascii="Arial" w:eastAsia="맑은 고딕" w:hAnsi="Arial" w:cs="Arial"/>
          <w:color w:val="1F2733"/>
          <w:kern w:val="0"/>
          <w:sz w:val="22"/>
          <w14:ligatures w14:val="none"/>
        </w:rPr>
      </w:pPr>
      <w:r w:rsidRPr="00D61433">
        <w:rPr>
          <w:rFonts w:ascii="Arial" w:eastAsia="Arial" w:hAnsi="Arial" w:cs="Arial"/>
          <w:i/>
          <w:iCs/>
          <w:color w:val="6B6B6B"/>
          <w:kern w:val="0"/>
          <w:sz w:val="21"/>
          <w:szCs w:val="21"/>
          <w14:ligatures w14:val="none"/>
        </w:rPr>
        <w:t>From the first in-house venture of Hyundai Heavy Industries to the open sea — Avikus is only just setting sail.</w:t>
      </w:r>
    </w:p>
    <w:p w14:paraId="2B106095" w14:textId="77777777" w:rsidR="00D61433" w:rsidRPr="00D61433" w:rsidRDefault="00D61433" w:rsidP="00D61433">
      <w:pPr>
        <w:spacing w:before="30" w:after="70"/>
        <w:jc w:val="center"/>
        <w:rPr>
          <w:rFonts w:ascii="Arial" w:eastAsia="맑은 고딕" w:hAnsi="Arial" w:cs="Arial"/>
          <w:color w:val="1F2733"/>
          <w:kern w:val="0"/>
          <w:sz w:val="22"/>
          <w14:ligatures w14:val="none"/>
        </w:rPr>
      </w:pPr>
      <w:r w:rsidRPr="00D61433">
        <w:rPr>
          <w:rFonts w:ascii="Georgia" w:eastAsia="Georgia" w:hAnsi="Georgia" w:cs="Georgia"/>
          <w:b/>
          <w:bCs/>
          <w:color w:val="16294C"/>
          <w:kern w:val="0"/>
          <w:sz w:val="30"/>
          <w:szCs w:val="30"/>
          <w14:ligatures w14:val="none"/>
        </w:rPr>
        <w:t>Thank you for reading!</w:t>
      </w:r>
    </w:p>
    <w:p w14:paraId="2E55EC54" w14:textId="77777777" w:rsidR="00D61433" w:rsidRPr="00D61433" w:rsidRDefault="00D61433" w:rsidP="00D61433">
      <w:pPr>
        <w:spacing w:after="160"/>
        <w:jc w:val="center"/>
        <w:rPr>
          <w:rFonts w:ascii="Arial" w:eastAsia="맑은 고딕" w:hAnsi="Arial" w:cs="Arial"/>
          <w:color w:val="1F2733"/>
          <w:kern w:val="0"/>
          <w:sz w:val="22"/>
          <w14:ligatures w14:val="none"/>
        </w:rPr>
      </w:pPr>
      <w:hyperlink r:id="rId11" w:history="1">
        <w:r w:rsidRPr="00D61433">
          <w:rPr>
            <w:rFonts w:ascii="Arial" w:eastAsia="Arial" w:hAnsi="Arial" w:cs="Arial"/>
            <w:b/>
            <w:bCs/>
            <w:color w:val="FFFFFF"/>
            <w:kern w:val="0"/>
            <w:sz w:val="22"/>
            <w:shd w:val="clear" w:color="auto" w:fill="1B3A6B"/>
            <w14:ligatures w14:val="none"/>
          </w:rPr>
          <w:t xml:space="preserve">   Contact our team   </w:t>
        </w:r>
      </w:hyperlink>
    </w:p>
    <w:p w14:paraId="31580ED6" w14:textId="77777777" w:rsidR="00D61433" w:rsidRPr="00D61433" w:rsidRDefault="00D61433" w:rsidP="00D61433">
      <w:pPr>
        <w:spacing w:after="20"/>
        <w:jc w:val="center"/>
        <w:rPr>
          <w:rFonts w:ascii="Arial" w:eastAsia="맑은 고딕" w:hAnsi="Arial" w:cs="Arial"/>
          <w:color w:val="1F2733"/>
          <w:kern w:val="0"/>
          <w:sz w:val="22"/>
          <w14:ligatures w14:val="none"/>
        </w:rPr>
      </w:pPr>
      <w:r w:rsidRPr="00D61433">
        <w:rPr>
          <w:rFonts w:ascii="Arial" w:eastAsia="Arial" w:hAnsi="Arial" w:cs="Arial"/>
          <w:b/>
          <w:bCs/>
          <w:color w:val="16294C"/>
          <w:spacing w:val="20"/>
          <w:kern w:val="0"/>
          <w:sz w:val="22"/>
          <w14:ligatures w14:val="none"/>
        </w:rPr>
        <w:t>AVIKUS CO., LTD</w:t>
      </w:r>
    </w:p>
    <w:p w14:paraId="1A3DE3B0" w14:textId="77777777" w:rsidR="00D61433" w:rsidRPr="00D61433" w:rsidRDefault="00D61433" w:rsidP="00D61433">
      <w:pPr>
        <w:spacing w:after="14"/>
        <w:jc w:val="center"/>
        <w:rPr>
          <w:rFonts w:ascii="Arial" w:eastAsia="맑은 고딕" w:hAnsi="Arial" w:cs="Arial"/>
          <w:color w:val="1F2733"/>
          <w:kern w:val="0"/>
          <w:sz w:val="22"/>
          <w14:ligatures w14:val="none"/>
        </w:rPr>
      </w:pPr>
      <w:r w:rsidRPr="00D61433">
        <w:rPr>
          <w:rFonts w:ascii="Arial" w:eastAsia="Arial" w:hAnsi="Arial" w:cs="Arial"/>
          <w:color w:val="6B6B6B"/>
          <w:kern w:val="0"/>
          <w:sz w:val="19"/>
          <w:szCs w:val="19"/>
          <w14:ligatures w14:val="none"/>
        </w:rPr>
        <w:t>Tel. 123-456-7890</w:t>
      </w:r>
    </w:p>
    <w:p w14:paraId="53549667" w14:textId="77777777" w:rsidR="00D61433" w:rsidRPr="00D61433" w:rsidRDefault="00D61433" w:rsidP="00D61433">
      <w:pPr>
        <w:spacing w:after="14"/>
        <w:jc w:val="center"/>
        <w:rPr>
          <w:rFonts w:ascii="Arial" w:eastAsia="맑은 고딕" w:hAnsi="Arial" w:cs="Arial"/>
          <w:color w:val="1F2733"/>
          <w:kern w:val="0"/>
          <w:sz w:val="22"/>
          <w14:ligatures w14:val="none"/>
        </w:rPr>
      </w:pPr>
      <w:hyperlink r:id="rId12" w:history="1">
        <w:r w:rsidRPr="00D61433">
          <w:rPr>
            <w:rFonts w:ascii="Arial" w:eastAsia="Arial" w:hAnsi="Arial" w:cs="Arial"/>
            <w:color w:val="1B3A6B"/>
            <w:kern w:val="0"/>
            <w:sz w:val="19"/>
            <w:szCs w:val="19"/>
            <w14:ligatures w14:val="none"/>
          </w:rPr>
          <w:t>newsletter@avikus.ai</w:t>
        </w:r>
      </w:hyperlink>
    </w:p>
    <w:p w14:paraId="6F1AC17C" w14:textId="77777777" w:rsidR="00D61433" w:rsidRPr="00D61433" w:rsidRDefault="00D61433" w:rsidP="00D61433">
      <w:pPr>
        <w:spacing w:after="130"/>
        <w:jc w:val="center"/>
        <w:rPr>
          <w:rFonts w:ascii="Arial" w:eastAsia="맑은 고딕" w:hAnsi="Arial" w:cs="Arial"/>
          <w:color w:val="1F2733"/>
          <w:kern w:val="0"/>
          <w:sz w:val="22"/>
          <w14:ligatures w14:val="none"/>
        </w:rPr>
      </w:pPr>
      <w:r w:rsidRPr="00D61433">
        <w:rPr>
          <w:rFonts w:ascii="Arial" w:eastAsia="Arial" w:hAnsi="Arial" w:cs="Arial"/>
          <w:color w:val="6B6B6B"/>
          <w:kern w:val="0"/>
          <w:sz w:val="19"/>
          <w:szCs w:val="19"/>
          <w14:ligatures w14:val="none"/>
        </w:rPr>
        <w:t>11F, 70, Nonhyeon-ro 85-gil, Gangnam-gu, Seoul, Republic of Korea</w:t>
      </w:r>
    </w:p>
    <w:p w14:paraId="707DAA9B" w14:textId="77777777" w:rsidR="00D61433" w:rsidRPr="00D61433" w:rsidRDefault="00D61433" w:rsidP="00D61433">
      <w:pPr>
        <w:pBdr>
          <w:bottom w:val="single" w:sz="6" w:space="1" w:color="E2E5EA"/>
        </w:pBdr>
        <w:spacing w:before="40" w:after="90"/>
        <w:jc w:val="left"/>
        <w:rPr>
          <w:rFonts w:ascii="Arial" w:eastAsia="맑은 고딕" w:hAnsi="Arial" w:cs="Arial"/>
          <w:color w:val="1F2733"/>
          <w:kern w:val="0"/>
          <w:sz w:val="22"/>
          <w14:ligatures w14:val="none"/>
        </w:rPr>
      </w:pPr>
    </w:p>
    <w:p w14:paraId="2006E031" w14:textId="77777777" w:rsidR="00D61433" w:rsidRPr="00D61433" w:rsidRDefault="00D61433" w:rsidP="00D61433">
      <w:pPr>
        <w:spacing w:after="8"/>
        <w:jc w:val="center"/>
        <w:rPr>
          <w:rFonts w:ascii="Arial" w:eastAsia="맑은 고딕" w:hAnsi="Arial" w:cs="Arial"/>
          <w:color w:val="1F2733"/>
          <w:kern w:val="0"/>
          <w:sz w:val="22"/>
          <w14:ligatures w14:val="none"/>
        </w:rPr>
      </w:pPr>
      <w:r w:rsidRPr="00D61433">
        <w:rPr>
          <w:rFonts w:ascii="Arial" w:eastAsia="Arial" w:hAnsi="Arial" w:cs="Arial"/>
          <w:color w:val="9AA0A8"/>
          <w:kern w:val="0"/>
          <w:sz w:val="17"/>
          <w:szCs w:val="17"/>
          <w14:ligatures w14:val="none"/>
        </w:rPr>
        <w:t xml:space="preserve">If you have any questions about Avikus, please contact us at </w:t>
      </w:r>
      <w:hyperlink r:id="rId13" w:history="1">
        <w:r w:rsidRPr="00D61433">
          <w:rPr>
            <w:rFonts w:ascii="Arial" w:eastAsia="Arial" w:hAnsi="Arial" w:cs="Arial"/>
            <w:color w:val="1B3A6B"/>
            <w:kern w:val="0"/>
            <w:sz w:val="17"/>
            <w:szCs w:val="17"/>
            <w14:ligatures w14:val="none"/>
          </w:rPr>
          <w:t>newsletter@avikus.ai</w:t>
        </w:r>
      </w:hyperlink>
    </w:p>
    <w:p w14:paraId="42D37039" w14:textId="77777777" w:rsidR="00D61433" w:rsidRPr="00D61433" w:rsidRDefault="00D61433" w:rsidP="00D61433">
      <w:pPr>
        <w:spacing w:after="8"/>
        <w:jc w:val="center"/>
        <w:rPr>
          <w:rFonts w:ascii="Arial" w:eastAsia="맑은 고딕" w:hAnsi="Arial" w:cs="Arial"/>
          <w:color w:val="1F2733"/>
          <w:kern w:val="0"/>
          <w:sz w:val="22"/>
          <w14:ligatures w14:val="none"/>
        </w:rPr>
      </w:pPr>
      <w:r w:rsidRPr="00D61433">
        <w:rPr>
          <w:rFonts w:ascii="Arial" w:eastAsia="Arial" w:hAnsi="Arial" w:cs="Arial"/>
          <w:color w:val="9AA0A8"/>
          <w:kern w:val="0"/>
          <w:sz w:val="17"/>
          <w:szCs w:val="17"/>
          <w14:ligatures w14:val="none"/>
        </w:rPr>
        <w:t xml:space="preserve">For technical support, please reach out to </w:t>
      </w:r>
      <w:hyperlink r:id="rId14" w:history="1">
        <w:r w:rsidRPr="00D61433">
          <w:rPr>
            <w:rFonts w:ascii="Arial" w:eastAsia="Arial" w:hAnsi="Arial" w:cs="Arial"/>
            <w:color w:val="1B3A6B"/>
            <w:kern w:val="0"/>
            <w:sz w:val="17"/>
            <w:szCs w:val="17"/>
            <w14:ligatures w14:val="none"/>
          </w:rPr>
          <w:t>support@avikus.ai</w:t>
        </w:r>
      </w:hyperlink>
    </w:p>
    <w:p w14:paraId="44850BEE" w14:textId="77777777" w:rsidR="00D61433" w:rsidRPr="00D61433" w:rsidRDefault="00D61433" w:rsidP="00D61433">
      <w:pPr>
        <w:spacing w:after="8"/>
        <w:jc w:val="center"/>
        <w:rPr>
          <w:rFonts w:ascii="Arial" w:eastAsia="맑은 고딕" w:hAnsi="Arial" w:cs="Arial"/>
          <w:color w:val="1F2733"/>
          <w:kern w:val="0"/>
          <w:sz w:val="22"/>
          <w14:ligatures w14:val="none"/>
        </w:rPr>
      </w:pPr>
      <w:r w:rsidRPr="00D61433">
        <w:rPr>
          <w:rFonts w:ascii="Arial" w:eastAsia="Arial" w:hAnsi="Arial" w:cs="Arial"/>
          <w:color w:val="9AA0A8"/>
          <w:kern w:val="0"/>
          <w:sz w:val="17"/>
          <w:szCs w:val="17"/>
          <w14:ligatures w14:val="none"/>
        </w:rPr>
        <w:t>This email was sent by Avikus. If you wish to unsubscribe, please update your preferences or click the unsubscribe link.</w:t>
      </w:r>
    </w:p>
    <w:p w14:paraId="3F277F67" w14:textId="77777777" w:rsidR="00D61433" w:rsidRPr="00D61433" w:rsidRDefault="00D61433" w:rsidP="00D61433">
      <w:pPr>
        <w:jc w:val="center"/>
        <w:rPr>
          <w:rFonts w:ascii="Arial" w:eastAsia="맑은 고딕" w:hAnsi="Arial" w:cs="Arial"/>
          <w:color w:val="1F2733"/>
          <w:kern w:val="0"/>
          <w:sz w:val="22"/>
          <w14:ligatures w14:val="none"/>
        </w:rPr>
      </w:pPr>
      <w:r w:rsidRPr="00D61433">
        <w:rPr>
          <w:rFonts w:ascii="Arial" w:eastAsia="Arial" w:hAnsi="Arial" w:cs="Arial"/>
          <w:color w:val="9AA0A8"/>
          <w:kern w:val="0"/>
          <w:sz w:val="17"/>
          <w:szCs w:val="17"/>
          <w14:ligatures w14:val="none"/>
        </w:rPr>
        <w:t>Copyright © 2026 Avikus Co., Ltd. All rights reserved.</w:t>
      </w:r>
    </w:p>
    <w:p w14:paraId="442531EF" w14:textId="5EF18CB0" w:rsidR="009159BE" w:rsidRPr="00D61433" w:rsidRDefault="009159BE" w:rsidP="00D61433"/>
    <w:sectPr w:rsidR="009159BE" w:rsidRPr="00D61433" w:rsidSect="00F0560D">
      <w:footerReference w:type="even" r:id="rId15"/>
      <w:footerReference w:type="default" r:id="rId16"/>
      <w:headerReference w:type="first" r:id="rId17"/>
      <w:footerReference w:type="first" r:id="rId18"/>
      <w:pgSz w:w="11906" w:h="16838"/>
      <w:pgMar w:top="720" w:right="720" w:bottom="720" w:left="720" w:header="1077"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F59D4" w14:textId="77777777" w:rsidR="00A75D00" w:rsidRDefault="00A75D00" w:rsidP="00FB5C14">
      <w:r>
        <w:separator/>
      </w:r>
    </w:p>
  </w:endnote>
  <w:endnote w:type="continuationSeparator" w:id="0">
    <w:p w14:paraId="7E8816D4" w14:textId="77777777" w:rsidR="00A75D00" w:rsidRDefault="00A75D00" w:rsidP="00FB5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Inter">
    <w:altName w:val="Calibri"/>
    <w:charset w:val="00"/>
    <w:family w:val="auto"/>
    <w:pitch w:val="variable"/>
    <w:sig w:usb0="E0000AFF" w:usb1="5200A1FF" w:usb2="00000021" w:usb3="00000000" w:csb0="0000019F" w:csb1="00000000"/>
  </w:font>
  <w:font w:name="맑은 고딕">
    <w:panose1 w:val="020B0503020000020004"/>
    <w:charset w:val="81"/>
    <w:family w:val="modern"/>
    <w:pitch w:val="variable"/>
    <w:sig w:usb0="9000002F" w:usb1="29D77CFB" w:usb2="00000012" w:usb3="00000000" w:csb0="00080001" w:csb1="00000000"/>
  </w:font>
  <w:font w:name="HD Medium">
    <w:panose1 w:val="020B0600000101010101"/>
    <w:charset w:val="81"/>
    <w:family w:val="modern"/>
    <w:pitch w:val="variable"/>
    <w:sig w:usb0="800002A7" w:usb1="29D7FCFB" w:usb2="00000010" w:usb3="00000000" w:csb0="00280005" w:csb1="00000000"/>
  </w:font>
  <w:font w:name="Arial">
    <w:panose1 w:val="020B0604020202020204"/>
    <w:charset w:val="00"/>
    <w:family w:val="swiss"/>
    <w:pitch w:val="variable"/>
    <w:sig w:usb0="E0002EFF" w:usb1="C000785B" w:usb2="00000009" w:usb3="00000000" w:csb0="000001FF" w:csb1="00000000"/>
  </w:font>
  <w:font w:name="HD Bold">
    <w:panose1 w:val="020B0600000101010101"/>
    <w:charset w:val="81"/>
    <w:family w:val="modern"/>
    <w:pitch w:val="variable"/>
    <w:sig w:usb0="800002A7" w:usb1="29D7FCFB" w:usb2="00000010" w:usb3="00000000" w:csb0="00280005" w:csb1="00000000"/>
  </w:font>
  <w:font w:name="Inter SemiBold">
    <w:altName w:val="Calibri"/>
    <w:charset w:val="00"/>
    <w:family w:val="auto"/>
    <w:pitch w:val="variable"/>
    <w:sig w:usb0="E0000AFF" w:usb1="5200A1FF" w:usb2="00000021"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Inter Light">
    <w:altName w:val="Calibri"/>
    <w:charset w:val="00"/>
    <w:family w:val="auto"/>
    <w:pitch w:val="variable"/>
    <w:sig w:usb0="E00002FF" w:usb1="1200A1FF" w:usb2="00000001" w:usb3="00000000" w:csb0="0000019F" w:csb1="00000000"/>
  </w:font>
  <w:font w:name="Inter Display SemiBold">
    <w:altName w:val="Calibri"/>
    <w:charset w:val="00"/>
    <w:family w:val="auto"/>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7A6A8" w14:textId="091EA080" w:rsidR="00023538" w:rsidRDefault="00023538">
    <w:pPr>
      <w:pStyle w:val="ab"/>
    </w:pPr>
    <w:r>
      <w:rPr>
        <w:noProof/>
      </w:rPr>
      <mc:AlternateContent>
        <mc:Choice Requires="wps">
          <w:drawing>
            <wp:anchor distT="0" distB="0" distL="0" distR="0" simplePos="0" relativeHeight="251682304" behindDoc="0" locked="0" layoutInCell="1" allowOverlap="1" wp14:anchorId="770011DC" wp14:editId="2D5D69BC">
              <wp:simplePos x="635" y="635"/>
              <wp:positionH relativeFrom="page">
                <wp:align>left</wp:align>
              </wp:positionH>
              <wp:positionV relativeFrom="page">
                <wp:align>bottom</wp:align>
              </wp:positionV>
              <wp:extent cx="3509645" cy="330200"/>
              <wp:effectExtent l="0" t="0" r="14605" b="0"/>
              <wp:wrapNone/>
              <wp:docPr id="1839903179" name="Text Box 10" descr="Confidential | AVIKUS – Unauthorized distribution is strictly prohibi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509645" cy="330200"/>
                      </a:xfrm>
                      <a:prstGeom prst="rect">
                        <a:avLst/>
                      </a:prstGeom>
                      <a:noFill/>
                      <a:ln>
                        <a:noFill/>
                      </a:ln>
                    </wps:spPr>
                    <wps:txbx>
                      <w:txbxContent>
                        <w:p w14:paraId="3EFEC036" w14:textId="4E20AFF5" w:rsidR="00023538" w:rsidRPr="00023538" w:rsidRDefault="00023538" w:rsidP="00023538">
                          <w:pPr>
                            <w:rPr>
                              <w:rFonts w:ascii="Calibri" w:eastAsia="Calibri" w:hAnsi="Calibri" w:cs="Calibri"/>
                              <w:noProof/>
                              <w:color w:val="000000"/>
                              <w:sz w:val="18"/>
                              <w:szCs w:val="18"/>
                            </w:rPr>
                          </w:pPr>
                          <w:r w:rsidRPr="00023538">
                            <w:rPr>
                              <w:rFonts w:ascii="Calibri" w:eastAsia="Calibri" w:hAnsi="Calibri" w:cs="Calibri"/>
                              <w:noProof/>
                              <w:color w:val="000000"/>
                              <w:sz w:val="18"/>
                              <w:szCs w:val="18"/>
                            </w:rPr>
                            <w:t>Confidential | AVIKUS – Unauthorized distribution is strictly prohibited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0011DC" id="_x0000_t202" coordsize="21600,21600" o:spt="202" path="m,l,21600r21600,l21600,xe">
              <v:stroke joinstyle="miter"/>
              <v:path gradientshapeok="t" o:connecttype="rect"/>
            </v:shapetype>
            <v:shape id="Text Box 10" o:spid="_x0000_s1026" type="#_x0000_t202" alt="Confidential | AVIKUS – Unauthorized distribution is strictly prohibited" style="position:absolute;left:0;text-align:left;margin-left:0;margin-top:0;width:276.35pt;height:26pt;z-index:2516823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" filled="f" stroked="f">
              <v:textbox style="mso-fit-shape-to-text:t" inset="20pt,0,0,15pt">
                <w:txbxContent>
                  <w:p w14:paraId="3EFEC036" w14:textId="4E20AFF5" w:rsidR="00023538" w:rsidRPr="00023538" w:rsidRDefault="00023538" w:rsidP="00023538">
                    <w:pPr>
                      <w:rPr>
                        <w:rFonts w:ascii="Calibri" w:eastAsia="Calibri" w:hAnsi="Calibri" w:cs="Calibri"/>
                        <w:noProof/>
                        <w:color w:val="000000"/>
                        <w:sz w:val="18"/>
                        <w:szCs w:val="18"/>
                      </w:rPr>
                    </w:pPr>
                    <w:r w:rsidRPr="00023538">
                      <w:rPr>
                        <w:rFonts w:ascii="Calibri" w:eastAsia="Calibri" w:hAnsi="Calibri" w:cs="Calibri"/>
                        <w:noProof/>
                        <w:color w:val="000000"/>
                        <w:sz w:val="18"/>
                        <w:szCs w:val="18"/>
                      </w:rPr>
                      <w:t>Confidential | AVIKUS – Unauthorized distribution is strictly prohibited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F6D4" w14:textId="6E37BD62" w:rsidR="00023538" w:rsidRDefault="00023538">
    <w:pPr>
      <w:pStyle w:val="ab"/>
    </w:pPr>
    <w:r>
      <w:rPr>
        <w:noProof/>
      </w:rPr>
      <mc:AlternateContent>
        <mc:Choice Requires="wps">
          <w:drawing>
            <wp:anchor distT="0" distB="0" distL="0" distR="0" simplePos="0" relativeHeight="251683328" behindDoc="0" locked="0" layoutInCell="1" allowOverlap="1" wp14:anchorId="6B694D7D" wp14:editId="3C147AFB">
              <wp:simplePos x="577970" y="9911751"/>
              <wp:positionH relativeFrom="page">
                <wp:align>left</wp:align>
              </wp:positionH>
              <wp:positionV relativeFrom="page">
                <wp:align>bottom</wp:align>
              </wp:positionV>
              <wp:extent cx="3509645" cy="330200"/>
              <wp:effectExtent l="0" t="0" r="14605" b="0"/>
              <wp:wrapNone/>
              <wp:docPr id="1452486113" name="Text Box 11" descr="Confidential | AVIKUS – Unauthorized distribution is strictly prohibi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509645" cy="330200"/>
                      </a:xfrm>
                      <a:prstGeom prst="rect">
                        <a:avLst/>
                      </a:prstGeom>
                      <a:noFill/>
                      <a:ln>
                        <a:noFill/>
                      </a:ln>
                    </wps:spPr>
                    <wps:txbx>
                      <w:txbxContent>
                        <w:p w14:paraId="246678E1" w14:textId="0A38120E" w:rsidR="00023538" w:rsidRPr="00023538" w:rsidRDefault="00023538" w:rsidP="00023538">
                          <w:pPr>
                            <w:rPr>
                              <w:rFonts w:ascii="Calibri" w:eastAsia="Calibri" w:hAnsi="Calibri" w:cs="Calibri"/>
                              <w:noProof/>
                              <w:color w:val="000000"/>
                              <w:sz w:val="18"/>
                              <w:szCs w:val="18"/>
                            </w:rPr>
                          </w:pPr>
                          <w:r w:rsidRPr="00023538">
                            <w:rPr>
                              <w:rFonts w:ascii="Calibri" w:eastAsia="Calibri" w:hAnsi="Calibri" w:cs="Calibri"/>
                              <w:noProof/>
                              <w:color w:val="000000"/>
                              <w:sz w:val="18"/>
                              <w:szCs w:val="18"/>
                            </w:rPr>
                            <w:t>Confidential | AVIKUS – Unauthorized distribution is strictly prohibited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694D7D" id="_x0000_t202" coordsize="21600,21600" o:spt="202" path="m,l,21600r21600,l21600,xe">
              <v:stroke joinstyle="miter"/>
              <v:path gradientshapeok="t" o:connecttype="rect"/>
            </v:shapetype>
            <v:shape id="Text Box 11" o:spid="_x0000_s1027" type="#_x0000_t202" alt="Confidential | AVIKUS – Unauthorized distribution is strictly prohibited" style="position:absolute;left:0;text-align:left;margin-left:0;margin-top:0;width:276.35pt;height:26pt;z-index:2516833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" filled="f" stroked="f">
              <v:textbox style="mso-fit-shape-to-text:t" inset="20pt,0,0,15pt">
                <w:txbxContent>
                  <w:p w14:paraId="246678E1" w14:textId="0A38120E" w:rsidR="00023538" w:rsidRPr="00023538" w:rsidRDefault="00023538" w:rsidP="00023538">
                    <w:pPr>
                      <w:rPr>
                        <w:rFonts w:ascii="Calibri" w:eastAsia="Calibri" w:hAnsi="Calibri" w:cs="Calibri"/>
                        <w:noProof/>
                        <w:color w:val="000000"/>
                        <w:sz w:val="18"/>
                        <w:szCs w:val="18"/>
                      </w:rPr>
                    </w:pPr>
                    <w:r w:rsidRPr="00023538">
                      <w:rPr>
                        <w:rFonts w:ascii="Calibri" w:eastAsia="Calibri" w:hAnsi="Calibri" w:cs="Calibri"/>
                        <w:noProof/>
                        <w:color w:val="000000"/>
                        <w:sz w:val="18"/>
                        <w:szCs w:val="18"/>
                      </w:rPr>
                      <w:t>Confidential | AVIKUS – Unauthorized distribution is strictly prohibited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658C" w14:textId="68ACF4F5" w:rsidR="00A52EA6" w:rsidRPr="00A52EA6" w:rsidRDefault="00023538" w:rsidP="00A52EA6">
    <w:pPr>
      <w:pStyle w:val="ab"/>
      <w:jc w:val="right"/>
      <w:rPr>
        <w:sz w:val="16"/>
        <w:szCs w:val="18"/>
      </w:rPr>
    </w:pPr>
    <w:r>
      <w:rPr>
        <w:rFonts w:ascii="Inter SemiBold" w:hAnsi="Inter SemiBold"/>
        <w:noProof/>
        <w:sz w:val="16"/>
        <w:szCs w:val="18"/>
      </w:rPr>
      <mc:AlternateContent>
        <mc:Choice Requires="wps">
          <w:drawing>
            <wp:anchor distT="0" distB="0" distL="0" distR="0" simplePos="0" relativeHeight="251681280" behindDoc="0" locked="0" layoutInCell="1" allowOverlap="1" wp14:anchorId="4E3E3E49" wp14:editId="17484681">
              <wp:simplePos x="635" y="635"/>
              <wp:positionH relativeFrom="page">
                <wp:align>left</wp:align>
              </wp:positionH>
              <wp:positionV relativeFrom="page">
                <wp:align>bottom</wp:align>
              </wp:positionV>
              <wp:extent cx="3509645" cy="330200"/>
              <wp:effectExtent l="0" t="0" r="14605" b="0"/>
              <wp:wrapNone/>
              <wp:docPr id="2092703411" name="Text Box 9" descr="Confidential | AVIKUS – Unauthorized distribution is strictly prohibi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509645" cy="330200"/>
                      </a:xfrm>
                      <a:prstGeom prst="rect">
                        <a:avLst/>
                      </a:prstGeom>
                      <a:noFill/>
                      <a:ln>
                        <a:noFill/>
                      </a:ln>
                    </wps:spPr>
                    <wps:txbx>
                      <w:txbxContent>
                        <w:p w14:paraId="44447D5E" w14:textId="128A5B8A" w:rsidR="00023538" w:rsidRPr="00023538" w:rsidRDefault="00023538" w:rsidP="00023538">
                          <w:pPr>
                            <w:rPr>
                              <w:rFonts w:ascii="Calibri" w:eastAsia="Calibri" w:hAnsi="Calibri" w:cs="Calibri"/>
                              <w:noProof/>
                              <w:color w:val="000000"/>
                              <w:sz w:val="18"/>
                              <w:szCs w:val="18"/>
                            </w:rPr>
                          </w:pPr>
                          <w:r w:rsidRPr="00023538">
                            <w:rPr>
                              <w:rFonts w:ascii="Calibri" w:eastAsia="Calibri" w:hAnsi="Calibri" w:cs="Calibri"/>
                              <w:noProof/>
                              <w:color w:val="000000"/>
                              <w:sz w:val="18"/>
                              <w:szCs w:val="18"/>
                            </w:rPr>
                            <w:t>Confidential | AVIKUS – Unauthorized distribution is strictly prohibited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3E3E49" id="_x0000_t202" coordsize="21600,21600" o:spt="202" path="m,l,21600r21600,l21600,xe">
              <v:stroke joinstyle="miter"/>
              <v:path gradientshapeok="t" o:connecttype="rect"/>
            </v:shapetype>
            <v:shape id="Text Box 9" o:spid="_x0000_s1028" type="#_x0000_t202" alt="Confidential | AVIKUS – Unauthorized distribution is strictly prohibited" style="position:absolute;left:0;text-align:left;margin-left:0;margin-top:0;width:276.35pt;height:26pt;z-index:2516812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" filled="f" stroked="f">
              <v:textbox style="mso-fit-shape-to-text:t" inset="20pt,0,0,15pt">
                <w:txbxContent>
                  <w:p w14:paraId="44447D5E" w14:textId="128A5B8A" w:rsidR="00023538" w:rsidRPr="00023538" w:rsidRDefault="00023538" w:rsidP="00023538">
                    <w:pPr>
                      <w:rPr>
                        <w:rFonts w:ascii="Calibri" w:eastAsia="Calibri" w:hAnsi="Calibri" w:cs="Calibri"/>
                        <w:noProof/>
                        <w:color w:val="000000"/>
                        <w:sz w:val="18"/>
                        <w:szCs w:val="18"/>
                      </w:rPr>
                    </w:pPr>
                    <w:r w:rsidRPr="00023538">
                      <w:rPr>
                        <w:rFonts w:ascii="Calibri" w:eastAsia="Calibri" w:hAnsi="Calibri" w:cs="Calibri"/>
                        <w:noProof/>
                        <w:color w:val="000000"/>
                        <w:sz w:val="18"/>
                        <w:szCs w:val="18"/>
                      </w:rPr>
                      <w:t>Confidential | AVIKUS – Unauthorized distribution is strictly prohibited</w:t>
                    </w:r>
                  </w:p>
                </w:txbxContent>
              </v:textbox>
              <w10:wrap anchorx="page" anchory="page"/>
            </v:shape>
          </w:pict>
        </mc:Fallback>
      </mc:AlternateContent>
    </w:r>
    <w:r w:rsidR="00A52EA6" w:rsidRPr="005A480A">
      <w:rPr>
        <w:rFonts w:ascii="Inter SemiBold" w:hAnsi="Inter SemiBold"/>
        <w:noProof/>
        <w:sz w:val="16"/>
        <w:szCs w:val="18"/>
      </w:rPr>
      <w:drawing>
        <wp:anchor distT="0" distB="0" distL="114300" distR="114300" simplePos="0" relativeHeight="251676160" behindDoc="0" locked="0" layoutInCell="1" allowOverlap="1" wp14:anchorId="5285CE54" wp14:editId="7249412F">
          <wp:simplePos x="0" y="0"/>
          <wp:positionH relativeFrom="margin">
            <wp:posOffset>9</wp:posOffset>
          </wp:positionH>
          <wp:positionV relativeFrom="paragraph">
            <wp:posOffset>-73575</wp:posOffset>
          </wp:positionV>
          <wp:extent cx="777834" cy="185343"/>
          <wp:effectExtent l="0" t="0" r="3810" b="5715"/>
          <wp:wrapNone/>
          <wp:docPr id="2055425771" name="그림 2" descr="폰트, 그래픽, 그래픽 디자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43423" name="그림 2" descr="폰트, 그래픽, 그래픽 디자인, 스크린샷이(가) 표시된 사진&#10;&#10;자동 생성된 설명"/>
                  <pic:cNvPicPr/>
                </pic:nvPicPr>
                <pic:blipFill>
                  <a:blip r:embed="rId1">
                    <a:extLst>
                      <a:ext uri="{28A0092B-C50C-407E-A947-70E740481C1C}">
                        <a14:useLocalDpi xmlns:a14="http://schemas.microsoft.com/office/drawing/2010/main" val="0"/>
                      </a:ext>
                    </a:extLst>
                  </a:blip>
                  <a:stretch>
                    <a:fillRect/>
                  </a:stretch>
                </pic:blipFill>
                <pic:spPr>
                  <a:xfrm>
                    <a:off x="0" y="0"/>
                    <a:ext cx="785280" cy="187117"/>
                  </a:xfrm>
                  <a:prstGeom prst="rect">
                    <a:avLst/>
                  </a:prstGeom>
                </pic:spPr>
              </pic:pic>
            </a:graphicData>
          </a:graphic>
          <wp14:sizeRelH relativeFrom="margin">
            <wp14:pctWidth>0</wp14:pctWidth>
          </wp14:sizeRelH>
          <wp14:sizeRelV relativeFrom="margin">
            <wp14:pctHeight>0</wp14:pctHeight>
          </wp14:sizeRelV>
        </wp:anchor>
      </w:drawing>
    </w:r>
    <w:r w:rsidR="00A52EA6">
      <w:rPr>
        <w:rFonts w:ascii="Inter SemiBold" w:hAnsi="Inter SemiBold"/>
        <w:noProof/>
        <w:sz w:val="16"/>
        <w:szCs w:val="18"/>
      </w:rPr>
      <mc:AlternateContent>
        <mc:Choice Requires="wps">
          <w:drawing>
            <wp:anchor distT="0" distB="0" distL="114300" distR="114300" simplePos="0" relativeHeight="251677184" behindDoc="0" locked="0" layoutInCell="1" allowOverlap="1" wp14:anchorId="7F568BA6" wp14:editId="36386EF1">
              <wp:simplePos x="0" y="0"/>
              <wp:positionH relativeFrom="margin">
                <wp:posOffset>-10160</wp:posOffset>
              </wp:positionH>
              <wp:positionV relativeFrom="paragraph">
                <wp:posOffset>-225854</wp:posOffset>
              </wp:positionV>
              <wp:extent cx="6415430" cy="0"/>
              <wp:effectExtent l="0" t="0" r="0" b="0"/>
              <wp:wrapNone/>
              <wp:docPr id="217741835" name="직선 연결선 3"/>
              <wp:cNvGraphicFramePr/>
              <a:graphic xmlns:a="http://schemas.openxmlformats.org/drawingml/2006/main">
                <a:graphicData uri="http://schemas.microsoft.com/office/word/2010/wordprocessingShape">
                  <wps:wsp>
                    <wps:cNvCnPr/>
                    <wps:spPr>
                      <a:xfrm>
                        <a:off x="0" y="0"/>
                        <a:ext cx="64154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513F80" id="직선 연결선 3" o:spid="_x0000_s1026" style="position:absolute;z-index:251677184;visibility:visible;mso-wrap-style:square;mso-wrap-distance-left:9pt;mso-wrap-distance-top:0;mso-wrap-distance-right:9pt;mso-wrap-distance-bottom:0;mso-position-horizontal:absolute;mso-position-horizontal-relative:margin;mso-position-vertical:absolute;mso-position-vertical-relative:text" from="-.8pt,-17.8pt" to="504.3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" strokecolor="#170d54 [3213]" strokeweight=".5pt">
              <v:stroke joinstyle="miter"/>
              <w10:wrap anchorx="margin"/>
            </v:line>
          </w:pict>
        </mc:Fallback>
      </mc:AlternateContent>
    </w:r>
    <w:r w:rsidR="00A52EA6" w:rsidRPr="005A480A">
      <w:rPr>
        <w:rFonts w:ascii="Inter SemiBold" w:hAnsi="Inter SemiBold"/>
        <w:sz w:val="16"/>
        <w:szCs w:val="18"/>
      </w:rPr>
      <w:t>Avikus Co. Ltd</w:t>
    </w:r>
    <w:r w:rsidR="00A52EA6" w:rsidRPr="005A480A">
      <w:rPr>
        <w:rFonts w:ascii="Inter" w:hAnsi="Inter"/>
        <w:sz w:val="16"/>
        <w:szCs w:val="18"/>
      </w:rPr>
      <w:t xml:space="preserve"> </w:t>
    </w:r>
    <w:r w:rsidR="00A52EA6" w:rsidRPr="00BA63E2">
      <w:rPr>
        <w:rFonts w:ascii="Inter Light" w:hAnsi="Inter Light"/>
        <w:sz w:val="16"/>
        <w:szCs w:val="18"/>
      </w:rPr>
      <w:t xml:space="preserve">(06234) 11F, 70, Nonhyeon-ro 85-gil, Gangnam-gu, Seoul, Republic of Korea  </w:t>
    </w:r>
    <w:r w:rsidR="00A52EA6" w:rsidRPr="00A9266E">
      <w:rPr>
        <w:sz w:val="16"/>
        <w:szCs w:val="18"/>
      </w:rPr>
      <w:t>www.avikus.ai</w:t>
    </w:r>
    <w:r w:rsidR="00A52EA6">
      <w:rPr>
        <w:rFonts w:hint="eastAsia"/>
        <w:sz w:val="16"/>
        <w:szCs w:val="18"/>
      </w:rPr>
      <w:t xml:space="preserve">   </w:t>
    </w:r>
    <w:r w:rsidR="00A52EA6">
      <w:rPr>
        <w:rFonts w:ascii="Inter Display SemiBold" w:hAnsi="Inter Display SemiBold"/>
        <w:sz w:val="16"/>
        <w:szCs w:val="18"/>
      </w:rPr>
      <w:t>ⅼ</w:t>
    </w:r>
    <w:r w:rsidR="00A52EA6">
      <w:rPr>
        <w:rFonts w:hint="eastAsia"/>
        <w:sz w:val="16"/>
        <w:szCs w:val="18"/>
      </w:rPr>
      <w:t xml:space="preserve">  </w:t>
    </w:r>
    <w:r w:rsidR="00A52EA6" w:rsidRPr="00A9266E">
      <w:rPr>
        <w:sz w:val="16"/>
        <w:szCs w:val="18"/>
      </w:rPr>
      <w:fldChar w:fldCharType="begin"/>
    </w:r>
    <w:r w:rsidR="00A52EA6" w:rsidRPr="00A9266E">
      <w:rPr>
        <w:sz w:val="16"/>
        <w:szCs w:val="18"/>
      </w:rPr>
      <w:instrText>PAGE   \* MERGEFORMAT</w:instrText>
    </w:r>
    <w:r w:rsidR="00A52EA6" w:rsidRPr="00A9266E">
      <w:rPr>
        <w:sz w:val="16"/>
        <w:szCs w:val="18"/>
      </w:rPr>
      <w:fldChar w:fldCharType="separate"/>
    </w:r>
    <w:r w:rsidR="00A52EA6">
      <w:rPr>
        <w:sz w:val="16"/>
        <w:szCs w:val="18"/>
      </w:rPr>
      <w:t>1</w:t>
    </w:r>
    <w:r w:rsidR="00A52EA6" w:rsidRPr="00A9266E">
      <w:rPr>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3DF1" w14:textId="77777777" w:rsidR="00A75D00" w:rsidRDefault="00A75D00" w:rsidP="00FB5C14">
      <w:r>
        <w:separator/>
      </w:r>
    </w:p>
  </w:footnote>
  <w:footnote w:type="continuationSeparator" w:id="0">
    <w:p w14:paraId="2D5F5932" w14:textId="77777777" w:rsidR="00A75D00" w:rsidRDefault="00A75D00" w:rsidP="00FB5C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95BB" w14:textId="46AD68A8" w:rsidR="009C06AF" w:rsidRDefault="009C06AF">
    <w:pPr>
      <w:pStyle w:val="aa"/>
    </w:pPr>
    <w:r>
      <w:rPr>
        <w:noProof/>
      </w:rPr>
      <w:drawing>
        <wp:anchor distT="0" distB="0" distL="114300" distR="114300" simplePos="0" relativeHeight="251674112" behindDoc="0" locked="0" layoutInCell="1" allowOverlap="1" wp14:anchorId="4C505735" wp14:editId="5F362C0A">
          <wp:simplePos x="0" y="0"/>
          <wp:positionH relativeFrom="page">
            <wp:posOffset>-12065</wp:posOffset>
          </wp:positionH>
          <wp:positionV relativeFrom="paragraph">
            <wp:posOffset>-898056</wp:posOffset>
          </wp:positionV>
          <wp:extent cx="7585200" cy="925200"/>
          <wp:effectExtent l="0" t="0" r="0" b="8255"/>
          <wp:wrapNone/>
          <wp:docPr id="1373094720"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2430" name="그림 1624982430"/>
                  <pic:cNvPicPr/>
                </pic:nvPicPr>
                <pic:blipFill>
                  <a:blip r:embed="rId1">
                    <a:extLst>
                      <a:ext uri="{28A0092B-C50C-407E-A947-70E740481C1C}">
                        <a14:useLocalDpi xmlns:a14="http://schemas.microsoft.com/office/drawing/2010/main" val="0"/>
                      </a:ext>
                    </a:extLst>
                  </a:blip>
                  <a:stretch>
                    <a:fillRect/>
                  </a:stretch>
                </pic:blipFill>
                <pic:spPr>
                  <a:xfrm>
                    <a:off x="0" y="0"/>
                    <a:ext cx="7585200" cy="925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33A"/>
    <w:multiLevelType w:val="hybridMultilevel"/>
    <w:tmpl w:val="76F4F5F8"/>
    <w:lvl w:ilvl="0" w:tplc="ACF81A6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B9D3D4F"/>
    <w:multiLevelType w:val="multilevel"/>
    <w:tmpl w:val="996E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E49F7"/>
    <w:multiLevelType w:val="multilevel"/>
    <w:tmpl w:val="88F48B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8227BBF"/>
    <w:multiLevelType w:val="multilevel"/>
    <w:tmpl w:val="4890245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4" w15:restartNumberingAfterBreak="0">
    <w:nsid w:val="1A236EDF"/>
    <w:multiLevelType w:val="multilevel"/>
    <w:tmpl w:val="3962DE8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rPr>
        <w:rFonts w:ascii="Inter" w:eastAsiaTheme="minorEastAsia" w:hAnsi="Inter" w:cstheme="minorBidi"/>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C565707"/>
    <w:multiLevelType w:val="hybridMultilevel"/>
    <w:tmpl w:val="C932F7AA"/>
    <w:lvl w:ilvl="0" w:tplc="1FAC8604">
      <w:start w:val="2"/>
      <w:numFmt w:val="bullet"/>
      <w:lvlText w:val="-"/>
      <w:lvlJc w:val="left"/>
      <w:pPr>
        <w:ind w:left="800" w:hanging="360"/>
      </w:pPr>
      <w:rPr>
        <w:rFonts w:ascii="HD Medium" w:eastAsia="HD Medium" w:hAnsi="HD Medium"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21185C92"/>
    <w:multiLevelType w:val="multilevel"/>
    <w:tmpl w:val="250CC47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7" w15:restartNumberingAfterBreak="0">
    <w:nsid w:val="24854499"/>
    <w:multiLevelType w:val="hybridMultilevel"/>
    <w:tmpl w:val="1F7E655C"/>
    <w:lvl w:ilvl="0" w:tplc="8480A3B0">
      <w:start w:val="1"/>
      <w:numFmt w:val="bullet"/>
      <w:lvlText w:val=""/>
      <w:lvlJc w:val="left"/>
      <w:pPr>
        <w:ind w:left="1163" w:hanging="440"/>
      </w:pPr>
      <w:rPr>
        <w:rFonts w:ascii="Wingdings" w:hAnsi="Wingdings" w:hint="default"/>
        <w:sz w:val="20"/>
        <w:szCs w:val="20"/>
      </w:rPr>
    </w:lvl>
    <w:lvl w:ilvl="1" w:tplc="04090003" w:tentative="1">
      <w:start w:val="1"/>
      <w:numFmt w:val="bullet"/>
      <w:lvlText w:val=""/>
      <w:lvlJc w:val="left"/>
      <w:pPr>
        <w:ind w:left="1603" w:hanging="440"/>
      </w:pPr>
      <w:rPr>
        <w:rFonts w:ascii="Wingdings" w:hAnsi="Wingdings" w:hint="default"/>
      </w:rPr>
    </w:lvl>
    <w:lvl w:ilvl="2" w:tplc="04090005" w:tentative="1">
      <w:start w:val="1"/>
      <w:numFmt w:val="bullet"/>
      <w:lvlText w:val=""/>
      <w:lvlJc w:val="left"/>
      <w:pPr>
        <w:ind w:left="2043" w:hanging="440"/>
      </w:pPr>
      <w:rPr>
        <w:rFonts w:ascii="Wingdings" w:hAnsi="Wingdings" w:hint="default"/>
      </w:rPr>
    </w:lvl>
    <w:lvl w:ilvl="3" w:tplc="04090001" w:tentative="1">
      <w:start w:val="1"/>
      <w:numFmt w:val="bullet"/>
      <w:lvlText w:val=""/>
      <w:lvlJc w:val="left"/>
      <w:pPr>
        <w:ind w:left="2483" w:hanging="440"/>
      </w:pPr>
      <w:rPr>
        <w:rFonts w:ascii="Wingdings" w:hAnsi="Wingdings" w:hint="default"/>
      </w:rPr>
    </w:lvl>
    <w:lvl w:ilvl="4" w:tplc="04090003" w:tentative="1">
      <w:start w:val="1"/>
      <w:numFmt w:val="bullet"/>
      <w:lvlText w:val=""/>
      <w:lvlJc w:val="left"/>
      <w:pPr>
        <w:ind w:left="2923" w:hanging="440"/>
      </w:pPr>
      <w:rPr>
        <w:rFonts w:ascii="Wingdings" w:hAnsi="Wingdings" w:hint="default"/>
      </w:rPr>
    </w:lvl>
    <w:lvl w:ilvl="5" w:tplc="04090005" w:tentative="1">
      <w:start w:val="1"/>
      <w:numFmt w:val="bullet"/>
      <w:lvlText w:val=""/>
      <w:lvlJc w:val="left"/>
      <w:pPr>
        <w:ind w:left="3363" w:hanging="440"/>
      </w:pPr>
      <w:rPr>
        <w:rFonts w:ascii="Wingdings" w:hAnsi="Wingdings" w:hint="default"/>
      </w:rPr>
    </w:lvl>
    <w:lvl w:ilvl="6" w:tplc="04090001" w:tentative="1">
      <w:start w:val="1"/>
      <w:numFmt w:val="bullet"/>
      <w:lvlText w:val=""/>
      <w:lvlJc w:val="left"/>
      <w:pPr>
        <w:ind w:left="3803" w:hanging="440"/>
      </w:pPr>
      <w:rPr>
        <w:rFonts w:ascii="Wingdings" w:hAnsi="Wingdings" w:hint="default"/>
      </w:rPr>
    </w:lvl>
    <w:lvl w:ilvl="7" w:tplc="04090003" w:tentative="1">
      <w:start w:val="1"/>
      <w:numFmt w:val="bullet"/>
      <w:lvlText w:val=""/>
      <w:lvlJc w:val="left"/>
      <w:pPr>
        <w:ind w:left="4243" w:hanging="440"/>
      </w:pPr>
      <w:rPr>
        <w:rFonts w:ascii="Wingdings" w:hAnsi="Wingdings" w:hint="default"/>
      </w:rPr>
    </w:lvl>
    <w:lvl w:ilvl="8" w:tplc="04090005" w:tentative="1">
      <w:start w:val="1"/>
      <w:numFmt w:val="bullet"/>
      <w:lvlText w:val=""/>
      <w:lvlJc w:val="left"/>
      <w:pPr>
        <w:ind w:left="4683" w:hanging="440"/>
      </w:pPr>
      <w:rPr>
        <w:rFonts w:ascii="Wingdings" w:hAnsi="Wingdings" w:hint="default"/>
      </w:rPr>
    </w:lvl>
  </w:abstractNum>
  <w:abstractNum w:abstractNumId="8" w15:restartNumberingAfterBreak="0">
    <w:nsid w:val="29351F4B"/>
    <w:multiLevelType w:val="hybridMultilevel"/>
    <w:tmpl w:val="7A3851FE"/>
    <w:lvl w:ilvl="0" w:tplc="E266F4AA">
      <w:start w:val="1"/>
      <w:numFmt w:val="decimal"/>
      <w:lvlText w:val="%1."/>
      <w:lvlJc w:val="left"/>
      <w:pPr>
        <w:ind w:left="720" w:hanging="360"/>
      </w:pPr>
      <w:rPr>
        <w:rFonts w:ascii="Arial" w:eastAsia="Arial" w:hAnsi="Arial" w:cs="Arial"/>
        <w:sz w:val="22"/>
        <w:szCs w:val="22"/>
      </w:rPr>
    </w:lvl>
    <w:lvl w:ilvl="1" w:tplc="A386D720">
      <w:numFmt w:val="decimal"/>
      <w:lvlText w:val=""/>
      <w:lvlJc w:val="left"/>
    </w:lvl>
    <w:lvl w:ilvl="2" w:tplc="A09886B0">
      <w:numFmt w:val="decimal"/>
      <w:lvlText w:val=""/>
      <w:lvlJc w:val="left"/>
    </w:lvl>
    <w:lvl w:ilvl="3" w:tplc="A73E6F50">
      <w:numFmt w:val="decimal"/>
      <w:lvlText w:val=""/>
      <w:lvlJc w:val="left"/>
    </w:lvl>
    <w:lvl w:ilvl="4" w:tplc="D4EAC362">
      <w:numFmt w:val="decimal"/>
      <w:lvlText w:val=""/>
      <w:lvlJc w:val="left"/>
    </w:lvl>
    <w:lvl w:ilvl="5" w:tplc="1C8EBD88">
      <w:numFmt w:val="decimal"/>
      <w:lvlText w:val=""/>
      <w:lvlJc w:val="left"/>
    </w:lvl>
    <w:lvl w:ilvl="6" w:tplc="916EACE0">
      <w:numFmt w:val="decimal"/>
      <w:lvlText w:val=""/>
      <w:lvlJc w:val="left"/>
    </w:lvl>
    <w:lvl w:ilvl="7" w:tplc="86D2B742">
      <w:numFmt w:val="decimal"/>
      <w:lvlText w:val=""/>
      <w:lvlJc w:val="left"/>
    </w:lvl>
    <w:lvl w:ilvl="8" w:tplc="EA8A50C6">
      <w:numFmt w:val="decimal"/>
      <w:lvlText w:val=""/>
      <w:lvlJc w:val="left"/>
    </w:lvl>
  </w:abstractNum>
  <w:abstractNum w:abstractNumId="9" w15:restartNumberingAfterBreak="0">
    <w:nsid w:val="2C3E7B18"/>
    <w:multiLevelType w:val="hybridMultilevel"/>
    <w:tmpl w:val="3BE63196"/>
    <w:lvl w:ilvl="0" w:tplc="D8B8BD54">
      <w:start w:val="1"/>
      <w:numFmt w:val="bullet"/>
      <w:lvlText w:val="•"/>
      <w:lvlJc w:val="left"/>
      <w:pPr>
        <w:ind w:left="720" w:hanging="360"/>
      </w:pPr>
      <w:rPr>
        <w:rFonts w:ascii="Arial" w:eastAsia="Arial" w:hAnsi="Arial" w:cs="Arial"/>
        <w:sz w:val="22"/>
        <w:szCs w:val="22"/>
      </w:rPr>
    </w:lvl>
    <w:lvl w:ilvl="1" w:tplc="E3584296">
      <w:numFmt w:val="decimal"/>
      <w:lvlText w:val=""/>
      <w:lvlJc w:val="left"/>
    </w:lvl>
    <w:lvl w:ilvl="2" w:tplc="F5624478">
      <w:numFmt w:val="decimal"/>
      <w:lvlText w:val=""/>
      <w:lvlJc w:val="left"/>
    </w:lvl>
    <w:lvl w:ilvl="3" w:tplc="0FEAFE9A">
      <w:numFmt w:val="decimal"/>
      <w:lvlText w:val=""/>
      <w:lvlJc w:val="left"/>
    </w:lvl>
    <w:lvl w:ilvl="4" w:tplc="F342E3E0">
      <w:numFmt w:val="decimal"/>
      <w:lvlText w:val=""/>
      <w:lvlJc w:val="left"/>
    </w:lvl>
    <w:lvl w:ilvl="5" w:tplc="B2061E86">
      <w:numFmt w:val="decimal"/>
      <w:lvlText w:val=""/>
      <w:lvlJc w:val="left"/>
    </w:lvl>
    <w:lvl w:ilvl="6" w:tplc="5008A2A4">
      <w:numFmt w:val="decimal"/>
      <w:lvlText w:val=""/>
      <w:lvlJc w:val="left"/>
    </w:lvl>
    <w:lvl w:ilvl="7" w:tplc="F5C2B7D8">
      <w:numFmt w:val="decimal"/>
      <w:lvlText w:val=""/>
      <w:lvlJc w:val="left"/>
    </w:lvl>
    <w:lvl w:ilvl="8" w:tplc="587E3822">
      <w:numFmt w:val="decimal"/>
      <w:lvlText w:val=""/>
      <w:lvlJc w:val="left"/>
    </w:lvl>
  </w:abstractNum>
  <w:abstractNum w:abstractNumId="10" w15:restartNumberingAfterBreak="0">
    <w:nsid w:val="2CB903BA"/>
    <w:multiLevelType w:val="hybridMultilevel"/>
    <w:tmpl w:val="D2DA7574"/>
    <w:lvl w:ilvl="0" w:tplc="08090001">
      <w:start w:val="1"/>
      <w:numFmt w:val="bullet"/>
      <w:lvlText w:val=""/>
      <w:lvlJc w:val="left"/>
      <w:pPr>
        <w:ind w:left="800" w:hanging="360"/>
      </w:pPr>
      <w:rPr>
        <w:rFonts w:ascii="Symbol" w:hAnsi="Symbol"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1" w15:restartNumberingAfterBreak="0">
    <w:nsid w:val="2F476686"/>
    <w:multiLevelType w:val="hybridMultilevel"/>
    <w:tmpl w:val="40F0C74C"/>
    <w:lvl w:ilvl="0" w:tplc="8480A3B0">
      <w:start w:val="1"/>
      <w:numFmt w:val="bullet"/>
      <w:lvlText w:val=""/>
      <w:lvlJc w:val="left"/>
      <w:pPr>
        <w:ind w:left="800" w:hanging="360"/>
      </w:pPr>
      <w:rPr>
        <w:rFonts w:ascii="Wingdings" w:hAnsi="Wingdings" w:hint="default"/>
        <w:sz w:val="20"/>
        <w:szCs w:val="20"/>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2" w15:restartNumberingAfterBreak="0">
    <w:nsid w:val="32F3528F"/>
    <w:multiLevelType w:val="hybridMultilevel"/>
    <w:tmpl w:val="B77C9B18"/>
    <w:lvl w:ilvl="0" w:tplc="6CFA28FC">
      <w:start w:val="1"/>
      <w:numFmt w:val="decimal"/>
      <w:lvlText w:val="%1."/>
      <w:lvlJc w:val="left"/>
      <w:pPr>
        <w:ind w:left="1320" w:hanging="440"/>
      </w:p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13" w15:restartNumberingAfterBreak="0">
    <w:nsid w:val="412D1AB1"/>
    <w:multiLevelType w:val="multilevel"/>
    <w:tmpl w:val="648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C2130"/>
    <w:multiLevelType w:val="hybridMultilevel"/>
    <w:tmpl w:val="6B700C78"/>
    <w:lvl w:ilvl="0" w:tplc="1C204068">
      <w:start w:val="1"/>
      <w:numFmt w:val="decimal"/>
      <w:lvlText w:val="%1)"/>
      <w:lvlJc w:val="left"/>
      <w:pPr>
        <w:ind w:left="1069" w:hanging="360"/>
      </w:pPr>
      <w:rPr>
        <w:rFonts w:hint="eastAsia"/>
      </w:rPr>
    </w:lvl>
    <w:lvl w:ilvl="1" w:tplc="04090019" w:tentative="1">
      <w:start w:val="1"/>
      <w:numFmt w:val="upp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upp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upperLetter"/>
      <w:lvlText w:val="%8."/>
      <w:lvlJc w:val="left"/>
      <w:pPr>
        <w:ind w:left="4229" w:hanging="440"/>
      </w:pPr>
    </w:lvl>
    <w:lvl w:ilvl="8" w:tplc="0409001B" w:tentative="1">
      <w:start w:val="1"/>
      <w:numFmt w:val="lowerRoman"/>
      <w:lvlText w:val="%9."/>
      <w:lvlJc w:val="right"/>
      <w:pPr>
        <w:ind w:left="4669" w:hanging="440"/>
      </w:pPr>
    </w:lvl>
  </w:abstractNum>
  <w:abstractNum w:abstractNumId="15" w15:restartNumberingAfterBreak="0">
    <w:nsid w:val="45F50490"/>
    <w:multiLevelType w:val="multilevel"/>
    <w:tmpl w:val="1A30EC66"/>
    <w:lvl w:ilvl="0">
      <w:start w:val="1"/>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49586B6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7" w15:restartNumberingAfterBreak="0">
    <w:nsid w:val="50A336CA"/>
    <w:multiLevelType w:val="hybridMultilevel"/>
    <w:tmpl w:val="8FAA126A"/>
    <w:lvl w:ilvl="0" w:tplc="A9D2494E">
      <w:numFmt w:val="bullet"/>
      <w:lvlText w:val="-"/>
      <w:lvlJc w:val="left"/>
      <w:pPr>
        <w:ind w:left="800" w:hanging="360"/>
      </w:pPr>
      <w:rPr>
        <w:rFonts w:ascii="HD Medium" w:eastAsia="HD Medium" w:hAnsi="HD Medium"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560D7B6D"/>
    <w:multiLevelType w:val="hybridMultilevel"/>
    <w:tmpl w:val="33F80EDA"/>
    <w:lvl w:ilvl="0" w:tplc="0CFA1FB2">
      <w:start w:val="2"/>
      <w:numFmt w:val="bullet"/>
      <w:lvlText w:val="-"/>
      <w:lvlJc w:val="left"/>
      <w:pPr>
        <w:ind w:left="800" w:hanging="360"/>
      </w:pPr>
      <w:rPr>
        <w:rFonts w:ascii="HD Medium" w:eastAsia="HD Medium" w:hAnsi="HD Medium"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9DE5AB8"/>
    <w:multiLevelType w:val="hybridMultilevel"/>
    <w:tmpl w:val="CAD61EB6"/>
    <w:lvl w:ilvl="0" w:tplc="F348AFE8">
      <w:start w:val="1"/>
      <w:numFmt w:val="decimal"/>
      <w:lvlText w:val="%1."/>
      <w:lvlJc w:val="left"/>
      <w:pPr>
        <w:ind w:left="560" w:hanging="360"/>
      </w:pPr>
      <w:rPr>
        <w:rFonts w:hint="default"/>
      </w:rPr>
    </w:lvl>
    <w:lvl w:ilvl="1" w:tplc="04090019" w:tentative="1">
      <w:start w:val="1"/>
      <w:numFmt w:val="upp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upp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upperLetter"/>
      <w:lvlText w:val="%8."/>
      <w:lvlJc w:val="left"/>
      <w:pPr>
        <w:ind w:left="3720" w:hanging="440"/>
      </w:pPr>
    </w:lvl>
    <w:lvl w:ilvl="8" w:tplc="0409001B" w:tentative="1">
      <w:start w:val="1"/>
      <w:numFmt w:val="lowerRoman"/>
      <w:lvlText w:val="%9."/>
      <w:lvlJc w:val="right"/>
      <w:pPr>
        <w:ind w:left="4160" w:hanging="440"/>
      </w:pPr>
    </w:lvl>
  </w:abstractNum>
  <w:abstractNum w:abstractNumId="20" w15:restartNumberingAfterBreak="0">
    <w:nsid w:val="59E914AC"/>
    <w:multiLevelType w:val="hybridMultilevel"/>
    <w:tmpl w:val="7BEA3C6C"/>
    <w:lvl w:ilvl="0" w:tplc="04090001">
      <w:start w:val="1"/>
      <w:numFmt w:val="bullet"/>
      <w:lvlText w:val=""/>
      <w:lvlJc w:val="left"/>
      <w:pPr>
        <w:ind w:left="1304" w:hanging="440"/>
      </w:pPr>
      <w:rPr>
        <w:rFonts w:ascii="Wingdings" w:hAnsi="Wingdings" w:hint="default"/>
      </w:rPr>
    </w:lvl>
    <w:lvl w:ilvl="1" w:tplc="04090003" w:tentative="1">
      <w:start w:val="1"/>
      <w:numFmt w:val="bullet"/>
      <w:lvlText w:val=""/>
      <w:lvlJc w:val="left"/>
      <w:pPr>
        <w:ind w:left="1744" w:hanging="440"/>
      </w:pPr>
      <w:rPr>
        <w:rFonts w:ascii="Wingdings" w:hAnsi="Wingdings" w:hint="default"/>
      </w:rPr>
    </w:lvl>
    <w:lvl w:ilvl="2" w:tplc="04090005" w:tentative="1">
      <w:start w:val="1"/>
      <w:numFmt w:val="bullet"/>
      <w:lvlText w:val=""/>
      <w:lvlJc w:val="left"/>
      <w:pPr>
        <w:ind w:left="2184" w:hanging="440"/>
      </w:pPr>
      <w:rPr>
        <w:rFonts w:ascii="Wingdings" w:hAnsi="Wingdings" w:hint="default"/>
      </w:rPr>
    </w:lvl>
    <w:lvl w:ilvl="3" w:tplc="04090001" w:tentative="1">
      <w:start w:val="1"/>
      <w:numFmt w:val="bullet"/>
      <w:lvlText w:val=""/>
      <w:lvlJc w:val="left"/>
      <w:pPr>
        <w:ind w:left="2624" w:hanging="440"/>
      </w:pPr>
      <w:rPr>
        <w:rFonts w:ascii="Wingdings" w:hAnsi="Wingdings" w:hint="default"/>
      </w:rPr>
    </w:lvl>
    <w:lvl w:ilvl="4" w:tplc="04090003" w:tentative="1">
      <w:start w:val="1"/>
      <w:numFmt w:val="bullet"/>
      <w:lvlText w:val=""/>
      <w:lvlJc w:val="left"/>
      <w:pPr>
        <w:ind w:left="3064" w:hanging="440"/>
      </w:pPr>
      <w:rPr>
        <w:rFonts w:ascii="Wingdings" w:hAnsi="Wingdings" w:hint="default"/>
      </w:rPr>
    </w:lvl>
    <w:lvl w:ilvl="5" w:tplc="04090005" w:tentative="1">
      <w:start w:val="1"/>
      <w:numFmt w:val="bullet"/>
      <w:lvlText w:val=""/>
      <w:lvlJc w:val="left"/>
      <w:pPr>
        <w:ind w:left="3504" w:hanging="440"/>
      </w:pPr>
      <w:rPr>
        <w:rFonts w:ascii="Wingdings" w:hAnsi="Wingdings" w:hint="default"/>
      </w:rPr>
    </w:lvl>
    <w:lvl w:ilvl="6" w:tplc="04090001" w:tentative="1">
      <w:start w:val="1"/>
      <w:numFmt w:val="bullet"/>
      <w:lvlText w:val=""/>
      <w:lvlJc w:val="left"/>
      <w:pPr>
        <w:ind w:left="3944" w:hanging="440"/>
      </w:pPr>
      <w:rPr>
        <w:rFonts w:ascii="Wingdings" w:hAnsi="Wingdings" w:hint="default"/>
      </w:rPr>
    </w:lvl>
    <w:lvl w:ilvl="7" w:tplc="04090003" w:tentative="1">
      <w:start w:val="1"/>
      <w:numFmt w:val="bullet"/>
      <w:lvlText w:val=""/>
      <w:lvlJc w:val="left"/>
      <w:pPr>
        <w:ind w:left="4384" w:hanging="440"/>
      </w:pPr>
      <w:rPr>
        <w:rFonts w:ascii="Wingdings" w:hAnsi="Wingdings" w:hint="default"/>
      </w:rPr>
    </w:lvl>
    <w:lvl w:ilvl="8" w:tplc="04090005" w:tentative="1">
      <w:start w:val="1"/>
      <w:numFmt w:val="bullet"/>
      <w:lvlText w:val=""/>
      <w:lvlJc w:val="left"/>
      <w:pPr>
        <w:ind w:left="4824" w:hanging="440"/>
      </w:pPr>
      <w:rPr>
        <w:rFonts w:ascii="Wingdings" w:hAnsi="Wingdings" w:hint="default"/>
      </w:rPr>
    </w:lvl>
  </w:abstractNum>
  <w:abstractNum w:abstractNumId="21" w15:restartNumberingAfterBreak="0">
    <w:nsid w:val="62B462B4"/>
    <w:multiLevelType w:val="hybridMultilevel"/>
    <w:tmpl w:val="D37CBD3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6DE82543"/>
    <w:multiLevelType w:val="multilevel"/>
    <w:tmpl w:val="4A8439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3C05A6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15:restartNumberingAfterBreak="0">
    <w:nsid w:val="7E596040"/>
    <w:multiLevelType w:val="hybridMultilevel"/>
    <w:tmpl w:val="33883D1A"/>
    <w:lvl w:ilvl="0" w:tplc="0FBAB1D8">
      <w:numFmt w:val="bullet"/>
      <w:lvlText w:val="-"/>
      <w:lvlJc w:val="left"/>
      <w:pPr>
        <w:ind w:left="800" w:hanging="360"/>
      </w:pPr>
      <w:rPr>
        <w:rFonts w:ascii="HD Medium" w:eastAsia="HD Medium" w:hAnsi="HD Medium"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745882464">
    <w:abstractNumId w:val="13"/>
  </w:num>
  <w:num w:numId="2" w16cid:durableId="1788162106">
    <w:abstractNumId w:val="6"/>
  </w:num>
  <w:num w:numId="3" w16cid:durableId="145050464">
    <w:abstractNumId w:val="3"/>
  </w:num>
  <w:num w:numId="4" w16cid:durableId="1691174579">
    <w:abstractNumId w:val="19"/>
  </w:num>
  <w:num w:numId="5" w16cid:durableId="460921005">
    <w:abstractNumId w:val="10"/>
  </w:num>
  <w:num w:numId="6" w16cid:durableId="730231249">
    <w:abstractNumId w:val="4"/>
  </w:num>
  <w:num w:numId="7" w16cid:durableId="1586068983">
    <w:abstractNumId w:val="22"/>
  </w:num>
  <w:num w:numId="8" w16cid:durableId="92171083">
    <w:abstractNumId w:val="2"/>
  </w:num>
  <w:num w:numId="9" w16cid:durableId="1691680889">
    <w:abstractNumId w:val="16"/>
  </w:num>
  <w:num w:numId="10" w16cid:durableId="282054">
    <w:abstractNumId w:val="23"/>
  </w:num>
  <w:num w:numId="11" w16cid:durableId="1218739436">
    <w:abstractNumId w:val="15"/>
  </w:num>
  <w:num w:numId="12" w16cid:durableId="635260576">
    <w:abstractNumId w:val="0"/>
  </w:num>
  <w:num w:numId="13" w16cid:durableId="1361586563">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18924051">
    <w:abstractNumId w:val="1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9517668">
    <w:abstractNumId w:val="21"/>
  </w:num>
  <w:num w:numId="16" w16cid:durableId="405227248">
    <w:abstractNumId w:val="12"/>
  </w:num>
  <w:num w:numId="17" w16cid:durableId="910000021">
    <w:abstractNumId w:val="17"/>
  </w:num>
  <w:num w:numId="18" w16cid:durableId="1656760766">
    <w:abstractNumId w:val="24"/>
  </w:num>
  <w:num w:numId="19" w16cid:durableId="267280653">
    <w:abstractNumId w:val="18"/>
  </w:num>
  <w:num w:numId="20" w16cid:durableId="1543400838">
    <w:abstractNumId w:val="5"/>
  </w:num>
  <w:num w:numId="21" w16cid:durableId="93861243">
    <w:abstractNumId w:val="1"/>
  </w:num>
  <w:num w:numId="22" w16cid:durableId="2003121594">
    <w:abstractNumId w:val="20"/>
  </w:num>
  <w:num w:numId="23" w16cid:durableId="978191941">
    <w:abstractNumId w:val="7"/>
  </w:num>
  <w:num w:numId="24" w16cid:durableId="2033530553">
    <w:abstractNumId w:val="11"/>
  </w:num>
  <w:num w:numId="25" w16cid:durableId="984776692">
    <w:abstractNumId w:val="14"/>
  </w:num>
  <w:num w:numId="26" w16cid:durableId="464470573">
    <w:abstractNumId w:val="8"/>
    <w:lvlOverride w:ilvl="0">
      <w:startOverride w:val="1"/>
    </w:lvlOverride>
  </w:num>
  <w:num w:numId="27" w16cid:durableId="1832216159">
    <w:abstractNumId w:val="9"/>
    <w:lvlOverride w:ilvl="0">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C14"/>
    <w:rsid w:val="0000739C"/>
    <w:rsid w:val="000108EF"/>
    <w:rsid w:val="000117E5"/>
    <w:rsid w:val="00013635"/>
    <w:rsid w:val="00013CC5"/>
    <w:rsid w:val="000171A3"/>
    <w:rsid w:val="000211AC"/>
    <w:rsid w:val="00023538"/>
    <w:rsid w:val="00023593"/>
    <w:rsid w:val="00023C58"/>
    <w:rsid w:val="00026B26"/>
    <w:rsid w:val="00027FDF"/>
    <w:rsid w:val="0003059D"/>
    <w:rsid w:val="00030719"/>
    <w:rsid w:val="0003256D"/>
    <w:rsid w:val="00033680"/>
    <w:rsid w:val="000349C7"/>
    <w:rsid w:val="00040EE4"/>
    <w:rsid w:val="000410FE"/>
    <w:rsid w:val="00041BF1"/>
    <w:rsid w:val="00042BC4"/>
    <w:rsid w:val="00042CBC"/>
    <w:rsid w:val="000447FF"/>
    <w:rsid w:val="00044C0B"/>
    <w:rsid w:val="0005164B"/>
    <w:rsid w:val="00052656"/>
    <w:rsid w:val="000531AD"/>
    <w:rsid w:val="00054B3F"/>
    <w:rsid w:val="000565AC"/>
    <w:rsid w:val="000567AC"/>
    <w:rsid w:val="0006044B"/>
    <w:rsid w:val="00061836"/>
    <w:rsid w:val="00062090"/>
    <w:rsid w:val="00062758"/>
    <w:rsid w:val="00066EAE"/>
    <w:rsid w:val="000719A6"/>
    <w:rsid w:val="00072E7B"/>
    <w:rsid w:val="000732D9"/>
    <w:rsid w:val="00074B29"/>
    <w:rsid w:val="00075032"/>
    <w:rsid w:val="00076336"/>
    <w:rsid w:val="00077230"/>
    <w:rsid w:val="0008572A"/>
    <w:rsid w:val="00085D5A"/>
    <w:rsid w:val="00090978"/>
    <w:rsid w:val="000919BD"/>
    <w:rsid w:val="00094B6C"/>
    <w:rsid w:val="00096D98"/>
    <w:rsid w:val="000A0689"/>
    <w:rsid w:val="000A3A4A"/>
    <w:rsid w:val="000A6206"/>
    <w:rsid w:val="000A6A69"/>
    <w:rsid w:val="000B4C78"/>
    <w:rsid w:val="000B724A"/>
    <w:rsid w:val="000C137D"/>
    <w:rsid w:val="000C20AC"/>
    <w:rsid w:val="000C257B"/>
    <w:rsid w:val="000D0B1F"/>
    <w:rsid w:val="000D1F02"/>
    <w:rsid w:val="000D34E2"/>
    <w:rsid w:val="000D4DB1"/>
    <w:rsid w:val="000D4FCE"/>
    <w:rsid w:val="000D5807"/>
    <w:rsid w:val="000D5986"/>
    <w:rsid w:val="000E0B17"/>
    <w:rsid w:val="000E5520"/>
    <w:rsid w:val="000E7D01"/>
    <w:rsid w:val="000E7E8D"/>
    <w:rsid w:val="000F35B6"/>
    <w:rsid w:val="000F46EF"/>
    <w:rsid w:val="000F4B2F"/>
    <w:rsid w:val="000F4E6F"/>
    <w:rsid w:val="001007A6"/>
    <w:rsid w:val="00102412"/>
    <w:rsid w:val="001030B0"/>
    <w:rsid w:val="00104411"/>
    <w:rsid w:val="001122CE"/>
    <w:rsid w:val="001127F3"/>
    <w:rsid w:val="0011301E"/>
    <w:rsid w:val="00116ADB"/>
    <w:rsid w:val="00117D67"/>
    <w:rsid w:val="00120132"/>
    <w:rsid w:val="001213FA"/>
    <w:rsid w:val="001229A1"/>
    <w:rsid w:val="00122CCC"/>
    <w:rsid w:val="00122E79"/>
    <w:rsid w:val="00124888"/>
    <w:rsid w:val="0013094B"/>
    <w:rsid w:val="001325B6"/>
    <w:rsid w:val="00132C27"/>
    <w:rsid w:val="00135076"/>
    <w:rsid w:val="0013784F"/>
    <w:rsid w:val="00140214"/>
    <w:rsid w:val="001415E7"/>
    <w:rsid w:val="00141D33"/>
    <w:rsid w:val="00142B69"/>
    <w:rsid w:val="00142C29"/>
    <w:rsid w:val="00144401"/>
    <w:rsid w:val="001457BF"/>
    <w:rsid w:val="0014587B"/>
    <w:rsid w:val="00145C30"/>
    <w:rsid w:val="00151DA1"/>
    <w:rsid w:val="00152147"/>
    <w:rsid w:val="00152D03"/>
    <w:rsid w:val="00155238"/>
    <w:rsid w:val="00156448"/>
    <w:rsid w:val="00163283"/>
    <w:rsid w:val="00163DE3"/>
    <w:rsid w:val="00164EEC"/>
    <w:rsid w:val="001656B7"/>
    <w:rsid w:val="00165850"/>
    <w:rsid w:val="00166044"/>
    <w:rsid w:val="00167F88"/>
    <w:rsid w:val="001737A0"/>
    <w:rsid w:val="00175FF1"/>
    <w:rsid w:val="001769D9"/>
    <w:rsid w:val="00180133"/>
    <w:rsid w:val="00180AD6"/>
    <w:rsid w:val="001812D9"/>
    <w:rsid w:val="00181BAF"/>
    <w:rsid w:val="00183D6B"/>
    <w:rsid w:val="001844B8"/>
    <w:rsid w:val="001859A4"/>
    <w:rsid w:val="0018698B"/>
    <w:rsid w:val="00190478"/>
    <w:rsid w:val="00190DF1"/>
    <w:rsid w:val="001931BE"/>
    <w:rsid w:val="00194D1C"/>
    <w:rsid w:val="0019524F"/>
    <w:rsid w:val="00196A37"/>
    <w:rsid w:val="00196E72"/>
    <w:rsid w:val="001978AD"/>
    <w:rsid w:val="001A1450"/>
    <w:rsid w:val="001A1563"/>
    <w:rsid w:val="001A43B8"/>
    <w:rsid w:val="001A6F9B"/>
    <w:rsid w:val="001B7228"/>
    <w:rsid w:val="001B7E3F"/>
    <w:rsid w:val="001C2610"/>
    <w:rsid w:val="001C2A26"/>
    <w:rsid w:val="001C2FB9"/>
    <w:rsid w:val="001C3217"/>
    <w:rsid w:val="001C3619"/>
    <w:rsid w:val="001C47C8"/>
    <w:rsid w:val="001D097A"/>
    <w:rsid w:val="001D1845"/>
    <w:rsid w:val="001D3D0F"/>
    <w:rsid w:val="001D4D07"/>
    <w:rsid w:val="001D7530"/>
    <w:rsid w:val="001D77E9"/>
    <w:rsid w:val="001E01A6"/>
    <w:rsid w:val="001E0F7A"/>
    <w:rsid w:val="001E11AA"/>
    <w:rsid w:val="001E2372"/>
    <w:rsid w:val="001E28BA"/>
    <w:rsid w:val="001E3A1C"/>
    <w:rsid w:val="001E712D"/>
    <w:rsid w:val="001E7313"/>
    <w:rsid w:val="001E78B7"/>
    <w:rsid w:val="001E7DFB"/>
    <w:rsid w:val="001F03CE"/>
    <w:rsid w:val="001F0D84"/>
    <w:rsid w:val="001F1CBE"/>
    <w:rsid w:val="001F3152"/>
    <w:rsid w:val="001F5F72"/>
    <w:rsid w:val="00201F96"/>
    <w:rsid w:val="002031D3"/>
    <w:rsid w:val="0020454D"/>
    <w:rsid w:val="00204D3E"/>
    <w:rsid w:val="0020636C"/>
    <w:rsid w:val="00206655"/>
    <w:rsid w:val="00206BD9"/>
    <w:rsid w:val="00206E4B"/>
    <w:rsid w:val="002111EA"/>
    <w:rsid w:val="00211511"/>
    <w:rsid w:val="002127C1"/>
    <w:rsid w:val="00212D98"/>
    <w:rsid w:val="002147C7"/>
    <w:rsid w:val="00214D06"/>
    <w:rsid w:val="002210AA"/>
    <w:rsid w:val="00221D9F"/>
    <w:rsid w:val="00222056"/>
    <w:rsid w:val="00222AAA"/>
    <w:rsid w:val="00223AA7"/>
    <w:rsid w:val="0022412B"/>
    <w:rsid w:val="00225DBC"/>
    <w:rsid w:val="0023248A"/>
    <w:rsid w:val="00236CA0"/>
    <w:rsid w:val="00237B88"/>
    <w:rsid w:val="00240071"/>
    <w:rsid w:val="00240AB5"/>
    <w:rsid w:val="0024451F"/>
    <w:rsid w:val="00244A26"/>
    <w:rsid w:val="00251E12"/>
    <w:rsid w:val="00252401"/>
    <w:rsid w:val="00252908"/>
    <w:rsid w:val="00256C39"/>
    <w:rsid w:val="0026010C"/>
    <w:rsid w:val="002615E8"/>
    <w:rsid w:val="00263023"/>
    <w:rsid w:val="00265936"/>
    <w:rsid w:val="00274DAA"/>
    <w:rsid w:val="00276D69"/>
    <w:rsid w:val="00277311"/>
    <w:rsid w:val="002773F9"/>
    <w:rsid w:val="00280844"/>
    <w:rsid w:val="00282FD4"/>
    <w:rsid w:val="00291D20"/>
    <w:rsid w:val="00294DE9"/>
    <w:rsid w:val="00296FEF"/>
    <w:rsid w:val="002A06BA"/>
    <w:rsid w:val="002A0821"/>
    <w:rsid w:val="002A09A5"/>
    <w:rsid w:val="002A13A8"/>
    <w:rsid w:val="002A1F20"/>
    <w:rsid w:val="002A421C"/>
    <w:rsid w:val="002A49AD"/>
    <w:rsid w:val="002A5FA5"/>
    <w:rsid w:val="002A64F8"/>
    <w:rsid w:val="002A6998"/>
    <w:rsid w:val="002B0C7E"/>
    <w:rsid w:val="002B19F3"/>
    <w:rsid w:val="002B2F63"/>
    <w:rsid w:val="002B37D1"/>
    <w:rsid w:val="002B4DD4"/>
    <w:rsid w:val="002C314A"/>
    <w:rsid w:val="002D0BE2"/>
    <w:rsid w:val="002D2423"/>
    <w:rsid w:val="002D4BFD"/>
    <w:rsid w:val="002D5277"/>
    <w:rsid w:val="002D5D2C"/>
    <w:rsid w:val="002D7082"/>
    <w:rsid w:val="002E1426"/>
    <w:rsid w:val="002E1B3D"/>
    <w:rsid w:val="002E3768"/>
    <w:rsid w:val="002E387A"/>
    <w:rsid w:val="002E40D4"/>
    <w:rsid w:val="002E4817"/>
    <w:rsid w:val="002E595B"/>
    <w:rsid w:val="002F1089"/>
    <w:rsid w:val="002F3011"/>
    <w:rsid w:val="00300D4B"/>
    <w:rsid w:val="00300F4A"/>
    <w:rsid w:val="003029DC"/>
    <w:rsid w:val="0030442E"/>
    <w:rsid w:val="00310320"/>
    <w:rsid w:val="00310718"/>
    <w:rsid w:val="00313307"/>
    <w:rsid w:val="00317750"/>
    <w:rsid w:val="003214FD"/>
    <w:rsid w:val="003220F7"/>
    <w:rsid w:val="00322636"/>
    <w:rsid w:val="0032406F"/>
    <w:rsid w:val="00326AC7"/>
    <w:rsid w:val="003270E9"/>
    <w:rsid w:val="00331881"/>
    <w:rsid w:val="0034123E"/>
    <w:rsid w:val="00342BC1"/>
    <w:rsid w:val="00343BEB"/>
    <w:rsid w:val="00344121"/>
    <w:rsid w:val="00346E52"/>
    <w:rsid w:val="003470B8"/>
    <w:rsid w:val="00347345"/>
    <w:rsid w:val="00350D0F"/>
    <w:rsid w:val="00351E80"/>
    <w:rsid w:val="00354FE5"/>
    <w:rsid w:val="0035578E"/>
    <w:rsid w:val="00356475"/>
    <w:rsid w:val="003624A3"/>
    <w:rsid w:val="00362A15"/>
    <w:rsid w:val="00362A68"/>
    <w:rsid w:val="00363067"/>
    <w:rsid w:val="003652FD"/>
    <w:rsid w:val="00365EF5"/>
    <w:rsid w:val="00366E32"/>
    <w:rsid w:val="00367E90"/>
    <w:rsid w:val="003717D3"/>
    <w:rsid w:val="0037406C"/>
    <w:rsid w:val="00376AE5"/>
    <w:rsid w:val="00376B9A"/>
    <w:rsid w:val="00377E93"/>
    <w:rsid w:val="00382B2A"/>
    <w:rsid w:val="003837CC"/>
    <w:rsid w:val="00391A6B"/>
    <w:rsid w:val="0039603D"/>
    <w:rsid w:val="003A032F"/>
    <w:rsid w:val="003A0B1E"/>
    <w:rsid w:val="003A316D"/>
    <w:rsid w:val="003A494F"/>
    <w:rsid w:val="003A52E2"/>
    <w:rsid w:val="003A5927"/>
    <w:rsid w:val="003A5BA0"/>
    <w:rsid w:val="003A7BEA"/>
    <w:rsid w:val="003B00EF"/>
    <w:rsid w:val="003B12AA"/>
    <w:rsid w:val="003B1CB7"/>
    <w:rsid w:val="003B2198"/>
    <w:rsid w:val="003B2E09"/>
    <w:rsid w:val="003B703B"/>
    <w:rsid w:val="003C23D0"/>
    <w:rsid w:val="003C2B46"/>
    <w:rsid w:val="003C4E4C"/>
    <w:rsid w:val="003C56A5"/>
    <w:rsid w:val="003C6286"/>
    <w:rsid w:val="003C7455"/>
    <w:rsid w:val="003D0BB9"/>
    <w:rsid w:val="003D13E3"/>
    <w:rsid w:val="003D35AA"/>
    <w:rsid w:val="003D35F9"/>
    <w:rsid w:val="003D3B5B"/>
    <w:rsid w:val="003D3D09"/>
    <w:rsid w:val="003D4D8A"/>
    <w:rsid w:val="003D55B3"/>
    <w:rsid w:val="003D6AD1"/>
    <w:rsid w:val="003D754E"/>
    <w:rsid w:val="003D790F"/>
    <w:rsid w:val="003E07ED"/>
    <w:rsid w:val="003E0B2F"/>
    <w:rsid w:val="003E5E69"/>
    <w:rsid w:val="003E6429"/>
    <w:rsid w:val="003F05E4"/>
    <w:rsid w:val="003F0AF9"/>
    <w:rsid w:val="003F0B27"/>
    <w:rsid w:val="003F1C59"/>
    <w:rsid w:val="003F1DF6"/>
    <w:rsid w:val="003F1E24"/>
    <w:rsid w:val="003F3DCB"/>
    <w:rsid w:val="003F5183"/>
    <w:rsid w:val="003F5CC7"/>
    <w:rsid w:val="003F6C27"/>
    <w:rsid w:val="003F6FB4"/>
    <w:rsid w:val="00401FD0"/>
    <w:rsid w:val="0040324E"/>
    <w:rsid w:val="0040445C"/>
    <w:rsid w:val="00404ED9"/>
    <w:rsid w:val="004062B8"/>
    <w:rsid w:val="00406A78"/>
    <w:rsid w:val="00412DB8"/>
    <w:rsid w:val="004145B0"/>
    <w:rsid w:val="004147F7"/>
    <w:rsid w:val="004153CA"/>
    <w:rsid w:val="00415E1C"/>
    <w:rsid w:val="00415E1D"/>
    <w:rsid w:val="0042406F"/>
    <w:rsid w:val="00427BB1"/>
    <w:rsid w:val="00427EB3"/>
    <w:rsid w:val="004311E7"/>
    <w:rsid w:val="00433BDF"/>
    <w:rsid w:val="00435034"/>
    <w:rsid w:val="004373FF"/>
    <w:rsid w:val="00440997"/>
    <w:rsid w:val="00441D81"/>
    <w:rsid w:val="00442702"/>
    <w:rsid w:val="0044489C"/>
    <w:rsid w:val="00446A27"/>
    <w:rsid w:val="00447966"/>
    <w:rsid w:val="00450311"/>
    <w:rsid w:val="004524A6"/>
    <w:rsid w:val="00455EF3"/>
    <w:rsid w:val="004579E5"/>
    <w:rsid w:val="00460141"/>
    <w:rsid w:val="004608F2"/>
    <w:rsid w:val="0046656F"/>
    <w:rsid w:val="00470A9C"/>
    <w:rsid w:val="00471B54"/>
    <w:rsid w:val="0047478C"/>
    <w:rsid w:val="004773DA"/>
    <w:rsid w:val="00485113"/>
    <w:rsid w:val="00487D70"/>
    <w:rsid w:val="004905D9"/>
    <w:rsid w:val="0049204B"/>
    <w:rsid w:val="00492BA9"/>
    <w:rsid w:val="0049319D"/>
    <w:rsid w:val="004935AA"/>
    <w:rsid w:val="004937CA"/>
    <w:rsid w:val="0049392F"/>
    <w:rsid w:val="00494336"/>
    <w:rsid w:val="0049496A"/>
    <w:rsid w:val="00494F26"/>
    <w:rsid w:val="0049503F"/>
    <w:rsid w:val="004960E6"/>
    <w:rsid w:val="004966B8"/>
    <w:rsid w:val="00497822"/>
    <w:rsid w:val="004A19EA"/>
    <w:rsid w:val="004A421A"/>
    <w:rsid w:val="004A5711"/>
    <w:rsid w:val="004A5EDC"/>
    <w:rsid w:val="004A7E9F"/>
    <w:rsid w:val="004B077C"/>
    <w:rsid w:val="004B1532"/>
    <w:rsid w:val="004B3167"/>
    <w:rsid w:val="004C102A"/>
    <w:rsid w:val="004C340C"/>
    <w:rsid w:val="004C4AA6"/>
    <w:rsid w:val="004C52B1"/>
    <w:rsid w:val="004D1BD4"/>
    <w:rsid w:val="004D33C8"/>
    <w:rsid w:val="004D4629"/>
    <w:rsid w:val="004D6037"/>
    <w:rsid w:val="004D62E3"/>
    <w:rsid w:val="004D66B6"/>
    <w:rsid w:val="004D729D"/>
    <w:rsid w:val="004E2D12"/>
    <w:rsid w:val="004E3ACC"/>
    <w:rsid w:val="004E6AC4"/>
    <w:rsid w:val="004E7210"/>
    <w:rsid w:val="004F2A26"/>
    <w:rsid w:val="004F410F"/>
    <w:rsid w:val="004F4A06"/>
    <w:rsid w:val="004F5480"/>
    <w:rsid w:val="00504785"/>
    <w:rsid w:val="00505828"/>
    <w:rsid w:val="005063DD"/>
    <w:rsid w:val="00507F64"/>
    <w:rsid w:val="00511B4B"/>
    <w:rsid w:val="005139F5"/>
    <w:rsid w:val="005141BE"/>
    <w:rsid w:val="005164BD"/>
    <w:rsid w:val="00517541"/>
    <w:rsid w:val="00520285"/>
    <w:rsid w:val="00523A5A"/>
    <w:rsid w:val="00523E38"/>
    <w:rsid w:val="00524B7C"/>
    <w:rsid w:val="00524B87"/>
    <w:rsid w:val="00525F05"/>
    <w:rsid w:val="00526F00"/>
    <w:rsid w:val="0053101E"/>
    <w:rsid w:val="00531237"/>
    <w:rsid w:val="00531D35"/>
    <w:rsid w:val="005353E4"/>
    <w:rsid w:val="0053688A"/>
    <w:rsid w:val="005369CE"/>
    <w:rsid w:val="0053737A"/>
    <w:rsid w:val="00542D13"/>
    <w:rsid w:val="005440C6"/>
    <w:rsid w:val="00545A95"/>
    <w:rsid w:val="00545ECD"/>
    <w:rsid w:val="00546F73"/>
    <w:rsid w:val="00547FE4"/>
    <w:rsid w:val="00551F56"/>
    <w:rsid w:val="00553028"/>
    <w:rsid w:val="00554661"/>
    <w:rsid w:val="00560014"/>
    <w:rsid w:val="005609CA"/>
    <w:rsid w:val="005633C0"/>
    <w:rsid w:val="00565266"/>
    <w:rsid w:val="00565E8E"/>
    <w:rsid w:val="00566E53"/>
    <w:rsid w:val="005725C4"/>
    <w:rsid w:val="0058200B"/>
    <w:rsid w:val="0058387F"/>
    <w:rsid w:val="00585A5A"/>
    <w:rsid w:val="00587064"/>
    <w:rsid w:val="0058775E"/>
    <w:rsid w:val="0059567E"/>
    <w:rsid w:val="005967E8"/>
    <w:rsid w:val="005A21E0"/>
    <w:rsid w:val="005A26F7"/>
    <w:rsid w:val="005A3409"/>
    <w:rsid w:val="005A480A"/>
    <w:rsid w:val="005A5C9F"/>
    <w:rsid w:val="005A6A91"/>
    <w:rsid w:val="005B525E"/>
    <w:rsid w:val="005B6EA5"/>
    <w:rsid w:val="005C003F"/>
    <w:rsid w:val="005C5F74"/>
    <w:rsid w:val="005C76D6"/>
    <w:rsid w:val="005D0D68"/>
    <w:rsid w:val="005D22E2"/>
    <w:rsid w:val="005D3E92"/>
    <w:rsid w:val="005D4A49"/>
    <w:rsid w:val="005D6C00"/>
    <w:rsid w:val="005D7C53"/>
    <w:rsid w:val="005D7E04"/>
    <w:rsid w:val="005E0F98"/>
    <w:rsid w:val="005E13B2"/>
    <w:rsid w:val="005E25D2"/>
    <w:rsid w:val="005E3421"/>
    <w:rsid w:val="005E3ACE"/>
    <w:rsid w:val="005E47D0"/>
    <w:rsid w:val="005E7E5A"/>
    <w:rsid w:val="005F3C7E"/>
    <w:rsid w:val="005F4CA9"/>
    <w:rsid w:val="005F4D6D"/>
    <w:rsid w:val="005F5FCE"/>
    <w:rsid w:val="0060046A"/>
    <w:rsid w:val="006013B0"/>
    <w:rsid w:val="0060431B"/>
    <w:rsid w:val="0060729E"/>
    <w:rsid w:val="00607EA2"/>
    <w:rsid w:val="006100B6"/>
    <w:rsid w:val="00611E26"/>
    <w:rsid w:val="00614D3A"/>
    <w:rsid w:val="00615B67"/>
    <w:rsid w:val="00615CAC"/>
    <w:rsid w:val="00620109"/>
    <w:rsid w:val="00623E6D"/>
    <w:rsid w:val="006250D4"/>
    <w:rsid w:val="006308A9"/>
    <w:rsid w:val="00631293"/>
    <w:rsid w:val="006314BA"/>
    <w:rsid w:val="00635010"/>
    <w:rsid w:val="00636C9E"/>
    <w:rsid w:val="00640B4E"/>
    <w:rsid w:val="00643DE2"/>
    <w:rsid w:val="0064455F"/>
    <w:rsid w:val="00645310"/>
    <w:rsid w:val="00645E6D"/>
    <w:rsid w:val="006473BD"/>
    <w:rsid w:val="0064747E"/>
    <w:rsid w:val="0064798F"/>
    <w:rsid w:val="0065237C"/>
    <w:rsid w:val="0065276C"/>
    <w:rsid w:val="00652788"/>
    <w:rsid w:val="0065394D"/>
    <w:rsid w:val="00653C9B"/>
    <w:rsid w:val="00655394"/>
    <w:rsid w:val="00656C15"/>
    <w:rsid w:val="0066470D"/>
    <w:rsid w:val="0067068D"/>
    <w:rsid w:val="00671009"/>
    <w:rsid w:val="0067145D"/>
    <w:rsid w:val="006715D9"/>
    <w:rsid w:val="00671C77"/>
    <w:rsid w:val="00671F46"/>
    <w:rsid w:val="006721C0"/>
    <w:rsid w:val="00675BB0"/>
    <w:rsid w:val="00676981"/>
    <w:rsid w:val="0067759E"/>
    <w:rsid w:val="00677F61"/>
    <w:rsid w:val="0068021A"/>
    <w:rsid w:val="006819A2"/>
    <w:rsid w:val="00683776"/>
    <w:rsid w:val="00683A72"/>
    <w:rsid w:val="00683B56"/>
    <w:rsid w:val="0068419A"/>
    <w:rsid w:val="0068615F"/>
    <w:rsid w:val="00686B49"/>
    <w:rsid w:val="00694B7B"/>
    <w:rsid w:val="0069542C"/>
    <w:rsid w:val="00695902"/>
    <w:rsid w:val="0069731E"/>
    <w:rsid w:val="006973FB"/>
    <w:rsid w:val="006A1A79"/>
    <w:rsid w:val="006A25DA"/>
    <w:rsid w:val="006A6B0F"/>
    <w:rsid w:val="006B228F"/>
    <w:rsid w:val="006B27BB"/>
    <w:rsid w:val="006B2CB9"/>
    <w:rsid w:val="006B2D3F"/>
    <w:rsid w:val="006B4185"/>
    <w:rsid w:val="006B5119"/>
    <w:rsid w:val="006B558A"/>
    <w:rsid w:val="006B665A"/>
    <w:rsid w:val="006C05E5"/>
    <w:rsid w:val="006C1EB7"/>
    <w:rsid w:val="006C25D4"/>
    <w:rsid w:val="006C3E1E"/>
    <w:rsid w:val="006C5D00"/>
    <w:rsid w:val="006C6A2D"/>
    <w:rsid w:val="006C70D9"/>
    <w:rsid w:val="006C79FA"/>
    <w:rsid w:val="006C7D52"/>
    <w:rsid w:val="006D3A7F"/>
    <w:rsid w:val="006D3AB1"/>
    <w:rsid w:val="006D441F"/>
    <w:rsid w:val="006D6E4F"/>
    <w:rsid w:val="006E1DEF"/>
    <w:rsid w:val="006E6F7B"/>
    <w:rsid w:val="006E714D"/>
    <w:rsid w:val="006F0A99"/>
    <w:rsid w:val="006F1518"/>
    <w:rsid w:val="006F191D"/>
    <w:rsid w:val="006F2B4E"/>
    <w:rsid w:val="006F4BEE"/>
    <w:rsid w:val="006F5412"/>
    <w:rsid w:val="006F551E"/>
    <w:rsid w:val="006F5FAD"/>
    <w:rsid w:val="006F6C47"/>
    <w:rsid w:val="006F712B"/>
    <w:rsid w:val="00702181"/>
    <w:rsid w:val="007027F4"/>
    <w:rsid w:val="00704734"/>
    <w:rsid w:val="00704FBD"/>
    <w:rsid w:val="007050B2"/>
    <w:rsid w:val="007070FD"/>
    <w:rsid w:val="00715090"/>
    <w:rsid w:val="00720504"/>
    <w:rsid w:val="0072105F"/>
    <w:rsid w:val="00725728"/>
    <w:rsid w:val="00727F72"/>
    <w:rsid w:val="00732C0B"/>
    <w:rsid w:val="00735ED3"/>
    <w:rsid w:val="00740E7F"/>
    <w:rsid w:val="007416C2"/>
    <w:rsid w:val="00745188"/>
    <w:rsid w:val="00745F34"/>
    <w:rsid w:val="00747ECF"/>
    <w:rsid w:val="00747F4C"/>
    <w:rsid w:val="00750F73"/>
    <w:rsid w:val="00752568"/>
    <w:rsid w:val="00753760"/>
    <w:rsid w:val="00753D55"/>
    <w:rsid w:val="00754E4A"/>
    <w:rsid w:val="00756E46"/>
    <w:rsid w:val="00757C17"/>
    <w:rsid w:val="00761E3D"/>
    <w:rsid w:val="00761F5F"/>
    <w:rsid w:val="00761FDF"/>
    <w:rsid w:val="0076366E"/>
    <w:rsid w:val="00765852"/>
    <w:rsid w:val="00765944"/>
    <w:rsid w:val="00770388"/>
    <w:rsid w:val="007710A5"/>
    <w:rsid w:val="00771767"/>
    <w:rsid w:val="00776C49"/>
    <w:rsid w:val="00776FE9"/>
    <w:rsid w:val="0077795B"/>
    <w:rsid w:val="00783C8D"/>
    <w:rsid w:val="00783E6D"/>
    <w:rsid w:val="0078431D"/>
    <w:rsid w:val="007923F8"/>
    <w:rsid w:val="0079396C"/>
    <w:rsid w:val="00795B40"/>
    <w:rsid w:val="00797BA4"/>
    <w:rsid w:val="007A020B"/>
    <w:rsid w:val="007A0A13"/>
    <w:rsid w:val="007A3B90"/>
    <w:rsid w:val="007A4277"/>
    <w:rsid w:val="007A6674"/>
    <w:rsid w:val="007B1D10"/>
    <w:rsid w:val="007B2CB7"/>
    <w:rsid w:val="007B3910"/>
    <w:rsid w:val="007B3F99"/>
    <w:rsid w:val="007B53DC"/>
    <w:rsid w:val="007B666B"/>
    <w:rsid w:val="007B7436"/>
    <w:rsid w:val="007C12ED"/>
    <w:rsid w:val="007C2A5F"/>
    <w:rsid w:val="007C5D7F"/>
    <w:rsid w:val="007C6277"/>
    <w:rsid w:val="007C7019"/>
    <w:rsid w:val="007D0C15"/>
    <w:rsid w:val="007D3AAF"/>
    <w:rsid w:val="007D554C"/>
    <w:rsid w:val="007D56B2"/>
    <w:rsid w:val="007D7CC3"/>
    <w:rsid w:val="007E083A"/>
    <w:rsid w:val="007E30EB"/>
    <w:rsid w:val="007E432D"/>
    <w:rsid w:val="007E4870"/>
    <w:rsid w:val="007E5241"/>
    <w:rsid w:val="007E60FB"/>
    <w:rsid w:val="007E6203"/>
    <w:rsid w:val="007E6BEC"/>
    <w:rsid w:val="007F3442"/>
    <w:rsid w:val="007F5366"/>
    <w:rsid w:val="007F68CD"/>
    <w:rsid w:val="00801561"/>
    <w:rsid w:val="00802075"/>
    <w:rsid w:val="00804A7C"/>
    <w:rsid w:val="0080599F"/>
    <w:rsid w:val="0080768B"/>
    <w:rsid w:val="00812B72"/>
    <w:rsid w:val="00812FF0"/>
    <w:rsid w:val="008130F8"/>
    <w:rsid w:val="008145E0"/>
    <w:rsid w:val="00820653"/>
    <w:rsid w:val="00820F89"/>
    <w:rsid w:val="00824291"/>
    <w:rsid w:val="0082505E"/>
    <w:rsid w:val="00825632"/>
    <w:rsid w:val="00826926"/>
    <w:rsid w:val="0083695E"/>
    <w:rsid w:val="00841028"/>
    <w:rsid w:val="0084142D"/>
    <w:rsid w:val="008434D5"/>
    <w:rsid w:val="00845EE7"/>
    <w:rsid w:val="0085116A"/>
    <w:rsid w:val="0085286F"/>
    <w:rsid w:val="0085387B"/>
    <w:rsid w:val="0085622E"/>
    <w:rsid w:val="00856EED"/>
    <w:rsid w:val="00861B4D"/>
    <w:rsid w:val="00861FC2"/>
    <w:rsid w:val="00865FD7"/>
    <w:rsid w:val="00866F60"/>
    <w:rsid w:val="00867623"/>
    <w:rsid w:val="00870742"/>
    <w:rsid w:val="00873729"/>
    <w:rsid w:val="00873A12"/>
    <w:rsid w:val="00873A8E"/>
    <w:rsid w:val="00873ADB"/>
    <w:rsid w:val="0087512D"/>
    <w:rsid w:val="00875F1E"/>
    <w:rsid w:val="00876C19"/>
    <w:rsid w:val="00876CBC"/>
    <w:rsid w:val="0088142E"/>
    <w:rsid w:val="008867F9"/>
    <w:rsid w:val="0089046A"/>
    <w:rsid w:val="00891299"/>
    <w:rsid w:val="008932EE"/>
    <w:rsid w:val="00896B72"/>
    <w:rsid w:val="008A0C5F"/>
    <w:rsid w:val="008A1445"/>
    <w:rsid w:val="008A3C50"/>
    <w:rsid w:val="008A756A"/>
    <w:rsid w:val="008B1A1D"/>
    <w:rsid w:val="008B30DF"/>
    <w:rsid w:val="008B68C6"/>
    <w:rsid w:val="008B74FB"/>
    <w:rsid w:val="008C0975"/>
    <w:rsid w:val="008C0C9A"/>
    <w:rsid w:val="008C2932"/>
    <w:rsid w:val="008C2BFB"/>
    <w:rsid w:val="008C43A4"/>
    <w:rsid w:val="008C7A2A"/>
    <w:rsid w:val="008D0AAF"/>
    <w:rsid w:val="008D0F91"/>
    <w:rsid w:val="008D1820"/>
    <w:rsid w:val="008D5104"/>
    <w:rsid w:val="008D5AC9"/>
    <w:rsid w:val="008D68C6"/>
    <w:rsid w:val="008D7C2B"/>
    <w:rsid w:val="008E05A8"/>
    <w:rsid w:val="008E25A1"/>
    <w:rsid w:val="008E2BCF"/>
    <w:rsid w:val="008E3689"/>
    <w:rsid w:val="008F3ED6"/>
    <w:rsid w:val="00904291"/>
    <w:rsid w:val="00906188"/>
    <w:rsid w:val="00906322"/>
    <w:rsid w:val="00906E0C"/>
    <w:rsid w:val="00910540"/>
    <w:rsid w:val="0091151B"/>
    <w:rsid w:val="00912394"/>
    <w:rsid w:val="00912AC0"/>
    <w:rsid w:val="009142E3"/>
    <w:rsid w:val="009159BE"/>
    <w:rsid w:val="00915E27"/>
    <w:rsid w:val="009161FA"/>
    <w:rsid w:val="009209A0"/>
    <w:rsid w:val="0092161B"/>
    <w:rsid w:val="0092165A"/>
    <w:rsid w:val="00923B96"/>
    <w:rsid w:val="00926CCF"/>
    <w:rsid w:val="0093112C"/>
    <w:rsid w:val="0093149F"/>
    <w:rsid w:val="00932546"/>
    <w:rsid w:val="00934D76"/>
    <w:rsid w:val="00935FCB"/>
    <w:rsid w:val="009367DC"/>
    <w:rsid w:val="00937981"/>
    <w:rsid w:val="00940893"/>
    <w:rsid w:val="0094249A"/>
    <w:rsid w:val="009443D5"/>
    <w:rsid w:val="009458D0"/>
    <w:rsid w:val="00946BB5"/>
    <w:rsid w:val="00952F2A"/>
    <w:rsid w:val="00954167"/>
    <w:rsid w:val="0095465B"/>
    <w:rsid w:val="00954DED"/>
    <w:rsid w:val="00956383"/>
    <w:rsid w:val="0096016A"/>
    <w:rsid w:val="0096107D"/>
    <w:rsid w:val="00962ED6"/>
    <w:rsid w:val="009641D5"/>
    <w:rsid w:val="00965540"/>
    <w:rsid w:val="0096674C"/>
    <w:rsid w:val="00967F51"/>
    <w:rsid w:val="00970BF3"/>
    <w:rsid w:val="009712A0"/>
    <w:rsid w:val="0097142D"/>
    <w:rsid w:val="0097281F"/>
    <w:rsid w:val="00972921"/>
    <w:rsid w:val="0097395E"/>
    <w:rsid w:val="009739F5"/>
    <w:rsid w:val="00975138"/>
    <w:rsid w:val="00976A7B"/>
    <w:rsid w:val="00977DB1"/>
    <w:rsid w:val="00980B75"/>
    <w:rsid w:val="009834A2"/>
    <w:rsid w:val="009874C7"/>
    <w:rsid w:val="00987BBD"/>
    <w:rsid w:val="0099103B"/>
    <w:rsid w:val="00991C5B"/>
    <w:rsid w:val="009948FA"/>
    <w:rsid w:val="00997EF0"/>
    <w:rsid w:val="009A0C28"/>
    <w:rsid w:val="009A12EB"/>
    <w:rsid w:val="009A3CBA"/>
    <w:rsid w:val="009A4B2E"/>
    <w:rsid w:val="009A60B7"/>
    <w:rsid w:val="009B0B84"/>
    <w:rsid w:val="009B1F6C"/>
    <w:rsid w:val="009B52F5"/>
    <w:rsid w:val="009B7A07"/>
    <w:rsid w:val="009C06AF"/>
    <w:rsid w:val="009C0B78"/>
    <w:rsid w:val="009C1300"/>
    <w:rsid w:val="009C2CBE"/>
    <w:rsid w:val="009C30A5"/>
    <w:rsid w:val="009C3449"/>
    <w:rsid w:val="009C4279"/>
    <w:rsid w:val="009C764A"/>
    <w:rsid w:val="009D4208"/>
    <w:rsid w:val="009E2679"/>
    <w:rsid w:val="009E2FD2"/>
    <w:rsid w:val="009E3D9A"/>
    <w:rsid w:val="009E479D"/>
    <w:rsid w:val="009E60FF"/>
    <w:rsid w:val="009E6588"/>
    <w:rsid w:val="009E7D63"/>
    <w:rsid w:val="009F0C66"/>
    <w:rsid w:val="009F46DA"/>
    <w:rsid w:val="009F4A9B"/>
    <w:rsid w:val="009F4D32"/>
    <w:rsid w:val="00A00DB0"/>
    <w:rsid w:val="00A01DB7"/>
    <w:rsid w:val="00A01ECF"/>
    <w:rsid w:val="00A03387"/>
    <w:rsid w:val="00A068D2"/>
    <w:rsid w:val="00A1118C"/>
    <w:rsid w:val="00A11756"/>
    <w:rsid w:val="00A12292"/>
    <w:rsid w:val="00A12A72"/>
    <w:rsid w:val="00A15620"/>
    <w:rsid w:val="00A156C0"/>
    <w:rsid w:val="00A15A68"/>
    <w:rsid w:val="00A1777E"/>
    <w:rsid w:val="00A20686"/>
    <w:rsid w:val="00A213D9"/>
    <w:rsid w:val="00A21DCF"/>
    <w:rsid w:val="00A21F59"/>
    <w:rsid w:val="00A2461F"/>
    <w:rsid w:val="00A25246"/>
    <w:rsid w:val="00A26619"/>
    <w:rsid w:val="00A275AC"/>
    <w:rsid w:val="00A3092B"/>
    <w:rsid w:val="00A313C3"/>
    <w:rsid w:val="00A31AB6"/>
    <w:rsid w:val="00A31DF2"/>
    <w:rsid w:val="00A32AEB"/>
    <w:rsid w:val="00A37D43"/>
    <w:rsid w:val="00A41045"/>
    <w:rsid w:val="00A4351F"/>
    <w:rsid w:val="00A43D10"/>
    <w:rsid w:val="00A47CB3"/>
    <w:rsid w:val="00A50DCA"/>
    <w:rsid w:val="00A51AA6"/>
    <w:rsid w:val="00A52217"/>
    <w:rsid w:val="00A52A91"/>
    <w:rsid w:val="00A52EA6"/>
    <w:rsid w:val="00A551AD"/>
    <w:rsid w:val="00A5571D"/>
    <w:rsid w:val="00A565A0"/>
    <w:rsid w:val="00A56C74"/>
    <w:rsid w:val="00A56F8E"/>
    <w:rsid w:val="00A6367D"/>
    <w:rsid w:val="00A6447A"/>
    <w:rsid w:val="00A64EBD"/>
    <w:rsid w:val="00A65655"/>
    <w:rsid w:val="00A66636"/>
    <w:rsid w:val="00A666DD"/>
    <w:rsid w:val="00A7282A"/>
    <w:rsid w:val="00A7295F"/>
    <w:rsid w:val="00A75D00"/>
    <w:rsid w:val="00A762B3"/>
    <w:rsid w:val="00A7690F"/>
    <w:rsid w:val="00A81C6F"/>
    <w:rsid w:val="00A83BEB"/>
    <w:rsid w:val="00A847DE"/>
    <w:rsid w:val="00A8486D"/>
    <w:rsid w:val="00A84DDE"/>
    <w:rsid w:val="00A8583E"/>
    <w:rsid w:val="00A9266E"/>
    <w:rsid w:val="00AA04D8"/>
    <w:rsid w:val="00AA4DD8"/>
    <w:rsid w:val="00AA601B"/>
    <w:rsid w:val="00AA6882"/>
    <w:rsid w:val="00AA7115"/>
    <w:rsid w:val="00AA7722"/>
    <w:rsid w:val="00AB00E9"/>
    <w:rsid w:val="00AB0232"/>
    <w:rsid w:val="00AB1466"/>
    <w:rsid w:val="00AB2DD0"/>
    <w:rsid w:val="00AB5035"/>
    <w:rsid w:val="00AB6E82"/>
    <w:rsid w:val="00AB6FC5"/>
    <w:rsid w:val="00AB747E"/>
    <w:rsid w:val="00AC01F3"/>
    <w:rsid w:val="00AC101D"/>
    <w:rsid w:val="00AC5D3F"/>
    <w:rsid w:val="00AC5F58"/>
    <w:rsid w:val="00AD3066"/>
    <w:rsid w:val="00AD3916"/>
    <w:rsid w:val="00AD3C6D"/>
    <w:rsid w:val="00AD59EE"/>
    <w:rsid w:val="00AD62B7"/>
    <w:rsid w:val="00AD6BEF"/>
    <w:rsid w:val="00AE0425"/>
    <w:rsid w:val="00AE287F"/>
    <w:rsid w:val="00AE3A0F"/>
    <w:rsid w:val="00AE3DB3"/>
    <w:rsid w:val="00AE4C27"/>
    <w:rsid w:val="00AE5263"/>
    <w:rsid w:val="00AE6E4B"/>
    <w:rsid w:val="00AE7CB3"/>
    <w:rsid w:val="00AF0630"/>
    <w:rsid w:val="00AF100E"/>
    <w:rsid w:val="00AF17F3"/>
    <w:rsid w:val="00AF24C4"/>
    <w:rsid w:val="00AF5588"/>
    <w:rsid w:val="00B029AD"/>
    <w:rsid w:val="00B0371D"/>
    <w:rsid w:val="00B04911"/>
    <w:rsid w:val="00B05850"/>
    <w:rsid w:val="00B05A56"/>
    <w:rsid w:val="00B07894"/>
    <w:rsid w:val="00B100C8"/>
    <w:rsid w:val="00B12F41"/>
    <w:rsid w:val="00B14171"/>
    <w:rsid w:val="00B153E2"/>
    <w:rsid w:val="00B2294E"/>
    <w:rsid w:val="00B22B8C"/>
    <w:rsid w:val="00B237F8"/>
    <w:rsid w:val="00B256B7"/>
    <w:rsid w:val="00B339D7"/>
    <w:rsid w:val="00B33A2B"/>
    <w:rsid w:val="00B33B2B"/>
    <w:rsid w:val="00B33DE5"/>
    <w:rsid w:val="00B33E03"/>
    <w:rsid w:val="00B3442B"/>
    <w:rsid w:val="00B34EDC"/>
    <w:rsid w:val="00B35844"/>
    <w:rsid w:val="00B35DDA"/>
    <w:rsid w:val="00B40344"/>
    <w:rsid w:val="00B418EB"/>
    <w:rsid w:val="00B4389C"/>
    <w:rsid w:val="00B446C1"/>
    <w:rsid w:val="00B44735"/>
    <w:rsid w:val="00B46425"/>
    <w:rsid w:val="00B469E5"/>
    <w:rsid w:val="00B51668"/>
    <w:rsid w:val="00B541B0"/>
    <w:rsid w:val="00B562B7"/>
    <w:rsid w:val="00B5774A"/>
    <w:rsid w:val="00B6089C"/>
    <w:rsid w:val="00B61FDB"/>
    <w:rsid w:val="00B625FD"/>
    <w:rsid w:val="00B642B6"/>
    <w:rsid w:val="00B6511F"/>
    <w:rsid w:val="00B71C7A"/>
    <w:rsid w:val="00B727F9"/>
    <w:rsid w:val="00B74531"/>
    <w:rsid w:val="00B758CC"/>
    <w:rsid w:val="00B75BAB"/>
    <w:rsid w:val="00B765F5"/>
    <w:rsid w:val="00B7738B"/>
    <w:rsid w:val="00B776B5"/>
    <w:rsid w:val="00B8083A"/>
    <w:rsid w:val="00B82D0E"/>
    <w:rsid w:val="00B85349"/>
    <w:rsid w:val="00B8767B"/>
    <w:rsid w:val="00B87B97"/>
    <w:rsid w:val="00B907B2"/>
    <w:rsid w:val="00B91332"/>
    <w:rsid w:val="00B92372"/>
    <w:rsid w:val="00B92E7D"/>
    <w:rsid w:val="00B92F33"/>
    <w:rsid w:val="00B953A3"/>
    <w:rsid w:val="00BA5780"/>
    <w:rsid w:val="00BA5B23"/>
    <w:rsid w:val="00BA63E2"/>
    <w:rsid w:val="00BA6870"/>
    <w:rsid w:val="00BB01CD"/>
    <w:rsid w:val="00BB080E"/>
    <w:rsid w:val="00BB1F75"/>
    <w:rsid w:val="00BB266C"/>
    <w:rsid w:val="00BB5D74"/>
    <w:rsid w:val="00BB6B63"/>
    <w:rsid w:val="00BC16C8"/>
    <w:rsid w:val="00BC21FF"/>
    <w:rsid w:val="00BC4F8F"/>
    <w:rsid w:val="00BC7421"/>
    <w:rsid w:val="00BC7758"/>
    <w:rsid w:val="00BC7BF4"/>
    <w:rsid w:val="00BC7F43"/>
    <w:rsid w:val="00BD04F2"/>
    <w:rsid w:val="00BD13E6"/>
    <w:rsid w:val="00BD392C"/>
    <w:rsid w:val="00BD3FEA"/>
    <w:rsid w:val="00BD7D69"/>
    <w:rsid w:val="00BE1910"/>
    <w:rsid w:val="00BE195E"/>
    <w:rsid w:val="00BE43B5"/>
    <w:rsid w:val="00BE4A7E"/>
    <w:rsid w:val="00BE67B6"/>
    <w:rsid w:val="00BE75F7"/>
    <w:rsid w:val="00BE7D36"/>
    <w:rsid w:val="00BF3171"/>
    <w:rsid w:val="00BF6719"/>
    <w:rsid w:val="00BF71A7"/>
    <w:rsid w:val="00C003B4"/>
    <w:rsid w:val="00C03C95"/>
    <w:rsid w:val="00C05AA2"/>
    <w:rsid w:val="00C1322A"/>
    <w:rsid w:val="00C13B99"/>
    <w:rsid w:val="00C15905"/>
    <w:rsid w:val="00C174F4"/>
    <w:rsid w:val="00C21F08"/>
    <w:rsid w:val="00C22ED3"/>
    <w:rsid w:val="00C22F26"/>
    <w:rsid w:val="00C249F6"/>
    <w:rsid w:val="00C25658"/>
    <w:rsid w:val="00C27F4D"/>
    <w:rsid w:val="00C3230F"/>
    <w:rsid w:val="00C32517"/>
    <w:rsid w:val="00C32E25"/>
    <w:rsid w:val="00C34153"/>
    <w:rsid w:val="00C3575E"/>
    <w:rsid w:val="00C3673B"/>
    <w:rsid w:val="00C41E23"/>
    <w:rsid w:val="00C41F32"/>
    <w:rsid w:val="00C43729"/>
    <w:rsid w:val="00C46CA8"/>
    <w:rsid w:val="00C472A8"/>
    <w:rsid w:val="00C50698"/>
    <w:rsid w:val="00C514B7"/>
    <w:rsid w:val="00C51816"/>
    <w:rsid w:val="00C5310D"/>
    <w:rsid w:val="00C53115"/>
    <w:rsid w:val="00C568F4"/>
    <w:rsid w:val="00C56A21"/>
    <w:rsid w:val="00C6024A"/>
    <w:rsid w:val="00C610DB"/>
    <w:rsid w:val="00C621CF"/>
    <w:rsid w:val="00C644A5"/>
    <w:rsid w:val="00C64B5E"/>
    <w:rsid w:val="00C65D33"/>
    <w:rsid w:val="00C67A93"/>
    <w:rsid w:val="00C72406"/>
    <w:rsid w:val="00C72848"/>
    <w:rsid w:val="00C75426"/>
    <w:rsid w:val="00C75C96"/>
    <w:rsid w:val="00C77306"/>
    <w:rsid w:val="00C77D53"/>
    <w:rsid w:val="00C8060B"/>
    <w:rsid w:val="00C81BAE"/>
    <w:rsid w:val="00C81FED"/>
    <w:rsid w:val="00C8734E"/>
    <w:rsid w:val="00C87399"/>
    <w:rsid w:val="00C87FD4"/>
    <w:rsid w:val="00C91669"/>
    <w:rsid w:val="00C96732"/>
    <w:rsid w:val="00CA18F5"/>
    <w:rsid w:val="00CA3C7A"/>
    <w:rsid w:val="00CA6668"/>
    <w:rsid w:val="00CA6AD7"/>
    <w:rsid w:val="00CB0B3B"/>
    <w:rsid w:val="00CB1EF2"/>
    <w:rsid w:val="00CB366F"/>
    <w:rsid w:val="00CB48BD"/>
    <w:rsid w:val="00CC1743"/>
    <w:rsid w:val="00CC37A4"/>
    <w:rsid w:val="00CC3CB0"/>
    <w:rsid w:val="00CC4E85"/>
    <w:rsid w:val="00CD0162"/>
    <w:rsid w:val="00CD06AE"/>
    <w:rsid w:val="00CD0AE9"/>
    <w:rsid w:val="00CD2210"/>
    <w:rsid w:val="00CD26FB"/>
    <w:rsid w:val="00CD2CE7"/>
    <w:rsid w:val="00CE12A2"/>
    <w:rsid w:val="00CE2045"/>
    <w:rsid w:val="00CE2D29"/>
    <w:rsid w:val="00CE56D6"/>
    <w:rsid w:val="00CE5F60"/>
    <w:rsid w:val="00CF03ED"/>
    <w:rsid w:val="00CF21A1"/>
    <w:rsid w:val="00CF3A6C"/>
    <w:rsid w:val="00CF55E3"/>
    <w:rsid w:val="00CF5D12"/>
    <w:rsid w:val="00CF5D19"/>
    <w:rsid w:val="00CF6383"/>
    <w:rsid w:val="00D0060F"/>
    <w:rsid w:val="00D045D0"/>
    <w:rsid w:val="00D04EFB"/>
    <w:rsid w:val="00D06EC1"/>
    <w:rsid w:val="00D1064F"/>
    <w:rsid w:val="00D12444"/>
    <w:rsid w:val="00D129D0"/>
    <w:rsid w:val="00D12A5A"/>
    <w:rsid w:val="00D20842"/>
    <w:rsid w:val="00D23B10"/>
    <w:rsid w:val="00D247C2"/>
    <w:rsid w:val="00D2686E"/>
    <w:rsid w:val="00D2692B"/>
    <w:rsid w:val="00D312D5"/>
    <w:rsid w:val="00D316A2"/>
    <w:rsid w:val="00D31932"/>
    <w:rsid w:val="00D34B28"/>
    <w:rsid w:val="00D34C03"/>
    <w:rsid w:val="00D354C3"/>
    <w:rsid w:val="00D37F69"/>
    <w:rsid w:val="00D4065C"/>
    <w:rsid w:val="00D41306"/>
    <w:rsid w:val="00D44A29"/>
    <w:rsid w:val="00D50BB2"/>
    <w:rsid w:val="00D50FA4"/>
    <w:rsid w:val="00D5202C"/>
    <w:rsid w:val="00D53748"/>
    <w:rsid w:val="00D55A51"/>
    <w:rsid w:val="00D569D7"/>
    <w:rsid w:val="00D57161"/>
    <w:rsid w:val="00D5761C"/>
    <w:rsid w:val="00D61433"/>
    <w:rsid w:val="00D6288B"/>
    <w:rsid w:val="00D6398B"/>
    <w:rsid w:val="00D730A6"/>
    <w:rsid w:val="00D7311A"/>
    <w:rsid w:val="00D73D5D"/>
    <w:rsid w:val="00D76034"/>
    <w:rsid w:val="00D8139A"/>
    <w:rsid w:val="00D814E4"/>
    <w:rsid w:val="00D81A25"/>
    <w:rsid w:val="00D821FD"/>
    <w:rsid w:val="00D823BD"/>
    <w:rsid w:val="00D830E0"/>
    <w:rsid w:val="00D84885"/>
    <w:rsid w:val="00D84932"/>
    <w:rsid w:val="00D86CB9"/>
    <w:rsid w:val="00D87DAA"/>
    <w:rsid w:val="00D92F97"/>
    <w:rsid w:val="00D93305"/>
    <w:rsid w:val="00D94559"/>
    <w:rsid w:val="00D94EF4"/>
    <w:rsid w:val="00D9700D"/>
    <w:rsid w:val="00D9733A"/>
    <w:rsid w:val="00DA1892"/>
    <w:rsid w:val="00DA2150"/>
    <w:rsid w:val="00DA2C03"/>
    <w:rsid w:val="00DA2E03"/>
    <w:rsid w:val="00DA4E22"/>
    <w:rsid w:val="00DA582F"/>
    <w:rsid w:val="00DB0E31"/>
    <w:rsid w:val="00DB1553"/>
    <w:rsid w:val="00DB34F4"/>
    <w:rsid w:val="00DB4AC4"/>
    <w:rsid w:val="00DB621D"/>
    <w:rsid w:val="00DB678B"/>
    <w:rsid w:val="00DB74D3"/>
    <w:rsid w:val="00DC1DC3"/>
    <w:rsid w:val="00DC2B69"/>
    <w:rsid w:val="00DC3072"/>
    <w:rsid w:val="00DC35EB"/>
    <w:rsid w:val="00DC3E26"/>
    <w:rsid w:val="00DC4114"/>
    <w:rsid w:val="00DC5320"/>
    <w:rsid w:val="00DC53D9"/>
    <w:rsid w:val="00DC72DE"/>
    <w:rsid w:val="00DD1567"/>
    <w:rsid w:val="00DD1EBF"/>
    <w:rsid w:val="00DD1ECD"/>
    <w:rsid w:val="00DD64C4"/>
    <w:rsid w:val="00DD6CC5"/>
    <w:rsid w:val="00DE00FD"/>
    <w:rsid w:val="00DE28BD"/>
    <w:rsid w:val="00DE2967"/>
    <w:rsid w:val="00DE48C6"/>
    <w:rsid w:val="00DE6EF3"/>
    <w:rsid w:val="00DF0FAC"/>
    <w:rsid w:val="00DF27EC"/>
    <w:rsid w:val="00DF2DB7"/>
    <w:rsid w:val="00DF4DFC"/>
    <w:rsid w:val="00DF5B74"/>
    <w:rsid w:val="00E0329B"/>
    <w:rsid w:val="00E0358A"/>
    <w:rsid w:val="00E037A2"/>
    <w:rsid w:val="00E05D6C"/>
    <w:rsid w:val="00E11483"/>
    <w:rsid w:val="00E11A9C"/>
    <w:rsid w:val="00E1394E"/>
    <w:rsid w:val="00E1782D"/>
    <w:rsid w:val="00E20808"/>
    <w:rsid w:val="00E215BA"/>
    <w:rsid w:val="00E221DA"/>
    <w:rsid w:val="00E25C09"/>
    <w:rsid w:val="00E27A4F"/>
    <w:rsid w:val="00E27A5F"/>
    <w:rsid w:val="00E3018E"/>
    <w:rsid w:val="00E31F70"/>
    <w:rsid w:val="00E3248F"/>
    <w:rsid w:val="00E32BAA"/>
    <w:rsid w:val="00E335CC"/>
    <w:rsid w:val="00E4196D"/>
    <w:rsid w:val="00E41BAD"/>
    <w:rsid w:val="00E46BC5"/>
    <w:rsid w:val="00E503DE"/>
    <w:rsid w:val="00E516FA"/>
    <w:rsid w:val="00E51AA4"/>
    <w:rsid w:val="00E52A17"/>
    <w:rsid w:val="00E52AA4"/>
    <w:rsid w:val="00E5549B"/>
    <w:rsid w:val="00E6053B"/>
    <w:rsid w:val="00E6366C"/>
    <w:rsid w:val="00E63F52"/>
    <w:rsid w:val="00E6631C"/>
    <w:rsid w:val="00E66F40"/>
    <w:rsid w:val="00E67B57"/>
    <w:rsid w:val="00E72A77"/>
    <w:rsid w:val="00E819DB"/>
    <w:rsid w:val="00E81FC1"/>
    <w:rsid w:val="00E82500"/>
    <w:rsid w:val="00E825EF"/>
    <w:rsid w:val="00E85399"/>
    <w:rsid w:val="00E909AE"/>
    <w:rsid w:val="00E91676"/>
    <w:rsid w:val="00E92AE4"/>
    <w:rsid w:val="00E944A1"/>
    <w:rsid w:val="00E973ED"/>
    <w:rsid w:val="00EA0831"/>
    <w:rsid w:val="00EA08B9"/>
    <w:rsid w:val="00EA239B"/>
    <w:rsid w:val="00EA26CF"/>
    <w:rsid w:val="00EA6ADC"/>
    <w:rsid w:val="00EA6C0F"/>
    <w:rsid w:val="00EB2311"/>
    <w:rsid w:val="00EB2567"/>
    <w:rsid w:val="00EB4F04"/>
    <w:rsid w:val="00EC0332"/>
    <w:rsid w:val="00EC0999"/>
    <w:rsid w:val="00EC34CF"/>
    <w:rsid w:val="00EC3A3F"/>
    <w:rsid w:val="00EC40F0"/>
    <w:rsid w:val="00EC57C6"/>
    <w:rsid w:val="00EC5F66"/>
    <w:rsid w:val="00EC717B"/>
    <w:rsid w:val="00EC78D3"/>
    <w:rsid w:val="00ED00D8"/>
    <w:rsid w:val="00ED4C7E"/>
    <w:rsid w:val="00EE0361"/>
    <w:rsid w:val="00EE384C"/>
    <w:rsid w:val="00EE4555"/>
    <w:rsid w:val="00EE56C8"/>
    <w:rsid w:val="00EE7713"/>
    <w:rsid w:val="00EF02DA"/>
    <w:rsid w:val="00EF35CC"/>
    <w:rsid w:val="00EF5CA2"/>
    <w:rsid w:val="00F02973"/>
    <w:rsid w:val="00F042BC"/>
    <w:rsid w:val="00F0560D"/>
    <w:rsid w:val="00F06109"/>
    <w:rsid w:val="00F064CB"/>
    <w:rsid w:val="00F106A5"/>
    <w:rsid w:val="00F10AAD"/>
    <w:rsid w:val="00F10DB6"/>
    <w:rsid w:val="00F121C5"/>
    <w:rsid w:val="00F14F4E"/>
    <w:rsid w:val="00F1560C"/>
    <w:rsid w:val="00F15B68"/>
    <w:rsid w:val="00F17798"/>
    <w:rsid w:val="00F206FB"/>
    <w:rsid w:val="00F23286"/>
    <w:rsid w:val="00F25358"/>
    <w:rsid w:val="00F26966"/>
    <w:rsid w:val="00F27BF2"/>
    <w:rsid w:val="00F3061F"/>
    <w:rsid w:val="00F31036"/>
    <w:rsid w:val="00F37F4B"/>
    <w:rsid w:val="00F40344"/>
    <w:rsid w:val="00F40B70"/>
    <w:rsid w:val="00F41A12"/>
    <w:rsid w:val="00F42858"/>
    <w:rsid w:val="00F44ACF"/>
    <w:rsid w:val="00F44BA2"/>
    <w:rsid w:val="00F44BF8"/>
    <w:rsid w:val="00F45401"/>
    <w:rsid w:val="00F45642"/>
    <w:rsid w:val="00F464A8"/>
    <w:rsid w:val="00F50B3D"/>
    <w:rsid w:val="00F5126A"/>
    <w:rsid w:val="00F51E97"/>
    <w:rsid w:val="00F53DE1"/>
    <w:rsid w:val="00F54991"/>
    <w:rsid w:val="00F57A3C"/>
    <w:rsid w:val="00F602C6"/>
    <w:rsid w:val="00F73919"/>
    <w:rsid w:val="00F739D6"/>
    <w:rsid w:val="00F73A9A"/>
    <w:rsid w:val="00F75386"/>
    <w:rsid w:val="00F7635D"/>
    <w:rsid w:val="00F82A97"/>
    <w:rsid w:val="00F85639"/>
    <w:rsid w:val="00F8573F"/>
    <w:rsid w:val="00F85DB1"/>
    <w:rsid w:val="00F915B6"/>
    <w:rsid w:val="00F91F1D"/>
    <w:rsid w:val="00F92EF9"/>
    <w:rsid w:val="00FA5A5F"/>
    <w:rsid w:val="00FA67B6"/>
    <w:rsid w:val="00FA780D"/>
    <w:rsid w:val="00FB0C8B"/>
    <w:rsid w:val="00FB17ED"/>
    <w:rsid w:val="00FB1B27"/>
    <w:rsid w:val="00FB1FBA"/>
    <w:rsid w:val="00FB3320"/>
    <w:rsid w:val="00FB35A5"/>
    <w:rsid w:val="00FB5201"/>
    <w:rsid w:val="00FB5BA9"/>
    <w:rsid w:val="00FB5C14"/>
    <w:rsid w:val="00FB5D99"/>
    <w:rsid w:val="00FC2A0C"/>
    <w:rsid w:val="00FC30F0"/>
    <w:rsid w:val="00FC521B"/>
    <w:rsid w:val="00FC7A56"/>
    <w:rsid w:val="00FD0182"/>
    <w:rsid w:val="00FD4CE2"/>
    <w:rsid w:val="00FD688D"/>
    <w:rsid w:val="00FD70C9"/>
    <w:rsid w:val="00FD7645"/>
    <w:rsid w:val="00FD7A1E"/>
    <w:rsid w:val="00FE174F"/>
    <w:rsid w:val="00FE3BD9"/>
    <w:rsid w:val="00FE4988"/>
    <w:rsid w:val="00FE59D5"/>
    <w:rsid w:val="00FE6351"/>
    <w:rsid w:val="00FE7E92"/>
    <w:rsid w:val="00FF083D"/>
    <w:rsid w:val="00FF1FD7"/>
    <w:rsid w:val="00FF3D94"/>
    <w:rsid w:val="00FF44A4"/>
    <w:rsid w:val="00FF5CEE"/>
    <w:rsid w:val="00FF6B63"/>
    <w:rsid w:val="00FF6E4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50223"/>
  <w15:chartTrackingRefBased/>
  <w15:docId w15:val="{30CA69EE-239F-43CD-88F0-0142ED964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560D"/>
    <w:pPr>
      <w:widowControl w:val="0"/>
      <w:wordWrap w:val="0"/>
      <w:autoSpaceDE w:val="0"/>
      <w:autoSpaceDN w:val="0"/>
    </w:pPr>
  </w:style>
  <w:style w:type="paragraph" w:styleId="1">
    <w:name w:val="heading 1"/>
    <w:basedOn w:val="a"/>
    <w:next w:val="a"/>
    <w:link w:val="1Char"/>
    <w:autoRedefine/>
    <w:uiPriority w:val="9"/>
    <w:rsid w:val="00866F60"/>
    <w:pPr>
      <w:keepNext/>
      <w:keepLines/>
      <w:spacing w:before="280" w:after="80"/>
      <w:ind w:left="440"/>
      <w:jc w:val="center"/>
      <w:outlineLvl w:val="0"/>
    </w:pPr>
    <w:rPr>
      <w:rFonts w:ascii="HD Bold" w:eastAsia="HD Bold" w:hAnsi="HD Bold" w:cs="맑은 고딕"/>
      <w:sz w:val="44"/>
      <w:szCs w:val="32"/>
    </w:rPr>
  </w:style>
  <w:style w:type="paragraph" w:styleId="2">
    <w:name w:val="heading 2"/>
    <w:basedOn w:val="a"/>
    <w:next w:val="a"/>
    <w:link w:val="2Char"/>
    <w:autoRedefine/>
    <w:uiPriority w:val="9"/>
    <w:unhideWhenUsed/>
    <w:qFormat/>
    <w:rsid w:val="00866F60"/>
    <w:pPr>
      <w:keepNext/>
      <w:keepLines/>
      <w:spacing w:before="160" w:after="80"/>
      <w:outlineLvl w:val="1"/>
    </w:pPr>
    <w:rPr>
      <w:rFonts w:asciiTheme="majorHAnsi" w:eastAsiaTheme="majorEastAsia" w:hAnsiTheme="majorHAnsi" w:cstheme="majorBidi"/>
      <w:color w:val="181818" w:themeColor="accent6" w:themeShade="1A"/>
      <w:sz w:val="28"/>
      <w:szCs w:val="28"/>
    </w:rPr>
  </w:style>
  <w:style w:type="paragraph" w:styleId="3">
    <w:name w:val="heading 3"/>
    <w:basedOn w:val="a"/>
    <w:next w:val="a"/>
    <w:link w:val="3Char"/>
    <w:uiPriority w:val="9"/>
    <w:unhideWhenUsed/>
    <w:qFormat/>
    <w:rsid w:val="00FB5C14"/>
    <w:pPr>
      <w:keepNext/>
      <w:keepLines/>
      <w:spacing w:before="160" w:after="80"/>
      <w:outlineLvl w:val="2"/>
    </w:pPr>
    <w:rPr>
      <w:rFonts w:asciiTheme="majorHAnsi" w:eastAsiaTheme="majorEastAsia" w:hAnsiTheme="majorHAnsi" w:cstheme="majorBidi"/>
      <w:color w:val="170D54" w:themeColor="text1"/>
      <w:sz w:val="24"/>
      <w:szCs w:val="24"/>
    </w:rPr>
  </w:style>
  <w:style w:type="paragraph" w:styleId="4">
    <w:name w:val="heading 4"/>
    <w:basedOn w:val="a"/>
    <w:next w:val="a"/>
    <w:link w:val="4Char"/>
    <w:uiPriority w:val="9"/>
    <w:semiHidden/>
    <w:unhideWhenUsed/>
    <w:qFormat/>
    <w:rsid w:val="00FB5C14"/>
    <w:pPr>
      <w:keepNext/>
      <w:keepLines/>
      <w:spacing w:before="80" w:after="40"/>
      <w:outlineLvl w:val="3"/>
    </w:pPr>
    <w:rPr>
      <w:rFonts w:asciiTheme="majorHAnsi" w:eastAsiaTheme="majorEastAsia" w:hAnsiTheme="majorHAnsi" w:cstheme="majorBidi"/>
      <w:color w:val="170D54" w:themeColor="text1"/>
    </w:rPr>
  </w:style>
  <w:style w:type="paragraph" w:styleId="5">
    <w:name w:val="heading 5"/>
    <w:basedOn w:val="a"/>
    <w:next w:val="a"/>
    <w:link w:val="5Char"/>
    <w:uiPriority w:val="9"/>
    <w:semiHidden/>
    <w:unhideWhenUsed/>
    <w:qFormat/>
    <w:rsid w:val="00FB5C14"/>
    <w:pPr>
      <w:keepNext/>
      <w:keepLines/>
      <w:spacing w:before="80" w:after="40"/>
      <w:ind w:leftChars="100" w:left="100"/>
      <w:outlineLvl w:val="4"/>
    </w:pPr>
    <w:rPr>
      <w:rFonts w:asciiTheme="majorHAnsi" w:eastAsiaTheme="majorEastAsia" w:hAnsiTheme="majorHAnsi" w:cstheme="majorBidi"/>
      <w:color w:val="170D54" w:themeColor="text1"/>
    </w:rPr>
  </w:style>
  <w:style w:type="paragraph" w:styleId="6">
    <w:name w:val="heading 6"/>
    <w:basedOn w:val="a"/>
    <w:next w:val="a"/>
    <w:link w:val="6Char"/>
    <w:uiPriority w:val="9"/>
    <w:semiHidden/>
    <w:unhideWhenUsed/>
    <w:qFormat/>
    <w:rsid w:val="00FB5C14"/>
    <w:pPr>
      <w:keepNext/>
      <w:keepLines/>
      <w:spacing w:before="80" w:after="40"/>
      <w:ind w:leftChars="200" w:left="200"/>
      <w:outlineLvl w:val="5"/>
    </w:pPr>
    <w:rPr>
      <w:rFonts w:asciiTheme="majorHAnsi" w:eastAsiaTheme="majorEastAsia" w:hAnsiTheme="majorHAnsi" w:cstheme="majorBidi"/>
      <w:color w:val="170D54" w:themeColor="text1"/>
    </w:rPr>
  </w:style>
  <w:style w:type="paragraph" w:styleId="7">
    <w:name w:val="heading 7"/>
    <w:basedOn w:val="a"/>
    <w:next w:val="a"/>
    <w:link w:val="7Char"/>
    <w:uiPriority w:val="9"/>
    <w:semiHidden/>
    <w:unhideWhenUsed/>
    <w:qFormat/>
    <w:rsid w:val="00FB5C14"/>
    <w:pPr>
      <w:keepNext/>
      <w:keepLines/>
      <w:spacing w:before="80" w:after="40"/>
      <w:ind w:leftChars="300" w:left="300"/>
      <w:outlineLvl w:val="6"/>
    </w:pPr>
    <w:rPr>
      <w:rFonts w:asciiTheme="majorHAnsi" w:eastAsiaTheme="majorEastAsia" w:hAnsiTheme="majorHAnsi" w:cstheme="majorBidi"/>
      <w:color w:val="170D54" w:themeColor="text1"/>
    </w:rPr>
  </w:style>
  <w:style w:type="paragraph" w:styleId="8">
    <w:name w:val="heading 8"/>
    <w:basedOn w:val="a"/>
    <w:next w:val="a"/>
    <w:link w:val="8Char"/>
    <w:uiPriority w:val="9"/>
    <w:semiHidden/>
    <w:unhideWhenUsed/>
    <w:qFormat/>
    <w:rsid w:val="00FB5C14"/>
    <w:pPr>
      <w:keepNext/>
      <w:keepLines/>
      <w:spacing w:before="80" w:after="40"/>
      <w:ind w:leftChars="400" w:left="400"/>
      <w:outlineLvl w:val="7"/>
    </w:pPr>
    <w:rPr>
      <w:rFonts w:asciiTheme="majorHAnsi" w:eastAsiaTheme="majorEastAsia" w:hAnsiTheme="majorHAnsi" w:cstheme="majorBidi"/>
      <w:color w:val="170D54" w:themeColor="text1"/>
    </w:rPr>
  </w:style>
  <w:style w:type="paragraph" w:styleId="9">
    <w:name w:val="heading 9"/>
    <w:basedOn w:val="a"/>
    <w:next w:val="a"/>
    <w:link w:val="9Char"/>
    <w:uiPriority w:val="9"/>
    <w:semiHidden/>
    <w:unhideWhenUsed/>
    <w:qFormat/>
    <w:rsid w:val="00FB5C14"/>
    <w:pPr>
      <w:keepNext/>
      <w:keepLines/>
      <w:spacing w:before="80" w:after="40"/>
      <w:ind w:leftChars="500" w:left="500"/>
      <w:outlineLvl w:val="8"/>
    </w:pPr>
    <w:rPr>
      <w:rFonts w:asciiTheme="majorHAnsi" w:eastAsiaTheme="majorEastAsia" w:hAnsiTheme="majorHAnsi" w:cstheme="majorBidi"/>
      <w:color w:val="170D54"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66F60"/>
    <w:rPr>
      <w:rFonts w:ascii="HD Bold" w:eastAsia="HD Bold" w:hAnsi="HD Bold" w:cs="맑은 고딕"/>
      <w:sz w:val="44"/>
      <w:szCs w:val="32"/>
    </w:rPr>
  </w:style>
  <w:style w:type="character" w:customStyle="1" w:styleId="2Char">
    <w:name w:val="제목 2 Char"/>
    <w:basedOn w:val="a0"/>
    <w:link w:val="2"/>
    <w:uiPriority w:val="9"/>
    <w:rsid w:val="00866F60"/>
    <w:rPr>
      <w:rFonts w:asciiTheme="majorHAnsi" w:eastAsiaTheme="majorEastAsia" w:hAnsiTheme="majorHAnsi" w:cstheme="majorBidi"/>
      <w:color w:val="181818" w:themeColor="accent6" w:themeShade="1A"/>
      <w:sz w:val="28"/>
      <w:szCs w:val="28"/>
    </w:rPr>
  </w:style>
  <w:style w:type="character" w:customStyle="1" w:styleId="3Char">
    <w:name w:val="제목 3 Char"/>
    <w:basedOn w:val="a0"/>
    <w:link w:val="3"/>
    <w:uiPriority w:val="9"/>
    <w:rsid w:val="00FB5C14"/>
    <w:rPr>
      <w:rFonts w:asciiTheme="majorHAnsi" w:eastAsiaTheme="majorEastAsia" w:hAnsiTheme="majorHAnsi" w:cstheme="majorBidi"/>
      <w:color w:val="170D54" w:themeColor="text1"/>
      <w:sz w:val="24"/>
      <w:szCs w:val="24"/>
    </w:rPr>
  </w:style>
  <w:style w:type="character" w:customStyle="1" w:styleId="4Char">
    <w:name w:val="제목 4 Char"/>
    <w:basedOn w:val="a0"/>
    <w:link w:val="4"/>
    <w:uiPriority w:val="9"/>
    <w:semiHidden/>
    <w:rsid w:val="00FB5C14"/>
    <w:rPr>
      <w:rFonts w:asciiTheme="majorHAnsi" w:eastAsiaTheme="majorEastAsia" w:hAnsiTheme="majorHAnsi" w:cstheme="majorBidi"/>
      <w:color w:val="170D54" w:themeColor="text1"/>
    </w:rPr>
  </w:style>
  <w:style w:type="character" w:customStyle="1" w:styleId="5Char">
    <w:name w:val="제목 5 Char"/>
    <w:basedOn w:val="a0"/>
    <w:link w:val="5"/>
    <w:uiPriority w:val="9"/>
    <w:semiHidden/>
    <w:rsid w:val="00FB5C14"/>
    <w:rPr>
      <w:rFonts w:asciiTheme="majorHAnsi" w:eastAsiaTheme="majorEastAsia" w:hAnsiTheme="majorHAnsi" w:cstheme="majorBidi"/>
      <w:color w:val="170D54" w:themeColor="text1"/>
    </w:rPr>
  </w:style>
  <w:style w:type="character" w:customStyle="1" w:styleId="6Char">
    <w:name w:val="제목 6 Char"/>
    <w:basedOn w:val="a0"/>
    <w:link w:val="6"/>
    <w:uiPriority w:val="9"/>
    <w:semiHidden/>
    <w:rsid w:val="00FB5C14"/>
    <w:rPr>
      <w:rFonts w:asciiTheme="majorHAnsi" w:eastAsiaTheme="majorEastAsia" w:hAnsiTheme="majorHAnsi" w:cstheme="majorBidi"/>
      <w:color w:val="170D54" w:themeColor="text1"/>
    </w:rPr>
  </w:style>
  <w:style w:type="character" w:customStyle="1" w:styleId="7Char">
    <w:name w:val="제목 7 Char"/>
    <w:basedOn w:val="a0"/>
    <w:link w:val="7"/>
    <w:uiPriority w:val="9"/>
    <w:semiHidden/>
    <w:rsid w:val="00FB5C14"/>
    <w:rPr>
      <w:rFonts w:asciiTheme="majorHAnsi" w:eastAsiaTheme="majorEastAsia" w:hAnsiTheme="majorHAnsi" w:cstheme="majorBidi"/>
      <w:color w:val="170D54" w:themeColor="text1"/>
    </w:rPr>
  </w:style>
  <w:style w:type="character" w:customStyle="1" w:styleId="8Char">
    <w:name w:val="제목 8 Char"/>
    <w:basedOn w:val="a0"/>
    <w:link w:val="8"/>
    <w:uiPriority w:val="9"/>
    <w:semiHidden/>
    <w:rsid w:val="00FB5C14"/>
    <w:rPr>
      <w:rFonts w:asciiTheme="majorHAnsi" w:eastAsiaTheme="majorEastAsia" w:hAnsiTheme="majorHAnsi" w:cstheme="majorBidi"/>
      <w:color w:val="170D54" w:themeColor="text1"/>
    </w:rPr>
  </w:style>
  <w:style w:type="character" w:customStyle="1" w:styleId="9Char">
    <w:name w:val="제목 9 Char"/>
    <w:basedOn w:val="a0"/>
    <w:link w:val="9"/>
    <w:uiPriority w:val="9"/>
    <w:semiHidden/>
    <w:rsid w:val="00FB5C14"/>
    <w:rPr>
      <w:rFonts w:asciiTheme="majorHAnsi" w:eastAsiaTheme="majorEastAsia" w:hAnsiTheme="majorHAnsi" w:cstheme="majorBidi"/>
      <w:color w:val="170D54" w:themeColor="text1"/>
    </w:rPr>
  </w:style>
  <w:style w:type="paragraph" w:styleId="a3">
    <w:name w:val="Title"/>
    <w:basedOn w:val="a"/>
    <w:next w:val="a"/>
    <w:link w:val="Char"/>
    <w:uiPriority w:val="10"/>
    <w:qFormat/>
    <w:rsid w:val="00FB5C1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B5C1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B5C14"/>
    <w:pPr>
      <w:numPr>
        <w:ilvl w:val="1"/>
      </w:numPr>
      <w:jc w:val="center"/>
    </w:pPr>
    <w:rPr>
      <w:rFonts w:asciiTheme="majorHAnsi" w:eastAsiaTheme="majorEastAsia" w:hAnsiTheme="majorHAnsi" w:cstheme="majorBidi"/>
      <w:color w:val="3820D0" w:themeColor="text1" w:themeTint="A6"/>
      <w:spacing w:val="15"/>
      <w:sz w:val="28"/>
      <w:szCs w:val="28"/>
    </w:rPr>
  </w:style>
  <w:style w:type="character" w:customStyle="1" w:styleId="Char0">
    <w:name w:val="부제 Char"/>
    <w:basedOn w:val="a0"/>
    <w:link w:val="a4"/>
    <w:uiPriority w:val="11"/>
    <w:rsid w:val="00FB5C14"/>
    <w:rPr>
      <w:rFonts w:asciiTheme="majorHAnsi" w:eastAsiaTheme="majorEastAsia" w:hAnsiTheme="majorHAnsi" w:cstheme="majorBidi"/>
      <w:color w:val="3820D0" w:themeColor="text1" w:themeTint="A6"/>
      <w:spacing w:val="15"/>
      <w:sz w:val="28"/>
      <w:szCs w:val="28"/>
    </w:rPr>
  </w:style>
  <w:style w:type="paragraph" w:styleId="a5">
    <w:name w:val="Quote"/>
    <w:basedOn w:val="a"/>
    <w:next w:val="a"/>
    <w:link w:val="Char1"/>
    <w:uiPriority w:val="29"/>
    <w:qFormat/>
    <w:rsid w:val="00FB5C14"/>
    <w:pPr>
      <w:spacing w:before="160"/>
      <w:jc w:val="center"/>
    </w:pPr>
    <w:rPr>
      <w:i/>
      <w:iCs/>
      <w:color w:val="2F1BAD" w:themeColor="text1" w:themeTint="BF"/>
    </w:rPr>
  </w:style>
  <w:style w:type="character" w:customStyle="1" w:styleId="Char1">
    <w:name w:val="인용 Char"/>
    <w:basedOn w:val="a0"/>
    <w:link w:val="a5"/>
    <w:uiPriority w:val="29"/>
    <w:rsid w:val="00FB5C14"/>
    <w:rPr>
      <w:i/>
      <w:iCs/>
      <w:color w:val="2F1BAD" w:themeColor="text1" w:themeTint="BF"/>
    </w:rPr>
  </w:style>
  <w:style w:type="paragraph" w:styleId="a6">
    <w:name w:val="List Paragraph"/>
    <w:basedOn w:val="a"/>
    <w:qFormat/>
    <w:rsid w:val="00FB5C14"/>
    <w:pPr>
      <w:ind w:left="720"/>
      <w:contextualSpacing/>
    </w:pPr>
  </w:style>
  <w:style w:type="character" w:styleId="a7">
    <w:name w:val="Intense Emphasis"/>
    <w:basedOn w:val="a0"/>
    <w:uiPriority w:val="21"/>
    <w:qFormat/>
    <w:rsid w:val="00FB5C14"/>
    <w:rPr>
      <w:i/>
      <w:iCs/>
      <w:color w:val="2B6FC5" w:themeColor="accent1" w:themeShade="BF"/>
    </w:rPr>
  </w:style>
  <w:style w:type="paragraph" w:styleId="a8">
    <w:name w:val="Intense Quote"/>
    <w:basedOn w:val="a"/>
    <w:next w:val="a"/>
    <w:link w:val="Char2"/>
    <w:uiPriority w:val="30"/>
    <w:qFormat/>
    <w:rsid w:val="00FB5C14"/>
    <w:pPr>
      <w:pBdr>
        <w:top w:val="single" w:sz="4" w:space="10" w:color="2B6FC5" w:themeColor="accent1" w:themeShade="BF"/>
        <w:bottom w:val="single" w:sz="4" w:space="10" w:color="2B6FC5" w:themeColor="accent1" w:themeShade="BF"/>
      </w:pBdr>
      <w:spacing w:before="360" w:after="360"/>
      <w:ind w:left="864" w:right="864"/>
      <w:jc w:val="center"/>
    </w:pPr>
    <w:rPr>
      <w:i/>
      <w:iCs/>
      <w:color w:val="2B6FC5" w:themeColor="accent1" w:themeShade="BF"/>
    </w:rPr>
  </w:style>
  <w:style w:type="character" w:customStyle="1" w:styleId="Char2">
    <w:name w:val="강한 인용 Char"/>
    <w:basedOn w:val="a0"/>
    <w:link w:val="a8"/>
    <w:uiPriority w:val="30"/>
    <w:rsid w:val="00FB5C14"/>
    <w:rPr>
      <w:i/>
      <w:iCs/>
      <w:color w:val="2B6FC5" w:themeColor="accent1" w:themeShade="BF"/>
    </w:rPr>
  </w:style>
  <w:style w:type="character" w:styleId="a9">
    <w:name w:val="Intense Reference"/>
    <w:basedOn w:val="a0"/>
    <w:uiPriority w:val="32"/>
    <w:qFormat/>
    <w:rsid w:val="00FB5C14"/>
    <w:rPr>
      <w:b/>
      <w:bCs/>
      <w:smallCaps/>
      <w:color w:val="2B6FC5" w:themeColor="accent1" w:themeShade="BF"/>
      <w:spacing w:val="5"/>
    </w:rPr>
  </w:style>
  <w:style w:type="paragraph" w:styleId="aa">
    <w:name w:val="header"/>
    <w:basedOn w:val="a"/>
    <w:link w:val="Char3"/>
    <w:uiPriority w:val="99"/>
    <w:unhideWhenUsed/>
    <w:rsid w:val="00FB5C14"/>
    <w:pPr>
      <w:tabs>
        <w:tab w:val="center" w:pos="4513"/>
        <w:tab w:val="right" w:pos="9026"/>
      </w:tabs>
      <w:snapToGrid w:val="0"/>
    </w:pPr>
  </w:style>
  <w:style w:type="character" w:customStyle="1" w:styleId="Char3">
    <w:name w:val="머리글 Char"/>
    <w:basedOn w:val="a0"/>
    <w:link w:val="aa"/>
    <w:uiPriority w:val="99"/>
    <w:rsid w:val="00FB5C14"/>
  </w:style>
  <w:style w:type="paragraph" w:styleId="ab">
    <w:name w:val="footer"/>
    <w:basedOn w:val="a"/>
    <w:link w:val="Char4"/>
    <w:uiPriority w:val="99"/>
    <w:unhideWhenUsed/>
    <w:rsid w:val="00FB5C14"/>
    <w:pPr>
      <w:tabs>
        <w:tab w:val="center" w:pos="4513"/>
        <w:tab w:val="right" w:pos="9026"/>
      </w:tabs>
      <w:snapToGrid w:val="0"/>
    </w:pPr>
  </w:style>
  <w:style w:type="character" w:customStyle="1" w:styleId="Char4">
    <w:name w:val="바닥글 Char"/>
    <w:basedOn w:val="a0"/>
    <w:link w:val="ab"/>
    <w:uiPriority w:val="99"/>
    <w:rsid w:val="00FB5C14"/>
  </w:style>
  <w:style w:type="table" w:styleId="ac">
    <w:name w:val="Table Grid"/>
    <w:basedOn w:val="a1"/>
    <w:uiPriority w:val="39"/>
    <w:rsid w:val="000909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Char5"/>
    <w:uiPriority w:val="1"/>
    <w:qFormat/>
    <w:rsid w:val="00704FBD"/>
    <w:pPr>
      <w:jc w:val="left"/>
    </w:pPr>
    <w:rPr>
      <w:kern w:val="0"/>
      <w:sz w:val="22"/>
      <w14:ligatures w14:val="none"/>
    </w:rPr>
  </w:style>
  <w:style w:type="character" w:customStyle="1" w:styleId="Char5">
    <w:name w:val="간격 없음 Char"/>
    <w:basedOn w:val="a0"/>
    <w:link w:val="ad"/>
    <w:uiPriority w:val="1"/>
    <w:rsid w:val="00704FBD"/>
    <w:rPr>
      <w:kern w:val="0"/>
      <w:sz w:val="22"/>
      <w14:ligatures w14:val="none"/>
    </w:rPr>
  </w:style>
  <w:style w:type="character" w:styleId="ae">
    <w:name w:val="Hyperlink"/>
    <w:basedOn w:val="a0"/>
    <w:uiPriority w:val="99"/>
    <w:unhideWhenUsed/>
    <w:rsid w:val="00061836"/>
    <w:rPr>
      <w:color w:val="60C4CA" w:themeColor="hyperlink"/>
      <w:u w:val="single"/>
    </w:rPr>
  </w:style>
  <w:style w:type="character" w:styleId="af">
    <w:name w:val="Unresolved Mention"/>
    <w:basedOn w:val="a0"/>
    <w:uiPriority w:val="99"/>
    <w:semiHidden/>
    <w:unhideWhenUsed/>
    <w:rsid w:val="00061836"/>
    <w:rPr>
      <w:color w:val="605E5C"/>
      <w:shd w:val="clear" w:color="auto" w:fill="E1DFDD"/>
    </w:rPr>
  </w:style>
  <w:style w:type="paragraph" w:styleId="10">
    <w:name w:val="toc 1"/>
    <w:basedOn w:val="11"/>
    <w:next w:val="2"/>
    <w:link w:val="1Char0"/>
    <w:autoRedefine/>
    <w:uiPriority w:val="39"/>
    <w:unhideWhenUsed/>
    <w:rsid w:val="00F45401"/>
    <w:pPr>
      <w:widowControl/>
      <w:tabs>
        <w:tab w:val="left" w:pos="440"/>
        <w:tab w:val="right" w:leader="dot" w:pos="10082"/>
      </w:tabs>
    </w:pPr>
    <w:rPr>
      <w:noProof/>
      <w:sz w:val="22"/>
      <w:szCs w:val="34"/>
    </w:rPr>
  </w:style>
  <w:style w:type="character" w:styleId="af0">
    <w:name w:val="Strong"/>
    <w:basedOn w:val="a0"/>
    <w:uiPriority w:val="22"/>
    <w:qFormat/>
    <w:rsid w:val="00DC53D9"/>
    <w:rPr>
      <w:b/>
      <w:bCs/>
    </w:rPr>
  </w:style>
  <w:style w:type="character" w:styleId="af1">
    <w:name w:val="annotation reference"/>
    <w:basedOn w:val="a0"/>
    <w:uiPriority w:val="99"/>
    <w:semiHidden/>
    <w:unhideWhenUsed/>
    <w:rsid w:val="00117D67"/>
    <w:rPr>
      <w:sz w:val="18"/>
      <w:szCs w:val="18"/>
    </w:rPr>
  </w:style>
  <w:style w:type="paragraph" w:styleId="af2">
    <w:name w:val="annotation text"/>
    <w:basedOn w:val="a"/>
    <w:link w:val="Char6"/>
    <w:uiPriority w:val="99"/>
    <w:unhideWhenUsed/>
    <w:rsid w:val="00117D67"/>
    <w:pPr>
      <w:jc w:val="left"/>
    </w:pPr>
  </w:style>
  <w:style w:type="character" w:customStyle="1" w:styleId="Char6">
    <w:name w:val="메모 텍스트 Char"/>
    <w:basedOn w:val="a0"/>
    <w:link w:val="af2"/>
    <w:uiPriority w:val="99"/>
    <w:rsid w:val="00117D67"/>
  </w:style>
  <w:style w:type="paragraph" w:styleId="af3">
    <w:name w:val="annotation subject"/>
    <w:basedOn w:val="af2"/>
    <w:next w:val="af2"/>
    <w:link w:val="Char7"/>
    <w:uiPriority w:val="99"/>
    <w:semiHidden/>
    <w:unhideWhenUsed/>
    <w:rsid w:val="00E27A5F"/>
    <w:rPr>
      <w:b/>
      <w:bCs/>
    </w:rPr>
  </w:style>
  <w:style w:type="character" w:customStyle="1" w:styleId="Char7">
    <w:name w:val="메모 주제 Char"/>
    <w:basedOn w:val="Char6"/>
    <w:link w:val="af3"/>
    <w:uiPriority w:val="99"/>
    <w:semiHidden/>
    <w:rsid w:val="00E27A5F"/>
    <w:rPr>
      <w:b/>
      <w:bCs/>
    </w:rPr>
  </w:style>
  <w:style w:type="paragraph" w:customStyle="1" w:styleId="11">
    <w:name w:val="제목1"/>
    <w:basedOn w:val="1"/>
    <w:link w:val="1Char1"/>
    <w:autoRedefine/>
    <w:qFormat/>
    <w:rsid w:val="00C72848"/>
    <w:rPr>
      <w:rFonts w:eastAsiaTheme="majorEastAsia"/>
      <w:color w:val="181818" w:themeColor="accent6" w:themeShade="1A"/>
      <w:sz w:val="32"/>
    </w:rPr>
  </w:style>
  <w:style w:type="character" w:customStyle="1" w:styleId="1Char1">
    <w:name w:val="제목1 Char"/>
    <w:basedOn w:val="1Char"/>
    <w:link w:val="11"/>
    <w:rsid w:val="00C72848"/>
    <w:rPr>
      <w:rFonts w:asciiTheme="majorHAnsi" w:eastAsiaTheme="majorEastAsia" w:hAnsiTheme="majorHAnsi" w:cstheme="majorBidi"/>
      <w:color w:val="181818" w:themeColor="accent6" w:themeShade="1A"/>
      <w:sz w:val="32"/>
      <w:szCs w:val="32"/>
    </w:rPr>
  </w:style>
  <w:style w:type="paragraph" w:customStyle="1" w:styleId="20">
    <w:name w:val="제목2"/>
    <w:basedOn w:val="a"/>
    <w:link w:val="2Char0"/>
    <w:autoRedefine/>
    <w:rsid w:val="00C72848"/>
    <w:rPr>
      <w:rFonts w:asciiTheme="majorHAnsi" w:eastAsiaTheme="majorEastAsia" w:hAnsiTheme="majorHAnsi"/>
      <w:sz w:val="28"/>
      <w:szCs w:val="28"/>
    </w:rPr>
  </w:style>
  <w:style w:type="character" w:customStyle="1" w:styleId="2Char0">
    <w:name w:val="제목2 Char"/>
    <w:basedOn w:val="a0"/>
    <w:link w:val="20"/>
    <w:rsid w:val="00C72848"/>
    <w:rPr>
      <w:rFonts w:asciiTheme="majorHAnsi" w:eastAsiaTheme="majorEastAsia" w:hAnsiTheme="majorHAnsi"/>
      <w:sz w:val="28"/>
      <w:szCs w:val="28"/>
    </w:rPr>
  </w:style>
  <w:style w:type="character" w:customStyle="1" w:styleId="1Char0">
    <w:name w:val="목차 1 Char"/>
    <w:basedOn w:val="1Char1"/>
    <w:link w:val="10"/>
    <w:uiPriority w:val="39"/>
    <w:rsid w:val="00F45401"/>
    <w:rPr>
      <w:rFonts w:asciiTheme="majorHAnsi" w:eastAsiaTheme="majorEastAsia" w:hAnsiTheme="majorHAnsi" w:cstheme="majorBidi"/>
      <w:noProof/>
      <w:color w:val="181818" w:themeColor="accent6" w:themeShade="1A"/>
      <w:sz w:val="22"/>
      <w:szCs w:val="34"/>
    </w:rPr>
  </w:style>
  <w:style w:type="paragraph" w:styleId="TOC">
    <w:name w:val="TOC Heading"/>
    <w:basedOn w:val="1"/>
    <w:next w:val="a"/>
    <w:uiPriority w:val="39"/>
    <w:unhideWhenUsed/>
    <w:qFormat/>
    <w:rsid w:val="00CD0162"/>
    <w:pPr>
      <w:widowControl/>
      <w:wordWrap/>
      <w:autoSpaceDE/>
      <w:autoSpaceDN/>
      <w:spacing w:before="240" w:after="0" w:line="259" w:lineRule="auto"/>
      <w:jc w:val="left"/>
      <w:outlineLvl w:val="9"/>
    </w:pPr>
    <w:rPr>
      <w:rFonts w:eastAsiaTheme="majorEastAsia"/>
      <w:color w:val="181818" w:themeColor="accent6" w:themeShade="1A"/>
      <w:kern w:val="0"/>
      <w:sz w:val="32"/>
      <w14:ligatures w14:val="none"/>
    </w:rPr>
  </w:style>
  <w:style w:type="paragraph" w:styleId="21">
    <w:name w:val="toc 2"/>
    <w:basedOn w:val="a"/>
    <w:next w:val="a"/>
    <w:autoRedefine/>
    <w:uiPriority w:val="39"/>
    <w:unhideWhenUsed/>
    <w:rsid w:val="00B953A3"/>
    <w:pPr>
      <w:keepLines/>
      <w:widowControl/>
      <w:tabs>
        <w:tab w:val="left" w:pos="880"/>
        <w:tab w:val="right" w:leader="dot" w:pos="10082"/>
      </w:tabs>
      <w:wordWrap/>
      <w:autoSpaceDE/>
      <w:autoSpaceDN/>
      <w:spacing w:after="100" w:line="259" w:lineRule="auto"/>
      <w:ind w:left="221"/>
      <w:jc w:val="left"/>
    </w:pPr>
    <w:rPr>
      <w:rFonts w:cs="Times New Roman"/>
      <w:noProof/>
      <w:kern w:val="0"/>
      <w:szCs w:val="20"/>
      <w14:ligatures w14:val="none"/>
    </w:rPr>
  </w:style>
  <w:style w:type="paragraph" w:styleId="30">
    <w:name w:val="toc 3"/>
    <w:basedOn w:val="a"/>
    <w:next w:val="a"/>
    <w:autoRedefine/>
    <w:uiPriority w:val="39"/>
    <w:unhideWhenUsed/>
    <w:rsid w:val="00CE56D6"/>
    <w:pPr>
      <w:widowControl/>
      <w:wordWrap/>
      <w:autoSpaceDE/>
      <w:autoSpaceDN/>
      <w:spacing w:after="100" w:line="259" w:lineRule="auto"/>
      <w:ind w:left="440"/>
      <w:jc w:val="left"/>
    </w:pPr>
    <w:rPr>
      <w:rFonts w:cs="Times New Roman"/>
      <w:kern w:val="0"/>
      <w:sz w:val="22"/>
      <w14:ligatures w14:val="none"/>
    </w:rPr>
  </w:style>
  <w:style w:type="character" w:styleId="af4">
    <w:name w:val="FollowedHyperlink"/>
    <w:basedOn w:val="a0"/>
    <w:uiPriority w:val="99"/>
    <w:semiHidden/>
    <w:unhideWhenUsed/>
    <w:rsid w:val="00F106A5"/>
    <w:rPr>
      <w:color w:val="B5E0E4" w:themeColor="followedHyperlink"/>
      <w:u w:val="single"/>
    </w:rPr>
  </w:style>
  <w:style w:type="paragraph" w:styleId="af5">
    <w:name w:val="Normal (Web)"/>
    <w:basedOn w:val="a"/>
    <w:uiPriority w:val="99"/>
    <w:semiHidden/>
    <w:unhideWhenUsed/>
    <w:rsid w:val="007D554C"/>
    <w:rPr>
      <w:rFonts w:ascii="Times New Roman" w:hAnsi="Times New Roman" w:cs="Times New Roman"/>
      <w:sz w:val="24"/>
      <w:szCs w:val="24"/>
    </w:rPr>
  </w:style>
  <w:style w:type="paragraph" w:styleId="af6">
    <w:name w:val="caption"/>
    <w:basedOn w:val="a"/>
    <w:next w:val="a"/>
    <w:uiPriority w:val="35"/>
    <w:unhideWhenUsed/>
    <w:qFormat/>
    <w:rsid w:val="005141BE"/>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93656">
      <w:bodyDiv w:val="1"/>
      <w:marLeft w:val="0"/>
      <w:marRight w:val="0"/>
      <w:marTop w:val="0"/>
      <w:marBottom w:val="0"/>
      <w:divBdr>
        <w:top w:val="none" w:sz="0" w:space="0" w:color="auto"/>
        <w:left w:val="none" w:sz="0" w:space="0" w:color="auto"/>
        <w:bottom w:val="none" w:sz="0" w:space="0" w:color="auto"/>
        <w:right w:val="none" w:sz="0" w:space="0" w:color="auto"/>
      </w:divBdr>
    </w:div>
    <w:div w:id="457259461">
      <w:bodyDiv w:val="1"/>
      <w:marLeft w:val="0"/>
      <w:marRight w:val="0"/>
      <w:marTop w:val="0"/>
      <w:marBottom w:val="0"/>
      <w:divBdr>
        <w:top w:val="none" w:sz="0" w:space="0" w:color="auto"/>
        <w:left w:val="none" w:sz="0" w:space="0" w:color="auto"/>
        <w:bottom w:val="none" w:sz="0" w:space="0" w:color="auto"/>
        <w:right w:val="none" w:sz="0" w:space="0" w:color="auto"/>
      </w:divBdr>
    </w:div>
    <w:div w:id="643045024">
      <w:bodyDiv w:val="1"/>
      <w:marLeft w:val="0"/>
      <w:marRight w:val="0"/>
      <w:marTop w:val="0"/>
      <w:marBottom w:val="0"/>
      <w:divBdr>
        <w:top w:val="none" w:sz="0" w:space="0" w:color="auto"/>
        <w:left w:val="none" w:sz="0" w:space="0" w:color="auto"/>
        <w:bottom w:val="none" w:sz="0" w:space="0" w:color="auto"/>
        <w:right w:val="none" w:sz="0" w:space="0" w:color="auto"/>
      </w:divBdr>
    </w:div>
    <w:div w:id="848982814">
      <w:bodyDiv w:val="1"/>
      <w:marLeft w:val="0"/>
      <w:marRight w:val="0"/>
      <w:marTop w:val="0"/>
      <w:marBottom w:val="0"/>
      <w:divBdr>
        <w:top w:val="none" w:sz="0" w:space="0" w:color="auto"/>
        <w:left w:val="none" w:sz="0" w:space="0" w:color="auto"/>
        <w:bottom w:val="none" w:sz="0" w:space="0" w:color="auto"/>
        <w:right w:val="none" w:sz="0" w:space="0" w:color="auto"/>
      </w:divBdr>
      <w:divsChild>
        <w:div w:id="387455302">
          <w:marLeft w:val="0"/>
          <w:marRight w:val="0"/>
          <w:marTop w:val="0"/>
          <w:marBottom w:val="0"/>
          <w:divBdr>
            <w:top w:val="none" w:sz="0" w:space="0" w:color="auto"/>
            <w:left w:val="none" w:sz="0" w:space="0" w:color="auto"/>
            <w:bottom w:val="none" w:sz="0" w:space="0" w:color="auto"/>
            <w:right w:val="none" w:sz="0" w:space="0" w:color="auto"/>
          </w:divBdr>
          <w:divsChild>
            <w:div w:id="204108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2748">
      <w:bodyDiv w:val="1"/>
      <w:marLeft w:val="0"/>
      <w:marRight w:val="0"/>
      <w:marTop w:val="0"/>
      <w:marBottom w:val="0"/>
      <w:divBdr>
        <w:top w:val="none" w:sz="0" w:space="0" w:color="auto"/>
        <w:left w:val="none" w:sz="0" w:space="0" w:color="auto"/>
        <w:bottom w:val="none" w:sz="0" w:space="0" w:color="auto"/>
        <w:right w:val="none" w:sz="0" w:space="0" w:color="auto"/>
      </w:divBdr>
      <w:divsChild>
        <w:div w:id="77870305">
          <w:marLeft w:val="0"/>
          <w:marRight w:val="0"/>
          <w:marTop w:val="0"/>
          <w:marBottom w:val="0"/>
          <w:divBdr>
            <w:top w:val="none" w:sz="0" w:space="0" w:color="auto"/>
            <w:left w:val="none" w:sz="0" w:space="0" w:color="auto"/>
            <w:bottom w:val="none" w:sz="0" w:space="0" w:color="auto"/>
            <w:right w:val="none" w:sz="0" w:space="0" w:color="auto"/>
          </w:divBdr>
        </w:div>
      </w:divsChild>
    </w:div>
    <w:div w:id="971406409">
      <w:bodyDiv w:val="1"/>
      <w:marLeft w:val="0"/>
      <w:marRight w:val="0"/>
      <w:marTop w:val="0"/>
      <w:marBottom w:val="0"/>
      <w:divBdr>
        <w:top w:val="none" w:sz="0" w:space="0" w:color="auto"/>
        <w:left w:val="none" w:sz="0" w:space="0" w:color="auto"/>
        <w:bottom w:val="none" w:sz="0" w:space="0" w:color="auto"/>
        <w:right w:val="none" w:sz="0" w:space="0" w:color="auto"/>
      </w:divBdr>
    </w:div>
    <w:div w:id="981272024">
      <w:bodyDiv w:val="1"/>
      <w:marLeft w:val="0"/>
      <w:marRight w:val="0"/>
      <w:marTop w:val="0"/>
      <w:marBottom w:val="0"/>
      <w:divBdr>
        <w:top w:val="none" w:sz="0" w:space="0" w:color="auto"/>
        <w:left w:val="none" w:sz="0" w:space="0" w:color="auto"/>
        <w:bottom w:val="none" w:sz="0" w:space="0" w:color="auto"/>
        <w:right w:val="none" w:sz="0" w:space="0" w:color="auto"/>
      </w:divBdr>
    </w:div>
    <w:div w:id="999232639">
      <w:bodyDiv w:val="1"/>
      <w:marLeft w:val="0"/>
      <w:marRight w:val="0"/>
      <w:marTop w:val="0"/>
      <w:marBottom w:val="0"/>
      <w:divBdr>
        <w:top w:val="none" w:sz="0" w:space="0" w:color="auto"/>
        <w:left w:val="none" w:sz="0" w:space="0" w:color="auto"/>
        <w:bottom w:val="none" w:sz="0" w:space="0" w:color="auto"/>
        <w:right w:val="none" w:sz="0" w:space="0" w:color="auto"/>
      </w:divBdr>
    </w:div>
    <w:div w:id="1004934634">
      <w:bodyDiv w:val="1"/>
      <w:marLeft w:val="0"/>
      <w:marRight w:val="0"/>
      <w:marTop w:val="0"/>
      <w:marBottom w:val="0"/>
      <w:divBdr>
        <w:top w:val="none" w:sz="0" w:space="0" w:color="auto"/>
        <w:left w:val="none" w:sz="0" w:space="0" w:color="auto"/>
        <w:bottom w:val="none" w:sz="0" w:space="0" w:color="auto"/>
        <w:right w:val="none" w:sz="0" w:space="0" w:color="auto"/>
      </w:divBdr>
    </w:div>
    <w:div w:id="1009601240">
      <w:bodyDiv w:val="1"/>
      <w:marLeft w:val="0"/>
      <w:marRight w:val="0"/>
      <w:marTop w:val="0"/>
      <w:marBottom w:val="0"/>
      <w:divBdr>
        <w:top w:val="none" w:sz="0" w:space="0" w:color="auto"/>
        <w:left w:val="none" w:sz="0" w:space="0" w:color="auto"/>
        <w:bottom w:val="none" w:sz="0" w:space="0" w:color="auto"/>
        <w:right w:val="none" w:sz="0" w:space="0" w:color="auto"/>
      </w:divBdr>
    </w:div>
    <w:div w:id="1160273620">
      <w:bodyDiv w:val="1"/>
      <w:marLeft w:val="0"/>
      <w:marRight w:val="0"/>
      <w:marTop w:val="0"/>
      <w:marBottom w:val="0"/>
      <w:divBdr>
        <w:top w:val="none" w:sz="0" w:space="0" w:color="auto"/>
        <w:left w:val="none" w:sz="0" w:space="0" w:color="auto"/>
        <w:bottom w:val="none" w:sz="0" w:space="0" w:color="auto"/>
        <w:right w:val="none" w:sz="0" w:space="0" w:color="auto"/>
      </w:divBdr>
    </w:div>
    <w:div w:id="1168787486">
      <w:bodyDiv w:val="1"/>
      <w:marLeft w:val="0"/>
      <w:marRight w:val="0"/>
      <w:marTop w:val="0"/>
      <w:marBottom w:val="0"/>
      <w:divBdr>
        <w:top w:val="none" w:sz="0" w:space="0" w:color="auto"/>
        <w:left w:val="none" w:sz="0" w:space="0" w:color="auto"/>
        <w:bottom w:val="none" w:sz="0" w:space="0" w:color="auto"/>
        <w:right w:val="none" w:sz="0" w:space="0" w:color="auto"/>
      </w:divBdr>
    </w:div>
    <w:div w:id="1287004654">
      <w:bodyDiv w:val="1"/>
      <w:marLeft w:val="0"/>
      <w:marRight w:val="0"/>
      <w:marTop w:val="0"/>
      <w:marBottom w:val="0"/>
      <w:divBdr>
        <w:top w:val="none" w:sz="0" w:space="0" w:color="auto"/>
        <w:left w:val="none" w:sz="0" w:space="0" w:color="auto"/>
        <w:bottom w:val="none" w:sz="0" w:space="0" w:color="auto"/>
        <w:right w:val="none" w:sz="0" w:space="0" w:color="auto"/>
      </w:divBdr>
    </w:div>
    <w:div w:id="1330600226">
      <w:bodyDiv w:val="1"/>
      <w:marLeft w:val="0"/>
      <w:marRight w:val="0"/>
      <w:marTop w:val="0"/>
      <w:marBottom w:val="0"/>
      <w:divBdr>
        <w:top w:val="none" w:sz="0" w:space="0" w:color="auto"/>
        <w:left w:val="none" w:sz="0" w:space="0" w:color="auto"/>
        <w:bottom w:val="none" w:sz="0" w:space="0" w:color="auto"/>
        <w:right w:val="none" w:sz="0" w:space="0" w:color="auto"/>
      </w:divBdr>
    </w:div>
    <w:div w:id="1351834217">
      <w:bodyDiv w:val="1"/>
      <w:marLeft w:val="0"/>
      <w:marRight w:val="0"/>
      <w:marTop w:val="0"/>
      <w:marBottom w:val="0"/>
      <w:divBdr>
        <w:top w:val="none" w:sz="0" w:space="0" w:color="auto"/>
        <w:left w:val="none" w:sz="0" w:space="0" w:color="auto"/>
        <w:bottom w:val="none" w:sz="0" w:space="0" w:color="auto"/>
        <w:right w:val="none" w:sz="0" w:space="0" w:color="auto"/>
      </w:divBdr>
    </w:div>
    <w:div w:id="1485898469">
      <w:bodyDiv w:val="1"/>
      <w:marLeft w:val="0"/>
      <w:marRight w:val="0"/>
      <w:marTop w:val="0"/>
      <w:marBottom w:val="0"/>
      <w:divBdr>
        <w:top w:val="none" w:sz="0" w:space="0" w:color="auto"/>
        <w:left w:val="none" w:sz="0" w:space="0" w:color="auto"/>
        <w:bottom w:val="none" w:sz="0" w:space="0" w:color="auto"/>
        <w:right w:val="none" w:sz="0" w:space="0" w:color="auto"/>
      </w:divBdr>
      <w:divsChild>
        <w:div w:id="2138834323">
          <w:marLeft w:val="0"/>
          <w:marRight w:val="0"/>
          <w:marTop w:val="0"/>
          <w:marBottom w:val="0"/>
          <w:divBdr>
            <w:top w:val="none" w:sz="0" w:space="0" w:color="auto"/>
            <w:left w:val="none" w:sz="0" w:space="0" w:color="auto"/>
            <w:bottom w:val="none" w:sz="0" w:space="0" w:color="auto"/>
            <w:right w:val="none" w:sz="0" w:space="0" w:color="auto"/>
          </w:divBdr>
        </w:div>
      </w:divsChild>
    </w:div>
    <w:div w:id="1630553927">
      <w:bodyDiv w:val="1"/>
      <w:marLeft w:val="0"/>
      <w:marRight w:val="0"/>
      <w:marTop w:val="0"/>
      <w:marBottom w:val="0"/>
      <w:divBdr>
        <w:top w:val="none" w:sz="0" w:space="0" w:color="auto"/>
        <w:left w:val="none" w:sz="0" w:space="0" w:color="auto"/>
        <w:bottom w:val="none" w:sz="0" w:space="0" w:color="auto"/>
        <w:right w:val="none" w:sz="0" w:space="0" w:color="auto"/>
      </w:divBdr>
    </w:div>
    <w:div w:id="1715735615">
      <w:bodyDiv w:val="1"/>
      <w:marLeft w:val="0"/>
      <w:marRight w:val="0"/>
      <w:marTop w:val="0"/>
      <w:marBottom w:val="0"/>
      <w:divBdr>
        <w:top w:val="none" w:sz="0" w:space="0" w:color="auto"/>
        <w:left w:val="none" w:sz="0" w:space="0" w:color="auto"/>
        <w:bottom w:val="none" w:sz="0" w:space="0" w:color="auto"/>
        <w:right w:val="none" w:sz="0" w:space="0" w:color="auto"/>
      </w:divBdr>
    </w:div>
    <w:div w:id="1735931853">
      <w:bodyDiv w:val="1"/>
      <w:marLeft w:val="0"/>
      <w:marRight w:val="0"/>
      <w:marTop w:val="0"/>
      <w:marBottom w:val="0"/>
      <w:divBdr>
        <w:top w:val="none" w:sz="0" w:space="0" w:color="auto"/>
        <w:left w:val="none" w:sz="0" w:space="0" w:color="auto"/>
        <w:bottom w:val="none" w:sz="0" w:space="0" w:color="auto"/>
        <w:right w:val="none" w:sz="0" w:space="0" w:color="auto"/>
      </w:divBdr>
    </w:div>
    <w:div w:id="1815412790">
      <w:bodyDiv w:val="1"/>
      <w:marLeft w:val="0"/>
      <w:marRight w:val="0"/>
      <w:marTop w:val="0"/>
      <w:marBottom w:val="0"/>
      <w:divBdr>
        <w:top w:val="none" w:sz="0" w:space="0" w:color="auto"/>
        <w:left w:val="none" w:sz="0" w:space="0" w:color="auto"/>
        <w:bottom w:val="none" w:sz="0" w:space="0" w:color="auto"/>
        <w:right w:val="none" w:sz="0" w:space="0" w:color="auto"/>
      </w:divBdr>
    </w:div>
    <w:div w:id="1910312454">
      <w:bodyDiv w:val="1"/>
      <w:marLeft w:val="0"/>
      <w:marRight w:val="0"/>
      <w:marTop w:val="0"/>
      <w:marBottom w:val="0"/>
      <w:divBdr>
        <w:top w:val="none" w:sz="0" w:space="0" w:color="auto"/>
        <w:left w:val="none" w:sz="0" w:space="0" w:color="auto"/>
        <w:bottom w:val="none" w:sz="0" w:space="0" w:color="auto"/>
        <w:right w:val="none" w:sz="0" w:space="0" w:color="auto"/>
      </w:divBdr>
    </w:div>
    <w:div w:id="1925262920">
      <w:bodyDiv w:val="1"/>
      <w:marLeft w:val="0"/>
      <w:marRight w:val="0"/>
      <w:marTop w:val="0"/>
      <w:marBottom w:val="0"/>
      <w:divBdr>
        <w:top w:val="none" w:sz="0" w:space="0" w:color="auto"/>
        <w:left w:val="none" w:sz="0" w:space="0" w:color="auto"/>
        <w:bottom w:val="none" w:sz="0" w:space="0" w:color="auto"/>
        <w:right w:val="none" w:sz="0" w:space="0" w:color="auto"/>
      </w:divBdr>
      <w:divsChild>
        <w:div w:id="2051298016">
          <w:marLeft w:val="0"/>
          <w:marRight w:val="0"/>
          <w:marTop w:val="0"/>
          <w:marBottom w:val="0"/>
          <w:divBdr>
            <w:top w:val="none" w:sz="0" w:space="0" w:color="auto"/>
            <w:left w:val="none" w:sz="0" w:space="0" w:color="auto"/>
            <w:bottom w:val="none" w:sz="0" w:space="0" w:color="auto"/>
            <w:right w:val="none" w:sz="0" w:space="0" w:color="auto"/>
          </w:divBdr>
          <w:divsChild>
            <w:div w:id="188162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58710">
      <w:bodyDiv w:val="1"/>
      <w:marLeft w:val="0"/>
      <w:marRight w:val="0"/>
      <w:marTop w:val="0"/>
      <w:marBottom w:val="0"/>
      <w:divBdr>
        <w:top w:val="none" w:sz="0" w:space="0" w:color="auto"/>
        <w:left w:val="none" w:sz="0" w:space="0" w:color="auto"/>
        <w:bottom w:val="none" w:sz="0" w:space="0" w:color="auto"/>
        <w:right w:val="none" w:sz="0" w:space="0" w:color="auto"/>
      </w:divBdr>
    </w:div>
    <w:div w:id="2009675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ewsletter@avikus.ai" TargetMode="Externa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newsletter@avikus.ai"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ewsletter@avikus.ai"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upport@avikus.ai"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Avikus_2024">
      <a:dk1>
        <a:srgbClr val="170D54"/>
      </a:dk1>
      <a:lt1>
        <a:srgbClr val="D9D9D6"/>
      </a:lt1>
      <a:dk2>
        <a:srgbClr val="00BBC0"/>
      </a:dk2>
      <a:lt2>
        <a:srgbClr val="E9E8E8"/>
      </a:lt2>
      <a:accent1>
        <a:srgbClr val="659ADD"/>
      </a:accent1>
      <a:accent2>
        <a:srgbClr val="60C4CA"/>
      </a:accent2>
      <a:accent3>
        <a:srgbClr val="8AD1D3"/>
      </a:accent3>
      <a:accent4>
        <a:srgbClr val="B5E0E4"/>
      </a:accent4>
      <a:accent5>
        <a:srgbClr val="659ADD"/>
      </a:accent5>
      <a:accent6>
        <a:srgbClr val="F4F4F4"/>
      </a:accent6>
      <a:hlink>
        <a:srgbClr val="60C4CA"/>
      </a:hlink>
      <a:folHlink>
        <a:srgbClr val="B5E0E4"/>
      </a:folHlink>
    </a:clrScheme>
    <a:fontScheme name="사용자 지정 2">
      <a:majorFont>
        <a:latin typeface="Inter SemiBold"/>
        <a:ea typeface="맑은 고딕"/>
        <a:cs typeface=""/>
      </a:majorFont>
      <a:minorFont>
        <a:latin typeface="Inter"/>
        <a:ea typeface="맑은 고딕"/>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4019410-d1d0-42fe-b6da-bfb21a3ee566">
      <Terms xmlns="http://schemas.microsoft.com/office/infopath/2007/PartnerControls"/>
    </lcf76f155ced4ddcb4097134ff3c332f>
    <Thumbnail xmlns="24019410-d1d0-42fe-b6da-bfb21a3ee566" xsi:nil="true"/>
    <_Flow_SignoffStatus xmlns="24019410-d1d0-42fe-b6da-bfb21a3ee566" xsi:nil="true"/>
    <TaxCatchAll xmlns="f1fa6c51-b02d-4139-aafb-3ade645604d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문서" ma:contentTypeID="0x010100FD90D0F94733F44B8E92DD98AE1F1581" ma:contentTypeVersion="23" ma:contentTypeDescription="새 문서를 만듭니다." ma:contentTypeScope="" ma:versionID="d0e842c1edc66b2cb4ddaba38a859cfe">
  <xsd:schema xmlns:xsd="http://www.w3.org/2001/XMLSchema" xmlns:xs="http://www.w3.org/2001/XMLSchema" xmlns:p="http://schemas.microsoft.com/office/2006/metadata/properties" xmlns:ns2="24019410-d1d0-42fe-b6da-bfb21a3ee566" xmlns:ns3="f1fa6c51-b02d-4139-aafb-3ade645604da" targetNamespace="http://schemas.microsoft.com/office/2006/metadata/properties" ma:root="true" ma:fieldsID="3746ea44efe6c30f0545197e7f2181ea" ns2:_="" ns3:_="">
    <xsd:import namespace="24019410-d1d0-42fe-b6da-bfb21a3ee566"/>
    <xsd:import namespace="f1fa6c51-b02d-4139-aafb-3ade645604da"/>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Thumbnai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019410-d1d0-42fe-b6da-bfb21a3ee566" elementFormDefault="qualified">
    <xsd:import namespace="http://schemas.microsoft.com/office/2006/documentManagement/types"/>
    <xsd:import namespace="http://schemas.microsoft.com/office/infopath/2007/PartnerControls"/>
    <xsd:element name="_Flow_SignoffStatus" ma:index="8" nillable="true" ma:displayName="사인 오프 상태" ma:internalName="_xc0ac__xc778__x0020__xc624__xd504__x0020__xc0c1__xd0dc_">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이미지 태그" ma:readOnly="false" ma:fieldId="{5cf76f15-5ced-4ddc-b409-7134ff3c332f}" ma:taxonomyMulti="true" ma:sspId="f920a6b6-d301-4231-ae99-8c04d2adc0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Thumbnail" ma:index="27" nillable="true" ma:displayName="Thumbnail" ma:format="Thumbnail" ma:internalName="Thumbnail">
      <xsd:simpleType>
        <xsd:restriction base="dms:Unknow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fa6c51-b02d-4139-aafb-3ade645604da" elementFormDefault="qualified">
    <xsd:import namespace="http://schemas.microsoft.com/office/2006/documentManagement/types"/>
    <xsd:import namespace="http://schemas.microsoft.com/office/infopath/2007/PartnerControls"/>
    <xsd:element name="SharedWithUsers" ma:index="20"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세부 정보 공유" ma:internalName="SharedWithDetails" ma:readOnly="true">
      <xsd:simpleType>
        <xsd:restriction base="dms:Note">
          <xsd:maxLength value="255"/>
        </xsd:restriction>
      </xsd:simpleType>
    </xsd:element>
    <xsd:element name="TaxCatchAll" ma:index="24" nillable="true" ma:displayName="Taxonomy Catch All Column" ma:hidden="true" ma:list="{21d8a1fc-1978-48f3-8f74-297a766dc28d}" ma:internalName="TaxCatchAll" ma:showField="CatchAllData" ma:web="f1fa6c51-b02d-4139-aafb-3ade645604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8DAB8D-8DDD-431C-8D27-8173EDE2D015}">
  <ds:schemaRefs>
    <ds:schemaRef ds:uri="http://schemas.microsoft.com/office/2006/metadata/properties"/>
    <ds:schemaRef ds:uri="http://schemas.microsoft.com/office/infopath/2007/PartnerControls"/>
    <ds:schemaRef ds:uri="24019410-d1d0-42fe-b6da-bfb21a3ee566"/>
    <ds:schemaRef ds:uri="f1fa6c51-b02d-4139-aafb-3ade645604da"/>
  </ds:schemaRefs>
</ds:datastoreItem>
</file>

<file path=customXml/itemProps2.xml><?xml version="1.0" encoding="utf-8"?>
<ds:datastoreItem xmlns:ds="http://schemas.openxmlformats.org/officeDocument/2006/customXml" ds:itemID="{49B5D400-D31E-4783-91A8-75B8D3002277}">
  <ds:schemaRefs>
    <ds:schemaRef ds:uri="http://schemas.openxmlformats.org/officeDocument/2006/bibliography"/>
  </ds:schemaRefs>
</ds:datastoreItem>
</file>

<file path=customXml/itemProps3.xml><?xml version="1.0" encoding="utf-8"?>
<ds:datastoreItem xmlns:ds="http://schemas.openxmlformats.org/officeDocument/2006/customXml" ds:itemID="{7B4E50DE-96D4-4320-8469-E97953B94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019410-d1d0-42fe-b6da-bfb21a3ee566"/>
    <ds:schemaRef ds:uri="f1fa6c51-b02d-4139-aafb-3ade645604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35E76B-66DD-435F-A425-15D32E5F8F76}">
  <ds:schemaRefs>
    <ds:schemaRef ds:uri="http://schemas.microsoft.com/sharepoint/v3/contenttype/forms"/>
  </ds:schemaRefs>
</ds:datastoreItem>
</file>

<file path=docMetadata/LabelInfo.xml><?xml version="1.0" encoding="utf-8"?>
<clbl:labelList xmlns:clbl="http://schemas.microsoft.com/office/2020/mipLabelMetadata">
  <clbl:label id="{bad320f5-2bb6-4079-b184-1296498dd694}" enabled="1" method="Privileged" siteId="{48c3cf2c-29be-407f-80f9-b5dc00c35cde}"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729</Words>
  <Characters>4157</Characters>
  <Application>Microsoft Office Word</Application>
  <DocSecurity>0</DocSecurity>
  <Lines>34</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신기진</dc:creator>
  <cp:keywords/>
  <dc:description/>
  <cp:lastModifiedBy>Minjun Pyeon(편민준)</cp:lastModifiedBy>
  <cp:revision>2</cp:revision>
  <cp:lastPrinted>2025-02-03T02:13:00Z</cp:lastPrinted>
  <dcterms:created xsi:type="dcterms:W3CDTF">2026-06-17T08:10:00Z</dcterms:created>
  <dcterms:modified xsi:type="dcterms:W3CDTF">2026-06-17T08:10:00Z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0x010100FD90D0F94733F44B8E92DD98AE1F1581</vt:lpwstr>
  </property>
  <property fmtid="{D5CDD505-2E9C-101B-9397-08002B2CF9AE}" pid="3" name="ClassificationContentMarkingFooterShapeIds">
    <vt:lpwstr>d3fe40e,7895f4ee,39e8b903,7cbc1eb3,6daab1cb,56932de1</vt:lpwstr>
  </property>
  <property fmtid="{D5CDD505-2E9C-101B-9397-08002B2CF9AE}" pid="4" name="ClassificationContentMarkingFooterFontProps">
    <vt:lpwstr>#000000,9,Calibri</vt:lpwstr>
  </property>
  <property fmtid="{D5CDD505-2E9C-101B-9397-08002B2CF9AE}" pid="5" name="ClassificationContentMarkingFooterText">
    <vt:lpwstr>Confidential | AVIKUS – Unauthorized distribution is strictly prohibited</vt:lpwstr>
  </property>
</Properties>
</file>