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A5AAD" w14:textId="77777777" w:rsidR="00C70A7A" w:rsidRDefault="0002429E" w:rsidP="0002429E">
      <w:pPr>
        <w:pStyle w:val="Title"/>
      </w:pPr>
      <w:r>
        <w:t>Arduino API</w:t>
      </w:r>
    </w:p>
    <w:p w14:paraId="41F544E9" w14:textId="1A7C6AA1" w:rsidR="0002429E" w:rsidRDefault="0002429E">
      <w:r>
        <w:br w:type="page"/>
      </w:r>
    </w:p>
    <w:sdt>
      <w:sdtPr>
        <w:id w:val="-1377318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B12C1C6" w14:textId="7A538AE9" w:rsidR="00D9598D" w:rsidRDefault="00D9598D">
          <w:pPr>
            <w:pStyle w:val="TOCHeading"/>
          </w:pPr>
          <w:r>
            <w:t>Contents</w:t>
          </w:r>
        </w:p>
        <w:p w14:paraId="0798F487" w14:textId="7CEAB1EE" w:rsidR="00D9598D" w:rsidRDefault="00D959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62075" w:history="1">
            <w:r w:rsidRPr="00CE7678">
              <w:rPr>
                <w:rStyle w:val="Hyperlink"/>
                <w:noProof/>
              </w:rPr>
              <w:t>Arduino Side – GenericRead.ino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8243" w14:textId="3B2D3466" w:rsidR="00D9598D" w:rsidRDefault="00D959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62076" w:history="1">
            <w:r w:rsidRPr="00CE7678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060D" w14:textId="7C46FD79" w:rsidR="00D9598D" w:rsidRDefault="00D959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62077" w:history="1">
            <w:r w:rsidRPr="00CE7678">
              <w:rPr>
                <w:rStyle w:val="Hyperlink"/>
                <w:noProof/>
              </w:rPr>
              <w:t>Handshake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0607" w14:textId="7CFD705A" w:rsidR="00D9598D" w:rsidRDefault="00D959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962078" w:history="1">
            <w:r w:rsidRPr="00CE7678">
              <w:rPr>
                <w:rStyle w:val="Hyperlink"/>
                <w:noProof/>
              </w:rPr>
              <w:t>Raspberry Pi Side – ArduinoComm.c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0432" w14:textId="60BB3D9C" w:rsidR="00D9598D" w:rsidRDefault="00D959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62079" w:history="1">
            <w:r w:rsidRPr="00CE7678">
              <w:rPr>
                <w:rStyle w:val="Hyperlink"/>
                <w:noProof/>
              </w:rPr>
              <w:t>SerialThreadArgs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E136" w14:textId="163790A6" w:rsidR="00D9598D" w:rsidRDefault="00D959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62080" w:history="1">
            <w:r w:rsidRPr="00CE7678">
              <w:rPr>
                <w:rStyle w:val="Hyperlink"/>
                <w:noProof/>
              </w:rPr>
              <w:t>Defines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8F6F" w14:textId="37A5CF24" w:rsidR="00D9598D" w:rsidRDefault="00D959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62081" w:history="1">
            <w:r w:rsidRPr="00CE7678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85B7" w14:textId="2CE682D2" w:rsidR="00D9598D" w:rsidRDefault="00D959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62082" w:history="1">
            <w:r w:rsidRPr="00CE7678">
              <w:rPr>
                <w:rStyle w:val="Hyperlink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80D3" w14:textId="2235859D" w:rsidR="00D9598D" w:rsidRDefault="00D9598D">
          <w:r>
            <w:rPr>
              <w:b/>
              <w:bCs/>
              <w:noProof/>
            </w:rPr>
            <w:fldChar w:fldCharType="end"/>
          </w:r>
        </w:p>
      </w:sdtContent>
    </w:sdt>
    <w:p w14:paraId="08289AFB" w14:textId="77777777" w:rsidR="00D9598D" w:rsidRDefault="00D959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135691" w14:textId="2E1F7718" w:rsidR="0002429E" w:rsidRDefault="0002429E" w:rsidP="0002429E">
      <w:pPr>
        <w:pStyle w:val="Heading1"/>
      </w:pPr>
      <w:bookmarkStart w:id="0" w:name="_Toc512962075"/>
      <w:r>
        <w:lastRenderedPageBreak/>
        <w:t xml:space="preserve">Arduino Side – </w:t>
      </w:r>
      <w:proofErr w:type="spellStart"/>
      <w:r>
        <w:t>GenericRead.ino</w:t>
      </w:r>
      <w:bookmarkEnd w:id="0"/>
      <w:proofErr w:type="spellEnd"/>
    </w:p>
    <w:p w14:paraId="2B24F269" w14:textId="5F834562" w:rsidR="0002429E" w:rsidRDefault="0002429E" w:rsidP="0002429E"/>
    <w:p w14:paraId="64427C0A" w14:textId="7AF1ABCD" w:rsidR="0002429E" w:rsidRDefault="0002429E" w:rsidP="0002429E">
      <w:r>
        <w:t xml:space="preserve">The code for </w:t>
      </w:r>
      <w:proofErr w:type="spellStart"/>
      <w:r>
        <w:t>GenericRead.ino</w:t>
      </w:r>
      <w:proofErr w:type="spellEnd"/>
      <w:r>
        <w:t xml:space="preserve"> is designed to be used on several different Arduino devices, all connected to one Raspberry Pi. At a high level, the basic functionality of this file is to perform a handshake connection with the Raspberry Pi to inform the Pi of its location, then begin data collection by simply writing sensor values to the serial port.</w:t>
      </w:r>
    </w:p>
    <w:p w14:paraId="2458E1DE" w14:textId="770850E9" w:rsidR="0002429E" w:rsidRDefault="0002429E" w:rsidP="0002429E"/>
    <w:p w14:paraId="1514E56C" w14:textId="74112B65" w:rsidR="0002429E" w:rsidRDefault="0002429E" w:rsidP="0002429E">
      <w:pPr>
        <w:pStyle w:val="Heading2"/>
      </w:pPr>
      <w:bookmarkStart w:id="1" w:name="_Toc512962076"/>
      <w:r>
        <w:t>Functions</w:t>
      </w:r>
      <w:bookmarkEnd w:id="1"/>
    </w:p>
    <w:p w14:paraId="12BF4966" w14:textId="77777777" w:rsidR="0002429E" w:rsidRDefault="0002429E" w:rsidP="00024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302"/>
        <w:gridCol w:w="2457"/>
        <w:gridCol w:w="2471"/>
      </w:tblGrid>
      <w:tr w:rsidR="0002429E" w14:paraId="3D0CD57A" w14:textId="77777777" w:rsidTr="0002429E">
        <w:tc>
          <w:tcPr>
            <w:tcW w:w="2120" w:type="dxa"/>
          </w:tcPr>
          <w:p w14:paraId="24493CEF" w14:textId="7560FB8E" w:rsidR="0002429E" w:rsidRDefault="0002429E" w:rsidP="0002429E">
            <w:r>
              <w:t>Return Type</w:t>
            </w:r>
          </w:p>
        </w:tc>
        <w:tc>
          <w:tcPr>
            <w:tcW w:w="2302" w:type="dxa"/>
          </w:tcPr>
          <w:p w14:paraId="1E3411DC" w14:textId="0B3C5302" w:rsidR="0002429E" w:rsidRDefault="0002429E" w:rsidP="0002429E">
            <w:r>
              <w:t>Name</w:t>
            </w:r>
          </w:p>
        </w:tc>
        <w:tc>
          <w:tcPr>
            <w:tcW w:w="2457" w:type="dxa"/>
          </w:tcPr>
          <w:p w14:paraId="4E9DF791" w14:textId="38B79DFE" w:rsidR="0002429E" w:rsidRDefault="0002429E" w:rsidP="0002429E">
            <w:r>
              <w:t>Arguments</w:t>
            </w:r>
          </w:p>
        </w:tc>
        <w:tc>
          <w:tcPr>
            <w:tcW w:w="2471" w:type="dxa"/>
          </w:tcPr>
          <w:p w14:paraId="1D2F5CEE" w14:textId="5FD1CB8B" w:rsidR="0002429E" w:rsidRDefault="0002429E" w:rsidP="0002429E">
            <w:r>
              <w:t>Description</w:t>
            </w:r>
          </w:p>
        </w:tc>
      </w:tr>
      <w:tr w:rsidR="0002429E" w14:paraId="4FC64A76" w14:textId="77777777" w:rsidTr="0002429E">
        <w:tc>
          <w:tcPr>
            <w:tcW w:w="2120" w:type="dxa"/>
          </w:tcPr>
          <w:p w14:paraId="04C5AD00" w14:textId="3357775E" w:rsidR="0002429E" w:rsidRDefault="0002429E" w:rsidP="0002429E">
            <w:r>
              <w:t>void</w:t>
            </w:r>
          </w:p>
        </w:tc>
        <w:tc>
          <w:tcPr>
            <w:tcW w:w="2302" w:type="dxa"/>
          </w:tcPr>
          <w:p w14:paraId="306679F2" w14:textId="22C92B1E" w:rsidR="0002429E" w:rsidRDefault="0002429E" w:rsidP="0002429E">
            <w:r>
              <w:t>setup</w:t>
            </w:r>
          </w:p>
        </w:tc>
        <w:tc>
          <w:tcPr>
            <w:tcW w:w="2457" w:type="dxa"/>
          </w:tcPr>
          <w:p w14:paraId="6660FD79" w14:textId="79FDEE91" w:rsidR="0002429E" w:rsidRDefault="0002429E" w:rsidP="0002429E">
            <w:r>
              <w:t>NULL</w:t>
            </w:r>
          </w:p>
        </w:tc>
        <w:tc>
          <w:tcPr>
            <w:tcW w:w="2471" w:type="dxa"/>
          </w:tcPr>
          <w:p w14:paraId="31E8EC84" w14:textId="7768D0D6" w:rsidR="0002429E" w:rsidRDefault="0002429E" w:rsidP="0002429E">
            <w:r>
              <w:t>Initialize serial connection and perform a handshake connection</w:t>
            </w:r>
          </w:p>
        </w:tc>
      </w:tr>
      <w:tr w:rsidR="0002429E" w14:paraId="09CA813B" w14:textId="77777777" w:rsidTr="0002429E">
        <w:tc>
          <w:tcPr>
            <w:tcW w:w="2120" w:type="dxa"/>
          </w:tcPr>
          <w:p w14:paraId="1187352A" w14:textId="3B6EB87D" w:rsidR="0002429E" w:rsidRDefault="0002429E" w:rsidP="0002429E">
            <w:r>
              <w:t>void</w:t>
            </w:r>
          </w:p>
        </w:tc>
        <w:tc>
          <w:tcPr>
            <w:tcW w:w="2302" w:type="dxa"/>
          </w:tcPr>
          <w:p w14:paraId="052367CA" w14:textId="4D73758E" w:rsidR="0002429E" w:rsidRDefault="0002429E" w:rsidP="0002429E">
            <w:r>
              <w:t>loop</w:t>
            </w:r>
          </w:p>
        </w:tc>
        <w:tc>
          <w:tcPr>
            <w:tcW w:w="2457" w:type="dxa"/>
          </w:tcPr>
          <w:p w14:paraId="3A515878" w14:textId="2C940084" w:rsidR="0002429E" w:rsidRDefault="0002429E" w:rsidP="0002429E">
            <w:r>
              <w:t>NULL</w:t>
            </w:r>
          </w:p>
        </w:tc>
        <w:tc>
          <w:tcPr>
            <w:tcW w:w="2471" w:type="dxa"/>
          </w:tcPr>
          <w:p w14:paraId="5DBBD440" w14:textId="195F2598" w:rsidR="0002429E" w:rsidRDefault="0002429E" w:rsidP="0002429E">
            <w:r>
              <w:t>Read sensor values and write them to the serial port</w:t>
            </w:r>
          </w:p>
        </w:tc>
      </w:tr>
    </w:tbl>
    <w:p w14:paraId="574EBDB5" w14:textId="7231FF06" w:rsidR="0002429E" w:rsidRDefault="0002429E" w:rsidP="0002429E"/>
    <w:p w14:paraId="03117BF9" w14:textId="51BABD66" w:rsidR="0002429E" w:rsidRDefault="0002429E" w:rsidP="0002429E"/>
    <w:p w14:paraId="0400C7B4" w14:textId="43DE9137" w:rsidR="0002429E" w:rsidRDefault="0002429E" w:rsidP="0002429E">
      <w:pPr>
        <w:pStyle w:val="Heading2"/>
      </w:pPr>
      <w:bookmarkStart w:id="2" w:name="_Toc512962077"/>
      <w:r>
        <w:t>Handshake Procedure</w:t>
      </w:r>
      <w:bookmarkEnd w:id="2"/>
    </w:p>
    <w:p w14:paraId="4C75CDA9" w14:textId="5E5FAEB3" w:rsidR="0002429E" w:rsidRDefault="0002429E" w:rsidP="0002429E"/>
    <w:p w14:paraId="17BDEEDC" w14:textId="47BA3A67" w:rsidR="0002429E" w:rsidRDefault="0002429E" w:rsidP="0002429E">
      <w:pPr>
        <w:pStyle w:val="ListParagraph"/>
        <w:numPr>
          <w:ilvl w:val="0"/>
          <w:numId w:val="1"/>
        </w:numPr>
      </w:pPr>
      <w:r>
        <w:t>Initialize serial communication and wait for connection</w:t>
      </w:r>
    </w:p>
    <w:p w14:paraId="4E5F5BDB" w14:textId="0A327879" w:rsidR="0002429E" w:rsidRDefault="0002429E" w:rsidP="0002429E">
      <w:pPr>
        <w:pStyle w:val="ListParagraph"/>
        <w:numPr>
          <w:ilvl w:val="0"/>
          <w:numId w:val="1"/>
        </w:numPr>
      </w:pPr>
      <w:r>
        <w:t>Wait for a single byte to be written from the Raspberry Pi</w:t>
      </w:r>
    </w:p>
    <w:p w14:paraId="4D44621E" w14:textId="1D87A65E" w:rsidR="0002429E" w:rsidRDefault="0002429E" w:rsidP="0002429E">
      <w:pPr>
        <w:pStyle w:val="ListParagraph"/>
        <w:numPr>
          <w:ilvl w:val="0"/>
          <w:numId w:val="1"/>
        </w:numPr>
      </w:pPr>
      <w:r>
        <w:t>Flush the serial port</w:t>
      </w:r>
    </w:p>
    <w:p w14:paraId="1F63EC31" w14:textId="4E52A5B5" w:rsidR="0002429E" w:rsidRDefault="0002429E" w:rsidP="0002429E">
      <w:pPr>
        <w:pStyle w:val="ListParagraph"/>
        <w:numPr>
          <w:ilvl w:val="0"/>
          <w:numId w:val="1"/>
        </w:numPr>
      </w:pPr>
      <w:r>
        <w:t>Write the location byte to the serial port</w:t>
      </w:r>
    </w:p>
    <w:p w14:paraId="53ABE01A" w14:textId="37DA3B56" w:rsidR="0002429E" w:rsidRDefault="0002429E" w:rsidP="0002429E"/>
    <w:p w14:paraId="4A232C88" w14:textId="42703286" w:rsidR="0002429E" w:rsidRDefault="0002429E">
      <w:r>
        <w:br w:type="page"/>
      </w:r>
    </w:p>
    <w:p w14:paraId="654F25B4" w14:textId="08F2DC7A" w:rsidR="0002429E" w:rsidRDefault="0002429E" w:rsidP="0002429E">
      <w:pPr>
        <w:pStyle w:val="Heading1"/>
      </w:pPr>
      <w:bookmarkStart w:id="3" w:name="_Toc512962078"/>
      <w:r>
        <w:lastRenderedPageBreak/>
        <w:t xml:space="preserve">Raspberry Pi Side – </w:t>
      </w:r>
      <w:proofErr w:type="spellStart"/>
      <w:r>
        <w:t>ArduinoComm.c</w:t>
      </w:r>
      <w:bookmarkEnd w:id="3"/>
      <w:proofErr w:type="spellEnd"/>
    </w:p>
    <w:p w14:paraId="0F29C1D5" w14:textId="4FFDD10F" w:rsidR="0002429E" w:rsidRDefault="0002429E" w:rsidP="0002429E"/>
    <w:p w14:paraId="574A0DA1" w14:textId="1BD8D7E1" w:rsidR="0002429E" w:rsidRDefault="0002429E" w:rsidP="0002429E">
      <w:r>
        <w:t xml:space="preserve">The </w:t>
      </w:r>
      <w:proofErr w:type="spellStart"/>
      <w:r>
        <w:t>ArduinoComm.c</w:t>
      </w:r>
      <w:proofErr w:type="spellEnd"/>
      <w:r>
        <w:t xml:space="preserve"> file is designed to connect to several Arduinos and read from their initial ports, remembering their locations as byte-codes, then start several threads to read from these Arduinos synchronously.</w:t>
      </w:r>
    </w:p>
    <w:p w14:paraId="68DE8157" w14:textId="3B14E60F" w:rsidR="00A9026B" w:rsidRDefault="00A9026B" w:rsidP="0002429E"/>
    <w:p w14:paraId="2BCAA62A" w14:textId="3C8C6204" w:rsidR="00A9026B" w:rsidRDefault="00A9026B" w:rsidP="00A9026B">
      <w:pPr>
        <w:pStyle w:val="Heading2"/>
      </w:pPr>
      <w:bookmarkStart w:id="4" w:name="_Toc512962079"/>
      <w:proofErr w:type="spellStart"/>
      <w:r>
        <w:t>SerialThreadArgs</w:t>
      </w:r>
      <w:bookmarkEnd w:id="4"/>
      <w:proofErr w:type="spellEnd"/>
    </w:p>
    <w:p w14:paraId="70990978" w14:textId="3A0D2E84" w:rsidR="00A9026B" w:rsidRDefault="00A9026B" w:rsidP="00A9026B"/>
    <w:p w14:paraId="5014195A" w14:textId="77777777" w:rsidR="00A9026B" w:rsidRDefault="00A9026B" w:rsidP="00A9026B">
      <w:r>
        <w:t xml:space="preserve">typedef struct </w:t>
      </w:r>
      <w:proofErr w:type="spellStart"/>
      <w:r>
        <w:t>SerialThreadArgs</w:t>
      </w:r>
      <w:proofErr w:type="spellEnd"/>
      <w:r>
        <w:t xml:space="preserve"> {</w:t>
      </w:r>
    </w:p>
    <w:p w14:paraId="2E1D6431" w14:textId="77777777" w:rsidR="00A9026B" w:rsidRDefault="00A9026B" w:rsidP="00A9026B">
      <w:r>
        <w:tab/>
        <w:t>char *port;</w:t>
      </w:r>
    </w:p>
    <w:p w14:paraId="3899851E" w14:textId="77777777" w:rsidR="00A9026B" w:rsidRDefault="00A9026B" w:rsidP="00A9026B">
      <w:r>
        <w:tab/>
        <w:t>FILE *ser;</w:t>
      </w:r>
    </w:p>
    <w:p w14:paraId="74949727" w14:textId="77777777" w:rsidR="00A9026B" w:rsidRDefault="00A9026B" w:rsidP="00A9026B">
      <w:r>
        <w:tab/>
        <w:t>int loc;</w:t>
      </w:r>
    </w:p>
    <w:p w14:paraId="0377A969" w14:textId="77777777" w:rsidR="00A9026B" w:rsidRDefault="00A9026B" w:rsidP="00A9026B">
      <w:r>
        <w:tab/>
        <w:t>int type;</w:t>
      </w:r>
    </w:p>
    <w:p w14:paraId="20AAC689" w14:textId="77777777" w:rsidR="00A9026B" w:rsidRDefault="00A9026B" w:rsidP="00A9026B">
      <w:r>
        <w:tab/>
      </w:r>
      <w:proofErr w:type="spellStart"/>
      <w:r>
        <w:t>pthread_mutex_t</w:t>
      </w:r>
      <w:proofErr w:type="spellEnd"/>
      <w:r>
        <w:t xml:space="preserve"> *m;</w:t>
      </w:r>
    </w:p>
    <w:p w14:paraId="26BE436A" w14:textId="7208926A" w:rsidR="00A9026B" w:rsidRDefault="00A9026B" w:rsidP="00A9026B">
      <w:r>
        <w:t xml:space="preserve">} </w:t>
      </w:r>
      <w:proofErr w:type="spellStart"/>
      <w:r>
        <w:t>SerialThreadArgs</w:t>
      </w:r>
      <w:proofErr w:type="spellEnd"/>
      <w:r>
        <w:t>;</w:t>
      </w:r>
    </w:p>
    <w:p w14:paraId="4DE5D9E7" w14:textId="05E55441" w:rsidR="00A9026B" w:rsidRDefault="00A9026B" w:rsidP="00A9026B"/>
    <w:p w14:paraId="49DDF337" w14:textId="43439A33" w:rsidR="00A9026B" w:rsidRDefault="00A9026B" w:rsidP="00A9026B">
      <w:proofErr w:type="spellStart"/>
      <w:r>
        <w:t>SerialThreadArgs</w:t>
      </w:r>
      <w:proofErr w:type="spellEnd"/>
      <w:r>
        <w:t xml:space="preserve"> is a struct that allows each thread to have enough information to push to the database on its own. It members are as follows:</w:t>
      </w:r>
    </w:p>
    <w:p w14:paraId="137F5D30" w14:textId="74917D97" w:rsidR="00A9026B" w:rsidRDefault="00A9026B" w:rsidP="00A9026B">
      <w:pPr>
        <w:pStyle w:val="ListParagraph"/>
        <w:numPr>
          <w:ilvl w:val="0"/>
          <w:numId w:val="2"/>
        </w:numPr>
      </w:pPr>
      <w:r>
        <w:t>char *port – a string providing the port name in the format “/dev/</w:t>
      </w:r>
      <w:proofErr w:type="spellStart"/>
      <w:r>
        <w:t>ttyXXXN</w:t>
      </w:r>
      <w:proofErr w:type="spellEnd"/>
      <w:r>
        <w:t>” where N is a number</w:t>
      </w:r>
    </w:p>
    <w:p w14:paraId="0C8C086A" w14:textId="56CBC79A" w:rsidR="00A9026B" w:rsidRDefault="00D9598D" w:rsidP="00A9026B">
      <w:pPr>
        <w:pStyle w:val="ListParagraph"/>
        <w:numPr>
          <w:ilvl w:val="0"/>
          <w:numId w:val="2"/>
        </w:numPr>
      </w:pPr>
      <w:r>
        <w:t>FILE *ser – a pointer to the serial port as a file through which all communication is handled</w:t>
      </w:r>
    </w:p>
    <w:p w14:paraId="62B53230" w14:textId="2B935100" w:rsidR="00D9598D" w:rsidRDefault="00D9598D" w:rsidP="00A9026B">
      <w:pPr>
        <w:pStyle w:val="ListParagraph"/>
        <w:numPr>
          <w:ilvl w:val="0"/>
          <w:numId w:val="2"/>
        </w:numPr>
      </w:pPr>
      <w:r>
        <w:t>int loc – an integer indicating the location of the Arduino for the thread, where each location should be unique</w:t>
      </w:r>
    </w:p>
    <w:p w14:paraId="4D972B1D" w14:textId="1C76646C" w:rsidR="00D9598D" w:rsidRDefault="00D9598D" w:rsidP="00A9026B">
      <w:pPr>
        <w:pStyle w:val="ListParagraph"/>
        <w:numPr>
          <w:ilvl w:val="0"/>
          <w:numId w:val="2"/>
        </w:numPr>
      </w:pPr>
      <w:r>
        <w:t>int type – an integer indication SINGLE_DIR or DOUBLE_DIR (see below)</w:t>
      </w:r>
    </w:p>
    <w:p w14:paraId="04F75429" w14:textId="176F6C6D" w:rsidR="00D9598D" w:rsidRPr="00A9026B" w:rsidRDefault="00D9598D" w:rsidP="00A9026B">
      <w:pPr>
        <w:pStyle w:val="ListParagraph"/>
        <w:numPr>
          <w:ilvl w:val="0"/>
          <w:numId w:val="2"/>
        </w:numPr>
      </w:pPr>
      <w:proofErr w:type="spellStart"/>
      <w:r>
        <w:t>pthread_mutex_t</w:t>
      </w:r>
      <w:proofErr w:type="spellEnd"/>
      <w:r>
        <w:t xml:space="preserve"> *m – a mutex object protecting access to the </w:t>
      </w:r>
      <w:proofErr w:type="spellStart"/>
      <w:r>
        <w:t>cURL</w:t>
      </w:r>
      <w:proofErr w:type="spellEnd"/>
      <w:r>
        <w:t xml:space="preserve"> process across multiple threads, allowing each POST to be unique when sent to the database</w:t>
      </w:r>
    </w:p>
    <w:p w14:paraId="18D453F2" w14:textId="24A53279" w:rsidR="0002429E" w:rsidRDefault="0002429E" w:rsidP="0002429E"/>
    <w:p w14:paraId="708E1157" w14:textId="7F445B11" w:rsidR="0002429E" w:rsidRDefault="0002429E" w:rsidP="0002429E">
      <w:pPr>
        <w:pStyle w:val="Heading2"/>
      </w:pPr>
      <w:bookmarkStart w:id="5" w:name="_Toc512962080"/>
      <w:r>
        <w:t>Defines</w:t>
      </w:r>
      <w:bookmarkEnd w:id="5"/>
    </w:p>
    <w:p w14:paraId="7C66886B" w14:textId="048C6AC9" w:rsidR="0002429E" w:rsidRDefault="0002429E" w:rsidP="00024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7"/>
        <w:gridCol w:w="3176"/>
        <w:gridCol w:w="2987"/>
      </w:tblGrid>
      <w:tr w:rsidR="0002429E" w14:paraId="7765E091" w14:textId="39AFD21B" w:rsidTr="0002429E">
        <w:tc>
          <w:tcPr>
            <w:tcW w:w="3187" w:type="dxa"/>
          </w:tcPr>
          <w:p w14:paraId="0ADE33B3" w14:textId="6959E10F" w:rsidR="0002429E" w:rsidRDefault="0002429E" w:rsidP="0002429E">
            <w:r>
              <w:t>Name</w:t>
            </w:r>
          </w:p>
        </w:tc>
        <w:tc>
          <w:tcPr>
            <w:tcW w:w="3176" w:type="dxa"/>
          </w:tcPr>
          <w:p w14:paraId="09720CE8" w14:textId="67E9CC43" w:rsidR="0002429E" w:rsidRDefault="0002429E" w:rsidP="0002429E">
            <w:r>
              <w:t>Value</w:t>
            </w:r>
          </w:p>
        </w:tc>
        <w:tc>
          <w:tcPr>
            <w:tcW w:w="2987" w:type="dxa"/>
          </w:tcPr>
          <w:p w14:paraId="291C217D" w14:textId="095E5104" w:rsidR="0002429E" w:rsidRDefault="0002429E" w:rsidP="0002429E">
            <w:r>
              <w:t>Description</w:t>
            </w:r>
          </w:p>
        </w:tc>
      </w:tr>
      <w:tr w:rsidR="0002429E" w14:paraId="0D7C60F0" w14:textId="373D7D6C" w:rsidTr="0002429E">
        <w:tc>
          <w:tcPr>
            <w:tcW w:w="3187" w:type="dxa"/>
          </w:tcPr>
          <w:p w14:paraId="1A651509" w14:textId="7F58EE51" w:rsidR="0002429E" w:rsidRDefault="0002429E" w:rsidP="0002429E">
            <w:r>
              <w:t>NUM_LOCATIONS</w:t>
            </w:r>
          </w:p>
        </w:tc>
        <w:tc>
          <w:tcPr>
            <w:tcW w:w="3176" w:type="dxa"/>
          </w:tcPr>
          <w:p w14:paraId="32E4C593" w14:textId="7B2700C2" w:rsidR="0002429E" w:rsidRDefault="0002429E" w:rsidP="0002429E">
            <w:r>
              <w:t>User-set (default 1)</w:t>
            </w:r>
          </w:p>
        </w:tc>
        <w:tc>
          <w:tcPr>
            <w:tcW w:w="2987" w:type="dxa"/>
          </w:tcPr>
          <w:p w14:paraId="4D0156E0" w14:textId="374CF173" w:rsidR="0002429E" w:rsidRDefault="0002429E" w:rsidP="0002429E">
            <w:r>
              <w:t>Specifies the number of locations the Raspberry Pi should look for connections from</w:t>
            </w:r>
          </w:p>
        </w:tc>
      </w:tr>
      <w:tr w:rsidR="0002429E" w14:paraId="6A19881F" w14:textId="476EA385" w:rsidTr="0002429E">
        <w:tc>
          <w:tcPr>
            <w:tcW w:w="3187" w:type="dxa"/>
          </w:tcPr>
          <w:p w14:paraId="779F8411" w14:textId="468B3AAA" w:rsidR="0002429E" w:rsidRDefault="0002429E" w:rsidP="0002429E">
            <w:r>
              <w:t>MAX_LOCATIONS</w:t>
            </w:r>
          </w:p>
        </w:tc>
        <w:tc>
          <w:tcPr>
            <w:tcW w:w="3176" w:type="dxa"/>
          </w:tcPr>
          <w:p w14:paraId="3D9A78D0" w14:textId="665673FB" w:rsidR="0002429E" w:rsidRDefault="0002429E" w:rsidP="0002429E">
            <w:r>
              <w:t>4</w:t>
            </w:r>
          </w:p>
        </w:tc>
        <w:tc>
          <w:tcPr>
            <w:tcW w:w="2987" w:type="dxa"/>
          </w:tcPr>
          <w:p w14:paraId="7A83FE7A" w14:textId="1CE6DE06" w:rsidR="0002429E" w:rsidRDefault="0002429E" w:rsidP="0002429E">
            <w:r>
              <w:t>The number of serial ports the Raspberry Pi can handle</w:t>
            </w:r>
            <w:r w:rsidR="00A9026B">
              <w:t xml:space="preserve">; this </w:t>
            </w:r>
            <w:r w:rsidR="00A9026B">
              <w:lastRenderedPageBreak/>
              <w:t>number can be extended via hardware hacking, but is most simply set to 4</w:t>
            </w:r>
          </w:p>
        </w:tc>
      </w:tr>
      <w:tr w:rsidR="0002429E" w14:paraId="52E1CD1A" w14:textId="34C6945E" w:rsidTr="0002429E">
        <w:tc>
          <w:tcPr>
            <w:tcW w:w="3187" w:type="dxa"/>
          </w:tcPr>
          <w:p w14:paraId="7087EED1" w14:textId="03974AE7" w:rsidR="0002429E" w:rsidRDefault="00A9026B" w:rsidP="0002429E">
            <w:r>
              <w:lastRenderedPageBreak/>
              <w:t>SINGLE_DIR</w:t>
            </w:r>
          </w:p>
        </w:tc>
        <w:tc>
          <w:tcPr>
            <w:tcW w:w="3176" w:type="dxa"/>
          </w:tcPr>
          <w:p w14:paraId="29E1B4CC" w14:textId="6D16A21A" w:rsidR="0002429E" w:rsidRDefault="00A9026B" w:rsidP="0002429E">
            <w:r>
              <w:t>0</w:t>
            </w:r>
          </w:p>
        </w:tc>
        <w:tc>
          <w:tcPr>
            <w:tcW w:w="2987" w:type="dxa"/>
          </w:tcPr>
          <w:p w14:paraId="4136B257" w14:textId="59862389" w:rsidR="0002429E" w:rsidRDefault="00A9026B" w:rsidP="0002429E">
            <w:r>
              <w:t xml:space="preserve">Specifies a traffic entry that is </w:t>
            </w:r>
            <w:proofErr w:type="spellStart"/>
            <w:r>
              <w:t>uni</w:t>
            </w:r>
            <w:proofErr w:type="spellEnd"/>
            <w:r>
              <w:t>-directional</w:t>
            </w:r>
          </w:p>
        </w:tc>
      </w:tr>
      <w:tr w:rsidR="00A9026B" w14:paraId="20206707" w14:textId="77777777" w:rsidTr="0002429E">
        <w:tc>
          <w:tcPr>
            <w:tcW w:w="3187" w:type="dxa"/>
          </w:tcPr>
          <w:p w14:paraId="2D0103C8" w14:textId="5642EE43" w:rsidR="00A9026B" w:rsidRDefault="00A9026B" w:rsidP="0002429E">
            <w:r>
              <w:t>DOUBLE_DIR</w:t>
            </w:r>
          </w:p>
        </w:tc>
        <w:tc>
          <w:tcPr>
            <w:tcW w:w="3176" w:type="dxa"/>
          </w:tcPr>
          <w:p w14:paraId="1AFAC84E" w14:textId="60BB6079" w:rsidR="00A9026B" w:rsidRDefault="00A9026B" w:rsidP="0002429E">
            <w:r>
              <w:t>1</w:t>
            </w:r>
          </w:p>
        </w:tc>
        <w:tc>
          <w:tcPr>
            <w:tcW w:w="2987" w:type="dxa"/>
          </w:tcPr>
          <w:p w14:paraId="21E3181A" w14:textId="3BA94388" w:rsidR="00A9026B" w:rsidRDefault="00A9026B" w:rsidP="0002429E">
            <w:r>
              <w:t>Specifies a traffic entry that is bi-directional</w:t>
            </w:r>
          </w:p>
        </w:tc>
      </w:tr>
      <w:tr w:rsidR="00A9026B" w14:paraId="0785CFB1" w14:textId="77777777" w:rsidTr="0002429E">
        <w:tc>
          <w:tcPr>
            <w:tcW w:w="3187" w:type="dxa"/>
          </w:tcPr>
          <w:p w14:paraId="12B152E8" w14:textId="5C96C5CF" w:rsidR="00A9026B" w:rsidRDefault="00A9026B" w:rsidP="0002429E">
            <w:r>
              <w:t>START</w:t>
            </w:r>
          </w:p>
        </w:tc>
        <w:tc>
          <w:tcPr>
            <w:tcW w:w="3176" w:type="dxa"/>
          </w:tcPr>
          <w:p w14:paraId="37C656AA" w14:textId="6B4C1455" w:rsidR="00A9026B" w:rsidRDefault="00A9026B" w:rsidP="0002429E">
            <w:r>
              <w:t>0x01</w:t>
            </w:r>
          </w:p>
        </w:tc>
        <w:tc>
          <w:tcPr>
            <w:tcW w:w="2987" w:type="dxa"/>
          </w:tcPr>
          <w:p w14:paraId="4EF77D11" w14:textId="56AB9D76" w:rsidR="00A9026B" w:rsidRDefault="00A9026B" w:rsidP="0002429E">
            <w:r>
              <w:t>Byte-code to send to the Arduino to initialize communication</w:t>
            </w:r>
          </w:p>
        </w:tc>
      </w:tr>
      <w:tr w:rsidR="00A9026B" w14:paraId="215BA9A1" w14:textId="77777777" w:rsidTr="0002429E">
        <w:tc>
          <w:tcPr>
            <w:tcW w:w="3187" w:type="dxa"/>
          </w:tcPr>
          <w:p w14:paraId="34DA89F1" w14:textId="4B283AFB" w:rsidR="00A9026B" w:rsidRDefault="00A9026B" w:rsidP="0002429E">
            <w:r>
              <w:t>TRIG_DIST</w:t>
            </w:r>
          </w:p>
        </w:tc>
        <w:tc>
          <w:tcPr>
            <w:tcW w:w="3176" w:type="dxa"/>
          </w:tcPr>
          <w:p w14:paraId="3EEAC1B6" w14:textId="3F50855D" w:rsidR="00A9026B" w:rsidRDefault="00A9026B" w:rsidP="0002429E">
            <w:r>
              <w:t>User-set (default 400)</w:t>
            </w:r>
          </w:p>
        </w:tc>
        <w:tc>
          <w:tcPr>
            <w:tcW w:w="2987" w:type="dxa"/>
          </w:tcPr>
          <w:p w14:paraId="4F1630D1" w14:textId="3222C4A0" w:rsidR="00A9026B" w:rsidRDefault="00A9026B" w:rsidP="0002429E">
            <w:r>
              <w:t xml:space="preserve">The distance in inches that the Raspberry Pi should use to determine </w:t>
            </w:r>
            <w:proofErr w:type="gramStart"/>
            <w:r>
              <w:t>whether or not</w:t>
            </w:r>
            <w:proofErr w:type="gramEnd"/>
            <w:r>
              <w:t xml:space="preserve"> it should send to POST</w:t>
            </w:r>
          </w:p>
        </w:tc>
      </w:tr>
      <w:tr w:rsidR="00A9026B" w14:paraId="585408F2" w14:textId="77777777" w:rsidTr="0002429E">
        <w:tc>
          <w:tcPr>
            <w:tcW w:w="3187" w:type="dxa"/>
          </w:tcPr>
          <w:p w14:paraId="23CCC7FF" w14:textId="41DFC0C7" w:rsidR="00A9026B" w:rsidRDefault="00A9026B" w:rsidP="0002429E">
            <w:r>
              <w:t>RATE</w:t>
            </w:r>
          </w:p>
        </w:tc>
        <w:tc>
          <w:tcPr>
            <w:tcW w:w="3176" w:type="dxa"/>
          </w:tcPr>
          <w:p w14:paraId="0221593B" w14:textId="181A2A2E" w:rsidR="00A9026B" w:rsidRDefault="00A9026B" w:rsidP="0002429E">
            <w:r>
              <w:t>User-set (default 9600)</w:t>
            </w:r>
          </w:p>
        </w:tc>
        <w:tc>
          <w:tcPr>
            <w:tcW w:w="2987" w:type="dxa"/>
          </w:tcPr>
          <w:p w14:paraId="5468ECDF" w14:textId="44A145A2" w:rsidR="00A9026B" w:rsidRDefault="00A9026B" w:rsidP="0002429E">
            <w:r>
              <w:t>Baud rate of the serial communication with Arduinos; should be set to the same across all Arduinos and the Raspberry Pi</w:t>
            </w:r>
          </w:p>
        </w:tc>
      </w:tr>
      <w:tr w:rsidR="00A9026B" w14:paraId="7F22560D" w14:textId="77777777" w:rsidTr="0002429E">
        <w:tc>
          <w:tcPr>
            <w:tcW w:w="3187" w:type="dxa"/>
          </w:tcPr>
          <w:p w14:paraId="1E508AB2" w14:textId="76ABE11E" w:rsidR="00A9026B" w:rsidRDefault="00A9026B" w:rsidP="0002429E">
            <w:r>
              <w:t>MAX_BUF_SIZE</w:t>
            </w:r>
          </w:p>
        </w:tc>
        <w:tc>
          <w:tcPr>
            <w:tcW w:w="3176" w:type="dxa"/>
          </w:tcPr>
          <w:p w14:paraId="12E59613" w14:textId="78CCB4FB" w:rsidR="00A9026B" w:rsidRDefault="00A9026B" w:rsidP="0002429E">
            <w:r>
              <w:t>20</w:t>
            </w:r>
          </w:p>
        </w:tc>
        <w:tc>
          <w:tcPr>
            <w:tcW w:w="2987" w:type="dxa"/>
          </w:tcPr>
          <w:p w14:paraId="0CBB0E5A" w14:textId="18965458" w:rsidR="00A9026B" w:rsidRDefault="00A9026B" w:rsidP="0002429E">
            <w:r>
              <w:t>Specifies a maximum buffer of 20 bytes</w:t>
            </w:r>
          </w:p>
        </w:tc>
      </w:tr>
      <w:tr w:rsidR="00A9026B" w14:paraId="7624CCE1" w14:textId="77777777" w:rsidTr="0002429E">
        <w:tc>
          <w:tcPr>
            <w:tcW w:w="3187" w:type="dxa"/>
          </w:tcPr>
          <w:p w14:paraId="55219E9D" w14:textId="254B6331" w:rsidR="00A9026B" w:rsidRDefault="00A9026B" w:rsidP="0002429E">
            <w:r>
              <w:t>QUERY_SIZE</w:t>
            </w:r>
          </w:p>
        </w:tc>
        <w:tc>
          <w:tcPr>
            <w:tcW w:w="3176" w:type="dxa"/>
          </w:tcPr>
          <w:p w14:paraId="05CED5DD" w14:textId="51E42667" w:rsidR="00A9026B" w:rsidRDefault="00A9026B" w:rsidP="0002429E">
            <w:r>
              <w:t>201</w:t>
            </w:r>
          </w:p>
        </w:tc>
        <w:tc>
          <w:tcPr>
            <w:tcW w:w="2987" w:type="dxa"/>
          </w:tcPr>
          <w:p w14:paraId="6AEF372E" w14:textId="4653A826" w:rsidR="00A9026B" w:rsidRDefault="00A9026B" w:rsidP="0002429E">
            <w:r>
              <w:t>Specifies the maximum buffer size of a query to send to POST</w:t>
            </w:r>
          </w:p>
        </w:tc>
      </w:tr>
    </w:tbl>
    <w:p w14:paraId="19E94284" w14:textId="1266A58E" w:rsidR="0002429E" w:rsidRDefault="0002429E" w:rsidP="0002429E"/>
    <w:p w14:paraId="115E4767" w14:textId="68E5E846" w:rsidR="00A9026B" w:rsidRDefault="00A9026B" w:rsidP="0002429E"/>
    <w:p w14:paraId="570CA590" w14:textId="1BD76BEE" w:rsidR="00A9026B" w:rsidRDefault="00A9026B" w:rsidP="00A9026B">
      <w:pPr>
        <w:pStyle w:val="Heading2"/>
      </w:pPr>
      <w:bookmarkStart w:id="6" w:name="_Toc512962081"/>
      <w:r>
        <w:t>Functions</w:t>
      </w:r>
      <w:bookmarkEnd w:id="6"/>
    </w:p>
    <w:p w14:paraId="32545909" w14:textId="68E8845C" w:rsidR="00A9026B" w:rsidRDefault="00A9026B" w:rsidP="00A90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026B" w14:paraId="482CAD61" w14:textId="77777777" w:rsidTr="00A9026B">
        <w:tc>
          <w:tcPr>
            <w:tcW w:w="2337" w:type="dxa"/>
          </w:tcPr>
          <w:p w14:paraId="6426999C" w14:textId="6158C1B3" w:rsidR="00A9026B" w:rsidRDefault="00A9026B" w:rsidP="00A9026B">
            <w:r>
              <w:t>Return Type</w:t>
            </w:r>
          </w:p>
        </w:tc>
        <w:tc>
          <w:tcPr>
            <w:tcW w:w="2337" w:type="dxa"/>
          </w:tcPr>
          <w:p w14:paraId="37DFE5C4" w14:textId="734972D5" w:rsidR="00A9026B" w:rsidRDefault="00A9026B" w:rsidP="00A9026B">
            <w:r>
              <w:t>Name</w:t>
            </w:r>
          </w:p>
        </w:tc>
        <w:tc>
          <w:tcPr>
            <w:tcW w:w="2338" w:type="dxa"/>
          </w:tcPr>
          <w:p w14:paraId="237E5FDB" w14:textId="52053EFB" w:rsidR="00A9026B" w:rsidRDefault="00A9026B" w:rsidP="00A9026B">
            <w:r>
              <w:t>Arguments</w:t>
            </w:r>
          </w:p>
        </w:tc>
        <w:tc>
          <w:tcPr>
            <w:tcW w:w="2338" w:type="dxa"/>
          </w:tcPr>
          <w:p w14:paraId="42300B42" w14:textId="6EF7DEC1" w:rsidR="00A9026B" w:rsidRDefault="00A9026B" w:rsidP="00A9026B">
            <w:r>
              <w:t>Description</w:t>
            </w:r>
          </w:p>
        </w:tc>
      </w:tr>
      <w:tr w:rsidR="00A9026B" w14:paraId="1C7AD1CF" w14:textId="77777777" w:rsidTr="00A9026B">
        <w:tc>
          <w:tcPr>
            <w:tcW w:w="2337" w:type="dxa"/>
          </w:tcPr>
          <w:p w14:paraId="75044A3C" w14:textId="1C704CEA" w:rsidR="00A9026B" w:rsidRDefault="00A9026B" w:rsidP="00A9026B">
            <w:r>
              <w:t>int</w:t>
            </w:r>
          </w:p>
        </w:tc>
        <w:tc>
          <w:tcPr>
            <w:tcW w:w="2337" w:type="dxa"/>
          </w:tcPr>
          <w:p w14:paraId="40A0E47F" w14:textId="6FE158C7" w:rsidR="00A9026B" w:rsidRDefault="00A9026B" w:rsidP="00A9026B">
            <w:r>
              <w:t>main</w:t>
            </w:r>
          </w:p>
        </w:tc>
        <w:tc>
          <w:tcPr>
            <w:tcW w:w="2338" w:type="dxa"/>
          </w:tcPr>
          <w:p w14:paraId="776AA9FC" w14:textId="4F8182EE" w:rsidR="00A9026B" w:rsidRDefault="00A9026B" w:rsidP="00A9026B">
            <w:r>
              <w:t>NULL</w:t>
            </w:r>
          </w:p>
        </w:tc>
        <w:tc>
          <w:tcPr>
            <w:tcW w:w="2338" w:type="dxa"/>
          </w:tcPr>
          <w:p w14:paraId="52081E2F" w14:textId="553CD545" w:rsidR="00A9026B" w:rsidRDefault="00A9026B" w:rsidP="00A9026B">
            <w:r>
              <w:t>Performs handshake procedure with Arduinos to initialize communication, then starts individual threads to collect data from Arduinos</w:t>
            </w:r>
          </w:p>
        </w:tc>
      </w:tr>
      <w:tr w:rsidR="00A9026B" w14:paraId="41D9B308" w14:textId="77777777" w:rsidTr="00A9026B">
        <w:tc>
          <w:tcPr>
            <w:tcW w:w="2337" w:type="dxa"/>
          </w:tcPr>
          <w:p w14:paraId="2ECFB8C8" w14:textId="5EFE6B83" w:rsidR="00A9026B" w:rsidRDefault="00A9026B" w:rsidP="00A9026B">
            <w:r>
              <w:t>void*</w:t>
            </w:r>
          </w:p>
        </w:tc>
        <w:tc>
          <w:tcPr>
            <w:tcW w:w="2337" w:type="dxa"/>
          </w:tcPr>
          <w:p w14:paraId="71F0AE8A" w14:textId="52F10679" w:rsidR="00A9026B" w:rsidRDefault="00A9026B" w:rsidP="00A9026B">
            <w:proofErr w:type="spellStart"/>
            <w:r>
              <w:t>serialThread</w:t>
            </w:r>
            <w:proofErr w:type="spellEnd"/>
          </w:p>
        </w:tc>
        <w:tc>
          <w:tcPr>
            <w:tcW w:w="2338" w:type="dxa"/>
          </w:tcPr>
          <w:p w14:paraId="3964D4D3" w14:textId="18982F87" w:rsidR="00A9026B" w:rsidRDefault="00A9026B" w:rsidP="00A9026B">
            <w:r>
              <w:t>void *</w:t>
            </w:r>
            <w:proofErr w:type="spellStart"/>
            <w:r>
              <w:t>args</w:t>
            </w:r>
            <w:proofErr w:type="spellEnd"/>
            <w:r>
              <w:t xml:space="preserve"> – a pointer to the argument struct</w:t>
            </w:r>
          </w:p>
        </w:tc>
        <w:tc>
          <w:tcPr>
            <w:tcW w:w="2338" w:type="dxa"/>
          </w:tcPr>
          <w:p w14:paraId="6C4583AF" w14:textId="10210F4A" w:rsidR="00A9026B" w:rsidRDefault="00A9026B" w:rsidP="00A9026B">
            <w:r>
              <w:t xml:space="preserve">Uses information from </w:t>
            </w:r>
            <w:proofErr w:type="spellStart"/>
            <w:r>
              <w:t>args</w:t>
            </w:r>
            <w:proofErr w:type="spellEnd"/>
            <w:r>
              <w:t xml:space="preserve"> to decide which type of read each thread should be</w:t>
            </w:r>
          </w:p>
        </w:tc>
      </w:tr>
      <w:tr w:rsidR="00A9026B" w14:paraId="7E452E0F" w14:textId="77777777" w:rsidTr="00A9026B">
        <w:tc>
          <w:tcPr>
            <w:tcW w:w="2337" w:type="dxa"/>
          </w:tcPr>
          <w:p w14:paraId="57B60775" w14:textId="6D26D332" w:rsidR="00A9026B" w:rsidRDefault="00A9026B" w:rsidP="00A9026B">
            <w:r>
              <w:t xml:space="preserve">void </w:t>
            </w:r>
          </w:p>
        </w:tc>
        <w:tc>
          <w:tcPr>
            <w:tcW w:w="2337" w:type="dxa"/>
          </w:tcPr>
          <w:p w14:paraId="7D48ED44" w14:textId="4302EDAD" w:rsidR="00A9026B" w:rsidRDefault="00A9026B" w:rsidP="00A9026B">
            <w:proofErr w:type="spellStart"/>
            <w:r>
              <w:t>ReadDoubleDir</w:t>
            </w:r>
            <w:proofErr w:type="spellEnd"/>
          </w:p>
        </w:tc>
        <w:tc>
          <w:tcPr>
            <w:tcW w:w="2338" w:type="dxa"/>
          </w:tcPr>
          <w:p w14:paraId="71C33AC4" w14:textId="694605F7" w:rsidR="00A9026B" w:rsidRDefault="00A9026B" w:rsidP="00A9026B">
            <w:proofErr w:type="spellStart"/>
            <w:r>
              <w:t>SerialThreadArgs</w:t>
            </w:r>
            <w:proofErr w:type="spellEnd"/>
            <w:r>
              <w:t xml:space="preserve"> *</w:t>
            </w:r>
            <w:proofErr w:type="spellStart"/>
            <w:r>
              <w:t>sta</w:t>
            </w:r>
            <w:proofErr w:type="spellEnd"/>
            <w:r>
              <w:t xml:space="preserve"> – a pointer to the argument struct</w:t>
            </w:r>
          </w:p>
        </w:tc>
        <w:tc>
          <w:tcPr>
            <w:tcW w:w="2338" w:type="dxa"/>
          </w:tcPr>
          <w:p w14:paraId="69B27526" w14:textId="05C92D27" w:rsidR="00A9026B" w:rsidRDefault="00A9026B" w:rsidP="00A9026B">
            <w:r>
              <w:t>Reads traffic entry and exit when the entry and exit occur in the same lane</w:t>
            </w:r>
          </w:p>
        </w:tc>
      </w:tr>
      <w:tr w:rsidR="00A9026B" w14:paraId="0C2039FB" w14:textId="77777777" w:rsidTr="00A9026B">
        <w:tc>
          <w:tcPr>
            <w:tcW w:w="2337" w:type="dxa"/>
          </w:tcPr>
          <w:p w14:paraId="458A923D" w14:textId="0A873AFD" w:rsidR="00A9026B" w:rsidRDefault="00A9026B" w:rsidP="00A9026B">
            <w:r>
              <w:lastRenderedPageBreak/>
              <w:t>void</w:t>
            </w:r>
          </w:p>
        </w:tc>
        <w:tc>
          <w:tcPr>
            <w:tcW w:w="2337" w:type="dxa"/>
          </w:tcPr>
          <w:p w14:paraId="7018F8B6" w14:textId="5E88F2BB" w:rsidR="00A9026B" w:rsidRDefault="00A9026B" w:rsidP="00A9026B">
            <w:proofErr w:type="spellStart"/>
            <w:r>
              <w:t>ReadSingleDir</w:t>
            </w:r>
            <w:proofErr w:type="spellEnd"/>
          </w:p>
        </w:tc>
        <w:tc>
          <w:tcPr>
            <w:tcW w:w="2338" w:type="dxa"/>
          </w:tcPr>
          <w:p w14:paraId="090A540F" w14:textId="5D7534C8" w:rsidR="00A9026B" w:rsidRDefault="00A9026B" w:rsidP="00A9026B">
            <w:proofErr w:type="spellStart"/>
            <w:r>
              <w:t>SerialThreadArgs</w:t>
            </w:r>
            <w:proofErr w:type="spellEnd"/>
            <w:r>
              <w:t xml:space="preserve"> *</w:t>
            </w:r>
            <w:proofErr w:type="spellStart"/>
            <w:r>
              <w:t>sta</w:t>
            </w:r>
            <w:proofErr w:type="spellEnd"/>
            <w:r>
              <w:t xml:space="preserve"> – a pointer to the argument struct</w:t>
            </w:r>
          </w:p>
        </w:tc>
        <w:tc>
          <w:tcPr>
            <w:tcW w:w="2338" w:type="dxa"/>
          </w:tcPr>
          <w:p w14:paraId="6C477353" w14:textId="19A64CB1" w:rsidR="00A9026B" w:rsidRDefault="00A9026B" w:rsidP="00A9026B">
            <w:r>
              <w:t>Reads traffic entry and exit when each lane only handles one direction</w:t>
            </w:r>
          </w:p>
        </w:tc>
      </w:tr>
    </w:tbl>
    <w:p w14:paraId="3B2AB250" w14:textId="77777777" w:rsidR="00A9026B" w:rsidRPr="00A9026B" w:rsidRDefault="00A9026B" w:rsidP="00A9026B"/>
    <w:p w14:paraId="3D5AEC37" w14:textId="46B806BF" w:rsidR="00A86356" w:rsidRDefault="00A86356" w:rsidP="00A86356">
      <w:pPr>
        <w:pStyle w:val="Heading2"/>
      </w:pPr>
      <w:bookmarkStart w:id="7" w:name="_Toc512962082"/>
      <w:r>
        <w:t>Handshake Procedure</w:t>
      </w:r>
    </w:p>
    <w:p w14:paraId="1CE799BE" w14:textId="7C01C504" w:rsidR="00A86356" w:rsidRDefault="00A86356" w:rsidP="00A86356"/>
    <w:p w14:paraId="6AF03717" w14:textId="48B81CAF" w:rsidR="00A86356" w:rsidRDefault="00A86356" w:rsidP="00A86356">
      <w:pPr>
        <w:pStyle w:val="ListParagraph"/>
        <w:numPr>
          <w:ilvl w:val="0"/>
          <w:numId w:val="3"/>
        </w:numPr>
      </w:pPr>
      <w:r>
        <w:t>Wait for serial communication to be initialized by Arduino</w:t>
      </w:r>
    </w:p>
    <w:p w14:paraId="5A314E19" w14:textId="510FAB6F" w:rsidR="00A86356" w:rsidRDefault="00A86356" w:rsidP="00A86356">
      <w:pPr>
        <w:pStyle w:val="ListParagraph"/>
        <w:numPr>
          <w:ilvl w:val="0"/>
          <w:numId w:val="3"/>
        </w:numPr>
      </w:pPr>
      <w:r>
        <w:t>Write START</w:t>
      </w:r>
    </w:p>
    <w:p w14:paraId="6130AE58" w14:textId="714F54F8" w:rsidR="00A86356" w:rsidRDefault="00A86356" w:rsidP="00A86356">
      <w:pPr>
        <w:pStyle w:val="ListParagraph"/>
        <w:numPr>
          <w:ilvl w:val="0"/>
          <w:numId w:val="3"/>
        </w:numPr>
      </w:pPr>
      <w:r>
        <w:t>Read back the byte indicating location</w:t>
      </w:r>
    </w:p>
    <w:p w14:paraId="0B7BB378" w14:textId="10B211E5" w:rsidR="00A86356" w:rsidRPr="00A86356" w:rsidRDefault="00A86356" w:rsidP="00A86356">
      <w:pPr>
        <w:pStyle w:val="ListParagraph"/>
        <w:numPr>
          <w:ilvl w:val="0"/>
          <w:numId w:val="3"/>
        </w:numPr>
      </w:pPr>
      <w:r>
        <w:t>Flush the serial port</w:t>
      </w:r>
      <w:bookmarkStart w:id="8" w:name="_GoBack"/>
      <w:bookmarkEnd w:id="8"/>
    </w:p>
    <w:p w14:paraId="722A049E" w14:textId="77777777" w:rsidR="00A86356" w:rsidRDefault="00A86356" w:rsidP="00D9598D">
      <w:pPr>
        <w:pStyle w:val="Heading2"/>
      </w:pPr>
    </w:p>
    <w:p w14:paraId="7FE8BA64" w14:textId="6424C86E" w:rsidR="0002429E" w:rsidRDefault="00D9598D" w:rsidP="00D9598D">
      <w:pPr>
        <w:pStyle w:val="Heading2"/>
      </w:pPr>
      <w:proofErr w:type="spellStart"/>
      <w:r>
        <w:t>cURL</w:t>
      </w:r>
      <w:bookmarkEnd w:id="7"/>
      <w:proofErr w:type="spellEnd"/>
    </w:p>
    <w:p w14:paraId="4B073A9B" w14:textId="6F602CAA" w:rsidR="00D9598D" w:rsidRDefault="00D9598D" w:rsidP="00D9598D"/>
    <w:p w14:paraId="579E6639" w14:textId="608F0012" w:rsidR="00D9598D" w:rsidRDefault="00D9598D" w:rsidP="00D9598D">
      <w:proofErr w:type="spellStart"/>
      <w:r>
        <w:t>ArduinoComm.c</w:t>
      </w:r>
      <w:proofErr w:type="spellEnd"/>
      <w:r>
        <w:t xml:space="preserve"> uses </w:t>
      </w:r>
      <w:proofErr w:type="spellStart"/>
      <w:r>
        <w:t>cURL</w:t>
      </w:r>
      <w:proofErr w:type="spellEnd"/>
      <w:r>
        <w:t xml:space="preserve">, a command line tool to send and receive data to/from a website. In this instance, </w:t>
      </w:r>
      <w:proofErr w:type="spellStart"/>
      <w:r>
        <w:t>cURL</w:t>
      </w:r>
      <w:proofErr w:type="spellEnd"/>
      <w:r>
        <w:t xml:space="preserve"> is used to send data to POST in a unique website that, upon startup, checks POST for a string. If that string exists, the website simply pushes it to the database; otherwise, the website </w:t>
      </w:r>
      <w:proofErr w:type="gramStart"/>
      <w:r>
        <w:t>quits</w:t>
      </w:r>
      <w:proofErr w:type="gramEnd"/>
      <w:r>
        <w:t xml:space="preserve"> and no change occurs.</w:t>
      </w:r>
    </w:p>
    <w:p w14:paraId="4F860D0E" w14:textId="484D69E5" w:rsidR="00D9598D" w:rsidRDefault="00D9598D" w:rsidP="00D9598D">
      <w:proofErr w:type="spellStart"/>
      <w:r>
        <w:t>cURL</w:t>
      </w:r>
      <w:proofErr w:type="spellEnd"/>
      <w:r>
        <w:t xml:space="preserve"> documentation and download can be found at </w:t>
      </w:r>
      <w:hyperlink r:id="rId6" w:history="1">
        <w:r w:rsidRPr="00E429C0">
          <w:rPr>
            <w:rStyle w:val="Hyperlink"/>
          </w:rPr>
          <w:t>https://curl.haxx.se/</w:t>
        </w:r>
      </w:hyperlink>
    </w:p>
    <w:p w14:paraId="3474CCE8" w14:textId="77777777" w:rsidR="00D9598D" w:rsidRPr="00D9598D" w:rsidRDefault="00D9598D" w:rsidP="00D9598D"/>
    <w:sectPr w:rsidR="00D9598D" w:rsidRPr="00D9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25784"/>
    <w:multiLevelType w:val="hybridMultilevel"/>
    <w:tmpl w:val="002A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C52A6"/>
    <w:multiLevelType w:val="hybridMultilevel"/>
    <w:tmpl w:val="06D2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67B2"/>
    <w:multiLevelType w:val="hybridMultilevel"/>
    <w:tmpl w:val="BBC28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9E"/>
    <w:rsid w:val="0002429E"/>
    <w:rsid w:val="001A4E47"/>
    <w:rsid w:val="00A86356"/>
    <w:rsid w:val="00A9026B"/>
    <w:rsid w:val="00C70A7A"/>
    <w:rsid w:val="00D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2B5F"/>
  <w15:chartTrackingRefBased/>
  <w15:docId w15:val="{F3225A25-111C-4B63-BE59-737B264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4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4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4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42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959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5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59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9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rl.haxx.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4B189-4A2B-4F46-B7E8-862370CB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Mink</dc:creator>
  <cp:keywords/>
  <dc:description/>
  <cp:lastModifiedBy>Jacob Mink</cp:lastModifiedBy>
  <cp:revision>2</cp:revision>
  <dcterms:created xsi:type="dcterms:W3CDTF">2018-05-01T22:54:00Z</dcterms:created>
  <dcterms:modified xsi:type="dcterms:W3CDTF">2018-05-01T23:22:00Z</dcterms:modified>
</cp:coreProperties>
</file>