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45E4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909"/>
        <w:textAlignment w:val="baseline"/>
        <w:outlineLvl w:val="0"/>
        <w:rPr>
          <w:rFonts w:ascii="Times New Roman" w:hAnsi="Times New Roman" w:eastAsia="SimHei" w:cs="Times New Roman"/>
          <w:sz w:val="28"/>
          <w:szCs w:val="28"/>
        </w:rPr>
      </w:pPr>
      <w:r>
        <w:rPr>
          <w:rFonts w:ascii="Times New Roman" w:hAnsi="Times New Roman" w:eastAsia="SimHei" w:cs="Times New Roman"/>
          <w:b/>
          <w:bCs/>
          <w:spacing w:val="-10"/>
          <w:sz w:val="28"/>
          <w:szCs w:val="28"/>
        </w:rPr>
        <w:t>课程设计任务及要求</w:t>
      </w:r>
    </w:p>
    <w:p w14:paraId="410526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480" w:lineRule="auto"/>
        <w:textAlignment w:val="baseline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pacing w:val="-6"/>
        </w:rPr>
        <w:t>一、课程设计任务</w:t>
      </w:r>
    </w:p>
    <w:p w14:paraId="542BBDF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完成自选题目课程设计的核心业务功能的设计与实现，包含前端和后端完整系统。</w:t>
      </w:r>
    </w:p>
    <w:p w14:paraId="3D0AADBF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完成课程设计文档的撰写，文档需包含系统分析、系统设计、系统实现、系统测试等完整内容。</w:t>
      </w:r>
    </w:p>
    <w:p w14:paraId="3FB861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480" w:lineRule="auto"/>
        <w:jc w:val="both"/>
        <w:textAlignment w:val="baseline"/>
        <w:outlineLvl w:val="1"/>
        <w:rPr>
          <w:rFonts w:ascii="Times New Roman" w:hAnsi="Times New Roman" w:cs="Times New Roman"/>
          <w:b/>
          <w:bCs/>
          <w:spacing w:val="-4"/>
        </w:rPr>
      </w:pPr>
      <w:r>
        <w:rPr>
          <w:rFonts w:ascii="Times New Roman" w:hAnsi="Times New Roman" w:cs="Times New Roman"/>
          <w:b/>
          <w:bCs/>
          <w:spacing w:val="-4"/>
        </w:rPr>
        <w:t>二、课程设计要求</w:t>
      </w:r>
    </w:p>
    <w:p w14:paraId="5C73049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default" w:ascii="Times New Roman" w:hAnsi="Times New Roman" w:cs="Times New Roman"/>
          <w:b/>
          <w:bCs/>
          <w:spacing w:val="-4"/>
        </w:rPr>
      </w:pPr>
      <w:r>
        <w:rPr>
          <w:rFonts w:hint="default" w:ascii="Times New Roman" w:hAnsi="Times New Roman" w:cs="Times New Roman"/>
          <w:b/>
          <w:bCs/>
          <w:spacing w:val="-4"/>
        </w:rPr>
        <w:t>（一）技术栈要求</w:t>
      </w:r>
    </w:p>
    <w:p w14:paraId="2F7861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56" w:firstLineChars="20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课程设计必须使用课堂上讲授的技术栈完成。</w:t>
      </w:r>
      <w:r>
        <w:rPr>
          <w:rFonts w:hint="default" w:ascii="Times New Roman" w:hAnsi="Times New Roman" w:cs="Times New Roman"/>
          <w:color w:val="C00000"/>
          <w:spacing w:val="-6"/>
        </w:rPr>
        <w:t>如果选题与毕业设计选题一致、但毕业设计未使用Spring Boot技术栈的，需提前向任课教师提交特殊报备申请，经批准后方可使用其他技术。</w:t>
      </w:r>
      <w:r>
        <w:rPr>
          <w:rFonts w:hint="default" w:ascii="Times New Roman" w:hAnsi="Times New Roman" w:cs="Times New Roman"/>
          <w:spacing w:val="-6"/>
        </w:rPr>
        <w:t>未经报备擅自使用其他技术栈的，课程设计成绩按不及格处理。</w:t>
      </w:r>
    </w:p>
    <w:tbl>
      <w:tblPr>
        <w:tblStyle w:val="3"/>
        <w:tblW w:w="83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5"/>
        <w:gridCol w:w="6172"/>
      </w:tblGrid>
      <w:tr w14:paraId="2447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73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技术分类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5A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技术要求</w:t>
            </w:r>
          </w:p>
        </w:tc>
      </w:tr>
      <w:tr w14:paraId="7361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FA7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后端框架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6F7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Spring Boot</w:t>
            </w:r>
          </w:p>
        </w:tc>
      </w:tr>
      <w:tr w14:paraId="456A4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04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数据持久化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295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MyBatis-Plus</w:t>
            </w:r>
          </w:p>
        </w:tc>
      </w:tr>
      <w:tr w14:paraId="22569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97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安全认证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E1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Spring Security+JWT</w:t>
            </w:r>
          </w:p>
        </w:tc>
      </w:tr>
      <w:tr w14:paraId="0C36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C9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前端框架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2DF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Vue3+Element Plus</w:t>
            </w:r>
          </w:p>
        </w:tc>
      </w:tr>
      <w:tr w14:paraId="222EC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5E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文件存储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FD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OSS或MinIO</w:t>
            </w:r>
          </w:p>
        </w:tc>
      </w:tr>
      <w:tr w14:paraId="62CA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A52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日志管理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12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自定义注解+AOP</w:t>
            </w:r>
          </w:p>
        </w:tc>
      </w:tr>
      <w:tr w14:paraId="78CCE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BF1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任务调度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CEB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XXL-JOB</w:t>
            </w:r>
          </w:p>
        </w:tc>
      </w:tr>
      <w:tr w14:paraId="600E7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EC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项目构建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6D6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Maven多模块（xxx-admin+xxx-common）</w:t>
            </w:r>
          </w:p>
        </w:tc>
      </w:tr>
      <w:tr w14:paraId="287DB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1D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版本控制</w:t>
            </w:r>
          </w:p>
        </w:tc>
        <w:tc>
          <w:tcPr>
            <w:tcW w:w="617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0C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Git（提交记录完整）</w:t>
            </w:r>
          </w:p>
        </w:tc>
      </w:tr>
    </w:tbl>
    <w:p w14:paraId="6A7F3E7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default" w:ascii="Times New Roman" w:hAnsi="Times New Roman" w:cs="Times New Roman"/>
          <w:b/>
          <w:bCs/>
          <w:spacing w:val="-4"/>
        </w:rPr>
      </w:pPr>
      <w:r>
        <w:rPr>
          <w:rFonts w:hint="default" w:ascii="Times New Roman" w:hAnsi="Times New Roman" w:cs="Times New Roman"/>
          <w:b/>
          <w:bCs/>
          <w:spacing w:val="-4"/>
        </w:rPr>
        <w:t>（二）功能要求</w:t>
      </w:r>
    </w:p>
    <w:p w14:paraId="1164D9A0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系统至少包含3个核心业务模块，每个模块至少实现增、删、改、查基本功能；</w:t>
      </w:r>
    </w:p>
    <w:p w14:paraId="3EA1EE2D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必须实现用户登录认证功能（JWT），具备登入登出能力；</w:t>
      </w:r>
    </w:p>
    <w:p w14:paraId="4214379C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必须实现至少一种业务数据的文件上传功能（如图片、附件等）；</w:t>
      </w:r>
    </w:p>
    <w:p w14:paraId="681EE1DD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必须实现系统操作日志的自动记录（日志需存入数据库）；</w:t>
      </w:r>
    </w:p>
    <w:p w14:paraId="10200518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必须实现至少一个定时任务（如订单超时自动取消、数据定时备份等）；</w:t>
      </w:r>
    </w:p>
    <w:p w14:paraId="286494F2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前端必须完成后端接口的完整联调，页面能正常展示和操作数据。</w:t>
      </w:r>
    </w:p>
    <w:p w14:paraId="631995B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480" w:lineRule="auto"/>
        <w:jc w:val="both"/>
        <w:textAlignment w:val="baseline"/>
        <w:outlineLvl w:val="1"/>
        <w:rPr>
          <w:rFonts w:ascii="Times New Roman" w:hAnsi="Times New Roman" w:cs="Times New Roman"/>
          <w:b/>
          <w:bCs/>
          <w:spacing w:val="-4"/>
        </w:rPr>
      </w:pPr>
      <w:r>
        <w:rPr>
          <w:rFonts w:hint="eastAsia" w:ascii="Times New Roman" w:hAnsi="Times New Roman" w:cs="Times New Roman"/>
          <w:b/>
          <w:bCs/>
          <w:spacing w:val="-4"/>
          <w:lang w:val="en-US" w:eastAsia="zh-CN"/>
        </w:rPr>
        <w:t>三</w:t>
      </w:r>
      <w:r>
        <w:rPr>
          <w:rFonts w:ascii="Times New Roman" w:hAnsi="Times New Roman" w:cs="Times New Roman"/>
          <w:b/>
          <w:bCs/>
          <w:spacing w:val="-4"/>
        </w:rPr>
        <w:t>、课程设计</w:t>
      </w:r>
      <w:r>
        <w:rPr>
          <w:rFonts w:hint="eastAsia" w:ascii="Times New Roman" w:hAnsi="Times New Roman" w:cs="Times New Roman"/>
          <w:b/>
          <w:bCs/>
          <w:spacing w:val="-4"/>
          <w:lang w:val="en-US" w:eastAsia="zh-CN"/>
        </w:rPr>
        <w:t>作品提交</w:t>
      </w:r>
      <w:r>
        <w:rPr>
          <w:rFonts w:ascii="Times New Roman" w:hAnsi="Times New Roman" w:cs="Times New Roman"/>
          <w:b/>
          <w:bCs/>
          <w:spacing w:val="-4"/>
        </w:rPr>
        <w:t>要求</w:t>
      </w:r>
    </w:p>
    <w:tbl>
      <w:tblPr>
        <w:tblStyle w:val="3"/>
        <w:tblW w:w="83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7"/>
        <w:gridCol w:w="1515"/>
        <w:gridCol w:w="6045"/>
      </w:tblGrid>
      <w:tr w14:paraId="19650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813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5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EF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提交物</w:t>
            </w:r>
          </w:p>
        </w:tc>
        <w:tc>
          <w:tcPr>
            <w:tcW w:w="60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2B6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具体要求</w:t>
            </w:r>
          </w:p>
        </w:tc>
      </w:tr>
      <w:tr w14:paraId="7C4A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F7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5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381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课程设计演示</w:t>
            </w:r>
          </w:p>
        </w:tc>
        <w:tc>
          <w:tcPr>
            <w:tcW w:w="60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23F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第10周周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五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（2026-11-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06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）前向任课教师演示作品，演示时能完整展示核心功能并正确回答教师提问</w:t>
            </w:r>
          </w:p>
        </w:tc>
      </w:tr>
      <w:tr w14:paraId="474D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44A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5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53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课程设计文档</w:t>
            </w:r>
          </w:p>
        </w:tc>
        <w:tc>
          <w:tcPr>
            <w:tcW w:w="60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FE4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格式规范，内容丰富，包含系统分析、系统设计、系统实现、测试等内容，严禁只有图没有文字</w:t>
            </w:r>
          </w:p>
        </w:tc>
      </w:tr>
      <w:tr w14:paraId="1E50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66D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5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CF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源代码</w:t>
            </w:r>
          </w:p>
        </w:tc>
        <w:tc>
          <w:tcPr>
            <w:tcW w:w="60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21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完整项目源代码，Maven多模块结构，代码注释清晰，无冗余文件</w:t>
            </w:r>
          </w:p>
        </w:tc>
      </w:tr>
      <w:tr w14:paraId="1904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E3C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5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6BB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数据库脚本</w:t>
            </w:r>
          </w:p>
        </w:tc>
        <w:tc>
          <w:tcPr>
            <w:tcW w:w="60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8B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完整的建表SQL脚本</w:t>
            </w:r>
          </w:p>
        </w:tc>
      </w:tr>
      <w:tr w14:paraId="14B3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D3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15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D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README文件</w:t>
            </w:r>
          </w:p>
        </w:tc>
        <w:tc>
          <w:tcPr>
            <w:tcW w:w="60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82F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包含项目名称、技术栈、运行步骤、默认账号密码等信息</w:t>
            </w:r>
          </w:p>
        </w:tc>
      </w:tr>
    </w:tbl>
    <w:p w14:paraId="1A5CD0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480" w:lineRule="auto"/>
        <w:jc w:val="both"/>
        <w:textAlignment w:val="baseline"/>
        <w:outlineLvl w:val="1"/>
        <w:rPr>
          <w:rFonts w:hint="eastAsia" w:ascii="Times New Roman" w:hAnsi="Times New Roman" w:eastAsia="宋体" w:cs="Times New Roman"/>
          <w:b/>
          <w:bCs/>
          <w:spacing w:val="-4"/>
          <w:lang w:eastAsia="zh-CN"/>
        </w:rPr>
      </w:pPr>
      <w:r>
        <w:rPr>
          <w:rFonts w:hint="eastAsia" w:ascii="Times New Roman" w:hAnsi="Times New Roman" w:cs="Times New Roman"/>
          <w:b/>
          <w:bCs/>
          <w:spacing w:val="-4"/>
          <w:lang w:val="en-US" w:eastAsia="zh-CN"/>
        </w:rPr>
        <w:t>四</w:t>
      </w:r>
      <w:r>
        <w:rPr>
          <w:rFonts w:ascii="Times New Roman" w:hAnsi="Times New Roman" w:cs="Times New Roman"/>
          <w:b/>
          <w:bCs/>
          <w:spacing w:val="-4"/>
        </w:rPr>
        <w:t>、</w:t>
      </w:r>
      <w:r>
        <w:rPr>
          <w:rFonts w:hint="eastAsia" w:ascii="Times New Roman" w:hAnsi="Times New Roman" w:cs="Times New Roman"/>
          <w:b/>
          <w:bCs/>
          <w:spacing w:val="-4"/>
          <w:lang w:val="en-US" w:eastAsia="zh-CN"/>
        </w:rPr>
        <w:t>重要说明</w:t>
      </w:r>
    </w:p>
    <w:p w14:paraId="677F1466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演示和提交截止时间：</w:t>
      </w:r>
      <w:r>
        <w:rPr>
          <w:rFonts w:hint="eastAsia" w:ascii="Times New Roman" w:hAnsi="Times New Roman" w:cs="Times New Roman"/>
          <w:color w:val="C00000"/>
          <w:spacing w:val="-6"/>
          <w:lang w:val="en-US" w:eastAsia="zh-CN"/>
        </w:rPr>
        <w:t>第9周开始</w:t>
      </w:r>
      <w:r>
        <w:rPr>
          <w:rFonts w:hint="eastAsia" w:ascii="Times New Roman" w:hAnsi="Times New Roman" w:cs="Times New Roman"/>
          <w:spacing w:val="-6"/>
          <w:lang w:val="en-US" w:eastAsia="zh-CN"/>
        </w:rPr>
        <w:t>答辩，</w:t>
      </w:r>
      <w:r>
        <w:rPr>
          <w:rFonts w:hint="default" w:ascii="Times New Roman" w:hAnsi="Times New Roman" w:cs="Times New Roman"/>
          <w:color w:val="C00000"/>
          <w:spacing w:val="-6"/>
        </w:rPr>
        <w:t>第10周</w:t>
      </w:r>
      <w:r>
        <w:rPr>
          <w:rFonts w:hint="eastAsia" w:ascii="Times New Roman" w:hAnsi="Times New Roman" w:cs="Times New Roman"/>
          <w:color w:val="C00000"/>
          <w:spacing w:val="-6"/>
          <w:lang w:val="en-US" w:eastAsia="zh-CN"/>
        </w:rPr>
        <w:t>1-2次</w:t>
      </w:r>
      <w:r>
        <w:rPr>
          <w:rFonts w:hint="eastAsia" w:ascii="Times New Roman" w:hAnsi="Times New Roman" w:cs="Times New Roman"/>
          <w:spacing w:val="-6"/>
          <w:lang w:val="en-US" w:eastAsia="zh-CN"/>
        </w:rPr>
        <w:t>补充答辩机会，第10周</w:t>
      </w:r>
      <w:r>
        <w:rPr>
          <w:rFonts w:hint="default" w:ascii="Times New Roman" w:hAnsi="Times New Roman" w:cs="Times New Roman"/>
          <w:spacing w:val="-6"/>
        </w:rPr>
        <w:t>周</w:t>
      </w:r>
      <w:r>
        <w:rPr>
          <w:rFonts w:hint="eastAsia" w:ascii="Times New Roman" w:hAnsi="Times New Roman" w:cs="Times New Roman"/>
          <w:spacing w:val="-6"/>
          <w:lang w:val="en-US" w:eastAsia="zh-CN"/>
        </w:rPr>
        <w:t>五</w:t>
      </w:r>
      <w:r>
        <w:rPr>
          <w:rFonts w:hint="default" w:ascii="Times New Roman" w:hAnsi="Times New Roman" w:cs="Times New Roman"/>
          <w:spacing w:val="-6"/>
        </w:rPr>
        <w:t>（2026-11-0</w:t>
      </w:r>
      <w:r>
        <w:rPr>
          <w:rFonts w:hint="eastAsia" w:ascii="Times New Roman" w:hAnsi="Times New Roman" w:cs="Times New Roman"/>
          <w:spacing w:val="-6"/>
          <w:lang w:val="en-US" w:eastAsia="zh-CN"/>
        </w:rPr>
        <w:t>6</w:t>
      </w:r>
      <w:r>
        <w:rPr>
          <w:rFonts w:hint="default" w:ascii="Times New Roman" w:hAnsi="Times New Roman" w:cs="Times New Roman"/>
          <w:spacing w:val="-6"/>
        </w:rPr>
        <w:t>）23:59前完成作品所有材料提交。</w:t>
      </w:r>
    </w:p>
    <w:p w14:paraId="35F81ED9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答辩时间：每人8分钟（5分钟演示+3分钟提问）。</w:t>
      </w:r>
    </w:p>
    <w:p w14:paraId="120EB095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提交方式：将源代码及文档打包，以“学号_姓名_课程设计”命名，提交至FTP（2439）。</w:t>
      </w:r>
    </w:p>
    <w:p w14:paraId="69EDF625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spacing w:val="-6"/>
        </w:rPr>
        <w:t>严禁抄袭：一经发现，该门课程直接评为不及格。</w:t>
      </w:r>
    </w:p>
    <w:p w14:paraId="5197FA9B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pacing w:val="-6"/>
        </w:rPr>
      </w:pPr>
      <w:r>
        <w:rPr>
          <w:rFonts w:hint="default" w:ascii="Times New Roman" w:hAnsi="Times New Roman" w:cs="Times New Roman"/>
          <w:color w:val="C00000"/>
          <w:spacing w:val="-6"/>
        </w:rPr>
        <w:t>技术报备说明：</w:t>
      </w:r>
      <w:r>
        <w:rPr>
          <w:rFonts w:hint="default" w:ascii="Times New Roman" w:hAnsi="Times New Roman" w:cs="Times New Roman"/>
          <w:spacing w:val="-6"/>
        </w:rPr>
        <w:t>如选题与毕业设计选题一致，但毕业设计未使用Spring Boot技术栈，需在课程设计开始前（最晚第3周结束前）向任课教师提报备申请，经批准后方可使用其他技术栈。未报备或报备未批准擅自使用其他技术栈的，课程设计成绩按不及格处理。</w:t>
      </w:r>
      <w:bookmarkStart w:id="0" w:name="_GoBack"/>
      <w:bookmarkEnd w:id="0"/>
    </w:p>
    <w:sectPr>
      <w:pgSz w:w="11906" w:h="16839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E8B9A"/>
    <w:multiLevelType w:val="singleLevel"/>
    <w:tmpl w:val="DD7E8B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6CAD9DB"/>
    <w:multiLevelType w:val="singleLevel"/>
    <w:tmpl w:val="16CAD9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6D4A0CD"/>
    <w:multiLevelType w:val="singleLevel"/>
    <w:tmpl w:val="46D4A0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BA2404"/>
    <w:rsid w:val="186254EB"/>
    <w:rsid w:val="2177331E"/>
    <w:rsid w:val="4FE540D9"/>
    <w:rsid w:val="5DE45947"/>
    <w:rsid w:val="5F1514A5"/>
    <w:rsid w:val="691F1762"/>
    <w:rsid w:val="6B523E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79ba36f7-42e0-4283-be14-f64e3aae0efc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4EAE3C84</paraID>
      <start>0</start>
      <end>2</end>
      <status>unmodified</status>
      <modifiedWord/>
      <trackRevisions>false</trackRevisions>
    </reviewItem>
    <reviewItem>
      <errorID>19327f51-660c-4e3c-826f-b7e4cebfc402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3D0AADBF</paraID>
      <start>0</start>
      <end>2</end>
      <status>unmodified</status>
      <modifiedWord/>
      <trackRevisions>false</trackRevisions>
    </reviewItem>
    <reviewItem>
      <errorID>59526873-7c1d-4d96-aa63-2f0b594cca3e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4A4AEFF2</paraID>
      <start>0</start>
      <end>2</end>
      <status>unmodified</status>
      <modifiedWord/>
      <trackRevisions>false</trackRevisions>
    </reviewItem>
    <reviewItem>
      <errorID>ad2086cb-f687-48ba-bcda-0334549a6243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6536122C</paraID>
      <start>0</start>
      <end>2</end>
      <status>unmodified</status>
      <modifiedWord/>
      <trackRevisions>false</trackRevisions>
    </reviewItem>
    <reviewItem>
      <errorID>4ee6eca5-5afa-40e2-9dd7-55813634f34b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34E67FE8</paraID>
      <start>0</start>
      <end>2</end>
      <status>unmodified</status>
      <modifiedWord/>
      <trackRevisions>false</trackRevisions>
    </reviewItem>
    <reviewItem>
      <errorID>04a4bf6f-198d-4687-a4f5-d2ac19203eb4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632B17BF</paraID>
      <start>0</start>
      <end>2</end>
      <status>unmodified</status>
      <modifiedWord/>
      <trackRevisions>false</trackRevisions>
    </reviewItem>
    <reviewItem>
      <errorID>a5354a27-6f9d-4805-8af4-5882e2aaeefd</errorID>
      <errorWord>到</errorWord>
      <group>L1_Word</group>
      <groupName>字词问题</groupName>
      <ability>L2_Typo</ability>
      <abilityName>字词错误</abilityName>
      <candidateList>
        <item>至</item>
      </candidateList>
      <explain>存在字形相近字词的误用。</explain>
      <paraID>632B17BF</paraID>
      <start>19</start>
      <end>20</end>
      <status>unmodified</status>
      <modifiedWord/>
      <trackRevisions>false</trackRevisions>
    </reviewItem>
    <reviewItem>
      <errorID>2f6d2644-e8a4-411b-a467-85df96c15091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38284865</paraID>
      <start>0</start>
      <end>2</end>
      <status>unmodified</status>
      <modifiedWord/>
      <trackRevisions>false</trackRevisions>
    </reviewItem>
    <reviewItem>
      <errorID>0cb84d7e-d035-4426-897b-aef4ba960e32</errorID>
      <errorWord>分</errorWord>
      <group>L1_Word</group>
      <groupName>字词问题</groupName>
      <ability>L2_Typo</ability>
      <abilityName>字词错误</abilityName>
      <candidateList>
        <item/>
      </candidateList>
      <explain/>
      <paraID>38284865</paraID>
      <start>36</start>
      <end>37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2d40d06-31d2-4da2-8e3c-dbbe65cfea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922</Words>
  <Characters>1073</Characters>
  <TotalTime>12</TotalTime>
  <ScaleCrop>false</ScaleCrop>
  <LinksUpToDate>false</LinksUpToDate>
  <CharactersWithSpaces>1078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2025-12-07T20:49:00Z</dcterms:created>
  <dc:creator>baoyu</dc:creator>
  <cp:lastModifiedBy>Yulin</cp:lastModifiedBy>
  <dcterms:modified xsi:type="dcterms:W3CDTF">2026-09-08T03:17:19Z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2026-06-09T19:17:39Z</vt:filetime>
  </property>
  <property fmtid="{D5CDD505-2E9C-101B-9397-08002B2CF9AE}" pid="4" name="KSOTemplateDocerSaveRecord">
    <vt:lpwstr>eyJoZGlkIjoiMzk4OTFmODNjZDdlOTJjMWQwYWUxYTg0MWRiYTMwZjkiLCJ1c2VySWQiOiI5NTc2ODQzNjgifQ==</vt:lpwstr>
  </property>
  <property fmtid="{D5CDD505-2E9C-101B-9397-08002B2CF9AE}" pid="5" name="KSOProductBuildVer">
    <vt:lpwstr>2052-12.1.0.28505</vt:lpwstr>
  </property>
  <property fmtid="{D5CDD505-2E9C-101B-9397-08002B2CF9AE}" pid="6" name="ICV">
    <vt:lpwstr>1A96B45557BA49DB88D7BF8C42E6103B_12</vt:lpwstr>
  </property>
</Properties>
</file>