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Evaluation of Retrieval-Augmented Generation: A Survey: </w:t>
      </w:r>
      <w:hyperlink r:id="rId6">
        <w:r w:rsidDel="00000000" w:rsidR="00000000" w:rsidRPr="00000000">
          <w:rPr>
            <w:color w:val="1155cc"/>
            <w:u w:val="single"/>
            <w:rtl w:val="0"/>
          </w:rPr>
          <w:t xml:space="preserve">2405.07437</w:t>
        </w:r>
      </w:hyperlink>
      <w:r w:rsidDel="00000000" w:rsidR="00000000" w:rsidRPr="00000000">
        <w:rPr>
          <w:rtl w:val="0"/>
        </w:rPr>
        <w:t xml:space="preserve"> </w:t>
        <w:br w:type="textWrapping"/>
        <w:t xml:space="preserve">Ragas: Automated Evaluation of Retrieval Augmented Generation : </w:t>
      </w:r>
      <w:hyperlink r:id="rId7">
        <w:r w:rsidDel="00000000" w:rsidR="00000000" w:rsidRPr="00000000">
          <w:rPr>
            <w:color w:val="1155cc"/>
            <w:u w:val="single"/>
            <w:rtl w:val="0"/>
          </w:rPr>
          <w:t xml:space="preserve">https://arxiv.org/pdf/2005.11401</w:t>
        </w:r>
      </w:hyperlink>
      <w:r w:rsidDel="00000000" w:rsidR="00000000" w:rsidRPr="00000000">
        <w:rPr>
          <w:rtl w:val="0"/>
        </w:rPr>
        <w:t xml:space="preserve">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rtl w:val="0"/>
        </w:rPr>
        <w:t xml:space="preserve">Retrieval level:</w:t>
        <w:br w:type="textWrapping"/>
      </w:r>
      <w:r w:rsidDel="00000000" w:rsidR="00000000" w:rsidRPr="00000000">
        <w:rPr>
          <w:b w:val="1"/>
          <w:bCs w:val="1"/>
          <w:rtl w:val="0"/>
        </w:rPr>
        <w:t xml:space="preserve">1. Retrieval-level</w:t>
      </w:r>
    </w:p>
    <w:p w:rsidR="00000000" w:rsidDel="00000000" w:rsidP="00000000" w:rsidRDefault="00000000" w:rsidRPr="00000000" w14:paraId="00000004">
      <w:pPr>
        <w:spacing w:after="160" w:lineRule="auto"/>
        <w:rPr>
          <w:b w:val="1"/>
          <w:bCs w:val="1"/>
        </w:rPr>
      </w:pPr>
      <w:r w:rsidDel="00000000" w:rsidR="00000000" w:rsidRPr="00000000">
        <w:rPr>
          <w:b w:val="1"/>
          <w:bCs w:val="1"/>
          <w:rtl w:val="0"/>
        </w:rPr>
        <w:t xml:space="preserve">1.1. Context Precision</w:t>
      </w:r>
    </w:p>
    <w:p w:rsidR="00000000" w:rsidDel="00000000" w:rsidP="00000000" w:rsidRDefault="00000000" w:rsidRPr="00000000" w14:paraId="00000005">
      <w:pPr>
        <w:spacing w:after="160" w:lineRule="auto"/>
        <w:rPr>
          <w:b w:val="1"/>
          <w:bCs w:val="1"/>
        </w:rPr>
      </w:pPr>
      <w:r w:rsidDel="00000000" w:rsidR="00000000" w:rsidRPr="00000000">
        <w:rPr>
          <w:b w:val="1"/>
          <w:bCs w:val="1"/>
          <w:rtl w:val="0"/>
        </w:rPr>
        <w:t xml:space="preserve">Ý nghĩa</w:t>
      </w:r>
    </w:p>
    <w:p w:rsidR="00000000" w:rsidDel="00000000" w:rsidP="00000000" w:rsidRDefault="00000000" w:rsidRPr="00000000" w14:paraId="00000006">
      <w:pPr>
        <w:spacing w:after="160" w:lineRule="auto"/>
        <w:rPr/>
      </w:pPr>
      <w:r w:rsidDel="00000000" w:rsidR="00000000" w:rsidRPr="00000000">
        <w:rPr>
          <w:rtl w:val="0"/>
        </w:rPr>
        <w:t xml:space="preserve">Đo </w:t>
      </w:r>
      <w:r w:rsidDel="00000000" w:rsidR="00000000" w:rsidRPr="00000000">
        <w:rPr>
          <w:b w:val="1"/>
          <w:bCs w:val="1"/>
          <w:rtl w:val="0"/>
        </w:rPr>
        <w:t xml:space="preserve">tỷ lệ các đoạn văn (chunks) được truy xuất là thực sự liên quan đến câu hỏi</w:t>
      </w:r>
      <w:r w:rsidDel="00000000" w:rsidR="00000000" w:rsidRPr="00000000">
        <w:rPr>
          <w:rtl w:val="0"/>
        </w:rPr>
        <w:t xml:space="preserve">.</w:t>
      </w:r>
    </w:p>
    <w:p w:rsidR="00000000" w:rsidDel="00000000" w:rsidP="00000000" w:rsidRDefault="00000000" w:rsidRPr="00000000" w14:paraId="00000007">
      <w:pPr>
        <w:spacing w:after="160" w:lineRule="auto"/>
        <w:rPr/>
      </w:pPr>
      <w:r w:rsidDel="00000000" w:rsidR="00000000" w:rsidRPr="00000000">
        <w:rPr>
          <w:rtl w:val="0"/>
        </w:rPr>
        <w:t xml:space="preserve">Nếu Retriever lấy nhiều đoạn không liên quan thì LLM sẽ dễ bị nhiễu và sinh ra câu trả lời kém chất lượng.</w:t>
      </w:r>
    </w:p>
    <w:p w:rsidR="00000000" w:rsidDel="00000000" w:rsidP="00000000" w:rsidRDefault="00000000" w:rsidRPr="00000000" w14:paraId="00000008">
      <w:pPr>
        <w:spacing w:after="160" w:lineRule="auto"/>
        <w:rPr>
          <w:b w:val="1"/>
          <w:bCs w:val="1"/>
        </w:rPr>
      </w:pPr>
      <w:r w:rsidDel="00000000" w:rsidR="00000000" w:rsidRPr="00000000">
        <w:rPr>
          <w:b w:val="1"/>
          <w:bCs w:val="1"/>
          <w:rtl w:val="0"/>
        </w:rPr>
        <w:t xml:space="preserve">Công thức</w:t>
      </w:r>
    </w:p>
    <w:p w:rsidR="00000000" w:rsidDel="00000000" w:rsidP="00000000" w:rsidRDefault="00000000" w:rsidRPr="00000000" w14:paraId="00000009">
      <w:pPr>
        <w:spacing w:after="160" w:lineRule="auto"/>
        <w:rPr>
          <w:b w:val="1"/>
          <w:bCs w:val="1"/>
        </w:rPr>
      </w:pPr>
      <w:r w:rsidDel="00000000" w:rsidR="00000000" w:rsidRPr="00000000">
        <w:rPr>
          <w:b w:val="1"/>
          <w:bCs w:val="1"/>
          <w:rtl w:val="0"/>
        </w:rPr>
        <w:br w:type="textWrapping"/>
      </w:r>
      <w:r w:rsidDel="00000000" w:rsidR="00000000" w:rsidRPr="00000000">
        <w:rPr>
          <w:b w:val="1"/>
          <w:bCs w:val="1"/>
        </w:rPr>
        <w:drawing>
          <wp:inline distB="114300" distT="114300" distL="114300" distR="114300">
            <wp:extent cx="2781300" cy="838200"/>
            <wp:effectExtent b="0" l="0" r="0" t="0"/>
            <wp:docPr id="1"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781300" cy="838200"/>
                    </a:xfrm>
                    <a:prstGeom prst="rect"/>
                    <a:ln/>
                  </pic:spPr>
                </pic:pic>
              </a:graphicData>
            </a:graphic>
          </wp:inline>
        </w:drawing>
      </w:r>
      <w:r w:rsidDel="00000000" w:rsidR="00000000" w:rsidRPr="00000000">
        <w:rPr>
          <w:b w:val="1"/>
          <w:bCs w:val="1"/>
          <w:rtl w:val="0"/>
        </w:rPr>
        <w:br w:type="textWrapping"/>
      </w:r>
    </w:p>
    <w:p w:rsidR="00000000" w:rsidDel="00000000" w:rsidP="00000000" w:rsidRDefault="00000000" w:rsidRPr="00000000" w14:paraId="0000000A">
      <w:pPr>
        <w:spacing w:after="160" w:lineRule="auto"/>
        <w:rPr/>
      </w:pPr>
      <w:r w:rsidDel="00000000" w:rsidR="00000000" w:rsidRPr="00000000">
        <w:rPr>
          <w:rtl w:val="0"/>
        </w:rPr>
        <w:t xml:space="preserve">Trong đó:</w:t>
      </w:r>
    </w:p>
    <w:p w:rsidR="00000000" w:rsidDel="00000000" w:rsidP="00000000" w:rsidRDefault="00000000" w:rsidRPr="00000000" w14:paraId="0000000B">
      <w:pPr>
        <w:numPr>
          <w:ilvl w:val="0"/>
          <w:numId w:val="6"/>
        </w:numPr>
        <w:ind w:left="720" w:hanging="360"/>
      </w:pPr>
      <w:r w:rsidDel="00000000" w:rsidR="00000000" w:rsidRPr="00000000">
        <w:rPr>
          <w:rtl w:val="0"/>
        </w:rPr>
        <w:t xml:space="preserve">R:: tập các chunk được Retriever trả về.</w:t>
      </w:r>
    </w:p>
    <w:p w:rsidR="00000000" w:rsidDel="00000000" w:rsidP="00000000" w:rsidRDefault="00000000" w:rsidRPr="00000000" w14:paraId="0000000C">
      <w:pPr>
        <w:numPr>
          <w:ilvl w:val="0"/>
          <w:numId w:val="6"/>
        </w:numPr>
        <w:ind w:left="720" w:hanging="360"/>
      </w:pPr>
      <w:r w:rsidDel="00000000" w:rsidR="00000000" w:rsidRPr="00000000">
        <w:rPr>
          <w:rtl w:val="0"/>
        </w:rPr>
        <w:t xml:space="preserve">G: tập các chunk thực sự liên quan (Ground Truth).</w:t>
        <w:br w:type="textWrapping"/>
        <w:br w:type="textWrapping"/>
      </w:r>
    </w:p>
    <w:p w:rsidR="00000000" w:rsidDel="00000000" w:rsidP="00000000" w:rsidRDefault="00000000" w:rsidRPr="00000000" w14:paraId="0000000D">
      <w:pPr>
        <w:spacing w:after="160" w:lineRule="auto"/>
        <w:rPr>
          <w:b w:val="1"/>
          <w:bCs w:val="1"/>
        </w:rPr>
      </w:pPr>
      <w:r w:rsidDel="00000000" w:rsidR="00000000" w:rsidRPr="00000000">
        <w:rPr>
          <w:b w:val="1"/>
          <w:bCs w:val="1"/>
          <w:rtl w:val="0"/>
        </w:rPr>
        <w:t xml:space="preserve">Áp dụng cho RAG Luật Đất đai</w:t>
      </w:r>
    </w:p>
    <w:p w:rsidR="00000000" w:rsidDel="00000000" w:rsidP="00000000" w:rsidRDefault="00000000" w:rsidRPr="00000000" w14:paraId="0000000E">
      <w:pPr>
        <w:spacing w:after="160" w:lineRule="auto"/>
        <w:rPr/>
      </w:pPr>
      <w:r w:rsidDel="00000000" w:rsidR="00000000" w:rsidRPr="00000000">
        <w:rPr>
          <w:rtl w:val="0"/>
        </w:rPr>
        <w:t xml:space="preserve">Nếu câu hỏi hỏi về Điều 2, nhưng Retriever còn lấy thêm nhiều chunk của Điều 150 hay Điều 220, Context Precision sẽ giảm.</w:t>
      </w:r>
    </w:p>
    <w:p w:rsidR="00000000" w:rsidDel="00000000" w:rsidP="00000000" w:rsidRDefault="00000000" w:rsidRPr="00000000" w14:paraId="0000000F">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spacing w:after="160" w:lineRule="auto"/>
        <w:rPr>
          <w:b w:val="1"/>
          <w:bCs w:val="1"/>
        </w:rPr>
      </w:pPr>
      <w:r w:rsidDel="00000000" w:rsidR="00000000" w:rsidRPr="00000000">
        <w:rPr>
          <w:b w:val="1"/>
          <w:bCs w:val="1"/>
          <w:rtl w:val="0"/>
        </w:rPr>
        <w:t xml:space="preserve">1.2. Context Recall</w:t>
      </w:r>
    </w:p>
    <w:p w:rsidR="00000000" w:rsidDel="00000000" w:rsidP="00000000" w:rsidRDefault="00000000" w:rsidRPr="00000000" w14:paraId="00000011">
      <w:pPr>
        <w:spacing w:after="160" w:lineRule="auto"/>
        <w:rPr>
          <w:b w:val="1"/>
          <w:bCs w:val="1"/>
        </w:rPr>
      </w:pPr>
      <w:r w:rsidDel="00000000" w:rsidR="00000000" w:rsidRPr="00000000">
        <w:rPr>
          <w:b w:val="1"/>
          <w:bCs w:val="1"/>
          <w:rtl w:val="0"/>
        </w:rPr>
        <w:t xml:space="preserve">Ý nghĩa</w:t>
      </w:r>
    </w:p>
    <w:p w:rsidR="00000000" w:rsidDel="00000000" w:rsidP="00000000" w:rsidRDefault="00000000" w:rsidRPr="00000000" w14:paraId="00000012">
      <w:pPr>
        <w:spacing w:after="160" w:lineRule="auto"/>
        <w:rPr/>
      </w:pPr>
      <w:r w:rsidDel="00000000" w:rsidR="00000000" w:rsidRPr="00000000">
        <w:rPr>
          <w:rtl w:val="0"/>
        </w:rPr>
        <w:t xml:space="preserve">Đo </w:t>
      </w:r>
      <w:r w:rsidDel="00000000" w:rsidR="00000000" w:rsidRPr="00000000">
        <w:rPr>
          <w:b w:val="1"/>
          <w:bCs w:val="1"/>
          <w:rtl w:val="0"/>
        </w:rPr>
        <w:t xml:space="preserve">khả năng Retriever lấy được đầy đủ các chunk cần thiết</w:t>
      </w:r>
      <w:r w:rsidDel="00000000" w:rsidR="00000000" w:rsidRPr="00000000">
        <w:rPr>
          <w:rtl w:val="0"/>
        </w:rPr>
        <w:t xml:space="preserve"> để trả lời câu hỏi.</w:t>
      </w:r>
    </w:p>
    <w:p w:rsidR="00000000" w:rsidDel="00000000" w:rsidP="00000000" w:rsidRDefault="00000000" w:rsidRPr="00000000" w14:paraId="00000013">
      <w:pPr>
        <w:spacing w:after="160" w:lineRule="auto"/>
        <w:rPr>
          <w:b w:val="1"/>
          <w:bCs w:val="1"/>
        </w:rPr>
      </w:pPr>
      <w:r w:rsidDel="00000000" w:rsidR="00000000" w:rsidRPr="00000000">
        <w:rPr>
          <w:b w:val="1"/>
          <w:bCs w:val="1"/>
          <w:rtl w:val="0"/>
        </w:rPr>
        <w:t xml:space="preserve">Công thức</w:t>
      </w:r>
    </w:p>
    <w:p w:rsidR="00000000" w:rsidDel="00000000" w:rsidP="00000000" w:rsidRDefault="00000000" w:rsidRPr="00000000" w14:paraId="00000014">
      <w:pPr>
        <w:spacing w:after="160" w:lineRule="auto"/>
        <w:rPr>
          <w:b w:val="1"/>
          <w:bCs w:val="1"/>
        </w:rPr>
      </w:pPr>
      <w:r w:rsidDel="00000000" w:rsidR="00000000" w:rsidRPr="00000000">
        <w:rPr>
          <w:b w:val="1"/>
          <w:bCs w:val="1"/>
          <w:rtl w:val="0"/>
        </w:rPr>
        <w:br w:type="textWrapping"/>
        <w:br w:type="textWrapping"/>
      </w:r>
    </w:p>
    <w:p w:rsidR="00000000" w:rsidDel="00000000" w:rsidP="00000000" w:rsidRDefault="00000000" w:rsidRPr="00000000" w14:paraId="00000015">
      <w:pPr>
        <w:spacing w:after="160" w:lineRule="auto"/>
        <w:rPr/>
      </w:pPr>
      <w:r w:rsidDel="00000000" w:rsidR="00000000" w:rsidRPr="00000000">
        <w:rPr>
          <w:rtl w:val="0"/>
        </w:rPr>
        <w:t xml:space="preserve">Trong đó</w:t>
      </w:r>
    </w:p>
    <w:p w:rsidR="00000000" w:rsidDel="00000000" w:rsidP="00000000" w:rsidRDefault="00000000" w:rsidRPr="00000000" w14:paraId="00000016">
      <w:pPr>
        <w:numPr>
          <w:ilvl w:val="0"/>
          <w:numId w:val="4"/>
        </w:numPr>
        <w:ind w:left="720" w:hanging="360"/>
      </w:pPr>
      <w:r w:rsidDel="00000000" w:rsidR="00000000" w:rsidRPr="00000000">
        <w:rPr>
          <w:rtl w:val="0"/>
        </w:rPr>
        <w:t xml:space="preserve">: tập chunk truy xuất.</w:t>
      </w:r>
    </w:p>
    <w:p w:rsidR="00000000" w:rsidDel="00000000" w:rsidP="00000000" w:rsidRDefault="00000000" w:rsidRPr="00000000" w14:paraId="00000017">
      <w:pPr>
        <w:numPr>
          <w:ilvl w:val="0"/>
          <w:numId w:val="4"/>
        </w:numPr>
        <w:ind w:left="720" w:hanging="360"/>
      </w:pPr>
      <w:r w:rsidDel="00000000" w:rsidR="00000000" w:rsidRPr="00000000">
        <w:rPr>
          <w:rtl w:val="0"/>
        </w:rPr>
        <w:t xml:space="preserve">: tập Ground Truth.</w:t>
      </w:r>
    </w:p>
    <w:p w:rsidR="00000000" w:rsidDel="00000000" w:rsidP="00000000" w:rsidRDefault="00000000" w:rsidRPr="00000000" w14:paraId="00000018">
      <w:pPr>
        <w:spacing w:after="160" w:lineRule="auto"/>
        <w:rPr/>
      </w:pPr>
      <w:r w:rsidDel="00000000" w:rsidR="00000000" w:rsidRPr="00000000">
        <w:rPr>
          <w:b w:val="1"/>
          <w:bCs w:val="1"/>
          <w:rtl w:val="0"/>
        </w:rPr>
        <w:t xml:space="preserve">Áp dụng cho RAG Luật Đất đai: </w:t>
      </w:r>
      <w:r w:rsidDel="00000000" w:rsidR="00000000" w:rsidRPr="00000000">
        <w:rPr>
          <w:rtl w:val="0"/>
        </w:rPr>
        <w:t xml:space="preserve">Một số câu hỏi cần đồng thời tham chiếu </w:t>
      </w:r>
      <w:r w:rsidDel="00000000" w:rsidR="00000000" w:rsidRPr="00000000">
        <w:rPr>
          <w:b w:val="1"/>
          <w:bCs w:val="1"/>
          <w:rtl w:val="0"/>
        </w:rPr>
        <w:t xml:space="preserve">nhiều Điều hoặc nhiều Khoản</w:t>
      </w:r>
      <w:r w:rsidDel="00000000" w:rsidR="00000000" w:rsidRPr="00000000">
        <w:rPr>
          <w:rtl w:val="0"/>
        </w:rPr>
        <w:t xml:space="preserve">. Nếu Retriever chỉ lấy được một phần thì Recall sẽ thấp.</w:t>
      </w:r>
    </w:p>
    <w:p w:rsidR="00000000" w:rsidDel="00000000" w:rsidP="00000000" w:rsidRDefault="00000000" w:rsidRPr="00000000" w14:paraId="00000019">
      <w:pPr>
        <w:spacing w:after="160" w:lineRule="auto"/>
        <w:rPr/>
      </w:pPr>
      <w:r w:rsidDel="00000000" w:rsidR="00000000" w:rsidRPr="00000000">
        <w:rPr>
          <w:b w:val="1"/>
          <w:bCs w:val="1"/>
          <w:rtl w:val="0"/>
        </w:rPr>
        <w:t xml:space="preserve">1.3. Recall@k: </w:t>
      </w:r>
      <w:r w:rsidDel="00000000" w:rsidR="00000000" w:rsidRPr="00000000">
        <w:rPr>
          <w:rtl w:val="0"/>
        </w:rPr>
        <w:t xml:space="preserve">Đo xem Ground Truth có xuất hiện trong Top-k kết quả truy xuất hay không.</w:t>
      </w:r>
    </w:p>
    <w:p w:rsidR="00000000" w:rsidDel="00000000" w:rsidP="00000000" w:rsidRDefault="00000000" w:rsidRPr="00000000" w14:paraId="0000001A">
      <w:pPr>
        <w:spacing w:after="160" w:lineRule="auto"/>
        <w:rPr/>
      </w:pPr>
      <w:r w:rsidDel="00000000" w:rsidR="00000000" w:rsidRPr="00000000">
        <w:rPr>
          <w:rtl w:val="0"/>
        </w:rPr>
        <w:t xml:space="preserve">Trong đó</w:t>
      </w:r>
    </w:p>
    <w:p w:rsidR="00000000" w:rsidDel="00000000" w:rsidP="00000000" w:rsidRDefault="00000000" w:rsidRPr="00000000" w14:paraId="0000001B">
      <w:pPr>
        <w:numPr>
          <w:ilvl w:val="0"/>
          <w:numId w:val="1"/>
        </w:numPr>
        <w:ind w:left="720" w:hanging="360"/>
      </w:pPr>
      <w:r w:rsidDel="00000000" w:rsidR="00000000" w:rsidRPr="00000000">
        <w:rPr>
          <w:rtl w:val="0"/>
        </w:rPr>
        <w:t xml:space="preserve">: tập k chunk đầu tiên Retriever trả về.</w:t>
      </w:r>
    </w:p>
    <w:p w:rsidR="00000000" w:rsidDel="00000000" w:rsidP="00000000" w:rsidRDefault="00000000" w:rsidRPr="00000000" w14:paraId="0000001C">
      <w:pPr>
        <w:numPr>
          <w:ilvl w:val="0"/>
          <w:numId w:val="1"/>
        </w:numPr>
        <w:ind w:left="720" w:hanging="360"/>
      </w:pPr>
      <w:r w:rsidDel="00000000" w:rsidR="00000000" w:rsidRPr="00000000">
        <w:rPr>
          <w:rtl w:val="0"/>
        </w:rPr>
        <w:t xml:space="preserve">: Ground Truth.</w:t>
      </w:r>
    </w:p>
    <w:p w:rsidR="00000000" w:rsidDel="00000000" w:rsidP="00000000" w:rsidRDefault="00000000" w:rsidRPr="00000000" w14:paraId="0000001D">
      <w:pPr>
        <w:spacing w:after="160" w:lineRule="auto"/>
        <w:rPr/>
      </w:pPr>
      <w:r w:rsidDel="00000000" w:rsidR="00000000" w:rsidRPr="00000000">
        <w:rPr>
          <w:b w:val="1"/>
          <w:bCs w:val="1"/>
          <w:rtl w:val="0"/>
        </w:rPr>
        <w:t xml:space="preserve">1.4. Precision@k: </w:t>
      </w:r>
      <w:r w:rsidDel="00000000" w:rsidR="00000000" w:rsidRPr="00000000">
        <w:rPr>
          <w:rtl w:val="0"/>
        </w:rPr>
        <w:t xml:space="preserve">Đo tỷ lệ chunk đúng trong Top-k kết quả truy xuất.</w:t>
      </w:r>
    </w:p>
    <w:p w:rsidR="00000000" w:rsidDel="00000000" w:rsidP="00000000" w:rsidRDefault="00000000" w:rsidRPr="00000000" w14:paraId="0000001E">
      <w:pPr>
        <w:spacing w:after="160" w:lineRule="auto"/>
        <w:rPr/>
      </w:pPr>
      <w:r w:rsidDel="00000000" w:rsidR="00000000" w:rsidRPr="00000000">
        <w:rPr>
          <w:rtl w:val="0"/>
        </w:rPr>
        <w:t xml:space="preserve">Công thức:</w:t>
      </w:r>
      <w:r w:rsidDel="00000000" w:rsidR="00000000" w:rsidRPr="00000000">
        <w:rPr/>
        <w:drawing>
          <wp:inline distB="114300" distT="114300" distL="114300" distR="114300">
            <wp:extent cx="2771775" cy="600075"/>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71775" cy="600075"/>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after="160" w:lineRule="auto"/>
        <w:rPr/>
      </w:pPr>
      <w:r w:rsidDel="00000000" w:rsidR="00000000" w:rsidRPr="00000000">
        <w:rPr>
          <w:rtl w:val="0"/>
        </w:rPr>
        <w:br w:type="textWrapping"/>
        <w:t xml:space="preserve"> Precision@k cao cho thấy Retriever ít trả về các điều luật không liên quan.</w:t>
      </w:r>
    </w:p>
    <w:p w:rsidR="00000000" w:rsidDel="00000000" w:rsidP="00000000" w:rsidRDefault="00000000" w:rsidRPr="00000000" w14:paraId="00000020">
      <w:pPr>
        <w:spacing w:after="160" w:lineRule="auto"/>
        <w:rPr>
          <w:b w:val="1"/>
          <w:bCs w:val="1"/>
        </w:rPr>
      </w:pPr>
      <w:r w:rsidDel="00000000" w:rsidR="00000000" w:rsidRPr="00000000">
        <w:rPr>
          <w:b w:val="1"/>
          <w:bCs w:val="1"/>
          <w:rtl w:val="0"/>
        </w:rPr>
        <w:t xml:space="preserve">1.5. Mean Reciprocal Rank (MRR)</w:t>
      </w:r>
    </w:p>
    <w:p w:rsidR="00000000" w:rsidDel="00000000" w:rsidP="00000000" w:rsidRDefault="00000000" w:rsidRPr="00000000" w14:paraId="00000021">
      <w:pPr>
        <w:spacing w:after="160" w:lineRule="auto"/>
        <w:rPr>
          <w:b w:val="1"/>
          <w:bCs w:val="1"/>
        </w:rPr>
      </w:pPr>
      <w:r w:rsidDel="00000000" w:rsidR="00000000" w:rsidRPr="00000000">
        <w:rPr>
          <w:b w:val="1"/>
          <w:bCs w:val="1"/>
          <w:rtl w:val="0"/>
        </w:rPr>
        <w:t xml:space="preserve">Ý nghĩa</w:t>
      </w:r>
    </w:p>
    <w:p w:rsidR="00000000" w:rsidDel="00000000" w:rsidP="00000000" w:rsidRDefault="00000000" w:rsidRPr="00000000" w14:paraId="00000022">
      <w:pPr>
        <w:spacing w:after="160" w:lineRule="auto"/>
        <w:rPr/>
      </w:pPr>
      <w:r w:rsidDel="00000000" w:rsidR="00000000" w:rsidRPr="00000000">
        <w:rPr>
          <w:rtl w:val="0"/>
        </w:rPr>
        <w:t xml:space="preserve">Đo </w:t>
      </w:r>
      <w:r w:rsidDel="00000000" w:rsidR="00000000" w:rsidRPr="00000000">
        <w:rPr>
          <w:b w:val="1"/>
          <w:bCs w:val="1"/>
          <w:rtl w:val="0"/>
        </w:rPr>
        <w:t xml:space="preserve">vị trí xuất hiện của chunk đúng đầu tiên</w:t>
      </w:r>
      <w:r w:rsidDel="00000000" w:rsidR="00000000" w:rsidRPr="00000000">
        <w:rPr>
          <w:rtl w:val="0"/>
        </w:rPr>
        <w:t xml:space="preserve"> trong danh sách truy xuất.</w:t>
      </w:r>
    </w:p>
    <w:p w:rsidR="00000000" w:rsidDel="00000000" w:rsidP="00000000" w:rsidRDefault="00000000" w:rsidRPr="00000000" w14:paraId="00000023">
      <w:pPr>
        <w:spacing w:after="160" w:lineRule="auto"/>
        <w:jc w:val="center"/>
        <w:rPr/>
      </w:pPr>
      <w:r w:rsidDel="00000000" w:rsidR="00000000" w:rsidRPr="00000000">
        <w:rPr/>
        <w:drawing>
          <wp:inline distB="114300" distT="114300" distL="114300" distR="114300">
            <wp:extent cx="2000250" cy="971550"/>
            <wp:effectExtent b="0" l="0" r="0" t="0"/>
            <wp:docPr id="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2000250" cy="97155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after="160" w:lineRule="auto"/>
        <w:rPr/>
      </w:pPr>
      <w:r w:rsidDel="00000000" w:rsidR="00000000" w:rsidRPr="00000000">
        <w:rPr>
          <w:rtl w:val="0"/>
        </w:rPr>
        <w:t xml:space="preserve">Trong đó</w:t>
      </w:r>
    </w:p>
    <w:p w:rsidR="00000000" w:rsidDel="00000000" w:rsidP="00000000" w:rsidRDefault="00000000" w:rsidRPr="00000000" w14:paraId="00000025">
      <w:pPr>
        <w:numPr>
          <w:ilvl w:val="0"/>
          <w:numId w:val="2"/>
        </w:numPr>
        <w:ind w:left="720" w:hanging="360"/>
      </w:pPr>
      <w:r w:rsidDel="00000000" w:rsidR="00000000" w:rsidRPr="00000000">
        <w:rPr>
          <w:rtl w:val="0"/>
        </w:rPr>
        <w:t xml:space="preserve">N: số câu hỏi.</w:t>
      </w:r>
    </w:p>
    <w:p w:rsidR="00000000" w:rsidDel="00000000" w:rsidP="00000000" w:rsidRDefault="00000000" w:rsidRPr="00000000" w14:paraId="00000026">
      <w:pPr>
        <w:numPr>
          <w:ilvl w:val="0"/>
          <w:numId w:val="2"/>
        </w:numPr>
        <w:ind w:left="720" w:hanging="360"/>
      </w:pPr>
      <w:r w:rsidDel="00000000" w:rsidR="00000000" w:rsidRPr="00000000">
        <w:rPr>
          <w:rtl w:val="0"/>
        </w:rPr>
        <w:t xml:space="preserve">rank: vị trí của chunk đúng đầu tiên.</w:t>
      </w:r>
    </w:p>
    <w:p w:rsidR="00000000" w:rsidDel="00000000" w:rsidP="00000000" w:rsidRDefault="00000000" w:rsidRPr="00000000" w14:paraId="00000027">
      <w:pPr>
        <w:spacing w:after="160" w:lineRule="auto"/>
        <w:ind w:left="360" w:firstLine="0"/>
        <w:rPr/>
      </w:pPr>
      <w:r w:rsidDel="00000000" w:rsidR="00000000" w:rsidRPr="00000000">
        <w:rPr>
          <w:rtl w:val="0"/>
        </w:rPr>
        <w:t xml:space="preserve">Chunk đúng càng xuất hiện sớm thì MRR càng cao.</w:t>
      </w:r>
    </w:p>
    <w:p w:rsidR="00000000" w:rsidDel="00000000" w:rsidP="00000000" w:rsidRDefault="00000000" w:rsidRPr="00000000" w14:paraId="00000028">
      <w:pPr>
        <w:spacing w:after="160" w:lineRule="auto"/>
        <w:rPr>
          <w:b w:val="1"/>
          <w:bCs w:val="1"/>
        </w:rPr>
      </w:pPr>
      <w:r w:rsidDel="00000000" w:rsidR="00000000" w:rsidRPr="00000000">
        <w:rPr>
          <w:b w:val="1"/>
          <w:bCs w:val="1"/>
          <w:rtl w:val="0"/>
        </w:rPr>
        <w:t xml:space="preserve">Áp dụng cho RAG Luật Đất đai</w:t>
      </w:r>
    </w:p>
    <w:p w:rsidR="00000000" w:rsidDel="00000000" w:rsidP="00000000" w:rsidRDefault="00000000" w:rsidRPr="00000000" w14:paraId="00000029">
      <w:pPr>
        <w:spacing w:after="160" w:lineRule="auto"/>
        <w:rPr/>
      </w:pPr>
      <w:r w:rsidDel="00000000" w:rsidR="00000000" w:rsidRPr="00000000">
        <w:rPr>
          <w:rtl w:val="0"/>
        </w:rPr>
        <w:t xml:space="preserve">LLM thường ưu tiên các chunk đầu tiên trong context. Do đó đưa đúng điều luật lên đầu sẽ cải thiện chất lượng sinh câu trả lời.</w:t>
      </w:r>
    </w:p>
    <w:p w:rsidR="00000000" w:rsidDel="00000000" w:rsidP="00000000" w:rsidRDefault="00000000" w:rsidRPr="00000000" w14:paraId="0000002A">
      <w:pPr>
        <w:spacing w:after="160" w:lineRule="auto"/>
        <w:rPr>
          <w:b w:val="1"/>
          <w:bCs w:val="1"/>
        </w:rPr>
      </w:pPr>
      <w:r w:rsidDel="00000000" w:rsidR="00000000" w:rsidRPr="00000000">
        <w:rPr>
          <w:b w:val="1"/>
          <w:bCs w:val="1"/>
          <w:rtl w:val="0"/>
        </w:rPr>
        <w:t xml:space="preserve">1.6. Normalized Discounted Cumulative Gain (nDCG)</w:t>
      </w:r>
    </w:p>
    <w:p w:rsidR="00000000" w:rsidDel="00000000" w:rsidP="00000000" w:rsidRDefault="00000000" w:rsidRPr="00000000" w14:paraId="0000002B">
      <w:pPr>
        <w:spacing w:after="160" w:lineRule="auto"/>
        <w:rPr>
          <w:b w:val="1"/>
          <w:bCs w:val="1"/>
        </w:rPr>
      </w:pPr>
      <w:r w:rsidDel="00000000" w:rsidR="00000000" w:rsidRPr="00000000">
        <w:rPr>
          <w:b w:val="1"/>
          <w:bCs w:val="1"/>
          <w:rtl w:val="0"/>
        </w:rPr>
        <w:t xml:space="preserve">Ý nghĩa</w:t>
      </w:r>
    </w:p>
    <w:p w:rsidR="00000000" w:rsidDel="00000000" w:rsidP="00000000" w:rsidRDefault="00000000" w:rsidRPr="00000000" w14:paraId="0000002C">
      <w:pPr>
        <w:spacing w:after="160" w:lineRule="auto"/>
        <w:rPr/>
      </w:pPr>
      <w:r w:rsidDel="00000000" w:rsidR="00000000" w:rsidRPr="00000000">
        <w:rPr>
          <w:rtl w:val="0"/>
        </w:rPr>
        <w:t xml:space="preserve">Đánh giá </w:t>
      </w:r>
      <w:r w:rsidDel="00000000" w:rsidR="00000000" w:rsidRPr="00000000">
        <w:rPr>
          <w:b w:val="1"/>
          <w:bCs w:val="1"/>
          <w:rtl w:val="0"/>
        </w:rPr>
        <w:t xml:space="preserve">chất lượng thứ hạng của nhiều chunk liên quan</w:t>
      </w:r>
      <w:r w:rsidDel="00000000" w:rsidR="00000000" w:rsidRPr="00000000">
        <w:rPr>
          <w:rtl w:val="0"/>
        </w:rPr>
        <w:t xml:space="preserve">.</w:t>
      </w:r>
    </w:p>
    <w:p w:rsidR="00000000" w:rsidDel="00000000" w:rsidP="00000000" w:rsidRDefault="00000000" w:rsidRPr="00000000" w14:paraId="0000002D">
      <w:pPr>
        <w:spacing w:after="160" w:lineRule="auto"/>
        <w:rPr/>
      </w:pPr>
      <w:r w:rsidDel="00000000" w:rsidR="00000000" w:rsidRPr="00000000">
        <w:rPr>
          <w:rtl w:val="0"/>
        </w:rPr>
        <w:t xml:space="preserve">Khác với MRR, nDCG xem xét </w:t>
      </w:r>
      <w:r w:rsidDel="00000000" w:rsidR="00000000" w:rsidRPr="00000000">
        <w:rPr>
          <w:b w:val="1"/>
          <w:bCs w:val="1"/>
          <w:rtl w:val="0"/>
        </w:rPr>
        <w:t xml:space="preserve">toàn bộ danh sách Top-k</w:t>
      </w:r>
      <w:r w:rsidDel="00000000" w:rsidR="00000000" w:rsidRPr="00000000">
        <w:rPr>
          <w:rtl w:val="0"/>
        </w:rPr>
        <w:t xml:space="preserve">, không chỉ chunk đúng đầu tiên.</w:t>
      </w:r>
    </w:p>
    <w:p w:rsidR="00000000" w:rsidDel="00000000" w:rsidP="00000000" w:rsidRDefault="00000000" w:rsidRPr="00000000" w14:paraId="0000002E">
      <w:pPr>
        <w:spacing w:after="160" w:lineRule="auto"/>
        <w:rPr>
          <w:b w:val="1"/>
          <w:bCs w:val="1"/>
        </w:rPr>
      </w:pPr>
      <w:r w:rsidDel="00000000" w:rsidR="00000000" w:rsidRPr="00000000">
        <w:rPr>
          <w:b w:val="1"/>
          <w:bCs w:val="1"/>
          <w:rtl w:val="0"/>
        </w:rPr>
        <w:t xml:space="preserve">Công thức</w:t>
      </w:r>
    </w:p>
    <w:p w:rsidR="00000000" w:rsidDel="00000000" w:rsidP="00000000" w:rsidRDefault="00000000" w:rsidRPr="00000000" w14:paraId="0000002F">
      <w:pPr>
        <w:spacing w:after="160" w:lineRule="auto"/>
        <w:rPr/>
      </w:pPr>
      <w:r w:rsidDel="00000000" w:rsidR="00000000" w:rsidRPr="00000000">
        <w:rPr>
          <w:rtl w:val="0"/>
        </w:rPr>
        <w:t xml:space="preserve">Trước tiên tính DCG</w:t>
      </w:r>
    </w:p>
    <w:p w:rsidR="00000000" w:rsidDel="00000000" w:rsidP="00000000" w:rsidRDefault="00000000" w:rsidRPr="00000000" w14:paraId="00000030">
      <w:pPr>
        <w:spacing w:after="160" w:lineRule="auto"/>
        <w:rPr/>
      </w:pPr>
      <w:r w:rsidDel="00000000" w:rsidR="00000000" w:rsidRPr="00000000">
        <w:rPr>
          <w:rtl w:val="0"/>
        </w:rPr>
        <w:br w:type="textWrapping"/>
      </w:r>
      <w:r w:rsidDel="00000000" w:rsidR="00000000" w:rsidRPr="00000000">
        <w:rPr/>
        <w:drawing>
          <wp:inline distB="114300" distT="114300" distL="114300" distR="114300">
            <wp:extent cx="2905125" cy="1171575"/>
            <wp:effectExtent b="0" l="0" r="0" t="0"/>
            <wp:docPr id="5"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2905125" cy="1171575"/>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31">
      <w:pPr>
        <w:spacing w:after="160" w:lineRule="auto"/>
        <w:rPr/>
      </w:pPr>
      <w:r w:rsidDel="00000000" w:rsidR="00000000" w:rsidRPr="00000000">
        <w:rPr>
          <w:rtl w:val="0"/>
        </w:rPr>
        <w:t xml:space="preserve">Trong đó:</w:t>
      </w:r>
    </w:p>
    <w:p w:rsidR="00000000" w:rsidDel="00000000" w:rsidP="00000000" w:rsidRDefault="00000000" w:rsidRPr="00000000" w14:paraId="00000032">
      <w:pPr>
        <w:numPr>
          <w:ilvl w:val="0"/>
          <w:numId w:val="3"/>
        </w:numPr>
        <w:ind w:left="720" w:hanging="360"/>
      </w:pPr>
      <w:r w:rsidDel="00000000" w:rsidR="00000000" w:rsidRPr="00000000">
        <w:rPr>
          <w:rtl w:val="0"/>
        </w:rPr>
        <w:t xml:space="preserve">Rel i: mức độ liên quan của chunk ở vị trí i .</w:t>
      </w:r>
    </w:p>
    <w:p w:rsidR="00000000" w:rsidDel="00000000" w:rsidP="00000000" w:rsidRDefault="00000000" w:rsidRPr="00000000" w14:paraId="00000033">
      <w:pPr>
        <w:spacing w:after="160" w:lineRule="auto"/>
        <w:rPr/>
      </w:pPr>
      <w:r w:rsidDel="00000000" w:rsidR="00000000" w:rsidRPr="00000000">
        <w:rPr>
          <w:rtl w:val="0"/>
        </w:rPr>
        <w:t xml:space="preserve">Sau đó chuẩn hóa</w:t>
      </w:r>
    </w:p>
    <w:p w:rsidR="00000000" w:rsidDel="00000000" w:rsidP="00000000" w:rsidRDefault="00000000" w:rsidRPr="00000000" w14:paraId="00000034">
      <w:pPr>
        <w:spacing w:after="160" w:lineRule="auto"/>
        <w:rPr/>
      </w:pPr>
      <w:r w:rsidDel="00000000" w:rsidR="00000000" w:rsidRPr="00000000">
        <w:rPr/>
        <w:drawing>
          <wp:inline distB="114300" distT="114300" distL="114300" distR="114300">
            <wp:extent cx="1457325" cy="762000"/>
            <wp:effectExtent b="0" l="0" r="0" t="0"/>
            <wp:docPr id="4"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1457325"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pacing w:after="160" w:lineRule="auto"/>
        <w:rPr/>
      </w:pPr>
      <w:r w:rsidDel="00000000" w:rsidR="00000000" w:rsidRPr="00000000">
        <w:rPr>
          <w:rtl w:val="0"/>
        </w:rPr>
        <w:t xml:space="preserve">Trong đó</w:t>
      </w:r>
    </w:p>
    <w:p w:rsidR="00000000" w:rsidDel="00000000" w:rsidP="00000000" w:rsidRDefault="00000000" w:rsidRPr="00000000" w14:paraId="00000036">
      <w:pPr>
        <w:numPr>
          <w:ilvl w:val="0"/>
          <w:numId w:val="7"/>
        </w:numPr>
        <w:ind w:left="720" w:hanging="360"/>
      </w:pPr>
      <w:r w:rsidDel="00000000" w:rsidR="00000000" w:rsidRPr="00000000">
        <w:rPr>
          <w:rtl w:val="0"/>
        </w:rPr>
        <w:t xml:space="preserve">IDCG: DCG lý tưởng (thứ tự tốt nhất có thể).</w:t>
      </w:r>
    </w:p>
    <w:p w:rsidR="00000000" w:rsidDel="00000000" w:rsidP="00000000" w:rsidRDefault="00000000" w:rsidRPr="00000000" w14:paraId="00000037">
      <w:pPr>
        <w:spacing w:after="160" w:lineRule="auto"/>
        <w:rPr>
          <w:b w:val="1"/>
          <w:bCs w:val="1"/>
        </w:rPr>
      </w:pPr>
      <w:r w:rsidDel="00000000" w:rsidR="00000000" w:rsidRPr="00000000">
        <w:rPr>
          <w:b w:val="1"/>
          <w:bCs w:val="1"/>
          <w:rtl w:val="0"/>
        </w:rPr>
        <w:t xml:space="preserve">Áp dụng cho RAG Luật Đất đai</w:t>
      </w:r>
    </w:p>
    <w:p w:rsidR="00000000" w:rsidDel="00000000" w:rsidP="00000000" w:rsidRDefault="00000000" w:rsidRPr="00000000" w14:paraId="00000038">
      <w:pPr>
        <w:spacing w:after="160" w:lineRule="auto"/>
        <w:rPr/>
      </w:pPr>
      <w:r w:rsidDel="00000000" w:rsidR="00000000" w:rsidRPr="00000000">
        <w:rPr>
          <w:rtl w:val="0"/>
        </w:rPr>
        <w:t xml:space="preserve">Một câu hỏi có thể cần đồng thời:</w:t>
      </w:r>
    </w:p>
    <w:p w:rsidR="00000000" w:rsidDel="00000000" w:rsidP="00000000" w:rsidRDefault="00000000" w:rsidRPr="00000000" w14:paraId="00000039">
      <w:pPr>
        <w:numPr>
          <w:ilvl w:val="0"/>
          <w:numId w:val="5"/>
        </w:numPr>
        <w:ind w:left="720" w:hanging="360"/>
      </w:pPr>
      <w:r w:rsidDel="00000000" w:rsidR="00000000" w:rsidRPr="00000000">
        <w:rPr>
          <w:rtl w:val="0"/>
        </w:rPr>
        <w:t xml:space="preserve">Điều 2</w:t>
      </w:r>
    </w:p>
    <w:p w:rsidR="00000000" w:rsidDel="00000000" w:rsidP="00000000" w:rsidRDefault="00000000" w:rsidRPr="00000000" w14:paraId="0000003A">
      <w:pPr>
        <w:numPr>
          <w:ilvl w:val="0"/>
          <w:numId w:val="5"/>
        </w:numPr>
        <w:ind w:left="720" w:hanging="360"/>
      </w:pPr>
      <w:r w:rsidDel="00000000" w:rsidR="00000000" w:rsidRPr="00000000">
        <w:rPr>
          <w:rtl w:val="0"/>
        </w:rPr>
        <w:t xml:space="preserve">Khoản 1</w:t>
      </w:r>
    </w:p>
    <w:p w:rsidR="00000000" w:rsidDel="00000000" w:rsidP="00000000" w:rsidRDefault="00000000" w:rsidRPr="00000000" w14:paraId="0000003B">
      <w:pPr>
        <w:numPr>
          <w:ilvl w:val="0"/>
          <w:numId w:val="5"/>
        </w:numPr>
        <w:ind w:left="720" w:hanging="360"/>
      </w:pPr>
      <w:r w:rsidDel="00000000" w:rsidR="00000000" w:rsidRPr="00000000">
        <w:rPr>
          <w:rtl w:val="0"/>
        </w:rPr>
        <w:t xml:space="preserve">Khoản 3</w:t>
      </w:r>
    </w:p>
    <w:p w:rsidR="00000000" w:rsidDel="00000000" w:rsidP="00000000" w:rsidRDefault="00000000" w:rsidRPr="00000000" w14:paraId="0000003C">
      <w:pPr>
        <w:numPr>
          <w:ilvl w:val="0"/>
          <w:numId w:val="5"/>
        </w:numPr>
        <w:ind w:left="720" w:hanging="360"/>
      </w:pPr>
      <w:r w:rsidDel="00000000" w:rsidR="00000000" w:rsidRPr="00000000">
        <w:rPr>
          <w:rtl w:val="0"/>
        </w:rPr>
        <w:t xml:space="preserve">Điều 5</w:t>
      </w:r>
    </w:p>
    <w:p w:rsidR="00000000" w:rsidDel="00000000" w:rsidP="00000000" w:rsidRDefault="00000000" w:rsidRPr="00000000" w14:paraId="0000003D">
      <w:pPr>
        <w:spacing w:after="160" w:lineRule="auto"/>
        <w:rPr/>
      </w:pPr>
      <w:r w:rsidDel="00000000" w:rsidR="00000000" w:rsidRPr="00000000">
        <w:rPr>
          <w:rtl w:val="0"/>
        </w:rPr>
        <w:t xml:space="preserve">Nếu Retriever đưa đầy đủ các chunk này lên đầu danh sách thì nDCG sẽ cao. Metric này phù hợp hơn MRR khi câu trả lời cần </w:t>
      </w:r>
      <w:r w:rsidDel="00000000" w:rsidR="00000000" w:rsidRPr="00000000">
        <w:rPr>
          <w:b w:val="1"/>
          <w:bCs w:val="1"/>
          <w:rtl w:val="0"/>
        </w:rPr>
        <w:t xml:space="preserve">nhiều căn cứ pháp lý</w:t>
      </w:r>
      <w:r w:rsidDel="00000000" w:rsidR="00000000" w:rsidRPr="00000000">
        <w:rPr>
          <w:rtl w:val="0"/>
        </w:rPr>
        <w:t xml:space="preserve">, vì nó đánh giá cả mức độ đầy đủ lẫn thứ tự ưu tiên của các chunk liên quan.</w:t>
      </w:r>
    </w:p>
    <w:p w:rsidR="00000000" w:rsidDel="00000000" w:rsidP="00000000" w:rsidRDefault="00000000" w:rsidRPr="00000000" w14:paraId="0000003E">
      <w:pPr>
        <w:spacing w:after="160" w:lineRule="auto"/>
        <w:rPr/>
      </w:pPr>
      <w:r w:rsidDel="00000000" w:rsidR="00000000" w:rsidRPr="00000000">
        <w:rPr>
          <w:rtl w:val="0"/>
        </w:rPr>
        <w:t xml:space="preserve"> </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spacing w:after="160" w:lineRule="auto"/>
        <w:rPr/>
      </w:pPr>
      <w:r w:rsidDel="00000000" w:rsidR="00000000" w:rsidRPr="00000000">
        <w:rPr>
          <w:rtl w:val="0"/>
        </w:rPr>
        <w:t xml:space="preserve">Eval với LLMs as a judge: Faithfulness, answer relevance, context relevance</w:t>
      </w:r>
    </w:p>
    <w:p w:rsidR="00000000" w:rsidDel="00000000" w:rsidP="00000000" w:rsidRDefault="00000000" w:rsidRPr="00000000" w14:paraId="00000042">
      <w:pPr>
        <w:spacing w:after="160" w:lineRule="auto"/>
        <w:rPr/>
      </w:pPr>
      <w:r w:rsidDel="00000000" w:rsidR="00000000" w:rsidRPr="00000000">
        <w:rPr>
          <w:b w:val="1"/>
          <w:bCs w:val="1"/>
          <w:rtl w:val="0"/>
        </w:rPr>
        <w:t xml:space="preserve">Faithfulness</w:t>
      </w:r>
      <w:r w:rsidDel="00000000" w:rsidR="00000000" w:rsidRPr="00000000">
        <w:rPr>
          <w:rtl w:val="0"/>
        </w:rPr>
        <w:t xml:space="preserve"> refers to the idea that the answer should be grounded in the given context: Câu trả lời phải nằm trong ngữ cảnh truy vấn.</w:t>
      </w:r>
    </w:p>
    <w:p w:rsidR="00000000" w:rsidDel="00000000" w:rsidP="00000000" w:rsidRDefault="00000000" w:rsidRPr="00000000" w14:paraId="00000043">
      <w:pPr>
        <w:spacing w:after="160" w:lineRule="auto"/>
        <w:rPr/>
      </w:pPr>
      <w:r w:rsidDel="00000000" w:rsidR="00000000" w:rsidRPr="00000000">
        <w:rPr>
          <w:rtl w:val="0"/>
        </w:rPr>
        <w:t xml:space="preserve">Faithfulness là độ đo quan trọng cho các lĩnh vực như luật -&gt; ưu tiên mô hình theo Faithfulness</w:t>
      </w:r>
    </w:p>
    <w:p w:rsidR="00000000" w:rsidDel="00000000" w:rsidP="00000000" w:rsidRDefault="00000000" w:rsidRPr="00000000" w14:paraId="00000044">
      <w:pPr>
        <w:ind w:left="720" w:firstLine="0"/>
        <w:rPr/>
      </w:pPr>
      <w:r w:rsidDel="00000000" w:rsidR="00000000" w:rsidRPr="00000000">
        <w:rPr>
          <w:rtl w:val="0"/>
        </w:rPr>
        <w:t xml:space="preserve">è</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Cách đo:</w:t>
      </w:r>
    </w:p>
    <w:p w:rsidR="00000000" w:rsidDel="00000000" w:rsidP="00000000" w:rsidRDefault="00000000" w:rsidRPr="00000000" w14:paraId="00000045">
      <w:pPr>
        <w:ind w:left="108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Dùng LLM chia nhỏ câu trả lời thành các mệnh đề (statement):</w:t>
      </w:r>
    </w:p>
    <w:p w:rsidR="00000000" w:rsidDel="00000000" w:rsidP="00000000" w:rsidRDefault="00000000" w:rsidRPr="00000000" w14:paraId="00000046">
      <w:pPr>
        <w:ind w:left="1080" w:firstLine="0"/>
        <w:rPr/>
      </w:pPr>
      <w:r w:rsidDel="00000000" w:rsidR="00000000" w:rsidRPr="00000000">
        <w:rPr>
          <w:rtl w:val="0"/>
        </w:rPr>
        <w:t xml:space="preserve">Prompt:</w:t>
      </w:r>
    </w:p>
    <w:p w:rsidR="00000000" w:rsidDel="00000000" w:rsidP="00000000" w:rsidRDefault="00000000" w:rsidRPr="00000000" w14:paraId="00000047">
      <w:pPr>
        <w:ind w:left="1080" w:firstLine="0"/>
        <w:rPr/>
      </w:pPr>
      <w:r w:rsidDel="00000000" w:rsidR="00000000" w:rsidRPr="00000000">
        <w:rPr>
          <w:rtl w:val="0"/>
        </w:rPr>
        <w:t xml:space="preserve">“Given a question and answer, create one or more statements from each sentence in the given answer.</w:t>
      </w:r>
    </w:p>
    <w:p w:rsidR="00000000" w:rsidDel="00000000" w:rsidP="00000000" w:rsidRDefault="00000000" w:rsidRPr="00000000" w14:paraId="00000048">
      <w:pPr>
        <w:ind w:left="1080" w:firstLine="0"/>
        <w:rPr/>
      </w:pPr>
      <w:r w:rsidDel="00000000" w:rsidR="00000000" w:rsidRPr="00000000">
        <w:rPr>
          <w:rtl w:val="0"/>
        </w:rPr>
        <w:t xml:space="preserve">question: [question]</w:t>
      </w:r>
    </w:p>
    <w:p w:rsidR="00000000" w:rsidDel="00000000" w:rsidP="00000000" w:rsidRDefault="00000000" w:rsidRPr="00000000" w14:paraId="00000049">
      <w:pPr>
        <w:ind w:left="1080" w:firstLine="0"/>
        <w:rPr/>
      </w:pPr>
      <w:r w:rsidDel="00000000" w:rsidR="00000000" w:rsidRPr="00000000">
        <w:rPr>
          <w:rtl w:val="0"/>
        </w:rPr>
        <w:t xml:space="preserve">answer: [answer]”</w:t>
      </w:r>
    </w:p>
    <w:p w:rsidR="00000000" w:rsidDel="00000000" w:rsidP="00000000" w:rsidRDefault="00000000" w:rsidRPr="00000000" w14:paraId="0000004A">
      <w:pPr>
        <w:ind w:left="108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Cho LLM kiểm tra và đánh giá từng mệnh đề trên, xem và quyết định mệnh đề có nằm trong ngữ cảnh (context) truy vấn được trước hay không:</w:t>
      </w:r>
    </w:p>
    <w:p w:rsidR="00000000" w:rsidDel="00000000" w:rsidP="00000000" w:rsidRDefault="00000000" w:rsidRPr="00000000" w14:paraId="0000004B">
      <w:pPr>
        <w:ind w:left="1080" w:firstLine="0"/>
        <w:rPr/>
      </w:pPr>
      <w:r w:rsidDel="00000000" w:rsidR="00000000" w:rsidRPr="00000000">
        <w:rPr>
          <w:rtl w:val="0"/>
        </w:rPr>
        <w:t xml:space="preserve">“Consider the given context and following statements, then determine whether they are supported by the information present in the context. Provide a brief explana tion for each statement before arriving at the verdict (Yes/No). Provide a final verdict for each statement in order at the end in the given format. Do not deviate from the specified format.</w:t>
      </w:r>
    </w:p>
    <w:p w:rsidR="00000000" w:rsidDel="00000000" w:rsidP="00000000" w:rsidRDefault="00000000" w:rsidRPr="00000000" w14:paraId="0000004C">
      <w:pPr>
        <w:ind w:left="1080" w:firstLine="0"/>
        <w:rPr/>
      </w:pPr>
      <w:r w:rsidDel="00000000" w:rsidR="00000000" w:rsidRPr="00000000">
        <w:rPr>
          <w:rtl w:val="0"/>
        </w:rPr>
        <w:t xml:space="preserve">Context: [context]</w:t>
        <w:br w:type="textWrapping"/>
        <w:t xml:space="preserve"> statement: [statement 1]</w:t>
      </w:r>
    </w:p>
    <w:p w:rsidR="00000000" w:rsidDel="00000000" w:rsidP="00000000" w:rsidRDefault="00000000" w:rsidRPr="00000000" w14:paraId="0000004D">
      <w:pPr>
        <w:ind w:left="1080" w:firstLine="0"/>
        <w:rPr/>
      </w:pPr>
      <w:r w:rsidDel="00000000" w:rsidR="00000000" w:rsidRPr="00000000">
        <w:rPr>
          <w:rtl w:val="0"/>
        </w:rPr>
        <w:t xml:space="preserve">...</w:t>
      </w:r>
    </w:p>
    <w:p w:rsidR="00000000" w:rsidDel="00000000" w:rsidP="00000000" w:rsidRDefault="00000000" w:rsidRPr="00000000" w14:paraId="0000004E">
      <w:pPr>
        <w:ind w:left="1080" w:firstLine="0"/>
        <w:rPr/>
      </w:pPr>
      <w:r w:rsidDel="00000000" w:rsidR="00000000" w:rsidRPr="00000000">
        <w:rPr>
          <w:rtl w:val="0"/>
        </w:rPr>
        <w:t xml:space="preserve">statement: [statement n]”</w:t>
      </w:r>
    </w:p>
    <w:p w:rsidR="00000000" w:rsidDel="00000000" w:rsidP="00000000" w:rsidRDefault="00000000" w:rsidRPr="00000000" w14:paraId="0000004F">
      <w:pPr>
        <w:ind w:left="720" w:firstLine="0"/>
        <w:rPr/>
      </w:pPr>
      <w:r w:rsidDel="00000000" w:rsidR="00000000" w:rsidRPr="00000000">
        <w:rPr>
          <w:rtl w:val="0"/>
        </w:rPr>
        <w:t xml:space="preserve">è</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Công thức:</w:t>
      </w:r>
    </w:p>
    <w:p w:rsidR="00000000" w:rsidDel="00000000" w:rsidP="00000000" w:rsidRDefault="00000000" w:rsidRPr="00000000" w14:paraId="00000050">
      <w:pPr>
        <w:ind w:left="720" w:firstLine="0"/>
        <w:rPr/>
      </w:pPr>
      <w:r w:rsidDel="00000000" w:rsidR="00000000" w:rsidRPr="00000000">
        <w:rPr>
          <w:rtl w:val="0"/>
        </w:rPr>
        <w:t xml:space="preserve">F = |V| / |S|</w:t>
      </w:r>
    </w:p>
    <w:p w:rsidR="00000000" w:rsidDel="00000000" w:rsidP="00000000" w:rsidRDefault="00000000" w:rsidRPr="00000000" w14:paraId="00000051">
      <w:pPr>
        <w:ind w:left="720" w:firstLine="0"/>
        <w:rPr/>
      </w:pPr>
      <w:r w:rsidDel="00000000" w:rsidR="00000000" w:rsidRPr="00000000">
        <w:rPr>
          <w:rtl w:val="0"/>
        </w:rPr>
        <w:t xml:space="preserve">+ V: các mệnh đề trong câu trả lời nằm trong ngữ cảnh</w:t>
      </w:r>
    </w:p>
    <w:p w:rsidR="00000000" w:rsidDel="00000000" w:rsidP="00000000" w:rsidRDefault="00000000" w:rsidRPr="00000000" w14:paraId="00000052">
      <w:pPr>
        <w:spacing w:after="160" w:lineRule="auto"/>
        <w:ind w:left="720" w:firstLine="0"/>
        <w:rPr/>
      </w:pPr>
      <w:r w:rsidDel="00000000" w:rsidR="00000000" w:rsidRPr="00000000">
        <w:rPr>
          <w:rtl w:val="0"/>
        </w:rPr>
        <w:t xml:space="preserve">+ S: tổng số mệnh đề</w:t>
      </w:r>
    </w:p>
    <w:p w:rsidR="00000000" w:rsidDel="00000000" w:rsidP="00000000" w:rsidRDefault="00000000" w:rsidRPr="00000000" w14:paraId="00000053">
      <w:pPr>
        <w:spacing w:after="160" w:lineRule="auto"/>
        <w:rPr/>
      </w:pPr>
      <w:r w:rsidDel="00000000" w:rsidR="00000000" w:rsidRPr="00000000">
        <w:rPr>
          <w:b w:val="1"/>
          <w:bCs w:val="1"/>
          <w:rtl w:val="0"/>
        </w:rPr>
        <w:t xml:space="preserve">Answer Relevance</w:t>
      </w:r>
      <w:r w:rsidDel="00000000" w:rsidR="00000000" w:rsidRPr="00000000">
        <w:rPr>
          <w:rtl w:val="0"/>
        </w:rPr>
        <w:t xml:space="preserve"> refers to the idea that the generated answer should address the actual question that was provided: câu trả lời phải liên quan đến câu hỏi</w:t>
      </w:r>
    </w:p>
    <w:p w:rsidR="00000000" w:rsidDel="00000000" w:rsidP="00000000" w:rsidRDefault="00000000" w:rsidRPr="00000000" w14:paraId="00000054">
      <w:pPr>
        <w:ind w:left="720" w:firstLine="0"/>
        <w:rPr/>
      </w:pPr>
      <w:r w:rsidDel="00000000" w:rsidR="00000000" w:rsidRPr="00000000">
        <w:rPr>
          <w:rtl w:val="0"/>
        </w:rPr>
        <w:t xml:space="preserve">è</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Cách đo:</w:t>
      </w:r>
    </w:p>
    <w:p w:rsidR="00000000" w:rsidDel="00000000" w:rsidP="00000000" w:rsidRDefault="00000000" w:rsidRPr="00000000" w14:paraId="00000055">
      <w:pPr>
        <w:ind w:left="720" w:firstLine="0"/>
        <w:rPr/>
      </w:pPr>
      <w:r w:rsidDel="00000000" w:rsidR="00000000" w:rsidRPr="00000000">
        <w:rPr>
          <w:rtl w:val="0"/>
        </w:rPr>
        <w:t xml:space="preserve">Bước 1: Sau khi LLM trả về câu trả lời, lấy câu trả lời đó và yêu cầu một LLM khác tạo ra một câu hỏi dựa trên câu trả lời đó:</w:t>
      </w:r>
    </w:p>
    <w:p w:rsidR="00000000" w:rsidDel="00000000" w:rsidP="00000000" w:rsidRDefault="00000000" w:rsidRPr="00000000" w14:paraId="00000056">
      <w:pPr>
        <w:ind w:left="720" w:firstLine="0"/>
        <w:rPr/>
      </w:pPr>
      <w:r w:rsidDel="00000000" w:rsidR="00000000" w:rsidRPr="00000000">
        <w:rPr>
          <w:rtl w:val="0"/>
        </w:rPr>
        <w:t xml:space="preserve">“Generate a question for the given answer. answer: [answer]”</w:t>
      </w:r>
    </w:p>
    <w:p w:rsidR="00000000" w:rsidDel="00000000" w:rsidP="00000000" w:rsidRDefault="00000000" w:rsidRPr="00000000" w14:paraId="00000057">
      <w:pPr>
        <w:ind w:left="720" w:firstLine="0"/>
        <w:rPr/>
      </w:pPr>
      <w:r w:rsidDel="00000000" w:rsidR="00000000" w:rsidRPr="00000000">
        <w:rPr>
          <w:rtl w:val="0"/>
        </w:rPr>
        <w:t xml:space="preserve">Bước 2: Tính toán embedding của Câu hỏi gốc và câu hỏi vừa được sinh ra</w:t>
      </w:r>
    </w:p>
    <w:p w:rsidR="00000000" w:rsidDel="00000000" w:rsidP="00000000" w:rsidRDefault="00000000" w:rsidRPr="00000000" w14:paraId="00000058">
      <w:pPr>
        <w:ind w:left="720" w:firstLine="0"/>
        <w:rPr/>
      </w:pPr>
      <w:r w:rsidDel="00000000" w:rsidR="00000000" w:rsidRPr="00000000">
        <w:rPr>
          <w:rtl w:val="0"/>
        </w:rPr>
        <w:t xml:space="preserve">B3: Tính điểm AR (answer relevance):</w:t>
      </w:r>
    </w:p>
    <w:p w:rsidR="00000000" w:rsidDel="00000000" w:rsidP="00000000" w:rsidRDefault="00000000" w:rsidRPr="00000000" w14:paraId="00000059">
      <w:pPr>
        <w:spacing w:after="160" w:lineRule="auto"/>
        <w:ind w:left="720" w:firstLine="0"/>
        <w:rPr/>
      </w:pPr>
      <w:r w:rsidDel="00000000" w:rsidR="00000000" w:rsidRPr="00000000">
        <w:rPr>
          <w:rtl w:val="0"/>
        </w:rPr>
        <w:t xml:space="preserve">dùng cosine tính similarity</w:t>
      </w:r>
    </w:p>
    <w:p w:rsidR="00000000" w:rsidDel="00000000" w:rsidP="00000000" w:rsidRDefault="00000000" w:rsidRPr="00000000" w14:paraId="0000005A">
      <w:pPr>
        <w:spacing w:after="160" w:lineRule="auto"/>
        <w:rPr/>
      </w:pPr>
      <w:r w:rsidDel="00000000" w:rsidR="00000000" w:rsidRPr="00000000">
        <w:rPr>
          <w:b w:val="1"/>
          <w:bCs w:val="1"/>
          <w:rtl w:val="0"/>
        </w:rPr>
        <w:t xml:space="preserve">Context Relevance</w:t>
      </w:r>
      <w:r w:rsidDel="00000000" w:rsidR="00000000" w:rsidRPr="00000000">
        <w:rPr>
          <w:rtl w:val="0"/>
        </w:rPr>
        <w:t xml:space="preserve"> refers to the idea that the retrieved context should be focused, containing as little irrelevant information as possible; Ngữ cảnh truy vấn được phải liên quan đến câu hỏi, ngữ cảnh phải chứa ít thông tin không liên quan nhất có thể.</w:t>
      </w:r>
    </w:p>
    <w:p w:rsidR="00000000" w:rsidDel="00000000" w:rsidP="00000000" w:rsidRDefault="00000000" w:rsidRPr="00000000" w14:paraId="0000005B">
      <w:pPr>
        <w:ind w:left="720" w:firstLine="0"/>
        <w:rPr/>
      </w:pPr>
      <w:r w:rsidDel="00000000" w:rsidR="00000000" w:rsidRPr="00000000">
        <w:rPr>
          <w:rtl w:val="0"/>
        </w:rPr>
        <w:t xml:space="preserve">è</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Cách đo: Đưa toàn bộ Ngữ cảnh truy vấn được  c(q) và Câu hỏi q , yêu cầu LLM trích xuất ra các câu trong ngữ cảnh có thể sử dụng để trả lời câu hỏi</w:t>
      </w:r>
    </w:p>
    <w:p w:rsidR="00000000" w:rsidDel="00000000" w:rsidP="00000000" w:rsidRDefault="00000000" w:rsidRPr="00000000" w14:paraId="0000005C">
      <w:pPr>
        <w:ind w:left="720" w:firstLine="0"/>
        <w:rPr/>
      </w:pPr>
      <w:r w:rsidDel="00000000" w:rsidR="00000000" w:rsidRPr="00000000">
        <w:rPr>
          <w:rtl w:val="0"/>
        </w:rPr>
        <w:t xml:space="preserve">“Please extract relevant sentences from the provided context that can potentially help answer the following question. If no relevant sentences are found, or if you believe the question cannot be answered from the given context, return the phrase "Insufficient Information". While extract ing candidate sentences you’re not al lowed to make any changes to sentences from given context”</w:t>
      </w:r>
    </w:p>
    <w:p w:rsidR="00000000" w:rsidDel="00000000" w:rsidP="00000000" w:rsidRDefault="00000000" w:rsidRPr="00000000" w14:paraId="0000005D">
      <w:pPr>
        <w:spacing w:after="160" w:lineRule="auto"/>
        <w:ind w:left="720" w:firstLine="0"/>
        <w:rPr/>
      </w:pPr>
      <w:r w:rsidDel="00000000" w:rsidR="00000000" w:rsidRPr="00000000">
        <w:rPr>
          <w:rtl w:val="0"/>
        </w:rPr>
        <w:t xml:space="preserve">è</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Context relevance CR = số lượng câu LLM trích xuất / Tổng số câu có trong ngữ cảnh</w:t>
      </w:r>
    </w:p>
    <w:p w:rsidR="00000000" w:rsidDel="00000000" w:rsidP="00000000" w:rsidRDefault="00000000" w:rsidRPr="00000000" w14:paraId="0000005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2.png"/><Relationship Id="rId12" Type="http://schemas.openxmlformats.org/officeDocument/2006/relationships/image" Target="media/image1.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hyperlink" Target="https://arxiv.org/pdf/2405.07437" TargetMode="External"/><Relationship Id="rId7" Type="http://schemas.openxmlformats.org/officeDocument/2006/relationships/hyperlink" Target="https://arxiv.org/pdf/2309.15217" TargetMode="External"/><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