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E87" w:rsidRDefault="000F4E87">
      <w:pPr>
        <w:rPr>
          <w:b/>
        </w:rPr>
      </w:pPr>
      <w:r w:rsidRPr="000F4E87">
        <w:rPr>
          <w:b/>
        </w:rPr>
        <w:t>Home</w:t>
      </w:r>
    </w:p>
    <w:p w:rsidR="000F4E87" w:rsidRPr="000F4E87" w:rsidRDefault="000F4E87">
      <w:r>
        <w:t>&lt;image&gt;</w:t>
      </w:r>
    </w:p>
    <w:p w:rsidR="000F4E87" w:rsidRDefault="000F4E87">
      <w:r>
        <w:t>Caffeine is something that many people rely on daily basis, but what exactly is it?</w:t>
      </w:r>
    </w:p>
    <w:p w:rsidR="000F4E87" w:rsidRDefault="000F4E87">
      <w:r>
        <w:t xml:space="preserve">In this website, you will find information about caffeine that you might not know about. </w:t>
      </w:r>
    </w:p>
    <w:p w:rsidR="000F4E87" w:rsidRDefault="000F4E87"/>
    <w:p w:rsidR="000F4E87" w:rsidRDefault="000F4E87">
      <w:pPr>
        <w:rPr>
          <w:b/>
        </w:rPr>
      </w:pPr>
      <w:r w:rsidRPr="000F4E87">
        <w:rPr>
          <w:b/>
        </w:rPr>
        <w:t>Basic</w:t>
      </w:r>
    </w:p>
    <w:p w:rsidR="000F4E87" w:rsidRDefault="000F4E87">
      <w:r>
        <w:t xml:space="preserve">Caffeine is a world’s most consumed psychoactive drug. It usually is consumed </w:t>
      </w:r>
      <w:r w:rsidR="00F64845">
        <w:t xml:space="preserve">through foods like coffee, soda, tea, and chocolate and has a bitter taste.  </w:t>
      </w:r>
    </w:p>
    <w:p w:rsidR="00391417" w:rsidRPr="00391417" w:rsidRDefault="00391417">
      <w:p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r w:rsidRPr="00391417">
        <w:rPr>
          <w:rFonts w:cstheme="minorHAnsi"/>
          <w:color w:val="333333"/>
          <w:sz w:val="24"/>
          <w:szCs w:val="24"/>
          <w:shd w:val="clear" w:color="auto" w:fill="FFFFFF"/>
        </w:rPr>
        <w:t xml:space="preserve"> plant alkaloid, found in numerous plant species, where it acts as a natural pesticide that paralyzes and kills certain insects feeding upon them.</w:t>
      </w:r>
    </w:p>
    <w:p w:rsidR="00F64845" w:rsidRDefault="00F64845"/>
    <w:p w:rsidR="00F64845" w:rsidRDefault="00F64845">
      <w:pPr>
        <w:rPr>
          <w:b/>
        </w:rPr>
      </w:pPr>
      <w:r w:rsidRPr="00F64845">
        <w:rPr>
          <w:b/>
        </w:rPr>
        <w:t>Chemistry</w:t>
      </w:r>
    </w:p>
    <w:p w:rsidR="00F64845" w:rsidRDefault="00F64845">
      <w:r>
        <w:t>Here’s some chemistry behind caffeine:</w:t>
      </w:r>
    </w:p>
    <w:p w:rsidR="00F64845" w:rsidRDefault="00F64845">
      <w:pPr>
        <w:rPr>
          <w:rFonts w:cstheme="minorHAnsi"/>
          <w:color w:val="222222"/>
          <w:shd w:val="clear" w:color="auto" w:fill="FFFFFF"/>
          <w:vertAlign w:val="subscript"/>
        </w:rPr>
      </w:pPr>
      <w:r w:rsidRPr="00F64845">
        <w:rPr>
          <w:rFonts w:cstheme="minorHAnsi"/>
        </w:rPr>
        <w:t xml:space="preserve">Formula: </w:t>
      </w:r>
      <w:r w:rsidRPr="00F64845">
        <w:rPr>
          <w:rFonts w:cstheme="minorHAnsi"/>
          <w:color w:val="222222"/>
          <w:shd w:val="clear" w:color="auto" w:fill="FFFFFF"/>
        </w:rPr>
        <w:t>C</w:t>
      </w:r>
      <w:r w:rsidRPr="00F64845">
        <w:rPr>
          <w:rFonts w:cstheme="minorHAnsi"/>
          <w:color w:val="222222"/>
          <w:shd w:val="clear" w:color="auto" w:fill="FFFFFF"/>
          <w:vertAlign w:val="subscript"/>
        </w:rPr>
        <w:t>8</w:t>
      </w:r>
      <w:r w:rsidRPr="00F64845">
        <w:rPr>
          <w:rFonts w:cstheme="minorHAnsi"/>
          <w:color w:val="222222"/>
          <w:shd w:val="clear" w:color="auto" w:fill="FFFFFF"/>
        </w:rPr>
        <w:t>H</w:t>
      </w:r>
      <w:r w:rsidRPr="00F64845">
        <w:rPr>
          <w:rFonts w:cstheme="minorHAnsi"/>
          <w:color w:val="222222"/>
          <w:shd w:val="clear" w:color="auto" w:fill="FFFFFF"/>
          <w:vertAlign w:val="subscript"/>
        </w:rPr>
        <w:t>10</w:t>
      </w:r>
      <w:r w:rsidRPr="00F64845">
        <w:rPr>
          <w:rFonts w:cstheme="minorHAnsi"/>
          <w:color w:val="222222"/>
          <w:shd w:val="clear" w:color="auto" w:fill="FFFFFF"/>
        </w:rPr>
        <w:t>N</w:t>
      </w:r>
      <w:r w:rsidRPr="00F64845">
        <w:rPr>
          <w:rFonts w:cstheme="minorHAnsi"/>
          <w:color w:val="222222"/>
          <w:shd w:val="clear" w:color="auto" w:fill="FFFFFF"/>
          <w:vertAlign w:val="subscript"/>
        </w:rPr>
        <w:t>4</w:t>
      </w:r>
      <w:r w:rsidRPr="00F64845">
        <w:rPr>
          <w:rFonts w:cstheme="minorHAnsi"/>
          <w:color w:val="222222"/>
          <w:shd w:val="clear" w:color="auto" w:fill="FFFFFF"/>
        </w:rPr>
        <w:t>O</w:t>
      </w:r>
      <w:r w:rsidRPr="00F64845">
        <w:rPr>
          <w:rFonts w:cstheme="minorHAnsi"/>
          <w:color w:val="222222"/>
          <w:shd w:val="clear" w:color="auto" w:fill="FFFFFF"/>
          <w:vertAlign w:val="subscript"/>
        </w:rPr>
        <w:t>2</w:t>
      </w:r>
    </w:p>
    <w:p w:rsidR="00535E4D" w:rsidRDefault="00535E4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Systematic name: </w:t>
      </w:r>
      <w:r w:rsidRPr="00535E4D">
        <w:rPr>
          <w:rFonts w:cstheme="minorHAnsi"/>
          <w:color w:val="333333"/>
          <w:sz w:val="24"/>
          <w:szCs w:val="24"/>
          <w:shd w:val="clear" w:color="auto" w:fill="FFFFFF"/>
        </w:rPr>
        <w:t>1,3,7-trimethyl-1H-purine-2,6(3H,7H)-</w:t>
      </w:r>
      <w:proofErr w:type="spellStart"/>
      <w:r w:rsidRPr="00535E4D">
        <w:rPr>
          <w:rFonts w:cstheme="minorHAnsi"/>
          <w:color w:val="333333"/>
          <w:sz w:val="24"/>
          <w:szCs w:val="24"/>
          <w:shd w:val="clear" w:color="auto" w:fill="FFFFFF"/>
        </w:rPr>
        <w:t>dione</w:t>
      </w:r>
      <w:proofErr w:type="spellEnd"/>
    </w:p>
    <w:p w:rsidR="00E3588A" w:rsidRDefault="00F6484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It is known that caffeine stimulates central nervous system, heart, muscle, and centers </w:t>
      </w:r>
      <w:r w:rsidR="00927F09">
        <w:rPr>
          <w:rFonts w:cstheme="minorHAnsi"/>
          <w:color w:val="222222"/>
          <w:shd w:val="clear" w:color="auto" w:fill="FFFFFF"/>
        </w:rPr>
        <w:t xml:space="preserve">that control </w:t>
      </w:r>
      <w:r w:rsidR="00927F09" w:rsidRPr="00391417">
        <w:rPr>
          <w:rFonts w:cstheme="minorHAnsi"/>
          <w:color w:val="222222"/>
          <w:sz w:val="24"/>
          <w:szCs w:val="24"/>
          <w:shd w:val="clear" w:color="auto" w:fill="FFFFFF"/>
        </w:rPr>
        <w:t xml:space="preserve">blood pressure. </w:t>
      </w:r>
      <w:r w:rsidRPr="0039141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F84463">
        <w:rPr>
          <w:rFonts w:cstheme="minorHAnsi"/>
          <w:color w:val="222222"/>
          <w:sz w:val="24"/>
          <w:szCs w:val="24"/>
          <w:shd w:val="clear" w:color="auto" w:fill="FFFFFF"/>
        </w:rPr>
        <w:t>At the cellular level, caffeine locks the receptor used by adenosine (a brain modulator that provides feedback to avoid overstimulation of nerve cells). When this is the case, brain starts</w:t>
      </w:r>
      <w:r w:rsidR="00F851EF">
        <w:rPr>
          <w:rFonts w:cstheme="minorHAnsi"/>
          <w:color w:val="222222"/>
          <w:sz w:val="24"/>
          <w:szCs w:val="24"/>
          <w:shd w:val="clear" w:color="auto" w:fill="FFFFFF"/>
        </w:rPr>
        <w:t xml:space="preserve"> to </w:t>
      </w:r>
      <w:r w:rsidR="00F84463">
        <w:rPr>
          <w:rFonts w:cstheme="minorHAnsi"/>
          <w:color w:val="222222"/>
          <w:sz w:val="24"/>
          <w:szCs w:val="24"/>
          <w:shd w:val="clear" w:color="auto" w:fill="FFFFFF"/>
        </w:rPr>
        <w:t>get “excite”</w:t>
      </w:r>
      <w:r w:rsidR="00F851EF">
        <w:rPr>
          <w:rFonts w:cstheme="minorHAnsi"/>
          <w:color w:val="222222"/>
          <w:sz w:val="24"/>
          <w:szCs w:val="24"/>
          <w:shd w:val="clear" w:color="auto" w:fill="FFFFFF"/>
        </w:rPr>
        <w:t xml:space="preserve"> at</w:t>
      </w:r>
      <w:r w:rsidR="00F84463">
        <w:rPr>
          <w:rFonts w:cstheme="minorHAnsi"/>
          <w:color w:val="222222"/>
          <w:sz w:val="24"/>
          <w:szCs w:val="24"/>
          <w:shd w:val="clear" w:color="auto" w:fill="FFFFFF"/>
        </w:rPr>
        <w:t xml:space="preserve"> cellular level.</w:t>
      </w:r>
      <w:r w:rsidR="00535E4D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391417" w:rsidRPr="00391417" w:rsidRDefault="00391417">
      <w:pPr>
        <w:rPr>
          <w:rFonts w:cstheme="minorHAnsi"/>
          <w:sz w:val="24"/>
          <w:szCs w:val="24"/>
        </w:rPr>
      </w:pPr>
    </w:p>
    <w:p w:rsidR="00F64845" w:rsidRDefault="00F64845">
      <w:pPr>
        <w:rPr>
          <w:b/>
        </w:rPr>
      </w:pPr>
      <w:r w:rsidRPr="00F64845">
        <w:rPr>
          <w:b/>
        </w:rPr>
        <w:t>Food</w:t>
      </w:r>
    </w:p>
    <w:p w:rsidR="004837D0" w:rsidRDefault="004837D0">
      <w:r>
        <w:rPr>
          <w:rFonts w:hint="eastAsia"/>
          <w:lang w:eastAsia="ko-KR"/>
        </w:rPr>
        <w:t>Caffeine is consumed as form of food</w:t>
      </w:r>
      <w:r>
        <w:rPr>
          <w:lang w:eastAsia="ko-KR"/>
        </w:rPr>
        <w:t xml:space="preserve">, in many occasions as a drink. Its caffeine usually comes from plants that are used make them. </w:t>
      </w:r>
    </w:p>
    <w:p w:rsidR="00927F09" w:rsidRDefault="00927F09">
      <w:r>
        <w:t xml:space="preserve">Coffee </w:t>
      </w:r>
    </w:p>
    <w:p w:rsidR="00927F09" w:rsidRDefault="004837D0">
      <w:r>
        <w:t xml:space="preserve">Tea </w:t>
      </w:r>
    </w:p>
    <w:p w:rsidR="00927F09" w:rsidRDefault="00927F09">
      <w:r>
        <w:t xml:space="preserve">Soda </w:t>
      </w:r>
    </w:p>
    <w:p w:rsidR="00927F09" w:rsidRDefault="00927F09">
      <w:r>
        <w:t xml:space="preserve">Chocolate </w:t>
      </w:r>
    </w:p>
    <w:p w:rsidR="00927F09" w:rsidRDefault="00927F09">
      <w:r>
        <w:t>For more effect, people tend to drink energy drinks that has been concentrated with caffeine and sugar (however, these drinks have lower caffeine but has more sugar).</w:t>
      </w:r>
    </w:p>
    <w:p w:rsidR="00C05F66" w:rsidRDefault="00C05F66">
      <w:r>
        <w:t xml:space="preserve">Higher caffeine level does not necessarily mean that it will be stronger. For instance, </w:t>
      </w:r>
      <w:r w:rsidR="00535E4D">
        <w:t>energy drinks contain less caffeine than coffee, but it acts stronger than coffee.</w:t>
      </w:r>
    </w:p>
    <w:p w:rsidR="00C05F66" w:rsidRDefault="00020F77">
      <w:r>
        <w:lastRenderedPageBreak/>
        <w:t xml:space="preserve">To view the amount caffeine in each food, click here. </w:t>
      </w:r>
    </w:p>
    <w:p w:rsidR="00C05F66" w:rsidRDefault="00C05F66">
      <w:pPr>
        <w:rPr>
          <w:b/>
        </w:rPr>
      </w:pPr>
      <w:r w:rsidRPr="00C05F66">
        <w:rPr>
          <w:b/>
        </w:rPr>
        <w:t>Health</w:t>
      </w:r>
    </w:p>
    <w:p w:rsidR="00F64845" w:rsidRDefault="00391417">
      <w:r>
        <w:t xml:space="preserve">There are many </w:t>
      </w:r>
      <w:r w:rsidR="00F84463">
        <w:t>benefits and risks of caffeine. Researchers have found that moderate consumption have more benefits than risks of caffeine consumption.</w:t>
      </w:r>
      <w:r w:rsidR="00020F77">
        <w:t xml:space="preserve"> </w:t>
      </w:r>
    </w:p>
    <w:p w:rsidR="00391417" w:rsidRDefault="00391417">
      <w:r>
        <w:t>Some benefits include:</w:t>
      </w:r>
    </w:p>
    <w:p w:rsidR="00F84463" w:rsidRDefault="00F84463">
      <w:r>
        <w:t>Improving short memory and speeding up reaction time</w:t>
      </w:r>
    </w:p>
    <w:p w:rsidR="00391417" w:rsidRDefault="00391417">
      <w:r>
        <w:t>Lowers risk of developing certain diseases like Parkinson’s</w:t>
      </w:r>
    </w:p>
    <w:p w:rsidR="00391417" w:rsidRDefault="00391417">
      <w:r>
        <w:t>Reduces risk of gallstones</w:t>
      </w:r>
    </w:p>
    <w:p w:rsidR="00391417" w:rsidRDefault="00391417">
      <w:r>
        <w:t>May help relieve headache</w:t>
      </w:r>
    </w:p>
    <w:p w:rsidR="00391417" w:rsidRDefault="00391417">
      <w:r>
        <w:t>Re</w:t>
      </w:r>
      <w:bookmarkStart w:id="0" w:name="_GoBack"/>
      <w:bookmarkEnd w:id="0"/>
      <w:r>
        <w:t>duces inflammation and heart related diseases</w:t>
      </w:r>
    </w:p>
    <w:p w:rsidR="00391417" w:rsidRDefault="00391417">
      <w:r>
        <w:t>Some risks include:</w:t>
      </w:r>
    </w:p>
    <w:p w:rsidR="00391417" w:rsidRDefault="00391417">
      <w:r>
        <w:t>Decrease of bone mineral density, leading to osteoporosis</w:t>
      </w:r>
    </w:p>
    <w:p w:rsidR="00F64845" w:rsidRDefault="00391417">
      <w:r>
        <w:t>Daily consumption can lead to hig</w:t>
      </w:r>
      <w:r w:rsidR="00F84463">
        <w:t>her blood pressure and sugar level</w:t>
      </w:r>
    </w:p>
    <w:p w:rsidR="00F84463" w:rsidRPr="00F64845" w:rsidRDefault="00F84463">
      <w:r>
        <w:t>Increase risks of heart disease</w:t>
      </w:r>
    </w:p>
    <w:sectPr w:rsidR="00F84463" w:rsidRPr="00F6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87"/>
    <w:rsid w:val="00020F77"/>
    <w:rsid w:val="000F4E87"/>
    <w:rsid w:val="001D753A"/>
    <w:rsid w:val="00391417"/>
    <w:rsid w:val="004837D0"/>
    <w:rsid w:val="00535E4D"/>
    <w:rsid w:val="0087052B"/>
    <w:rsid w:val="00927F09"/>
    <w:rsid w:val="00B64BCE"/>
    <w:rsid w:val="00C05F66"/>
    <w:rsid w:val="00CA1480"/>
    <w:rsid w:val="00E3588A"/>
    <w:rsid w:val="00F64845"/>
    <w:rsid w:val="00F84463"/>
    <w:rsid w:val="00F8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D2E80-D430-4BD0-8F21-A17BC4CE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Gwinnett County Public Schools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Minkyung</dc:creator>
  <cp:keywords/>
  <dc:description/>
  <cp:lastModifiedBy>Minkyung Oh</cp:lastModifiedBy>
  <cp:revision>7</cp:revision>
  <dcterms:created xsi:type="dcterms:W3CDTF">2018-11-29T18:29:00Z</dcterms:created>
  <dcterms:modified xsi:type="dcterms:W3CDTF">2018-12-03T04:29:00Z</dcterms:modified>
</cp:coreProperties>
</file>