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1D2" w:rsidRPr="004609CC" w:rsidRDefault="00902762" w:rsidP="004609CC">
      <w:pPr>
        <w:pStyle w:val="pull-right"/>
        <w:spacing w:afterLines="100" w:after="240" w:line="400" w:lineRule="exact"/>
        <w:rPr>
          <w:rFonts w:ascii="微软雅黑" w:eastAsia="微软雅黑" w:hAnsi="微软雅黑"/>
        </w:rPr>
      </w:pPr>
      <w:r w:rsidRPr="004609CC">
        <w:rPr>
          <w:rStyle w:val="body"/>
          <w:rFonts w:ascii="微软雅黑" w:eastAsia="微软雅黑" w:hAnsi="微软雅黑"/>
        </w:rPr>
        <w:t>合同编号:________</w:t>
      </w:r>
    </w:p>
    <w:p w:rsidR="00AA41D2" w:rsidRPr="004609CC" w:rsidRDefault="00902762" w:rsidP="004609CC">
      <w:pPr>
        <w:pStyle w:val="Heading1"/>
        <w:spacing w:afterLines="100" w:after="240" w:line="400" w:lineRule="exact"/>
        <w:rPr>
          <w:rFonts w:ascii="微软雅黑" w:eastAsia="微软雅黑" w:hAnsi="微软雅黑"/>
        </w:rPr>
      </w:pPr>
      <w:bookmarkStart w:id="0" w:name="_Toc1"/>
      <w:r w:rsidRPr="004609CC">
        <w:rPr>
          <w:rFonts w:ascii="微软雅黑" w:eastAsia="微软雅黑" w:hAnsi="微软雅黑"/>
        </w:rPr>
        <w:t>非全日制劳动合同</w:t>
      </w:r>
      <w:bookmarkEnd w:id="0"/>
    </w:p>
    <w:p w:rsidR="00AA41D2" w:rsidRPr="004609CC" w:rsidRDefault="00902762" w:rsidP="004609CC">
      <w:pPr>
        <w:pStyle w:val="default"/>
        <w:spacing w:afterLines="50" w:after="120" w:line="400" w:lineRule="exact"/>
        <w:rPr>
          <w:rFonts w:ascii="微软雅黑" w:eastAsia="微软雅黑" w:hAnsi="微软雅黑"/>
          <w:b/>
        </w:rPr>
      </w:pPr>
      <w:r w:rsidRPr="004609CC">
        <w:rPr>
          <w:rStyle w:val="body"/>
          <w:rFonts w:ascii="微软雅黑" w:eastAsia="微软雅黑" w:hAnsi="微软雅黑"/>
          <w:b/>
        </w:rPr>
        <w:t>甲方基本信息</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body"/>
          <w:rFonts w:ascii="微软雅黑" w:eastAsia="微软雅黑" w:hAnsi="微软雅黑"/>
        </w:rPr>
        <w:t>名称：</w:t>
      </w:r>
      <w:r w:rsidRPr="004609CC">
        <w:rPr>
          <w:rStyle w:val="param"/>
          <w:rFonts w:ascii="微软雅黑" w:eastAsia="微软雅黑" w:hAnsi="微软雅黑"/>
        </w:rPr>
        <w:t xml:space="preserve">　　　　　　　　　　　　　　　　　　　　</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body"/>
          <w:rFonts w:ascii="微软雅黑" w:eastAsia="微软雅黑" w:hAnsi="微软雅黑"/>
        </w:rPr>
        <w:t>法定代表人：</w:t>
      </w:r>
      <w:r w:rsidRPr="004609CC">
        <w:rPr>
          <w:rStyle w:val="param"/>
          <w:rFonts w:ascii="微软雅黑" w:eastAsia="微软雅黑" w:hAnsi="微软雅黑"/>
        </w:rPr>
        <w:t xml:space="preserve">　　　　　　　　　　　　　　　　　　　　</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body"/>
          <w:rFonts w:ascii="微软雅黑" w:eastAsia="微软雅黑" w:hAnsi="微软雅黑"/>
        </w:rPr>
        <w:t>主要负责人：</w:t>
      </w:r>
      <w:r w:rsidRPr="004609CC">
        <w:rPr>
          <w:rStyle w:val="param"/>
          <w:rFonts w:ascii="微软雅黑" w:eastAsia="微软雅黑" w:hAnsi="微软雅黑"/>
        </w:rPr>
        <w:t xml:space="preserve">　　　　　　　　　　　　　　　　　　　　</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body"/>
          <w:rFonts w:ascii="微软雅黑" w:eastAsia="微软雅黑" w:hAnsi="微软雅黑"/>
        </w:rPr>
        <w:t>注册地址：</w:t>
      </w:r>
      <w:r w:rsidRPr="004609CC">
        <w:rPr>
          <w:rStyle w:val="param"/>
          <w:rFonts w:ascii="微软雅黑" w:eastAsia="微软雅黑" w:hAnsi="微软雅黑"/>
        </w:rPr>
        <w:t xml:space="preserve">　　　　　　</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body"/>
          <w:rFonts w:ascii="微软雅黑" w:eastAsia="微软雅黑" w:hAnsi="微软雅黑"/>
        </w:rPr>
        <w:t>通讯地址：</w:t>
      </w:r>
      <w:r w:rsidRPr="004609CC">
        <w:rPr>
          <w:rStyle w:val="param"/>
          <w:rFonts w:ascii="微软雅黑" w:eastAsia="微软雅黑" w:hAnsi="微软雅黑"/>
        </w:rPr>
        <w:t xml:space="preserve">　　　　　　</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联系电话：</w:t>
      </w:r>
      <w:r w:rsidRPr="004609CC">
        <w:rPr>
          <w:rStyle w:val="param"/>
          <w:rFonts w:ascii="微软雅黑" w:eastAsia="微软雅黑" w:hAnsi="微软雅黑"/>
        </w:rPr>
        <w:t xml:space="preserve">　　　　　　　　　　　　　　　　　　　　</w:t>
      </w:r>
    </w:p>
    <w:p w:rsidR="00AA41D2" w:rsidRPr="004609CC" w:rsidRDefault="00902762" w:rsidP="004609CC">
      <w:pPr>
        <w:pStyle w:val="default"/>
        <w:spacing w:afterLines="50" w:after="120" w:line="400" w:lineRule="exact"/>
        <w:rPr>
          <w:rFonts w:ascii="微软雅黑" w:eastAsia="微软雅黑" w:hAnsi="微软雅黑"/>
          <w:b/>
        </w:rPr>
      </w:pPr>
      <w:r w:rsidRPr="004609CC">
        <w:rPr>
          <w:rStyle w:val="body"/>
          <w:rFonts w:ascii="微软雅黑" w:eastAsia="微软雅黑" w:hAnsi="微软雅黑"/>
          <w:b/>
        </w:rPr>
        <w:t>乙方基本信息</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body"/>
          <w:rFonts w:ascii="微软雅黑" w:eastAsia="微软雅黑" w:hAnsi="微软雅黑"/>
        </w:rPr>
        <w:t>姓名：</w:t>
      </w:r>
      <w:r w:rsidRPr="004609CC">
        <w:rPr>
          <w:rStyle w:val="param"/>
          <w:rFonts w:ascii="微软雅黑" w:eastAsia="微软雅黑" w:hAnsi="微软雅黑"/>
        </w:rPr>
        <w:t xml:space="preserve">　　　　　　　　　　　　　　　　　　　　</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body"/>
          <w:rFonts w:ascii="微软雅黑" w:eastAsia="微软雅黑" w:hAnsi="微软雅黑"/>
        </w:rPr>
        <w:t>性别：</w:t>
      </w:r>
      <w:r w:rsidRPr="004609CC">
        <w:rPr>
          <w:rStyle w:val="param"/>
          <w:rFonts w:ascii="微软雅黑" w:eastAsia="微软雅黑" w:hAnsi="微软雅黑"/>
        </w:rPr>
        <w:t>（男/女）</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body"/>
          <w:rFonts w:ascii="微软雅黑" w:eastAsia="微软雅黑" w:hAnsi="微软雅黑"/>
        </w:rPr>
        <w:t>通讯地址：</w:t>
      </w:r>
      <w:r w:rsidRPr="004609CC">
        <w:rPr>
          <w:rStyle w:val="param"/>
          <w:rFonts w:ascii="微软雅黑" w:eastAsia="微软雅黑" w:hAnsi="微软雅黑"/>
        </w:rPr>
        <w:t xml:space="preserve">　　　　　　</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param"/>
          <w:rFonts w:ascii="微软雅黑" w:eastAsia="微软雅黑" w:hAnsi="微软雅黑"/>
        </w:rPr>
        <w:t>（身份证/港澳居民来往内地通行证/台湾居民来往大陆通行证/护照）</w:t>
      </w:r>
      <w:r w:rsidRPr="004609CC">
        <w:rPr>
          <w:rStyle w:val="body"/>
          <w:rFonts w:ascii="微软雅黑" w:eastAsia="微软雅黑" w:hAnsi="微软雅黑"/>
        </w:rPr>
        <w:t>：</w:t>
      </w:r>
      <w:r w:rsidRPr="004609CC">
        <w:rPr>
          <w:rStyle w:val="param"/>
          <w:rFonts w:ascii="微软雅黑" w:eastAsia="微软雅黑" w:hAnsi="微软雅黑"/>
        </w:rPr>
        <w:t xml:space="preserve">　　　　　　　　　　　　　　　　　　　　</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body"/>
          <w:rFonts w:ascii="微软雅黑" w:eastAsia="微软雅黑" w:hAnsi="微软雅黑"/>
        </w:rPr>
        <w:t>联系电话：</w:t>
      </w:r>
      <w:r w:rsidRPr="004609CC">
        <w:rPr>
          <w:rStyle w:val="param"/>
          <w:rFonts w:ascii="微软雅黑" w:eastAsia="微软雅黑" w:hAnsi="微软雅黑"/>
        </w:rPr>
        <w:t xml:space="preserve">　　　　　　　　　　　　　　　　　　　　</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body"/>
          <w:rFonts w:ascii="微软雅黑" w:eastAsia="微软雅黑" w:hAnsi="微软雅黑"/>
        </w:rPr>
        <w:t>邮箱地址：</w:t>
      </w:r>
      <w:r w:rsidRPr="004609CC">
        <w:rPr>
          <w:rStyle w:val="param"/>
          <w:rFonts w:ascii="微软雅黑" w:eastAsia="微软雅黑" w:hAnsi="微软雅黑"/>
        </w:rPr>
        <w:t xml:space="preserve">　　　　　　　　　　　　　　　　　　　　</w:t>
      </w:r>
    </w:p>
    <w:p w:rsidR="00AA41D2" w:rsidRPr="004609CC" w:rsidRDefault="00902762" w:rsidP="004609CC">
      <w:pPr>
        <w:pStyle w:val="default"/>
        <w:spacing w:afterLines="50" w:after="120" w:line="400" w:lineRule="exact"/>
        <w:rPr>
          <w:rFonts w:ascii="微软雅黑" w:eastAsia="微软雅黑" w:hAnsi="微软雅黑"/>
        </w:rPr>
      </w:pPr>
      <w:r w:rsidRPr="004609CC">
        <w:rPr>
          <w:rStyle w:val="body"/>
          <w:rFonts w:ascii="微软雅黑" w:eastAsia="微软雅黑" w:hAnsi="微软雅黑"/>
        </w:rPr>
        <w:t>紧急联系人：</w:t>
      </w:r>
      <w:r w:rsidRPr="004609CC">
        <w:rPr>
          <w:rStyle w:val="param"/>
          <w:rFonts w:ascii="微软雅黑" w:eastAsia="微软雅黑" w:hAnsi="微软雅黑"/>
        </w:rPr>
        <w:t xml:space="preserve">　　　　　　　　　　　　　　　　　　　　</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紧急联系人联系电话：</w:t>
      </w:r>
      <w:r w:rsidRPr="004609CC">
        <w:rPr>
          <w:rStyle w:val="param"/>
          <w:rFonts w:ascii="微软雅黑" w:eastAsia="微软雅黑" w:hAnsi="微软雅黑"/>
        </w:rPr>
        <w:t xml:space="preserve">　　　　　　　　　　　　　　　　　　　　</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根据《中华人民共和国劳动法》、《中华人民共和国劳动合同法》及国家和当地相关规定，甲乙双方经平等协商一致，自愿签订本劳动合同，并承诺共同遵守本合同所列条款及合同附件内容。</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第一条 合同的期限</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本合同为非全日制用工劳动合同。合同自</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年</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月</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日起至</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年</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月</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日结束。</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第二条 工作岗位与工作时间</w:t>
      </w:r>
    </w:p>
    <w:p w:rsidR="00AA41D2" w:rsidRPr="004609CC" w:rsidRDefault="00902762" w:rsidP="004609CC">
      <w:pPr>
        <w:pStyle w:val="default"/>
        <w:numPr>
          <w:ilvl w:val="0"/>
          <w:numId w:val="1"/>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lastRenderedPageBreak/>
        <w:t>乙方同意根据甲方工作需要，担任</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岗位的工作。乙方应严格按照甲方的要求，按时完成规定的工作任务，达到规定的工作要求，并不得超越其职责权限行事 。</w:t>
      </w:r>
    </w:p>
    <w:p w:rsidR="00AA41D2" w:rsidRPr="004609CC" w:rsidRDefault="00902762" w:rsidP="004609CC">
      <w:pPr>
        <w:pStyle w:val="default"/>
        <w:numPr>
          <w:ilvl w:val="0"/>
          <w:numId w:val="1"/>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甲方可以根据经营管理的需要，调整乙方工作岗位。乙方同意按照新岗位职责履行职责。</w:t>
      </w:r>
    </w:p>
    <w:p w:rsidR="00AA41D2" w:rsidRPr="004609CC" w:rsidRDefault="00902762" w:rsidP="004609CC">
      <w:pPr>
        <w:pStyle w:val="default"/>
        <w:numPr>
          <w:ilvl w:val="0"/>
          <w:numId w:val="1"/>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乙方的工作地点在</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。乙方应在甲方的业务场所或甲方因业务及事务的要求合理地指定的其他地方履行工作内容。</w:t>
      </w:r>
    </w:p>
    <w:p w:rsidR="00AA41D2" w:rsidRPr="004609CC" w:rsidRDefault="00902762" w:rsidP="004609CC">
      <w:pPr>
        <w:pStyle w:val="default"/>
        <w:numPr>
          <w:ilvl w:val="0"/>
          <w:numId w:val="1"/>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乙方为甲方聘用的非全日制工作人员，甲方依法安排乙方的工作时间，具体按甲方通知为准 。</w:t>
      </w:r>
    </w:p>
    <w:p w:rsidR="00AA41D2" w:rsidRPr="004609CC" w:rsidRDefault="00902762" w:rsidP="004609CC">
      <w:pPr>
        <w:pStyle w:val="default"/>
        <w:numPr>
          <w:ilvl w:val="0"/>
          <w:numId w:val="1"/>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在本合同有效期内，如乙方的工作岗位发生变更，乙方的具体工作时间按照新岗位的工作时间执行。</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第三条 休息休假权利</w:t>
      </w:r>
    </w:p>
    <w:p w:rsidR="00AA41D2" w:rsidRPr="004609CC" w:rsidRDefault="00902762" w:rsidP="004609CC">
      <w:pPr>
        <w:pStyle w:val="default"/>
        <w:numPr>
          <w:ilvl w:val="0"/>
          <w:numId w:val="5"/>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乙方为甲方提供服务时间以外的时间，乙方可以休息或自由支配，甲方不再另行安排乙方的休息休假。</w:t>
      </w:r>
    </w:p>
    <w:p w:rsidR="00AA41D2" w:rsidRPr="004609CC" w:rsidRDefault="00902762" w:rsidP="004609CC">
      <w:pPr>
        <w:pStyle w:val="default"/>
        <w:numPr>
          <w:ilvl w:val="0"/>
          <w:numId w:val="5"/>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乙方应满足甲方安排的工作，不享有法定的各类带薪假期。若当地政策另有规定，则应按照当地相关政策法规执行。</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第四条 遵守内部管理规范</w:t>
      </w:r>
    </w:p>
    <w:p w:rsidR="00AA41D2" w:rsidRPr="004609CC" w:rsidRDefault="00902762" w:rsidP="004609CC">
      <w:pPr>
        <w:pStyle w:val="default"/>
        <w:numPr>
          <w:ilvl w:val="0"/>
          <w:numId w:val="8"/>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乙方应当遵守甲方的健康和安全的管理和标准。乙方发现或预见危险情况后应迅速向甲方汇报，并尽量采取相应措施确保危险得以及时纠正。</w:t>
      </w:r>
    </w:p>
    <w:p w:rsidR="00AA41D2" w:rsidRPr="004609CC" w:rsidRDefault="00902762" w:rsidP="004609CC">
      <w:pPr>
        <w:pStyle w:val="default"/>
        <w:numPr>
          <w:ilvl w:val="0"/>
          <w:numId w:val="8"/>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乙方应当严格遵守国家法律法规及甲方的各项规章制度和劳动纪律，遵守工作规范、安全卫生要求和职业道德，爱护甲方的财产，积极参加甲方要求参加的培训，提高自身素质。</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第五条 劳动保护</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根据中国法律的规定，甲方将为乙方提供安全、卫生和适当的劳动条件、劳动设施/设备及劳动防护用品。甲方应根据中国法律建立并维护劳动安全卫生制度。如有需要，甲方可对乙方开展有关职业安全和健康的培训。</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lastRenderedPageBreak/>
        <w:t>乙方应当严格按照操作规程工作，正确使用劳动工具，避免受到（或造成他人）伤害。</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第六条 劳动报酬</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甲方按每小时</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元人民币（大写：</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）的标准向乙方支付劳动报酬，乙方同意劳动报酬的支付周期为</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天。</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第七条 保险办理</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甲方按照国家及当地政府关于非全日制从业人员社会保险的相关规定为乙方办理保险。甲方依法为乙方办理参加保险手续时，乙方有义务为甲方提供相关资料和手续。</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第八条 罚款与赔偿</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在不违反法律、法规的规定情况下，乙方因违纪或违约而应承担的罚款或应向甲方支付的赔偿，或乙方依法应付的税项、费用等，乙方同意甲方自其报酬中直接扣除。</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第九条 与其他方签订非全日制劳动合同</w:t>
      </w:r>
    </w:p>
    <w:p w:rsidR="00AA41D2" w:rsidRPr="004609CC" w:rsidRDefault="00902762" w:rsidP="004609CC">
      <w:pPr>
        <w:pStyle w:val="default"/>
        <w:numPr>
          <w:ilvl w:val="1"/>
          <w:numId w:val="10"/>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乙方在甲方工作期间，应当以全部的时间、精力及技能致力于甲方交付的工作，不得从事任何与工作无关的行为。本合同签订后，乙方另与其他单位订立非全日制用工劳动合同的，应书面告诉甲方并不得影响本合同的履行。</w:t>
      </w:r>
    </w:p>
    <w:p w:rsidR="00AA41D2" w:rsidRPr="004609CC" w:rsidRDefault="00902762" w:rsidP="004609CC">
      <w:pPr>
        <w:pStyle w:val="default"/>
        <w:numPr>
          <w:ilvl w:val="1"/>
          <w:numId w:val="10"/>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乙方在本合同履行过程中与其他用人单位建立非全日制用工关系的，应优先并保质保量地完成本合同约定的工作内容。</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第十条 劳动争议解决</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因签订、履行本合同发生的劳动争议，甲、乙双方应友好协商解决；当事人一方要求仲裁的，可以向甲方所在地劳动争议仲裁委员会申请仲裁。对裁决不服的，可以向人民法院提起诉讼。</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第十一条 合同终止与变更</w:t>
      </w:r>
    </w:p>
    <w:p w:rsidR="00AA41D2" w:rsidRPr="004609CC" w:rsidRDefault="00902762" w:rsidP="004609CC">
      <w:pPr>
        <w:pStyle w:val="default"/>
        <w:numPr>
          <w:ilvl w:val="0"/>
          <w:numId w:val="12"/>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甲乙双方可以随时终止本合同或经协商一致变更本合同相关约定，但应提前</w:t>
      </w:r>
      <w:r w:rsidR="004609CC" w:rsidRPr="004609CC">
        <w:rPr>
          <w:rStyle w:val="param"/>
          <w:rFonts w:ascii="微软雅黑" w:eastAsia="微软雅黑" w:hAnsi="微软雅黑" w:hint="eastAsia"/>
          <w:u w:val="none"/>
        </w:rPr>
        <w:t>【▪】</w:t>
      </w:r>
      <w:r w:rsidRPr="004609CC">
        <w:rPr>
          <w:rStyle w:val="body"/>
          <w:rFonts w:ascii="微软雅黑" w:eastAsia="微软雅黑" w:hAnsi="微软雅黑"/>
        </w:rPr>
        <w:t>日以书面形式通知对方。</w:t>
      </w:r>
    </w:p>
    <w:p w:rsidR="00AA41D2" w:rsidRPr="004609CC" w:rsidRDefault="00902762" w:rsidP="004609CC">
      <w:pPr>
        <w:pStyle w:val="default"/>
        <w:numPr>
          <w:ilvl w:val="0"/>
          <w:numId w:val="12"/>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t>任何情形下本合同终止，甲方均无需向乙方支付经济补偿金。</w:t>
      </w:r>
    </w:p>
    <w:p w:rsidR="00AA41D2" w:rsidRPr="004609CC" w:rsidRDefault="00902762" w:rsidP="004609CC">
      <w:pPr>
        <w:pStyle w:val="default"/>
        <w:numPr>
          <w:ilvl w:val="0"/>
          <w:numId w:val="12"/>
        </w:numPr>
        <w:spacing w:afterLines="100" w:after="240" w:line="400" w:lineRule="exact"/>
        <w:ind w:left="567" w:hanging="567"/>
        <w:rPr>
          <w:rFonts w:ascii="微软雅黑" w:eastAsia="微软雅黑" w:hAnsi="微软雅黑"/>
        </w:rPr>
      </w:pPr>
      <w:r w:rsidRPr="004609CC">
        <w:rPr>
          <w:rStyle w:val="body"/>
          <w:rFonts w:ascii="微软雅黑" w:eastAsia="微软雅黑" w:hAnsi="微软雅黑"/>
        </w:rPr>
        <w:lastRenderedPageBreak/>
        <w:t>乙方工作岗位调整或无论因何种原因从甲方离职，均应当按照甲方相关制度要求办理相应的工作交接或离职手续。乙方不能及时与甲方完成工作交接或因其他行为给甲方造成损失的，应承担如下赔偿责任：</w:t>
      </w:r>
    </w:p>
    <w:p w:rsidR="00AA41D2" w:rsidRPr="004609CC" w:rsidRDefault="00902762" w:rsidP="004609CC">
      <w:pPr>
        <w:pStyle w:val="default"/>
        <w:spacing w:afterLines="100" w:after="240" w:line="400" w:lineRule="exact"/>
        <w:ind w:leftChars="283" w:left="566"/>
        <w:rPr>
          <w:rFonts w:ascii="微软雅黑" w:eastAsia="微软雅黑" w:hAnsi="微软雅黑"/>
        </w:rPr>
      </w:pPr>
      <w:r w:rsidRPr="004609CC">
        <w:rPr>
          <w:rStyle w:val="body"/>
          <w:rFonts w:ascii="微软雅黑" w:eastAsia="微软雅黑" w:hAnsi="微软雅黑"/>
        </w:rPr>
        <w:t>（1） 甲方为及时招聘乙方的接替人员而支出的费用；</w:t>
      </w:r>
    </w:p>
    <w:p w:rsidR="00AA41D2" w:rsidRPr="004609CC" w:rsidRDefault="00902762" w:rsidP="004609CC">
      <w:pPr>
        <w:pStyle w:val="default"/>
        <w:spacing w:afterLines="100" w:after="240" w:line="400" w:lineRule="exact"/>
        <w:ind w:leftChars="283" w:left="566"/>
        <w:rPr>
          <w:rFonts w:ascii="微软雅黑" w:eastAsia="微软雅黑" w:hAnsi="微软雅黑"/>
        </w:rPr>
      </w:pPr>
      <w:r w:rsidRPr="004609CC">
        <w:rPr>
          <w:rStyle w:val="body"/>
          <w:rFonts w:ascii="微软雅黑" w:eastAsia="微软雅黑" w:hAnsi="微软雅黑"/>
        </w:rPr>
        <w:t>（2） 对甲方生产、经营及工作造成的直接经济损失；</w:t>
      </w:r>
    </w:p>
    <w:p w:rsidR="00AA41D2" w:rsidRPr="004609CC" w:rsidRDefault="00902762" w:rsidP="004609CC">
      <w:pPr>
        <w:pStyle w:val="default"/>
        <w:spacing w:afterLines="100" w:after="240" w:line="400" w:lineRule="exact"/>
        <w:ind w:leftChars="283" w:left="566"/>
        <w:rPr>
          <w:rFonts w:ascii="微软雅黑" w:eastAsia="微软雅黑" w:hAnsi="微软雅黑"/>
        </w:rPr>
      </w:pPr>
      <w:r w:rsidRPr="004609CC">
        <w:rPr>
          <w:rStyle w:val="body"/>
          <w:rFonts w:ascii="微软雅黑" w:eastAsia="微软雅黑" w:hAnsi="微软雅黑"/>
        </w:rPr>
        <w:t>（3） 使甲方所有的财产毁损或灭失而产生的损失；</w:t>
      </w:r>
      <w:bookmarkStart w:id="1" w:name="_GoBack"/>
      <w:bookmarkEnd w:id="1"/>
    </w:p>
    <w:p w:rsidR="00AA41D2" w:rsidRPr="004609CC" w:rsidRDefault="00902762" w:rsidP="004609CC">
      <w:pPr>
        <w:pStyle w:val="default"/>
        <w:spacing w:afterLines="100" w:after="240" w:line="400" w:lineRule="exact"/>
        <w:ind w:leftChars="283" w:left="566"/>
        <w:rPr>
          <w:rFonts w:ascii="微软雅黑" w:eastAsia="微软雅黑" w:hAnsi="微软雅黑"/>
        </w:rPr>
      </w:pPr>
      <w:r w:rsidRPr="004609CC">
        <w:rPr>
          <w:rStyle w:val="body"/>
          <w:rFonts w:ascii="微软雅黑" w:eastAsia="微软雅黑" w:hAnsi="微软雅黑"/>
        </w:rPr>
        <w:t>（4） 导致甲方遭遇仲裁诉讼并因此而产出的有关费用及相关损失；</w:t>
      </w:r>
    </w:p>
    <w:p w:rsidR="00AA41D2" w:rsidRPr="004609CC" w:rsidRDefault="00902762" w:rsidP="004609CC">
      <w:pPr>
        <w:pStyle w:val="default"/>
        <w:spacing w:afterLines="100" w:after="240" w:line="400" w:lineRule="exact"/>
        <w:ind w:leftChars="283" w:left="566"/>
        <w:rPr>
          <w:rFonts w:ascii="微软雅黑" w:eastAsia="微软雅黑" w:hAnsi="微软雅黑"/>
        </w:rPr>
      </w:pPr>
      <w:r w:rsidRPr="004609CC">
        <w:rPr>
          <w:rStyle w:val="body"/>
          <w:rFonts w:ascii="微软雅黑" w:eastAsia="微软雅黑" w:hAnsi="微软雅黑"/>
        </w:rPr>
        <w:t>（5） 导致甲方遭遇名誉损害时甲方为消除影响而支出的有关费用；</w:t>
      </w:r>
    </w:p>
    <w:p w:rsidR="00AA41D2" w:rsidRPr="004609CC" w:rsidRDefault="00902762" w:rsidP="004609CC">
      <w:pPr>
        <w:pStyle w:val="default"/>
        <w:spacing w:afterLines="100" w:after="240" w:line="400" w:lineRule="exact"/>
        <w:ind w:leftChars="283" w:left="566"/>
        <w:rPr>
          <w:rFonts w:ascii="微软雅黑" w:eastAsia="微软雅黑" w:hAnsi="微软雅黑"/>
        </w:rPr>
      </w:pPr>
      <w:r w:rsidRPr="004609CC">
        <w:rPr>
          <w:rStyle w:val="body"/>
          <w:rFonts w:ascii="微软雅黑" w:eastAsia="微软雅黑" w:hAnsi="微软雅黑"/>
        </w:rPr>
        <w:t>（6） 其他因乙方过错行为而给甲方造成的损失。</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第十二条 合同送达</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乙方确认本合同首部的通讯信息为其目前真实的通讯地址，本合同履行过程中的通知等送达至该地址即视为送达给了乙方。如该地址发生变化，乙方应及时书面告知甲方，否则视为未变更，凭邮据视为送达，因此引起的法律后果由乙方自行承担。乙方由同住成年人签收的，视为已送达乙方。甲方的通知送达乙方紧急联系人时也视为已送达乙方。</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sectiontitle"/>
          <w:rFonts w:ascii="微软雅黑" w:eastAsia="微软雅黑" w:hAnsi="微软雅黑"/>
        </w:rPr>
        <w:t>第十三条 合同生效</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本合同一式两份，甲乙双方各执一份，具有同等法律效力。经双方签字或盖章之日起生效。</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甲方盖章：</w:t>
      </w:r>
      <w:r w:rsidR="004609CC" w:rsidRPr="004609CC">
        <w:rPr>
          <w:rStyle w:val="param"/>
          <w:rFonts w:ascii="微软雅黑" w:eastAsia="微软雅黑" w:hAnsi="微软雅黑" w:hint="eastAsia"/>
          <w:u w:val="none"/>
        </w:rPr>
        <w:t>【▪】</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授权代表：</w:t>
      </w:r>
      <w:r w:rsidR="004609CC" w:rsidRPr="004609CC">
        <w:rPr>
          <w:rStyle w:val="param"/>
          <w:rFonts w:ascii="微软雅黑" w:eastAsia="微软雅黑" w:hAnsi="微软雅黑" w:hint="eastAsia"/>
          <w:u w:val="none"/>
        </w:rPr>
        <w:t>【▪】</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签约日期：</w:t>
      </w:r>
      <w:r w:rsidR="004609CC" w:rsidRPr="004609CC">
        <w:rPr>
          <w:rStyle w:val="param"/>
          <w:rFonts w:ascii="微软雅黑" w:eastAsia="微软雅黑" w:hAnsi="微软雅黑" w:hint="eastAsia"/>
          <w:u w:val="none"/>
        </w:rPr>
        <w:t>【▪】</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乙方签名：</w:t>
      </w:r>
      <w:r w:rsidR="004609CC" w:rsidRPr="004609CC">
        <w:rPr>
          <w:rStyle w:val="param"/>
          <w:rFonts w:ascii="微软雅黑" w:eastAsia="微软雅黑" w:hAnsi="微软雅黑" w:hint="eastAsia"/>
          <w:u w:val="none"/>
        </w:rPr>
        <w:t>【▪】</w:t>
      </w:r>
    </w:p>
    <w:p w:rsidR="00AA41D2" w:rsidRPr="004609CC" w:rsidRDefault="00902762" w:rsidP="004609CC">
      <w:pPr>
        <w:pStyle w:val="default"/>
        <w:spacing w:afterLines="100" w:after="240" w:line="400" w:lineRule="exact"/>
        <w:rPr>
          <w:rFonts w:ascii="微软雅黑" w:eastAsia="微软雅黑" w:hAnsi="微软雅黑"/>
        </w:rPr>
      </w:pPr>
      <w:r w:rsidRPr="004609CC">
        <w:rPr>
          <w:rStyle w:val="body"/>
          <w:rFonts w:ascii="微软雅黑" w:eastAsia="微软雅黑" w:hAnsi="微软雅黑"/>
        </w:rPr>
        <w:t>签约日期：</w:t>
      </w:r>
      <w:r w:rsidR="004609CC" w:rsidRPr="004609CC">
        <w:rPr>
          <w:rStyle w:val="param"/>
          <w:rFonts w:ascii="微软雅黑" w:eastAsia="微软雅黑" w:hAnsi="微软雅黑" w:hint="eastAsia"/>
          <w:u w:val="none"/>
        </w:rPr>
        <w:t>【▪】</w:t>
      </w:r>
    </w:p>
    <w:sectPr w:rsidR="00AA41D2" w:rsidRPr="004609CC">
      <w:footerReference w:type="default" r:id="rId7"/>
      <w:pgSz w:w="11870" w:h="1678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004" w:rsidRDefault="00547004">
      <w:r>
        <w:separator/>
      </w:r>
    </w:p>
  </w:endnote>
  <w:endnote w:type="continuationSeparator" w:id="0">
    <w:p w:rsidR="00547004" w:rsidRDefault="0054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1D2" w:rsidRDefault="00902762">
    <w:pPr>
      <w:jc w:val="center"/>
    </w:pPr>
    <w:r>
      <w:rPr>
        <w:rFonts w:ascii="楷体" w:eastAsia="楷体" w:hAnsi="楷体" w:cs="楷体"/>
        <w:sz w:val="18"/>
        <w:szCs w:val="18"/>
      </w:rPr>
      <w:t>第</w:t>
    </w:r>
    <w:r>
      <w:fldChar w:fldCharType="begin"/>
    </w:r>
    <w:r>
      <w:rPr>
        <w:rFonts w:ascii="楷体" w:eastAsia="楷体" w:hAnsi="楷体" w:cs="楷体"/>
        <w:sz w:val="18"/>
        <w:szCs w:val="18"/>
      </w:rPr>
      <w:instrText>PAGE</w:instrText>
    </w:r>
    <w:r>
      <w:fldChar w:fldCharType="separate"/>
    </w:r>
    <w:r w:rsidR="00007BB5">
      <w:rPr>
        <w:rFonts w:ascii="楷体" w:eastAsia="楷体" w:hAnsi="楷体" w:cs="楷体"/>
        <w:noProof/>
        <w:sz w:val="18"/>
        <w:szCs w:val="18"/>
      </w:rPr>
      <w:t>1</w:t>
    </w:r>
    <w:r>
      <w:fldChar w:fldCharType="end"/>
    </w:r>
    <w:r>
      <w:rPr>
        <w:rFonts w:ascii="楷体" w:eastAsia="楷体" w:hAnsi="楷体" w:cs="楷体"/>
        <w:sz w:val="18"/>
        <w:szCs w:val="18"/>
      </w:rPr>
      <w:t>页 共</w:t>
    </w:r>
    <w:r>
      <w:fldChar w:fldCharType="begin"/>
    </w:r>
    <w:r>
      <w:rPr>
        <w:rFonts w:ascii="楷体" w:eastAsia="楷体" w:hAnsi="楷体" w:cs="楷体"/>
        <w:sz w:val="18"/>
        <w:szCs w:val="18"/>
      </w:rPr>
      <w:instrText>NUMPAGES</w:instrText>
    </w:r>
    <w:r>
      <w:fldChar w:fldCharType="separate"/>
    </w:r>
    <w:r w:rsidR="00007BB5">
      <w:rPr>
        <w:rFonts w:ascii="楷体" w:eastAsia="楷体" w:hAnsi="楷体" w:cs="楷体"/>
        <w:noProof/>
        <w:sz w:val="18"/>
        <w:szCs w:val="18"/>
      </w:rPr>
      <w:t>4</w:t>
    </w:r>
    <w:r>
      <w:fldChar w:fldCharType="end"/>
    </w:r>
    <w:r>
      <w:rPr>
        <w:rFonts w:ascii="楷体" w:eastAsia="楷体" w:hAnsi="楷体" w:cs="楷体"/>
        <w:sz w:val="18"/>
        <w:szCs w:val="1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004" w:rsidRDefault="00547004">
      <w:r>
        <w:separator/>
      </w:r>
    </w:p>
  </w:footnote>
  <w:footnote w:type="continuationSeparator" w:id="0">
    <w:p w:rsidR="00547004" w:rsidRDefault="005470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6F51"/>
    <w:multiLevelType w:val="hybridMultilevel"/>
    <w:tmpl w:val="CEBCB900"/>
    <w:lvl w:ilvl="0" w:tplc="53A09A52">
      <w:start w:val="1"/>
      <w:numFmt w:val="decimal"/>
      <w:lvlText w:val="%1、"/>
      <w:lvlJc w:val="left"/>
      <w:pPr>
        <w:ind w:left="375" w:hanging="375"/>
      </w:pPr>
      <w:rPr>
        <w:rFonts w:cs="仿宋"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3097F"/>
    <w:multiLevelType w:val="hybridMultilevel"/>
    <w:tmpl w:val="EB329E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EC5641"/>
    <w:multiLevelType w:val="hybridMultilevel"/>
    <w:tmpl w:val="84E011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942DB0"/>
    <w:multiLevelType w:val="hybridMultilevel"/>
    <w:tmpl w:val="619CF41E"/>
    <w:lvl w:ilvl="0" w:tplc="0409000F">
      <w:start w:val="1"/>
      <w:numFmt w:val="decimal"/>
      <w:lvlText w:val="%1."/>
      <w:lvlJc w:val="left"/>
      <w:pPr>
        <w:ind w:left="420" w:hanging="420"/>
      </w:pPr>
    </w:lvl>
    <w:lvl w:ilvl="1" w:tplc="D7626272">
      <w:start w:val="1"/>
      <w:numFmt w:val="decimal"/>
      <w:lvlText w:val="%2、"/>
      <w:lvlJc w:val="left"/>
      <w:pPr>
        <w:ind w:left="795" w:hanging="375"/>
      </w:pPr>
      <w:rPr>
        <w:rFonts w:cs="仿宋"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C23011"/>
    <w:multiLevelType w:val="hybridMultilevel"/>
    <w:tmpl w:val="599053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50F45"/>
    <w:multiLevelType w:val="hybridMultilevel"/>
    <w:tmpl w:val="09D82040"/>
    <w:lvl w:ilvl="0" w:tplc="53A09A52">
      <w:start w:val="1"/>
      <w:numFmt w:val="decimal"/>
      <w:lvlText w:val="%1、"/>
      <w:lvlJc w:val="left"/>
      <w:pPr>
        <w:ind w:left="420" w:hanging="420"/>
      </w:pPr>
      <w:rPr>
        <w:rFonts w:cs="仿宋"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C30D34"/>
    <w:multiLevelType w:val="hybridMultilevel"/>
    <w:tmpl w:val="61E28DB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1C1D0A"/>
    <w:multiLevelType w:val="hybridMultilevel"/>
    <w:tmpl w:val="6FBE62BA"/>
    <w:lvl w:ilvl="0" w:tplc="0409000F">
      <w:start w:val="1"/>
      <w:numFmt w:val="decimal"/>
      <w:lvlText w:val="%1."/>
      <w:lvlJc w:val="left"/>
      <w:pPr>
        <w:ind w:left="420" w:hanging="4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0C2BB6"/>
    <w:multiLevelType w:val="hybridMultilevel"/>
    <w:tmpl w:val="F4F0600A"/>
    <w:lvl w:ilvl="0" w:tplc="53A09A52">
      <w:start w:val="1"/>
      <w:numFmt w:val="decimal"/>
      <w:lvlText w:val="%1、"/>
      <w:lvlJc w:val="left"/>
      <w:pPr>
        <w:ind w:left="375" w:hanging="375"/>
      </w:pPr>
      <w:rPr>
        <w:rFonts w:cs="仿宋"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811DEE"/>
    <w:multiLevelType w:val="hybridMultilevel"/>
    <w:tmpl w:val="ED5457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B3E6E39"/>
    <w:multiLevelType w:val="hybridMultilevel"/>
    <w:tmpl w:val="DD22239C"/>
    <w:lvl w:ilvl="0" w:tplc="53A09A52">
      <w:start w:val="1"/>
      <w:numFmt w:val="decimal"/>
      <w:lvlText w:val="%1、"/>
      <w:lvlJc w:val="left"/>
      <w:pPr>
        <w:ind w:left="375" w:hanging="375"/>
      </w:pPr>
      <w:rPr>
        <w:rFonts w:cs="仿宋"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38E4E9F"/>
    <w:multiLevelType w:val="hybridMultilevel"/>
    <w:tmpl w:val="046289E0"/>
    <w:lvl w:ilvl="0" w:tplc="53A09A52">
      <w:start w:val="1"/>
      <w:numFmt w:val="decimal"/>
      <w:lvlText w:val="%1、"/>
      <w:lvlJc w:val="left"/>
      <w:pPr>
        <w:ind w:left="375" w:hanging="375"/>
      </w:pPr>
      <w:rPr>
        <w:rFonts w:cs="仿宋"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1"/>
  </w:num>
  <w:num w:numId="4">
    <w:abstractNumId w:val="10"/>
  </w:num>
  <w:num w:numId="5">
    <w:abstractNumId w:val="3"/>
  </w:num>
  <w:num w:numId="6">
    <w:abstractNumId w:val="5"/>
  </w:num>
  <w:num w:numId="7">
    <w:abstractNumId w:val="8"/>
  </w:num>
  <w:num w:numId="8">
    <w:abstractNumId w:val="7"/>
  </w:num>
  <w:num w:numId="9">
    <w:abstractNumId w:val="1"/>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1D2"/>
    <w:rsid w:val="00007BB5"/>
    <w:rsid w:val="00092483"/>
    <w:rsid w:val="004609CC"/>
    <w:rsid w:val="00547004"/>
    <w:rsid w:val="00902762"/>
    <w:rsid w:val="00AA41D2"/>
    <w:rsid w:val="00E31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FBCBF-CFC4-47B0-B542-21384402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pPr>
      <w:spacing w:after="480"/>
      <w:jc w:val="center"/>
      <w:outlineLvl w:val="0"/>
    </w:pPr>
    <w:rPr>
      <w:rFonts w:ascii="仿宋" w:eastAsia="仿宋" w:hAnsi="仿宋" w:cs="仿宋"/>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detailtitle">
    <w:name w:val="detail_title"/>
    <w:rPr>
      <w:rFonts w:ascii="仿宋" w:eastAsia="仿宋" w:hAnsi="仿宋" w:cs="仿宋"/>
      <w:color w:val="0070C0"/>
      <w:sz w:val="24"/>
      <w:szCs w:val="24"/>
    </w:rPr>
  </w:style>
  <w:style w:type="character" w:customStyle="1" w:styleId="body">
    <w:name w:val="body"/>
    <w:rPr>
      <w:rFonts w:ascii="仿宋" w:eastAsia="仿宋" w:hAnsi="仿宋" w:cs="仿宋"/>
      <w:sz w:val="24"/>
      <w:szCs w:val="24"/>
    </w:rPr>
  </w:style>
  <w:style w:type="character" w:customStyle="1" w:styleId="sectiontitle">
    <w:name w:val="section_title"/>
    <w:rPr>
      <w:rFonts w:ascii="仿宋" w:eastAsia="仿宋" w:hAnsi="仿宋" w:cs="仿宋"/>
      <w:b/>
      <w:sz w:val="24"/>
      <w:szCs w:val="24"/>
    </w:rPr>
  </w:style>
  <w:style w:type="character" w:customStyle="1" w:styleId="param">
    <w:name w:val="param"/>
    <w:rPr>
      <w:rFonts w:ascii="仿宋" w:eastAsia="仿宋" w:hAnsi="仿宋" w:cs="仿宋"/>
      <w:sz w:val="24"/>
      <w:szCs w:val="24"/>
      <w:u w:val="single"/>
    </w:rPr>
  </w:style>
  <w:style w:type="paragraph" w:customStyle="1" w:styleId="default">
    <w:name w:val="default"/>
    <w:basedOn w:val="Normal"/>
    <w:pPr>
      <w:spacing w:line="360" w:lineRule="auto"/>
    </w:pPr>
  </w:style>
  <w:style w:type="paragraph" w:customStyle="1" w:styleId="pull-right">
    <w:name w:val="pull-right"/>
    <w:basedOn w:val="default"/>
    <w:pPr>
      <w:jc w:val="right"/>
    </w:pPr>
  </w:style>
  <w:style w:type="table" w:customStyle="1" w:styleId="FancyTable">
    <w:name w:val="Fancy Table"/>
    <w:uiPriority w:val="99"/>
    <w:tblPr>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80" w:type="dxa"/>
        <w:left w:w="80" w:type="dxa"/>
        <w:bottom w:w="80" w:type="dxa"/>
        <w:right w:w="80" w:type="dxa"/>
      </w:tblCellMar>
    </w:tblPr>
    <w:tblStylePr w:type="firstRow">
      <w:tblPr/>
      <w:tcPr>
        <w:shd w:val="clear" w:color="auto" w:fill="F0F0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eDoc Docutone</dc:creator>
  <cp:keywords/>
  <dc:description/>
  <cp:lastModifiedBy>eDoc Docutone</cp:lastModifiedBy>
  <cp:revision>2</cp:revision>
  <dcterms:created xsi:type="dcterms:W3CDTF">2017-07-25T06:59:00Z</dcterms:created>
  <dcterms:modified xsi:type="dcterms:W3CDTF">2017-07-25T06:59:00Z</dcterms:modified>
  <cp:category/>
</cp:coreProperties>
</file>