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772A" w:rsidRPr="0066772A" w:rsidRDefault="0066772A" w:rsidP="0066772A">
      <w:pPr>
        <w:spacing w:before="240" w:after="480"/>
        <w:ind w:left="0" w:firstLine="0"/>
        <w:jc w:val="center"/>
        <w:rPr>
          <w:b/>
          <w:sz w:val="32"/>
          <w:szCs w:val="32"/>
        </w:rPr>
      </w:pPr>
      <w:r w:rsidRPr="0066772A">
        <w:rPr>
          <w:rFonts w:hint="eastAsia"/>
          <w:b/>
          <w:sz w:val="32"/>
          <w:szCs w:val="32"/>
        </w:rPr>
        <w:t>华能国际电力股份有限公司章程</w:t>
      </w:r>
    </w:p>
    <w:p w:rsidR="0066772A" w:rsidRPr="0066772A" w:rsidRDefault="0066772A" w:rsidP="0066772A">
      <w:pPr>
        <w:pStyle w:val="Heading1"/>
        <w:rPr>
          <w:rFonts w:eastAsiaTheme="minorEastAsia"/>
        </w:rPr>
      </w:pPr>
      <w:r w:rsidRPr="0066772A">
        <w:rPr>
          <w:rFonts w:eastAsiaTheme="minorEastAsia" w:hint="eastAsia"/>
        </w:rPr>
        <w:t>第一章</w:t>
      </w:r>
      <w:r w:rsidRPr="0066772A">
        <w:rPr>
          <w:rFonts w:eastAsiaTheme="minorEastAsia"/>
        </w:rPr>
        <w:t xml:space="preserve"> </w:t>
      </w:r>
      <w:r w:rsidRPr="0066772A">
        <w:rPr>
          <w:rFonts w:eastAsiaTheme="minorEastAsia" w:hint="eastAsia"/>
        </w:rPr>
        <w:t>总</w:t>
      </w:r>
      <w:r w:rsidRPr="0066772A">
        <w:rPr>
          <w:rFonts w:eastAsiaTheme="minorEastAsia"/>
        </w:rPr>
        <w:t xml:space="preserve"> </w:t>
      </w:r>
      <w:r w:rsidRPr="0066772A">
        <w:rPr>
          <w:rFonts w:eastAsiaTheme="minorEastAsia" w:hint="eastAsia"/>
        </w:rPr>
        <w:t>则</w:t>
      </w:r>
    </w:p>
    <w:p w:rsidR="0066772A" w:rsidRPr="0066772A" w:rsidRDefault="0066772A" w:rsidP="0066772A">
      <w:pPr>
        <w:ind w:left="0" w:firstLine="0"/>
        <w:jc w:val="both"/>
      </w:pPr>
      <w:r w:rsidRPr="0066772A">
        <w:rPr>
          <w:rFonts w:hint="eastAsia"/>
        </w:rPr>
        <w:t>第一条</w:t>
      </w:r>
      <w:r w:rsidRPr="0066772A">
        <w:t xml:space="preserve"> </w:t>
      </w:r>
      <w:r w:rsidRPr="0066772A">
        <w:rPr>
          <w:rFonts w:hint="eastAsia"/>
        </w:rPr>
        <w:t>本公司系依照《股份有限公司规范意见》和国家其他有关法律、行政法规成立的股份有限公司。</w:t>
      </w:r>
      <w:r w:rsidRPr="0066772A">
        <w:t xml:space="preserve"> </w:t>
      </w:r>
    </w:p>
    <w:p w:rsidR="0066772A" w:rsidRPr="0066772A" w:rsidRDefault="0066772A" w:rsidP="0066772A">
      <w:pPr>
        <w:ind w:left="0" w:firstLine="0"/>
        <w:jc w:val="both"/>
      </w:pPr>
      <w:r w:rsidRPr="0066772A">
        <w:rPr>
          <w:rFonts w:hint="eastAsia"/>
        </w:rPr>
        <w:t>公司依据《中华人民共和国公司法》（简称</w:t>
      </w:r>
      <w:r w:rsidRPr="0066772A">
        <w:rPr>
          <w:rFonts w:cs="宋体"/>
        </w:rPr>
        <w:t>“</w:t>
      </w:r>
      <w:r w:rsidRPr="0066772A">
        <w:rPr>
          <w:rFonts w:hint="eastAsia"/>
        </w:rPr>
        <w:t>《公司法》</w:t>
      </w:r>
      <w:r w:rsidRPr="0066772A">
        <w:rPr>
          <w:rFonts w:cs="宋体"/>
        </w:rPr>
        <w:t>”</w:t>
      </w:r>
      <w:r w:rsidRPr="0066772A">
        <w:rPr>
          <w:rFonts w:hint="eastAsia"/>
        </w:rPr>
        <w:t>）、《中华人民共和国证券法》、《国务院关于股份有限公司境外募集股份及上市的特别规定》（简称</w:t>
      </w:r>
      <w:r w:rsidRPr="0066772A">
        <w:rPr>
          <w:rFonts w:cs="宋体"/>
        </w:rPr>
        <w:t>“</w:t>
      </w:r>
      <w:r w:rsidRPr="0066772A">
        <w:rPr>
          <w:rFonts w:hint="eastAsia"/>
        </w:rPr>
        <w:t>《特别规定》</w:t>
      </w:r>
      <w:r w:rsidRPr="0066772A">
        <w:rPr>
          <w:rFonts w:cs="宋体"/>
        </w:rPr>
        <w:t>”</w:t>
      </w:r>
      <w:r w:rsidRPr="0066772A">
        <w:rPr>
          <w:rFonts w:hint="eastAsia"/>
        </w:rPr>
        <w:t>）、《到境外上市公司章程必备条款》（简称</w:t>
      </w:r>
      <w:r w:rsidRPr="0066772A">
        <w:rPr>
          <w:rFonts w:cs="宋体"/>
        </w:rPr>
        <w:t>“</w:t>
      </w:r>
      <w:r w:rsidRPr="0066772A">
        <w:rPr>
          <w:rFonts w:hint="eastAsia"/>
        </w:rPr>
        <w:t>《必备条款》</w:t>
      </w:r>
      <w:r w:rsidRPr="0066772A">
        <w:rPr>
          <w:rFonts w:cs="宋体"/>
        </w:rPr>
        <w:t>”</w:t>
      </w:r>
      <w:r w:rsidRPr="0066772A">
        <w:rPr>
          <w:rFonts w:hint="eastAsia"/>
        </w:rPr>
        <w:t>）和国家其他有关法律、行政法规的有关规定及于</w:t>
      </w:r>
      <w:r w:rsidRPr="0066772A">
        <w:rPr>
          <w:rFonts w:cs="Times New Roman"/>
        </w:rPr>
        <w:t>1994</w:t>
      </w:r>
      <w:r w:rsidRPr="0066772A">
        <w:rPr>
          <w:rFonts w:hint="eastAsia"/>
        </w:rPr>
        <w:t>年</w:t>
      </w:r>
      <w:r w:rsidRPr="0066772A">
        <w:rPr>
          <w:rFonts w:cs="Times New Roman"/>
        </w:rPr>
        <w:t>6</w:t>
      </w:r>
      <w:r w:rsidRPr="0066772A">
        <w:rPr>
          <w:rFonts w:hint="eastAsia"/>
        </w:rPr>
        <w:t>月</w:t>
      </w:r>
      <w:r w:rsidRPr="0066772A">
        <w:rPr>
          <w:rFonts w:cs="Times New Roman"/>
        </w:rPr>
        <w:t>30</w:t>
      </w:r>
      <w:r w:rsidRPr="0066772A">
        <w:rPr>
          <w:rFonts w:hint="eastAsia"/>
        </w:rPr>
        <w:t>日第一次股东大会通过的公司章程及其截止本章程生效日期之前的修订（简称</w:t>
      </w:r>
      <w:r w:rsidRPr="0066772A">
        <w:rPr>
          <w:rFonts w:cs="宋体"/>
        </w:rPr>
        <w:t>“</w:t>
      </w:r>
      <w:r w:rsidRPr="0066772A">
        <w:rPr>
          <w:rFonts w:hint="eastAsia"/>
        </w:rPr>
        <w:t>原章程</w:t>
      </w:r>
      <w:r w:rsidRPr="0066772A">
        <w:rPr>
          <w:rFonts w:cs="宋体"/>
        </w:rPr>
        <w:t>”</w:t>
      </w:r>
      <w:r w:rsidRPr="0066772A">
        <w:rPr>
          <w:rFonts w:hint="eastAsia"/>
        </w:rPr>
        <w:t>），制定本公司章程（简称</w:t>
      </w:r>
      <w:r w:rsidRPr="0066772A">
        <w:rPr>
          <w:rFonts w:cs="宋体"/>
        </w:rPr>
        <w:t>“</w:t>
      </w:r>
      <w:r w:rsidRPr="0066772A">
        <w:rPr>
          <w:rFonts w:hint="eastAsia"/>
        </w:rPr>
        <w:t>本章程</w:t>
      </w:r>
      <w:r w:rsidRPr="0066772A">
        <w:rPr>
          <w:rFonts w:cs="宋体"/>
        </w:rPr>
        <w:t>”</w:t>
      </w:r>
      <w:r w:rsidRPr="0066772A">
        <w:rPr>
          <w:rFonts w:hint="eastAsia"/>
        </w:rPr>
        <w:t>或</w:t>
      </w:r>
      <w:r w:rsidRPr="0066772A">
        <w:rPr>
          <w:rFonts w:cs="宋体"/>
        </w:rPr>
        <w:t>“</w:t>
      </w:r>
      <w:r w:rsidRPr="0066772A">
        <w:rPr>
          <w:rFonts w:hint="eastAsia"/>
        </w:rPr>
        <w:t>公司章程</w:t>
      </w:r>
      <w:r w:rsidRPr="0066772A">
        <w:rPr>
          <w:rFonts w:cs="宋体"/>
        </w:rPr>
        <w:t>”</w:t>
      </w:r>
      <w:r w:rsidRPr="0066772A">
        <w:rPr>
          <w:rFonts w:hint="eastAsia"/>
        </w:rPr>
        <w:t>）。</w:t>
      </w:r>
      <w:r w:rsidRPr="0066772A">
        <w:t xml:space="preserve"> </w:t>
      </w:r>
      <w:r w:rsidRPr="0066772A">
        <w:rPr>
          <w:rFonts w:hint="eastAsia"/>
        </w:rPr>
        <w:t>公司经中华人民共和国经济体制改革委员会体改生（</w:t>
      </w:r>
      <w:r w:rsidRPr="0066772A">
        <w:t>1994</w:t>
      </w:r>
      <w:r w:rsidRPr="0066772A">
        <w:rPr>
          <w:rFonts w:hint="eastAsia"/>
        </w:rPr>
        <w:t>）</w:t>
      </w:r>
      <w:r w:rsidRPr="0066772A">
        <w:t>74</w:t>
      </w:r>
      <w:r w:rsidRPr="0066772A">
        <w:rPr>
          <w:rFonts w:hint="eastAsia"/>
        </w:rPr>
        <w:t>号文及中华人民共和国对外贸易经济合作部（</w:t>
      </w:r>
      <w:r w:rsidRPr="0066772A">
        <w:t>1994</w:t>
      </w:r>
      <w:r w:rsidRPr="0066772A">
        <w:rPr>
          <w:rFonts w:hint="eastAsia"/>
        </w:rPr>
        <w:t>）外经贸资函字第</w:t>
      </w:r>
      <w:r w:rsidRPr="0066772A">
        <w:t>338</w:t>
      </w:r>
      <w:r w:rsidRPr="0066772A">
        <w:rPr>
          <w:rFonts w:hint="eastAsia"/>
        </w:rPr>
        <w:t>号文批准，于</w:t>
      </w:r>
      <w:r w:rsidRPr="0066772A">
        <w:t>1994</w:t>
      </w:r>
      <w:r w:rsidRPr="0066772A">
        <w:rPr>
          <w:rFonts w:hint="eastAsia"/>
        </w:rPr>
        <w:t>年</w:t>
      </w:r>
      <w:r w:rsidRPr="0066772A">
        <w:t>6</w:t>
      </w:r>
      <w:r w:rsidRPr="0066772A">
        <w:rPr>
          <w:rFonts w:hint="eastAsia"/>
        </w:rPr>
        <w:t>月</w:t>
      </w:r>
      <w:r w:rsidRPr="0066772A">
        <w:t>30</w:t>
      </w:r>
      <w:r w:rsidRPr="0066772A">
        <w:rPr>
          <w:rFonts w:hint="eastAsia"/>
        </w:rPr>
        <w:t>日以发起方式设立，于</w:t>
      </w:r>
      <w:r w:rsidRPr="0066772A">
        <w:t>1994</w:t>
      </w:r>
      <w:r w:rsidRPr="0066772A">
        <w:rPr>
          <w:rFonts w:hint="eastAsia"/>
        </w:rPr>
        <w:t>年</w:t>
      </w:r>
      <w:r w:rsidRPr="0066772A">
        <w:t>6</w:t>
      </w:r>
      <w:r w:rsidRPr="0066772A">
        <w:rPr>
          <w:rFonts w:hint="eastAsia"/>
        </w:rPr>
        <w:t>月</w:t>
      </w:r>
      <w:r w:rsidRPr="0066772A">
        <w:t>30</w:t>
      </w:r>
      <w:r w:rsidRPr="0066772A">
        <w:rPr>
          <w:rFonts w:hint="eastAsia"/>
        </w:rPr>
        <w:t>日在中华人民共和国国家工商行政管理局注册登记，取得公司营业执照。公司的营业执照注册号码为企股国字第</w:t>
      </w:r>
      <w:r w:rsidRPr="0066772A">
        <w:t>000496</w:t>
      </w:r>
      <w:r w:rsidRPr="0066772A">
        <w:rPr>
          <w:rFonts w:hint="eastAsia"/>
        </w:rPr>
        <w:t>号。</w:t>
      </w:r>
      <w:r w:rsidRPr="0066772A">
        <w:t xml:space="preserve"> </w:t>
      </w:r>
      <w:r w:rsidRPr="0066772A">
        <w:rPr>
          <w:rFonts w:hint="eastAsia"/>
        </w:rPr>
        <w:t>发起人的总股份为</w:t>
      </w:r>
      <w:r w:rsidRPr="0066772A">
        <w:t>37.5</w:t>
      </w:r>
      <w:r w:rsidRPr="0066772A">
        <w:rPr>
          <w:rFonts w:hint="eastAsia"/>
        </w:rPr>
        <w:t>亿股，各公司发起人名称、持股数量及其所占股份比例如下：</w:t>
      </w:r>
      <w:r w:rsidRPr="0066772A">
        <w:t xml:space="preserve"> 1</w:t>
      </w:r>
      <w:r w:rsidRPr="0066772A">
        <w:rPr>
          <w:rFonts w:hint="eastAsia"/>
        </w:rPr>
        <w:t>、华能国际电力开发公司</w:t>
      </w:r>
      <w:r w:rsidRPr="0066772A">
        <w:t xml:space="preserve"> 2,011,500,000</w:t>
      </w:r>
      <w:r w:rsidRPr="0066772A">
        <w:rPr>
          <w:rFonts w:hint="eastAsia"/>
        </w:rPr>
        <w:t>股</w:t>
      </w:r>
      <w:r w:rsidRPr="0066772A">
        <w:t xml:space="preserve"> 40.23% 2</w:t>
      </w:r>
      <w:r w:rsidRPr="0066772A">
        <w:rPr>
          <w:rFonts w:hint="eastAsia"/>
        </w:rPr>
        <w:t>、河北省建设投资公司</w:t>
      </w:r>
      <w:r w:rsidRPr="0066772A">
        <w:t xml:space="preserve"> 452,250,000</w:t>
      </w:r>
      <w:r w:rsidRPr="0066772A">
        <w:rPr>
          <w:rFonts w:hint="eastAsia"/>
        </w:rPr>
        <w:t>股</w:t>
      </w:r>
      <w:r w:rsidRPr="0066772A">
        <w:t xml:space="preserve"> 9.04% 3</w:t>
      </w:r>
      <w:r w:rsidRPr="0066772A">
        <w:rPr>
          <w:rFonts w:hint="eastAsia"/>
        </w:rPr>
        <w:t>、福建投资开发公司</w:t>
      </w:r>
      <w:r w:rsidRPr="0066772A">
        <w:t xml:space="preserve"> 407,250,000</w:t>
      </w:r>
      <w:r w:rsidRPr="0066772A">
        <w:rPr>
          <w:rFonts w:hint="eastAsia"/>
        </w:rPr>
        <w:t>股</w:t>
      </w:r>
      <w:r w:rsidRPr="0066772A">
        <w:t xml:space="preserve"> 8.15% 4</w:t>
      </w:r>
      <w:r w:rsidRPr="0066772A">
        <w:rPr>
          <w:rFonts w:hint="eastAsia"/>
        </w:rPr>
        <w:t>、江苏省投资公司</w:t>
      </w:r>
      <w:r w:rsidRPr="0066772A">
        <w:t xml:space="preserve"> 312,375,000</w:t>
      </w:r>
      <w:r w:rsidRPr="0066772A">
        <w:rPr>
          <w:rFonts w:hint="eastAsia"/>
        </w:rPr>
        <w:t>股</w:t>
      </w:r>
      <w:r w:rsidRPr="0066772A">
        <w:t xml:space="preserve"> 6.25% 5</w:t>
      </w:r>
      <w:r w:rsidRPr="0066772A">
        <w:rPr>
          <w:rFonts w:hint="eastAsia"/>
        </w:rPr>
        <w:t>、辽宁能源总公司</w:t>
      </w:r>
      <w:r w:rsidRPr="0066772A">
        <w:t xml:space="preserve"> 226,125,000</w:t>
      </w:r>
      <w:r w:rsidRPr="0066772A">
        <w:rPr>
          <w:rFonts w:hint="eastAsia"/>
        </w:rPr>
        <w:t>股</w:t>
      </w:r>
      <w:r w:rsidRPr="0066772A">
        <w:t xml:space="preserve"> 4.52% 6</w:t>
      </w:r>
      <w:r w:rsidRPr="0066772A">
        <w:rPr>
          <w:rFonts w:hint="eastAsia"/>
        </w:rPr>
        <w:t>、大连市建设投资公司</w:t>
      </w:r>
      <w:r w:rsidRPr="0066772A">
        <w:t xml:space="preserve"> 226,125,000</w:t>
      </w:r>
      <w:r w:rsidRPr="0066772A">
        <w:rPr>
          <w:rFonts w:hint="eastAsia"/>
        </w:rPr>
        <w:t>股</w:t>
      </w:r>
      <w:r w:rsidRPr="0066772A">
        <w:t xml:space="preserve"> 4.52% 7</w:t>
      </w:r>
      <w:r w:rsidRPr="0066772A">
        <w:rPr>
          <w:rFonts w:hint="eastAsia"/>
        </w:rPr>
        <w:t>、南通市建设投资公司</w:t>
      </w:r>
      <w:r w:rsidRPr="0066772A">
        <w:t xml:space="preserve"> 67,875,000</w:t>
      </w:r>
      <w:r w:rsidRPr="0066772A">
        <w:rPr>
          <w:rFonts w:hint="eastAsia"/>
        </w:rPr>
        <w:t>股</w:t>
      </w:r>
      <w:r w:rsidRPr="0066772A">
        <w:t xml:space="preserve"> 1.36% 8</w:t>
      </w:r>
      <w:r w:rsidRPr="0066772A">
        <w:rPr>
          <w:rFonts w:hint="eastAsia"/>
        </w:rPr>
        <w:t>、汕头市电力开发公司</w:t>
      </w:r>
      <w:r w:rsidRPr="0066772A">
        <w:t xml:space="preserve"> 46,500,000</w:t>
      </w:r>
      <w:r w:rsidRPr="0066772A">
        <w:rPr>
          <w:rFonts w:hint="eastAsia"/>
        </w:rPr>
        <w:t>股</w:t>
      </w:r>
      <w:r w:rsidRPr="0066772A">
        <w:t xml:space="preserve"> 0.93% </w:t>
      </w:r>
    </w:p>
    <w:p w:rsidR="0066772A" w:rsidRPr="0066772A" w:rsidRDefault="0066772A" w:rsidP="0066772A">
      <w:pPr>
        <w:ind w:left="0" w:firstLine="0"/>
        <w:jc w:val="both"/>
      </w:pPr>
      <w:r w:rsidRPr="0066772A">
        <w:rPr>
          <w:rFonts w:hint="eastAsia"/>
        </w:rPr>
        <w:t>第二条</w:t>
      </w:r>
      <w:r w:rsidRPr="0066772A">
        <w:t xml:space="preserve"> </w:t>
      </w:r>
      <w:r w:rsidRPr="0066772A">
        <w:rPr>
          <w:rFonts w:hint="eastAsia"/>
        </w:rPr>
        <w:t>公司注册名称：中文全称：华能国际电力股份有限公司</w:t>
      </w:r>
      <w:r w:rsidRPr="0066772A">
        <w:t xml:space="preserve"> </w:t>
      </w:r>
    </w:p>
    <w:p w:rsidR="0066772A" w:rsidRPr="0066772A" w:rsidRDefault="0066772A" w:rsidP="0066772A">
      <w:pPr>
        <w:ind w:left="0" w:firstLine="0"/>
        <w:jc w:val="both"/>
      </w:pPr>
      <w:r w:rsidRPr="0066772A">
        <w:rPr>
          <w:rFonts w:hint="eastAsia"/>
        </w:rPr>
        <w:t>英文全称：</w:t>
      </w:r>
      <w:r w:rsidRPr="0066772A">
        <w:t>HUANENG POWER INTERNATIONAL</w:t>
      </w:r>
      <w:r w:rsidRPr="0066772A">
        <w:rPr>
          <w:rFonts w:hint="eastAsia"/>
        </w:rPr>
        <w:t>，</w:t>
      </w:r>
      <w:r w:rsidRPr="0066772A">
        <w:t xml:space="preserve">INC. </w:t>
      </w:r>
      <w:r w:rsidRPr="0066772A">
        <w:rPr>
          <w:rFonts w:hint="eastAsia"/>
        </w:rPr>
        <w:t>英文缩写：</w:t>
      </w:r>
      <w:r w:rsidRPr="0066772A">
        <w:t xml:space="preserve">HPI </w:t>
      </w:r>
    </w:p>
    <w:p w:rsidR="0066772A" w:rsidRPr="0066772A" w:rsidRDefault="0066772A" w:rsidP="0066772A">
      <w:pPr>
        <w:ind w:left="0" w:firstLine="0"/>
        <w:jc w:val="both"/>
      </w:pPr>
      <w:r w:rsidRPr="0066772A">
        <w:rPr>
          <w:rFonts w:hint="eastAsia"/>
        </w:rPr>
        <w:t>第三条</w:t>
      </w:r>
      <w:r w:rsidRPr="0066772A">
        <w:t xml:space="preserve"> </w:t>
      </w:r>
      <w:r w:rsidRPr="0066772A">
        <w:rPr>
          <w:rFonts w:hint="eastAsia"/>
        </w:rPr>
        <w:t>公司住所：中华人民共和国北京市西城区复兴门内大街</w:t>
      </w:r>
      <w:r w:rsidRPr="0066772A">
        <w:t>6</w:t>
      </w:r>
      <w:r w:rsidRPr="0066772A">
        <w:rPr>
          <w:rFonts w:hint="eastAsia"/>
        </w:rPr>
        <w:t>号</w:t>
      </w:r>
      <w:r w:rsidRPr="0066772A">
        <w:t xml:space="preserve"> </w:t>
      </w:r>
      <w:r w:rsidRPr="0066772A">
        <w:rPr>
          <w:rFonts w:hint="eastAsia"/>
        </w:rPr>
        <w:t>（华能大厦）</w:t>
      </w:r>
      <w:r w:rsidRPr="0066772A">
        <w:t xml:space="preserve"> </w:t>
      </w:r>
      <w:r w:rsidRPr="0066772A">
        <w:rPr>
          <w:rFonts w:hint="eastAsia"/>
        </w:rPr>
        <w:t>邮政编码：</w:t>
      </w:r>
      <w:r w:rsidRPr="0066772A">
        <w:t xml:space="preserve">100031 </w:t>
      </w:r>
      <w:r w:rsidRPr="0066772A">
        <w:rPr>
          <w:rFonts w:hint="eastAsia"/>
        </w:rPr>
        <w:t>电话号码：</w:t>
      </w:r>
      <w:r w:rsidRPr="0066772A">
        <w:t xml:space="preserve">63226999 </w:t>
      </w:r>
      <w:r w:rsidRPr="0066772A">
        <w:rPr>
          <w:rFonts w:hint="eastAsia"/>
        </w:rPr>
        <w:t>传真号码：</w:t>
      </w:r>
      <w:r w:rsidRPr="0066772A">
        <w:t xml:space="preserve">63226888 </w:t>
      </w:r>
    </w:p>
    <w:p w:rsidR="0066772A" w:rsidRPr="0066772A" w:rsidRDefault="0066772A" w:rsidP="0066772A">
      <w:pPr>
        <w:ind w:left="0" w:firstLine="0"/>
        <w:jc w:val="both"/>
      </w:pPr>
      <w:r w:rsidRPr="0066772A">
        <w:rPr>
          <w:rFonts w:hint="eastAsia"/>
        </w:rPr>
        <w:t>第四条</w:t>
      </w:r>
      <w:r w:rsidRPr="0066772A">
        <w:t xml:space="preserve"> </w:t>
      </w:r>
      <w:r w:rsidRPr="0066772A">
        <w:rPr>
          <w:rFonts w:hint="eastAsia"/>
        </w:rPr>
        <w:t>公司董事长是公司的法定代表人。</w:t>
      </w:r>
      <w:r w:rsidRPr="0066772A">
        <w:t xml:space="preserve"> </w:t>
      </w:r>
    </w:p>
    <w:p w:rsidR="0066772A" w:rsidRPr="0066772A" w:rsidRDefault="0066772A" w:rsidP="0066772A">
      <w:pPr>
        <w:ind w:left="0" w:firstLine="0"/>
        <w:jc w:val="both"/>
      </w:pPr>
      <w:r w:rsidRPr="0066772A">
        <w:rPr>
          <w:rFonts w:hint="eastAsia"/>
        </w:rPr>
        <w:t>第五条</w:t>
      </w:r>
      <w:r w:rsidRPr="0066772A">
        <w:t xml:space="preserve"> </w:t>
      </w:r>
      <w:r w:rsidRPr="0066772A">
        <w:rPr>
          <w:rFonts w:hint="eastAsia"/>
        </w:rPr>
        <w:t>公司为永久存续的股份有限公司。</w:t>
      </w:r>
      <w:r w:rsidRPr="0066772A">
        <w:t xml:space="preserve"> </w:t>
      </w:r>
    </w:p>
    <w:p w:rsidR="0066772A" w:rsidRPr="0066772A" w:rsidRDefault="0066772A" w:rsidP="0066772A">
      <w:pPr>
        <w:ind w:left="0" w:firstLine="0"/>
        <w:jc w:val="both"/>
      </w:pPr>
      <w:r w:rsidRPr="0066772A">
        <w:rPr>
          <w:rFonts w:hint="eastAsia"/>
        </w:rPr>
        <w:t>第六条</w:t>
      </w:r>
      <w:r w:rsidRPr="0066772A">
        <w:t xml:space="preserve"> </w:t>
      </w:r>
      <w:r w:rsidRPr="0066772A">
        <w:rPr>
          <w:rFonts w:hint="eastAsia"/>
        </w:rPr>
        <w:t>本章程经股东大会通过并经国家有权审批部门批准后生效，本章程生效后，即取代原章程成为规范公司的组织与行为、公司与股东之间、股东与股东之间权利和义务的，具有法律约束力的文件。</w:t>
      </w:r>
      <w:r w:rsidRPr="0066772A">
        <w:t xml:space="preserve"> </w:t>
      </w:r>
    </w:p>
    <w:p w:rsidR="0066772A" w:rsidRPr="0066772A" w:rsidRDefault="0066772A" w:rsidP="0066772A">
      <w:pPr>
        <w:ind w:left="0" w:firstLine="0"/>
        <w:jc w:val="both"/>
      </w:pPr>
      <w:r w:rsidRPr="0066772A">
        <w:rPr>
          <w:rFonts w:hint="eastAsia"/>
        </w:rPr>
        <w:t>第七条</w:t>
      </w:r>
      <w:r w:rsidRPr="0066772A">
        <w:t xml:space="preserve"> </w:t>
      </w:r>
      <w:r w:rsidRPr="0066772A">
        <w:rPr>
          <w:rFonts w:hint="eastAsia"/>
        </w:rPr>
        <w:t>公司章程对公司及其股东、董事、监事、总经理和其他高级管理人员均有约束力；前述人员均可以依据公司章程提出与公司事宜有关的权利主张。</w:t>
      </w:r>
      <w:r w:rsidRPr="0066772A">
        <w:t xml:space="preserve"> </w:t>
      </w:r>
    </w:p>
    <w:p w:rsidR="0066772A" w:rsidRPr="0066772A" w:rsidRDefault="0066772A" w:rsidP="0066772A">
      <w:pPr>
        <w:ind w:left="0" w:firstLine="0"/>
        <w:jc w:val="both"/>
      </w:pPr>
      <w:r w:rsidRPr="0066772A">
        <w:rPr>
          <w:rFonts w:hint="eastAsia"/>
        </w:rPr>
        <w:t>在不违反本章程第二十一章的情况下，股东可以依据公司章程起诉公司；公司可以依据公司章程起诉股东；股东可以依据公司章程起诉股东；股东可以依据公司章程起诉公司的董</w:t>
      </w:r>
      <w:r w:rsidRPr="0066772A">
        <w:rPr>
          <w:rFonts w:hint="eastAsia"/>
        </w:rPr>
        <w:lastRenderedPageBreak/>
        <w:t>事、监事、总经理和其他高级管理人员。</w:t>
      </w:r>
      <w:r w:rsidRPr="0066772A">
        <w:t xml:space="preserve"> </w:t>
      </w:r>
      <w:r w:rsidRPr="0066772A">
        <w:rPr>
          <w:rFonts w:hint="eastAsia"/>
        </w:rPr>
        <w:t>前款所称起诉，包括向法院提起诉讼或者向仲裁机构申请仲裁。</w:t>
      </w:r>
      <w:r w:rsidRPr="0066772A">
        <w:t xml:space="preserve"> </w:t>
      </w:r>
    </w:p>
    <w:p w:rsidR="0066772A" w:rsidRPr="0066772A" w:rsidRDefault="0066772A" w:rsidP="0066772A">
      <w:pPr>
        <w:ind w:left="0" w:firstLine="0"/>
        <w:jc w:val="both"/>
      </w:pPr>
      <w:r w:rsidRPr="0066772A">
        <w:rPr>
          <w:rFonts w:hint="eastAsia"/>
        </w:rPr>
        <w:t>第八条</w:t>
      </w:r>
      <w:r w:rsidRPr="0066772A">
        <w:t xml:space="preserve"> </w:t>
      </w:r>
      <w:r w:rsidRPr="0066772A">
        <w:rPr>
          <w:rFonts w:hint="eastAsia"/>
        </w:rPr>
        <w:t>公司可以向其他企业投资；但是，除法律另有规定外，不得成为对所投资企业的债务承担连带责任的出资人。</w:t>
      </w:r>
      <w:r w:rsidRPr="0066772A">
        <w:t xml:space="preserve"> </w:t>
      </w:r>
    </w:p>
    <w:p w:rsidR="0066772A" w:rsidRPr="0066772A" w:rsidRDefault="0066772A" w:rsidP="0066772A">
      <w:pPr>
        <w:pStyle w:val="Heading1"/>
        <w:rPr>
          <w:rFonts w:eastAsiaTheme="minorEastAsia"/>
        </w:rPr>
      </w:pPr>
      <w:r w:rsidRPr="0066772A">
        <w:rPr>
          <w:rFonts w:eastAsiaTheme="minorEastAsia" w:hint="eastAsia"/>
        </w:rPr>
        <w:t>第二章</w:t>
      </w:r>
      <w:r w:rsidRPr="0066772A">
        <w:rPr>
          <w:rFonts w:eastAsiaTheme="minorEastAsia"/>
        </w:rPr>
        <w:t xml:space="preserve"> </w:t>
      </w:r>
      <w:r w:rsidRPr="0066772A">
        <w:rPr>
          <w:rFonts w:eastAsiaTheme="minorEastAsia" w:hint="eastAsia"/>
        </w:rPr>
        <w:t>经营宗旨和范围</w:t>
      </w:r>
      <w:r w:rsidRPr="0066772A">
        <w:rPr>
          <w:rFonts w:eastAsiaTheme="minorEastAsia"/>
        </w:rPr>
        <w:t xml:space="preserve"> </w:t>
      </w:r>
    </w:p>
    <w:p w:rsidR="0066772A" w:rsidRPr="0066772A" w:rsidRDefault="0066772A" w:rsidP="0066772A">
      <w:pPr>
        <w:ind w:left="0" w:firstLine="0"/>
        <w:jc w:val="both"/>
      </w:pPr>
      <w:r w:rsidRPr="0066772A">
        <w:rPr>
          <w:rFonts w:hint="eastAsia"/>
        </w:rPr>
        <w:t>第九条</w:t>
      </w:r>
      <w:r w:rsidRPr="0066772A">
        <w:t xml:space="preserve"> </w:t>
      </w:r>
      <w:r w:rsidRPr="0066772A">
        <w:rPr>
          <w:rFonts w:hint="eastAsia"/>
        </w:rPr>
        <w:t>公司的经营宗旨：吸收国内外资金，发展电力事业，促进国民经济发展，运用股份制的激励机制，借鉴国内外先进的管理经验，不断提高公司管理水平，提高公司经济效益，为广大股东带来稳定的收益。</w:t>
      </w:r>
      <w:r w:rsidRPr="0066772A">
        <w:t xml:space="preserve"> </w:t>
      </w:r>
    </w:p>
    <w:p w:rsidR="0066772A" w:rsidRPr="0066772A" w:rsidRDefault="0066772A" w:rsidP="0066772A">
      <w:pPr>
        <w:ind w:left="0" w:firstLine="0"/>
        <w:jc w:val="both"/>
      </w:pPr>
      <w:r w:rsidRPr="0066772A">
        <w:rPr>
          <w:rFonts w:hint="eastAsia"/>
        </w:rPr>
        <w:t>第十条</w:t>
      </w:r>
      <w:r w:rsidRPr="0066772A">
        <w:t xml:space="preserve"> </w:t>
      </w:r>
      <w:r w:rsidRPr="0066772A">
        <w:rPr>
          <w:rFonts w:hint="eastAsia"/>
        </w:rPr>
        <w:t>公司的经营范围（以公司登记机关核准的项目为准）：投资建设、经营管理电厂及开发、投资、经营与电厂有关的以出口为主的其他相关企业；热力生产及销售；电力生产及销售。</w:t>
      </w:r>
      <w:r w:rsidRPr="0066772A">
        <w:t xml:space="preserve"> </w:t>
      </w:r>
    </w:p>
    <w:p w:rsidR="0066772A" w:rsidRPr="0066772A" w:rsidRDefault="0066772A" w:rsidP="0066772A">
      <w:pPr>
        <w:pStyle w:val="Heading1"/>
        <w:rPr>
          <w:rFonts w:eastAsiaTheme="minorEastAsia"/>
        </w:rPr>
      </w:pPr>
      <w:r w:rsidRPr="0066772A">
        <w:rPr>
          <w:rFonts w:eastAsiaTheme="minorEastAsia" w:hint="eastAsia"/>
        </w:rPr>
        <w:t>第三章</w:t>
      </w:r>
      <w:r w:rsidRPr="0066772A">
        <w:rPr>
          <w:rFonts w:eastAsiaTheme="minorEastAsia"/>
        </w:rPr>
        <w:t xml:space="preserve"> </w:t>
      </w:r>
      <w:r w:rsidRPr="0066772A">
        <w:rPr>
          <w:rFonts w:eastAsiaTheme="minorEastAsia" w:hint="eastAsia"/>
        </w:rPr>
        <w:t>股份和注册资本</w:t>
      </w:r>
      <w:r w:rsidRPr="0066772A">
        <w:rPr>
          <w:rFonts w:eastAsiaTheme="minorEastAsia"/>
        </w:rPr>
        <w:t xml:space="preserve"> </w:t>
      </w:r>
    </w:p>
    <w:p w:rsidR="0066772A" w:rsidRPr="0066772A" w:rsidRDefault="0066772A" w:rsidP="0066772A">
      <w:pPr>
        <w:ind w:left="0" w:firstLine="0"/>
        <w:jc w:val="both"/>
      </w:pPr>
      <w:r w:rsidRPr="0066772A">
        <w:rPr>
          <w:rFonts w:hint="eastAsia"/>
        </w:rPr>
        <w:t>第十一条</w:t>
      </w:r>
      <w:r w:rsidRPr="0066772A">
        <w:t xml:space="preserve"> </w:t>
      </w:r>
      <w:r w:rsidRPr="0066772A">
        <w:rPr>
          <w:rFonts w:hint="eastAsia"/>
        </w:rPr>
        <w:t>公司在任何时候均设置普通股；公司根据需要，经国务院授权的公司审批部门批准，可以设置其他种类的股份。</w:t>
      </w:r>
      <w:r w:rsidRPr="0066772A">
        <w:t xml:space="preserve"> </w:t>
      </w:r>
    </w:p>
    <w:p w:rsidR="0066772A" w:rsidRPr="0066772A" w:rsidRDefault="0066772A" w:rsidP="0066772A">
      <w:pPr>
        <w:ind w:left="0" w:firstLine="0"/>
        <w:jc w:val="both"/>
      </w:pPr>
      <w:r w:rsidRPr="0066772A">
        <w:rPr>
          <w:rFonts w:hint="eastAsia"/>
        </w:rPr>
        <w:t>第十二条</w:t>
      </w:r>
      <w:r w:rsidRPr="0066772A">
        <w:t xml:space="preserve"> </w:t>
      </w:r>
      <w:r w:rsidRPr="0066772A">
        <w:rPr>
          <w:rFonts w:hint="eastAsia"/>
        </w:rPr>
        <w:t>公司发行的股票，均为有面值股票，每股面值人民币一元。</w:t>
      </w:r>
      <w:r w:rsidRPr="0066772A">
        <w:t xml:space="preserve"> </w:t>
      </w:r>
    </w:p>
    <w:p w:rsidR="0066772A" w:rsidRPr="0066772A" w:rsidRDefault="0066772A" w:rsidP="0066772A">
      <w:pPr>
        <w:ind w:left="0" w:firstLine="0"/>
        <w:jc w:val="both"/>
      </w:pPr>
      <w:r w:rsidRPr="0066772A">
        <w:rPr>
          <w:rFonts w:hint="eastAsia"/>
        </w:rPr>
        <w:t>第十三条</w:t>
      </w:r>
      <w:r w:rsidRPr="0066772A">
        <w:t xml:space="preserve"> </w:t>
      </w:r>
      <w:r w:rsidRPr="0066772A">
        <w:rPr>
          <w:rFonts w:hint="eastAsia"/>
        </w:rPr>
        <w:t>经国务院证券主管机构批准，公司可以向境内投资人和境外投资人发行股票。</w:t>
      </w:r>
      <w:r w:rsidRPr="0066772A">
        <w:t xml:space="preserve"> </w:t>
      </w:r>
    </w:p>
    <w:p w:rsidR="0066772A" w:rsidRPr="0066772A" w:rsidRDefault="0066772A" w:rsidP="0066772A">
      <w:pPr>
        <w:ind w:left="0" w:firstLine="0"/>
        <w:jc w:val="both"/>
      </w:pPr>
      <w:r w:rsidRPr="0066772A">
        <w:rPr>
          <w:rFonts w:hint="eastAsia"/>
        </w:rPr>
        <w:t>前款所称境外投资人是指认购公司发行股份的外国和香港、澳门、台湾地区的投资人；境内投资人是指认购公司发行股份的、除前述地区以外的中华人民共和国境内的投资人。</w:t>
      </w:r>
      <w:r w:rsidRPr="0066772A">
        <w:t xml:space="preserve"> </w:t>
      </w:r>
    </w:p>
    <w:p w:rsidR="0066772A" w:rsidRPr="0066772A" w:rsidRDefault="0066772A" w:rsidP="0066772A">
      <w:pPr>
        <w:ind w:left="0" w:firstLine="0"/>
        <w:jc w:val="both"/>
      </w:pPr>
      <w:r w:rsidRPr="0066772A">
        <w:rPr>
          <w:rFonts w:hint="eastAsia"/>
        </w:rPr>
        <w:t>第十四条</w:t>
      </w:r>
      <w:r w:rsidRPr="0066772A">
        <w:t xml:space="preserve"> </w:t>
      </w:r>
      <w:r w:rsidRPr="0066772A">
        <w:rPr>
          <w:rFonts w:hint="eastAsia"/>
        </w:rPr>
        <w:t>公司向境内投资人发行的以人民币认购的股份，称为内资股。公司向境外投资人发行的以外币认购的股份，称为外资股。外资股在境外上市的，称为境外上市外资股。</w:t>
      </w:r>
      <w:r w:rsidRPr="0066772A">
        <w:t xml:space="preserve"> </w:t>
      </w:r>
    </w:p>
    <w:p w:rsidR="0066772A" w:rsidRPr="0066772A" w:rsidRDefault="0066772A" w:rsidP="0066772A">
      <w:pPr>
        <w:ind w:left="0" w:firstLine="0"/>
        <w:jc w:val="both"/>
      </w:pPr>
      <w:r w:rsidRPr="0066772A">
        <w:rPr>
          <w:rFonts w:hint="eastAsia"/>
        </w:rPr>
        <w:t>第十五条</w:t>
      </w:r>
      <w:r w:rsidRPr="0066772A">
        <w:t xml:space="preserve"> </w:t>
      </w:r>
      <w:r w:rsidRPr="0066772A">
        <w:rPr>
          <w:rFonts w:hint="eastAsia"/>
        </w:rPr>
        <w:t>经国务院授权的公司审批部门批准，公司首次发行的普通股总数为</w:t>
      </w:r>
      <w:r w:rsidRPr="0066772A">
        <w:t>50</w:t>
      </w:r>
      <w:r w:rsidRPr="0066772A">
        <w:rPr>
          <w:rFonts w:hint="eastAsia"/>
        </w:rPr>
        <w:t>亿股，公司成立时向发起人发行</w:t>
      </w:r>
      <w:r w:rsidRPr="0066772A">
        <w:t>37.5</w:t>
      </w:r>
      <w:r w:rsidRPr="0066772A">
        <w:rPr>
          <w:rFonts w:hint="eastAsia"/>
        </w:rPr>
        <w:t>亿股（内资股），占当时公司发行的普通股总数的</w:t>
      </w:r>
      <w:r w:rsidRPr="0066772A">
        <w:t>75</w:t>
      </w:r>
      <w:r w:rsidRPr="0066772A">
        <w:rPr>
          <w:rFonts w:hint="eastAsia"/>
        </w:rPr>
        <w:t>％（百分之七十五）。</w:t>
      </w:r>
      <w:r w:rsidRPr="0066772A">
        <w:t xml:space="preserve"> </w:t>
      </w:r>
    </w:p>
    <w:p w:rsidR="0066772A" w:rsidRDefault="0066772A" w:rsidP="0066772A">
      <w:pPr>
        <w:ind w:left="0" w:firstLine="0"/>
        <w:jc w:val="both"/>
      </w:pPr>
      <w:r w:rsidRPr="0066772A">
        <w:rPr>
          <w:rFonts w:hint="eastAsia"/>
        </w:rPr>
        <w:t>公司成立后首次发行普通股</w:t>
      </w:r>
      <w:r w:rsidRPr="0066772A">
        <w:t>12.5</w:t>
      </w:r>
      <w:r w:rsidRPr="0066772A">
        <w:rPr>
          <w:rFonts w:hint="eastAsia"/>
        </w:rPr>
        <w:t>亿股，均为境外上市外资股，占当时公司发行的普通股总数的</w:t>
      </w:r>
      <w:r w:rsidRPr="0066772A">
        <w:t>25</w:t>
      </w:r>
      <w:r w:rsidRPr="0066772A">
        <w:rPr>
          <w:rFonts w:hint="eastAsia"/>
        </w:rPr>
        <w:t>％（百分之二十五）。</w:t>
      </w:r>
    </w:p>
    <w:p w:rsidR="0066772A" w:rsidRPr="0066772A" w:rsidRDefault="0066772A" w:rsidP="0066772A">
      <w:pPr>
        <w:ind w:left="0" w:firstLine="0"/>
        <w:jc w:val="both"/>
      </w:pPr>
      <w:r w:rsidRPr="0066772A">
        <w:rPr>
          <w:rFonts w:hint="eastAsia"/>
        </w:rPr>
        <w:t>经公司股东大会特别决议通过，并经中国政府有关部门批准，公司已经于一九九八年三月四日完成发行及配发额外</w:t>
      </w:r>
      <w:r w:rsidRPr="0066772A">
        <w:t>2.5</w:t>
      </w:r>
      <w:r w:rsidRPr="0066772A">
        <w:rPr>
          <w:rFonts w:hint="eastAsia"/>
        </w:rPr>
        <w:t>亿股境外上市外资股及</w:t>
      </w:r>
      <w:r w:rsidRPr="0066772A">
        <w:t>4</w:t>
      </w:r>
      <w:r w:rsidRPr="0066772A">
        <w:rPr>
          <w:rFonts w:hint="eastAsia"/>
        </w:rPr>
        <w:t>亿股内资股，在计算了上述配售及配发后，公司的股本结构为：普通股</w:t>
      </w:r>
      <w:r w:rsidRPr="0066772A">
        <w:t>56.5</w:t>
      </w:r>
      <w:r w:rsidRPr="0066772A">
        <w:rPr>
          <w:rFonts w:hint="eastAsia"/>
        </w:rPr>
        <w:t>亿股，其中内资股股东持有</w:t>
      </w:r>
      <w:r w:rsidRPr="0066772A">
        <w:t>41.5</w:t>
      </w:r>
      <w:r w:rsidRPr="0066772A">
        <w:rPr>
          <w:rFonts w:hint="eastAsia"/>
        </w:rPr>
        <w:t>亿股，占公司发行的普通股总数约</w:t>
      </w:r>
      <w:r w:rsidRPr="0066772A">
        <w:t>73.45</w:t>
      </w:r>
      <w:r w:rsidRPr="0066772A">
        <w:rPr>
          <w:rFonts w:hint="eastAsia"/>
        </w:rPr>
        <w:t>％，境外上市外资股股东持有</w:t>
      </w:r>
      <w:r w:rsidRPr="0066772A">
        <w:t>15</w:t>
      </w:r>
      <w:r w:rsidRPr="0066772A">
        <w:rPr>
          <w:rFonts w:hint="eastAsia"/>
        </w:rPr>
        <w:t>亿股，占公司发行的普通股总数约</w:t>
      </w:r>
      <w:r w:rsidRPr="0066772A">
        <w:t>26.55</w:t>
      </w:r>
      <w:r w:rsidRPr="0066772A">
        <w:rPr>
          <w:rFonts w:hint="eastAsia"/>
        </w:rPr>
        <w:t>％。</w:t>
      </w:r>
      <w:r w:rsidRPr="0066772A">
        <w:t xml:space="preserve"> </w:t>
      </w:r>
      <w:r w:rsidRPr="0066772A">
        <w:rPr>
          <w:rFonts w:hint="eastAsia"/>
        </w:rPr>
        <w:t>经公司股东大会特别决议通过，并经中国政府有关部门批准，公司已经于二零零一年完成发行及配发</w:t>
      </w:r>
      <w:r w:rsidRPr="0066772A">
        <w:t>3.5</w:t>
      </w:r>
      <w:r w:rsidRPr="0066772A">
        <w:rPr>
          <w:rFonts w:hint="eastAsia"/>
        </w:rPr>
        <w:t>亿股内资股，其中包括</w:t>
      </w:r>
      <w:r w:rsidRPr="0066772A">
        <w:t>2.5</w:t>
      </w:r>
      <w:r w:rsidRPr="0066772A">
        <w:rPr>
          <w:rFonts w:hint="eastAsia"/>
        </w:rPr>
        <w:t>亿股境内上市内资股和</w:t>
      </w:r>
      <w:r w:rsidRPr="0066772A">
        <w:t>1</w:t>
      </w:r>
      <w:r w:rsidRPr="0066772A">
        <w:rPr>
          <w:rFonts w:hint="eastAsia"/>
        </w:rPr>
        <w:t>亿股非上市内资股。</w:t>
      </w:r>
      <w:r w:rsidRPr="0066772A">
        <w:t xml:space="preserve"> </w:t>
      </w:r>
      <w:r w:rsidRPr="0066772A">
        <w:rPr>
          <w:rFonts w:hint="eastAsia"/>
        </w:rPr>
        <w:t>公司经上述增资发行及配发股份之后，公司的股本结构为：普通股总数为</w:t>
      </w:r>
      <w:r w:rsidRPr="0066772A">
        <w:t>60</w:t>
      </w:r>
      <w:r w:rsidRPr="0066772A">
        <w:rPr>
          <w:rFonts w:hint="eastAsia"/>
        </w:rPr>
        <w:lastRenderedPageBreak/>
        <w:t>亿股，其中，境内上市内资股股东持有</w:t>
      </w:r>
      <w:r w:rsidRPr="0066772A">
        <w:t>2.5</w:t>
      </w:r>
      <w:r w:rsidRPr="0066772A">
        <w:rPr>
          <w:rFonts w:hint="eastAsia"/>
        </w:rPr>
        <w:t>亿股，约占公司股本总额的</w:t>
      </w:r>
      <w:r w:rsidRPr="0066772A">
        <w:t>4.17</w:t>
      </w:r>
      <w:r w:rsidRPr="0066772A">
        <w:rPr>
          <w:rFonts w:hint="eastAsia"/>
        </w:rPr>
        <w:t>％；其他内资股股东持有</w:t>
      </w:r>
      <w:r w:rsidRPr="0066772A">
        <w:t>42.5</w:t>
      </w:r>
      <w:r w:rsidRPr="0066772A">
        <w:rPr>
          <w:rFonts w:hint="eastAsia"/>
        </w:rPr>
        <w:t>亿股，约占公司股本总额的</w:t>
      </w:r>
      <w:r w:rsidRPr="0066772A">
        <w:t>70.83</w:t>
      </w:r>
      <w:r w:rsidRPr="0066772A">
        <w:rPr>
          <w:rFonts w:hint="eastAsia"/>
        </w:rPr>
        <w:t>％；境外上市外资股股东持有</w:t>
      </w:r>
      <w:r w:rsidRPr="0066772A">
        <w:t>15</w:t>
      </w:r>
      <w:r w:rsidRPr="0066772A">
        <w:rPr>
          <w:rFonts w:hint="eastAsia"/>
        </w:rPr>
        <w:t>亿股，占公司股本总额的</w:t>
      </w:r>
      <w:r w:rsidRPr="0066772A">
        <w:t>25</w:t>
      </w:r>
      <w:r w:rsidRPr="0066772A">
        <w:rPr>
          <w:rFonts w:hint="eastAsia"/>
        </w:rPr>
        <w:t>％。</w:t>
      </w:r>
      <w:r w:rsidRPr="0066772A">
        <w:t xml:space="preserve"> </w:t>
      </w:r>
      <w:r w:rsidRPr="0066772A">
        <w:rPr>
          <w:rFonts w:hint="eastAsia"/>
        </w:rPr>
        <w:t>经公司股东大会特别决议通过，公司已经于二零零四年以可分配利润向公司股东派发股份股利，共计</w:t>
      </w:r>
      <w:r w:rsidRPr="0066772A">
        <w:t>3,013,835,600</w:t>
      </w:r>
      <w:r w:rsidRPr="0066772A">
        <w:rPr>
          <w:rFonts w:hint="eastAsia"/>
        </w:rPr>
        <w:t>股，并且以公积金转增公司注册资本，向公司股东派送股份</w:t>
      </w:r>
      <w:r w:rsidRPr="0066772A">
        <w:t>3,013,835,600</w:t>
      </w:r>
      <w:r w:rsidRPr="0066772A">
        <w:rPr>
          <w:rFonts w:hint="eastAsia"/>
        </w:rPr>
        <w:t>股。</w:t>
      </w:r>
      <w:r w:rsidRPr="0066772A">
        <w:t xml:space="preserve"> </w:t>
      </w:r>
      <w:r w:rsidRPr="0066772A">
        <w:rPr>
          <w:rFonts w:hint="eastAsia"/>
        </w:rPr>
        <w:t>经公司股东大会特别决议通过，并经中国政府有关部门批准，公司已经于二零一零年十二月完成发行</w:t>
      </w:r>
      <w:r w:rsidRPr="0066772A">
        <w:t>5</w:t>
      </w:r>
      <w:r w:rsidRPr="0066772A">
        <w:rPr>
          <w:rFonts w:hint="eastAsia"/>
        </w:rPr>
        <w:t>亿股境外上市外资股及</w:t>
      </w:r>
      <w:r w:rsidRPr="0066772A">
        <w:t>15</w:t>
      </w:r>
      <w:r w:rsidRPr="0066772A">
        <w:rPr>
          <w:rFonts w:hint="eastAsia"/>
        </w:rPr>
        <w:t>亿股境内上市内资股。</w:t>
      </w:r>
      <w:r w:rsidRPr="0066772A">
        <w:t xml:space="preserve"> </w:t>
      </w:r>
      <w:r w:rsidRPr="0066772A">
        <w:rPr>
          <w:rFonts w:hint="eastAsia"/>
        </w:rPr>
        <w:t>公司经上述发行股份之后，公司的股本结构为：普通股总数为</w:t>
      </w:r>
      <w:r w:rsidRPr="0066772A">
        <w:t>14,055,383,440</w:t>
      </w:r>
      <w:r w:rsidRPr="0066772A">
        <w:rPr>
          <w:rFonts w:hint="eastAsia"/>
        </w:rPr>
        <w:t>股，其中，境内上市股股东持有</w:t>
      </w:r>
      <w:r w:rsidRPr="0066772A">
        <w:t>10,500,000,000</w:t>
      </w:r>
      <w:r w:rsidRPr="0066772A">
        <w:rPr>
          <w:rFonts w:hint="eastAsia"/>
        </w:rPr>
        <w:t>股，约占公司股本总额的</w:t>
      </w:r>
      <w:r w:rsidRPr="0066772A">
        <w:t>74.70%</w:t>
      </w:r>
      <w:r w:rsidRPr="0066772A">
        <w:rPr>
          <w:rFonts w:hint="eastAsia"/>
        </w:rPr>
        <w:t>，境外上市股股东持有</w:t>
      </w:r>
      <w:r w:rsidRPr="0066772A">
        <w:t>3,555,383,440</w:t>
      </w:r>
      <w:r w:rsidRPr="0066772A">
        <w:rPr>
          <w:rFonts w:hint="eastAsia"/>
        </w:rPr>
        <w:t>股，约占公司股本总额的</w:t>
      </w:r>
      <w:r w:rsidRPr="0066772A">
        <w:t>25.30%</w:t>
      </w:r>
      <w:r w:rsidRPr="0066772A">
        <w:rPr>
          <w:rFonts w:hint="eastAsia"/>
        </w:rPr>
        <w:t>。</w:t>
      </w:r>
      <w:r w:rsidRPr="0066772A">
        <w:t xml:space="preserve"> </w:t>
      </w:r>
    </w:p>
    <w:p w:rsidR="0066772A" w:rsidRPr="0066772A" w:rsidRDefault="0066772A" w:rsidP="0066772A">
      <w:pPr>
        <w:ind w:left="0" w:firstLine="0"/>
        <w:jc w:val="both"/>
      </w:pPr>
      <w:r w:rsidRPr="0066772A">
        <w:rPr>
          <w:rFonts w:hint="eastAsia"/>
        </w:rPr>
        <w:t>经公司股东大会特别决议授权，并经中国政府有关部门批准，公司已经于二零一四年十一月完成发行</w:t>
      </w:r>
      <w:r w:rsidRPr="0066772A">
        <w:t>3.65</w:t>
      </w:r>
      <w:r w:rsidRPr="0066772A">
        <w:rPr>
          <w:rFonts w:hint="eastAsia"/>
        </w:rPr>
        <w:t>亿股境外上市外资股。</w:t>
      </w:r>
      <w:r w:rsidRPr="0066772A">
        <w:t xml:space="preserve"> </w:t>
      </w:r>
      <w:r w:rsidRPr="0066772A">
        <w:rPr>
          <w:rFonts w:hint="eastAsia"/>
        </w:rPr>
        <w:t>公司经上述发行股份之后，公司的股本结构为：普通股总数为</w:t>
      </w:r>
      <w:r w:rsidRPr="0066772A">
        <w:t>14,420,383,440</w:t>
      </w:r>
      <w:r w:rsidRPr="0066772A">
        <w:rPr>
          <w:rFonts w:hint="eastAsia"/>
        </w:rPr>
        <w:t>股，其中，境内上市股股东持有</w:t>
      </w:r>
      <w:r w:rsidRPr="0066772A">
        <w:t>10,500,000,000</w:t>
      </w:r>
      <w:r w:rsidRPr="0066772A">
        <w:rPr>
          <w:rFonts w:hint="eastAsia"/>
        </w:rPr>
        <w:t>股，约占公司股本总额的</w:t>
      </w:r>
      <w:r w:rsidRPr="0066772A">
        <w:t>72.81%</w:t>
      </w:r>
      <w:r w:rsidRPr="0066772A">
        <w:rPr>
          <w:rFonts w:hint="eastAsia"/>
        </w:rPr>
        <w:t>，境外上市股股东持有</w:t>
      </w:r>
      <w:r w:rsidRPr="0066772A">
        <w:t>3,920,383,440</w:t>
      </w:r>
      <w:r w:rsidRPr="0066772A">
        <w:rPr>
          <w:rFonts w:hint="eastAsia"/>
        </w:rPr>
        <w:t>股，约占公司股本总额的</w:t>
      </w:r>
      <w:r w:rsidRPr="0066772A">
        <w:t>27.19%</w:t>
      </w:r>
      <w:r w:rsidRPr="0066772A">
        <w:rPr>
          <w:rFonts w:hint="eastAsia"/>
        </w:rPr>
        <w:t>。</w:t>
      </w:r>
      <w:r w:rsidRPr="0066772A">
        <w:t xml:space="preserve"> </w:t>
      </w:r>
      <w:r w:rsidRPr="0066772A">
        <w:rPr>
          <w:rFonts w:hint="eastAsia"/>
        </w:rPr>
        <w:t>经公司股东大会特别决议授权，并经中国政府有关部门批准，公司已经于二零一五年十一月完成发行</w:t>
      </w:r>
      <w:r w:rsidRPr="0066772A">
        <w:t>7.80</w:t>
      </w:r>
      <w:r w:rsidRPr="0066772A">
        <w:rPr>
          <w:rFonts w:hint="eastAsia"/>
        </w:rPr>
        <w:t>亿股境外上市外资股。</w:t>
      </w:r>
      <w:r w:rsidRPr="0066772A">
        <w:t xml:space="preserve"> </w:t>
      </w:r>
      <w:r w:rsidRPr="0066772A">
        <w:rPr>
          <w:rFonts w:hint="eastAsia"/>
        </w:rPr>
        <w:t>公司目前的股本结构为：公司已发行的普通股总数为</w:t>
      </w:r>
      <w:r w:rsidRPr="0066772A">
        <w:t>15,200,383,440</w:t>
      </w:r>
      <w:r w:rsidRPr="0066772A">
        <w:rPr>
          <w:rFonts w:hint="eastAsia"/>
        </w:rPr>
        <w:t>股，其中，境内上市股股东持有</w:t>
      </w:r>
      <w:r w:rsidRPr="0066772A">
        <w:t>10,500,000,000</w:t>
      </w:r>
      <w:r w:rsidRPr="0066772A">
        <w:rPr>
          <w:rFonts w:hint="eastAsia"/>
        </w:rPr>
        <w:t>股，约占公司股本总额的</w:t>
      </w:r>
      <w:r w:rsidRPr="0066772A">
        <w:t>69.08%</w:t>
      </w:r>
      <w:r w:rsidRPr="0066772A">
        <w:rPr>
          <w:rFonts w:hint="eastAsia"/>
        </w:rPr>
        <w:t>，境外上市股股东持有</w:t>
      </w:r>
      <w:r w:rsidRPr="0066772A">
        <w:t>4,700,383,440</w:t>
      </w:r>
      <w:r w:rsidRPr="0066772A">
        <w:rPr>
          <w:rFonts w:hint="eastAsia"/>
        </w:rPr>
        <w:t>股，约占公司股本总额的</w:t>
      </w:r>
      <w:r w:rsidRPr="0066772A">
        <w:t>30.92%</w:t>
      </w:r>
      <w:r w:rsidRPr="0066772A">
        <w:rPr>
          <w:rFonts w:hint="eastAsia"/>
        </w:rPr>
        <w:t>。</w:t>
      </w:r>
      <w:r w:rsidRPr="0066772A">
        <w:t xml:space="preserve"> </w:t>
      </w:r>
    </w:p>
    <w:p w:rsidR="0066772A" w:rsidRPr="0066772A" w:rsidRDefault="0066772A" w:rsidP="0066772A">
      <w:pPr>
        <w:ind w:left="0" w:firstLine="0"/>
        <w:jc w:val="both"/>
      </w:pPr>
      <w:r w:rsidRPr="0066772A">
        <w:rPr>
          <w:rFonts w:hint="eastAsia"/>
        </w:rPr>
        <w:t>第十六条</w:t>
      </w:r>
      <w:r w:rsidRPr="0066772A">
        <w:t xml:space="preserve"> </w:t>
      </w:r>
      <w:r w:rsidRPr="0066772A">
        <w:rPr>
          <w:rFonts w:hint="eastAsia"/>
        </w:rPr>
        <w:t>经公司内资股类别股东大会决议、境外上市外资股类别股东大会决议以及公司临时股东大会特别决议通过，并经中国政府有关主管机关批准，公司可在境外发行可转换为公司新境外上市外资股的债券本金总额最高达</w:t>
      </w:r>
      <w:r w:rsidRPr="0066772A">
        <w:t>2</w:t>
      </w:r>
      <w:r w:rsidRPr="0066772A">
        <w:rPr>
          <w:rFonts w:hint="eastAsia"/>
        </w:rPr>
        <w:t>亿美元的可转换债券，以及根据超额配售选择权而额外发行债券本金总额最高达</w:t>
      </w:r>
      <w:r w:rsidRPr="0066772A">
        <w:t>3</w:t>
      </w:r>
      <w:r w:rsidRPr="0066772A">
        <w:rPr>
          <w:rFonts w:hint="eastAsia"/>
        </w:rPr>
        <w:t>千万美元的可转换债券（统称</w:t>
      </w:r>
      <w:r w:rsidRPr="0066772A">
        <w:t>“</w:t>
      </w:r>
      <w:r w:rsidRPr="0066772A">
        <w:rPr>
          <w:rFonts w:hint="eastAsia"/>
        </w:rPr>
        <w:t>可转换债券</w:t>
      </w:r>
      <w:r w:rsidRPr="0066772A">
        <w:t>”</w:t>
      </w:r>
      <w:r w:rsidRPr="0066772A">
        <w:rPr>
          <w:rFonts w:hint="eastAsia"/>
        </w:rPr>
        <w:t>）。依据该等可转换债券之转换而发行的公司新境外上市外资股为</w:t>
      </w:r>
      <w:r w:rsidRPr="0066772A">
        <w:t>27,712,240</w:t>
      </w:r>
      <w:r w:rsidRPr="0066772A">
        <w:rPr>
          <w:rFonts w:hint="eastAsia"/>
        </w:rPr>
        <w:t>股。</w:t>
      </w:r>
      <w:r w:rsidRPr="0066772A">
        <w:t xml:space="preserve"> </w:t>
      </w:r>
    </w:p>
    <w:p w:rsidR="0066772A" w:rsidRPr="0066772A" w:rsidRDefault="0066772A" w:rsidP="0066772A">
      <w:pPr>
        <w:ind w:left="0" w:firstLine="0"/>
        <w:jc w:val="both"/>
      </w:pPr>
      <w:r w:rsidRPr="0066772A">
        <w:rPr>
          <w:rFonts w:hint="eastAsia"/>
        </w:rPr>
        <w:t>第十七条</w:t>
      </w:r>
      <w:r w:rsidRPr="0066772A">
        <w:t xml:space="preserve"> </w:t>
      </w:r>
      <w:r w:rsidRPr="0066772A">
        <w:rPr>
          <w:rFonts w:hint="eastAsia"/>
        </w:rPr>
        <w:t>经国务院证券主管机构批准的公司发行境外上市外资股和内资股的计划，公司董事会可以作出分别发行的实施安排。</w:t>
      </w:r>
      <w:r w:rsidRPr="0066772A">
        <w:t xml:space="preserve"> </w:t>
      </w:r>
    </w:p>
    <w:p w:rsidR="0066772A" w:rsidRPr="0066772A" w:rsidRDefault="0066772A" w:rsidP="0066772A">
      <w:pPr>
        <w:ind w:left="0" w:firstLine="0"/>
        <w:jc w:val="both"/>
      </w:pPr>
      <w:r w:rsidRPr="0066772A">
        <w:rPr>
          <w:rFonts w:hint="eastAsia"/>
        </w:rPr>
        <w:t>公司依照前款规定分别发行境外上市外资股和内资股的计划，可以自国务院证券主管机构批准之日起</w:t>
      </w:r>
      <w:r w:rsidRPr="0066772A">
        <w:t>15</w:t>
      </w:r>
      <w:r w:rsidRPr="0066772A">
        <w:rPr>
          <w:rFonts w:hint="eastAsia"/>
        </w:rPr>
        <w:t>个月内分别实施。</w:t>
      </w:r>
      <w:r w:rsidRPr="0066772A">
        <w:t xml:space="preserve"> </w:t>
      </w:r>
    </w:p>
    <w:p w:rsidR="0066772A" w:rsidRPr="0066772A" w:rsidRDefault="0066772A" w:rsidP="0066772A">
      <w:pPr>
        <w:ind w:left="0" w:firstLine="0"/>
        <w:jc w:val="both"/>
      </w:pPr>
      <w:r w:rsidRPr="0066772A">
        <w:rPr>
          <w:rFonts w:hint="eastAsia"/>
        </w:rPr>
        <w:t>第十八条</w:t>
      </w:r>
      <w:r w:rsidRPr="0066772A">
        <w:t xml:space="preserve"> </w:t>
      </w:r>
      <w:r w:rsidRPr="0066772A">
        <w:rPr>
          <w:rFonts w:hint="eastAsia"/>
        </w:rPr>
        <w:t>公司在发行计划确定的股份总数内，分别发行境外上市外资股和内资股的，应当分别一次募足；有特殊情况不能一次募足的，经国务院证券主管机构批准，也可以分次发行。</w:t>
      </w:r>
      <w:r w:rsidRPr="0066772A">
        <w:t xml:space="preserve"> </w:t>
      </w:r>
    </w:p>
    <w:p w:rsidR="0066772A" w:rsidRPr="0066772A" w:rsidRDefault="0066772A" w:rsidP="0066772A">
      <w:pPr>
        <w:ind w:left="0" w:firstLine="0"/>
        <w:jc w:val="both"/>
      </w:pPr>
      <w:r w:rsidRPr="0066772A">
        <w:rPr>
          <w:rFonts w:hint="eastAsia"/>
        </w:rPr>
        <w:t>第十九条</w:t>
      </w:r>
      <w:r w:rsidRPr="0066772A">
        <w:t xml:space="preserve"> </w:t>
      </w:r>
      <w:r w:rsidRPr="0066772A">
        <w:rPr>
          <w:rFonts w:hint="eastAsia"/>
        </w:rPr>
        <w:t>公司的注册资本为人民币</w:t>
      </w:r>
      <w:r w:rsidRPr="0066772A">
        <w:t>15,200,383,440</w:t>
      </w:r>
      <w:r w:rsidRPr="0066772A">
        <w:rPr>
          <w:rFonts w:hint="eastAsia"/>
        </w:rPr>
        <w:t>元。</w:t>
      </w:r>
      <w:r w:rsidRPr="0066772A">
        <w:t xml:space="preserve"> </w:t>
      </w:r>
    </w:p>
    <w:p w:rsidR="0066772A" w:rsidRPr="0066772A" w:rsidRDefault="0066772A" w:rsidP="0066772A">
      <w:pPr>
        <w:ind w:left="0" w:firstLine="0"/>
        <w:jc w:val="both"/>
      </w:pPr>
      <w:r w:rsidRPr="0066772A">
        <w:rPr>
          <w:rFonts w:hint="eastAsia"/>
        </w:rPr>
        <w:t>第二十条</w:t>
      </w:r>
      <w:r w:rsidRPr="0066772A">
        <w:t xml:space="preserve"> </w:t>
      </w:r>
      <w:r w:rsidRPr="0066772A">
        <w:rPr>
          <w:rFonts w:hint="eastAsia"/>
        </w:rPr>
        <w:t>公司根据经营和发展的需要，可以按照公司章程的有关规定批准增加资本。</w:t>
      </w:r>
      <w:r w:rsidRPr="0066772A">
        <w:t xml:space="preserve"> </w:t>
      </w:r>
    </w:p>
    <w:p w:rsidR="0066772A" w:rsidRPr="0066772A" w:rsidRDefault="0066772A" w:rsidP="0066772A">
      <w:pPr>
        <w:ind w:left="0" w:firstLine="0"/>
        <w:jc w:val="both"/>
      </w:pPr>
      <w:r w:rsidRPr="0066772A">
        <w:rPr>
          <w:rFonts w:hint="eastAsia"/>
        </w:rPr>
        <w:t>公司增加资本可以采取下列方式：</w:t>
      </w:r>
      <w:r w:rsidRPr="0066772A">
        <w:t xml:space="preserve"> </w:t>
      </w:r>
    </w:p>
    <w:p w:rsidR="0066772A" w:rsidRPr="0066772A" w:rsidRDefault="0066772A" w:rsidP="00B25311">
      <w:pPr>
        <w:pStyle w:val="ListParagraph"/>
        <w:numPr>
          <w:ilvl w:val="0"/>
          <w:numId w:val="1"/>
        </w:numPr>
        <w:ind w:left="720"/>
        <w:contextualSpacing w:val="0"/>
        <w:jc w:val="both"/>
      </w:pPr>
      <w:r w:rsidRPr="0066772A">
        <w:rPr>
          <w:rFonts w:hint="eastAsia"/>
        </w:rPr>
        <w:t>公开发行股份；</w:t>
      </w:r>
      <w:r w:rsidRPr="0066772A">
        <w:t xml:space="preserve"> </w:t>
      </w:r>
    </w:p>
    <w:p w:rsidR="0066772A" w:rsidRPr="0066772A" w:rsidRDefault="0066772A" w:rsidP="00B25311">
      <w:pPr>
        <w:pStyle w:val="ListParagraph"/>
        <w:numPr>
          <w:ilvl w:val="0"/>
          <w:numId w:val="1"/>
        </w:numPr>
        <w:ind w:left="720"/>
        <w:contextualSpacing w:val="0"/>
        <w:jc w:val="both"/>
      </w:pPr>
      <w:r w:rsidRPr="0066772A">
        <w:rPr>
          <w:rFonts w:hint="eastAsia"/>
        </w:rPr>
        <w:t>非公开发行股份；</w:t>
      </w:r>
      <w:r w:rsidRPr="0066772A">
        <w:t xml:space="preserve"> </w:t>
      </w:r>
    </w:p>
    <w:p w:rsidR="0066772A" w:rsidRPr="0066772A" w:rsidRDefault="0066772A" w:rsidP="00B25311">
      <w:pPr>
        <w:pStyle w:val="ListParagraph"/>
        <w:numPr>
          <w:ilvl w:val="0"/>
          <w:numId w:val="1"/>
        </w:numPr>
        <w:ind w:left="720"/>
        <w:contextualSpacing w:val="0"/>
        <w:jc w:val="both"/>
      </w:pPr>
      <w:r w:rsidRPr="0066772A">
        <w:rPr>
          <w:rFonts w:hint="eastAsia"/>
        </w:rPr>
        <w:lastRenderedPageBreak/>
        <w:t>向现有股东派送新股；</w:t>
      </w:r>
      <w:r w:rsidRPr="0066772A">
        <w:t xml:space="preserve"> </w:t>
      </w:r>
    </w:p>
    <w:p w:rsidR="0066772A" w:rsidRPr="0066772A" w:rsidRDefault="0066772A" w:rsidP="00B25311">
      <w:pPr>
        <w:pStyle w:val="ListParagraph"/>
        <w:numPr>
          <w:ilvl w:val="0"/>
          <w:numId w:val="1"/>
        </w:numPr>
        <w:ind w:left="720"/>
        <w:contextualSpacing w:val="0"/>
        <w:jc w:val="both"/>
      </w:pPr>
      <w:r w:rsidRPr="0066772A">
        <w:rPr>
          <w:rFonts w:hint="eastAsia"/>
        </w:rPr>
        <w:t>以公积金转增股本；</w:t>
      </w:r>
      <w:r w:rsidRPr="0066772A">
        <w:t xml:space="preserve"> </w:t>
      </w:r>
    </w:p>
    <w:p w:rsidR="0066772A" w:rsidRPr="0066772A" w:rsidRDefault="0066772A" w:rsidP="00B25311">
      <w:pPr>
        <w:pStyle w:val="ListParagraph"/>
        <w:numPr>
          <w:ilvl w:val="0"/>
          <w:numId w:val="1"/>
        </w:numPr>
        <w:ind w:left="720"/>
        <w:contextualSpacing w:val="0"/>
        <w:jc w:val="both"/>
      </w:pPr>
      <w:r w:rsidRPr="0066772A">
        <w:rPr>
          <w:rFonts w:hint="eastAsia"/>
        </w:rPr>
        <w:t>法律、行政法规许可以及国务院证券监督管理机构批准的其他方式。</w:t>
      </w:r>
      <w:r w:rsidRPr="0066772A">
        <w:t xml:space="preserve"> </w:t>
      </w:r>
    </w:p>
    <w:p w:rsidR="0066772A" w:rsidRPr="0066772A" w:rsidRDefault="0066772A" w:rsidP="0066772A">
      <w:pPr>
        <w:ind w:left="0" w:firstLine="0"/>
        <w:jc w:val="both"/>
      </w:pPr>
      <w:r w:rsidRPr="0066772A">
        <w:rPr>
          <w:rFonts w:hint="eastAsia"/>
        </w:rPr>
        <w:t>公司增资发行新股，按照公司章程的规定批准后，根据国家及公司外资股在境外上市当地的有关法律、行政法规、上市规则规定的程序办理。</w:t>
      </w:r>
      <w:r w:rsidRPr="0066772A">
        <w:t xml:space="preserve"> </w:t>
      </w:r>
    </w:p>
    <w:p w:rsidR="0066772A" w:rsidRPr="0066772A" w:rsidRDefault="0066772A" w:rsidP="0066772A">
      <w:pPr>
        <w:ind w:left="0" w:firstLine="0"/>
        <w:jc w:val="both"/>
      </w:pPr>
      <w:r w:rsidRPr="0066772A">
        <w:rPr>
          <w:rFonts w:hint="eastAsia"/>
        </w:rPr>
        <w:t>第二十一条</w:t>
      </w:r>
      <w:r w:rsidRPr="0066772A">
        <w:t xml:space="preserve"> </w:t>
      </w:r>
      <w:r w:rsidRPr="0066772A">
        <w:rPr>
          <w:rFonts w:hint="eastAsia"/>
        </w:rPr>
        <w:t>除法律、行政法规及股东协议另有规定外，公司股份可以自由转让，并不附带任何留置权。</w:t>
      </w:r>
      <w:r w:rsidRPr="0066772A">
        <w:t xml:space="preserve"> </w:t>
      </w:r>
    </w:p>
    <w:p w:rsidR="0066772A" w:rsidRPr="0066772A" w:rsidRDefault="0066772A" w:rsidP="0066772A">
      <w:pPr>
        <w:pStyle w:val="Heading1"/>
        <w:rPr>
          <w:rFonts w:eastAsiaTheme="minorEastAsia"/>
        </w:rPr>
      </w:pPr>
      <w:r w:rsidRPr="0066772A">
        <w:rPr>
          <w:rFonts w:eastAsiaTheme="minorEastAsia" w:hint="eastAsia"/>
        </w:rPr>
        <w:t>第四章</w:t>
      </w:r>
      <w:r w:rsidRPr="0066772A">
        <w:rPr>
          <w:rFonts w:eastAsiaTheme="minorEastAsia"/>
        </w:rPr>
        <w:t xml:space="preserve"> </w:t>
      </w:r>
      <w:r w:rsidRPr="0066772A">
        <w:rPr>
          <w:rFonts w:eastAsiaTheme="minorEastAsia" w:hint="eastAsia"/>
        </w:rPr>
        <w:t>股权转让、减资和购回股份</w:t>
      </w:r>
      <w:r w:rsidRPr="0066772A">
        <w:rPr>
          <w:rFonts w:eastAsiaTheme="minorEastAsia"/>
        </w:rPr>
        <w:t xml:space="preserve"> </w:t>
      </w:r>
    </w:p>
    <w:p w:rsidR="0066772A" w:rsidRPr="0066772A" w:rsidRDefault="0066772A" w:rsidP="0066772A">
      <w:pPr>
        <w:ind w:left="0" w:firstLine="0"/>
        <w:jc w:val="both"/>
      </w:pPr>
      <w:r w:rsidRPr="0066772A">
        <w:rPr>
          <w:rFonts w:hint="eastAsia"/>
        </w:rPr>
        <w:t>第二十二条</w:t>
      </w:r>
      <w:r w:rsidRPr="0066772A">
        <w:t xml:space="preserve"> </w:t>
      </w:r>
      <w:r w:rsidRPr="0066772A">
        <w:rPr>
          <w:rFonts w:hint="eastAsia"/>
        </w:rPr>
        <w:t>股东持有的股份可以依法转让。</w:t>
      </w:r>
      <w:r w:rsidRPr="0066772A">
        <w:t xml:space="preserve"> </w:t>
      </w:r>
    </w:p>
    <w:p w:rsidR="0066772A" w:rsidRDefault="0066772A" w:rsidP="00B25311">
      <w:pPr>
        <w:pStyle w:val="ListParagraph"/>
        <w:numPr>
          <w:ilvl w:val="0"/>
          <w:numId w:val="2"/>
        </w:numPr>
        <w:ind w:left="720"/>
        <w:contextualSpacing w:val="0"/>
        <w:jc w:val="both"/>
      </w:pPr>
      <w:r w:rsidRPr="0066772A">
        <w:rPr>
          <w:rFonts w:hint="eastAsia"/>
        </w:rPr>
        <w:t>发起人持有的本公司股份，自公司成立之日起一年内不得转让；</w:t>
      </w:r>
      <w:r w:rsidRPr="0066772A">
        <w:t xml:space="preserve"> </w:t>
      </w:r>
    </w:p>
    <w:p w:rsidR="0066772A" w:rsidRDefault="0066772A" w:rsidP="00B25311">
      <w:pPr>
        <w:pStyle w:val="ListParagraph"/>
        <w:numPr>
          <w:ilvl w:val="0"/>
          <w:numId w:val="2"/>
        </w:numPr>
        <w:ind w:left="720"/>
        <w:contextualSpacing w:val="0"/>
        <w:jc w:val="both"/>
      </w:pPr>
      <w:r w:rsidRPr="0066772A">
        <w:rPr>
          <w:rFonts w:hint="eastAsia"/>
        </w:rPr>
        <w:t>股东转让其股份，应当在依法设立的证券交易场所进行或者按照国务院规定的其他方式进行；</w:t>
      </w:r>
      <w:r w:rsidRPr="0066772A">
        <w:t xml:space="preserve"> </w:t>
      </w:r>
    </w:p>
    <w:p w:rsidR="0066772A" w:rsidRDefault="0066772A" w:rsidP="00B25311">
      <w:pPr>
        <w:pStyle w:val="ListParagraph"/>
        <w:numPr>
          <w:ilvl w:val="0"/>
          <w:numId w:val="2"/>
        </w:numPr>
        <w:ind w:left="720"/>
        <w:contextualSpacing w:val="0"/>
        <w:jc w:val="both"/>
      </w:pPr>
      <w:r w:rsidRPr="0066772A">
        <w:rPr>
          <w:rFonts w:hint="eastAsia"/>
        </w:rPr>
        <w:t>记名股票的转让，由公司将受让人的姓名或者名称及住所记载于股东名册；</w:t>
      </w:r>
      <w:r w:rsidRPr="0066772A">
        <w:t xml:space="preserve"> </w:t>
      </w:r>
    </w:p>
    <w:p w:rsidR="0066772A" w:rsidRPr="0066772A" w:rsidRDefault="0066772A" w:rsidP="00B25311">
      <w:pPr>
        <w:pStyle w:val="ListParagraph"/>
        <w:numPr>
          <w:ilvl w:val="0"/>
          <w:numId w:val="2"/>
        </w:numPr>
        <w:ind w:left="720"/>
        <w:contextualSpacing w:val="0"/>
        <w:jc w:val="both"/>
      </w:pPr>
      <w:r w:rsidRPr="0066772A">
        <w:rPr>
          <w:rFonts w:hint="eastAsia"/>
        </w:rPr>
        <w:t>记名股票被盗、遗失或者灭失，股东可以依照民事诉讼法的公示催告程序，请求人民法院宣告该股票失效。</w:t>
      </w:r>
      <w:r w:rsidRPr="0066772A">
        <w:t xml:space="preserve"> </w:t>
      </w:r>
      <w:r w:rsidRPr="0066772A">
        <w:rPr>
          <w:rFonts w:hint="eastAsia"/>
        </w:rPr>
        <w:t>依照公示催告程序，人民法院宣告该股票失效后，股东可以向公司申请补发股票。</w:t>
      </w:r>
      <w:r w:rsidRPr="0066772A">
        <w:t xml:space="preserve"> </w:t>
      </w:r>
    </w:p>
    <w:p w:rsidR="0066772A" w:rsidRPr="0066772A" w:rsidRDefault="0066772A" w:rsidP="0066772A">
      <w:pPr>
        <w:ind w:left="0" w:firstLine="0"/>
        <w:jc w:val="both"/>
      </w:pPr>
      <w:r w:rsidRPr="0066772A">
        <w:rPr>
          <w:rFonts w:hint="eastAsia"/>
        </w:rPr>
        <w:t>第二十三条</w:t>
      </w:r>
      <w:r w:rsidRPr="0066772A">
        <w:t xml:space="preserve"> </w:t>
      </w:r>
      <w:r w:rsidRPr="0066772A">
        <w:rPr>
          <w:rFonts w:hint="eastAsia"/>
        </w:rPr>
        <w:t>根据公司章程的规定，公司可以减少其注册资本。</w:t>
      </w:r>
      <w:r w:rsidRPr="0066772A">
        <w:t xml:space="preserve"> </w:t>
      </w:r>
    </w:p>
    <w:p w:rsidR="0066772A" w:rsidRPr="0066772A" w:rsidRDefault="0066772A" w:rsidP="0066772A">
      <w:pPr>
        <w:ind w:left="0" w:firstLine="0"/>
        <w:jc w:val="both"/>
      </w:pPr>
      <w:r w:rsidRPr="0066772A">
        <w:rPr>
          <w:rFonts w:hint="eastAsia"/>
        </w:rPr>
        <w:t>公司减少注册资本时，必须编制资产负债表及财产清单。</w:t>
      </w:r>
      <w:r w:rsidRPr="0066772A">
        <w:t xml:space="preserve"> </w:t>
      </w:r>
      <w:r w:rsidRPr="0066772A">
        <w:rPr>
          <w:rFonts w:hint="eastAsia"/>
        </w:rPr>
        <w:t>公司应当自作出减少注册资本决议之日起十日内通知债权人，并于三十日内在报纸上公告。债权人自接到通知书之日起三十日内，未接到通知书的自公告之日起四十五日内，有权要求公司清偿债务或者提供相应的担保。</w:t>
      </w:r>
      <w:r w:rsidRPr="0066772A">
        <w:t xml:space="preserve"> </w:t>
      </w:r>
      <w:r w:rsidRPr="0066772A">
        <w:rPr>
          <w:rFonts w:hint="eastAsia"/>
        </w:rPr>
        <w:t>公司减少资本后的注册资本，不得低于法定的最低限额。</w:t>
      </w:r>
      <w:r w:rsidRPr="0066772A">
        <w:t xml:space="preserve"> </w:t>
      </w:r>
    </w:p>
    <w:p w:rsidR="0066772A" w:rsidRPr="0066772A" w:rsidRDefault="0066772A" w:rsidP="0066772A">
      <w:pPr>
        <w:ind w:left="0" w:firstLine="0"/>
        <w:jc w:val="both"/>
      </w:pPr>
      <w:r w:rsidRPr="0066772A">
        <w:rPr>
          <w:rFonts w:hint="eastAsia"/>
        </w:rPr>
        <w:t>第二十四条</w:t>
      </w:r>
      <w:r w:rsidRPr="0066772A">
        <w:t xml:space="preserve"> </w:t>
      </w:r>
      <w:r w:rsidRPr="0066772A">
        <w:rPr>
          <w:rFonts w:hint="eastAsia"/>
        </w:rPr>
        <w:t>公司在下列情况下，可以经公司章程规定的程序通过，报国家有关主管机构批准，购回其发行在外的股份：</w:t>
      </w:r>
      <w:r w:rsidRPr="0066772A">
        <w:t xml:space="preserve"> </w:t>
      </w:r>
    </w:p>
    <w:p w:rsidR="0066772A" w:rsidRDefault="0066772A" w:rsidP="00B25311">
      <w:pPr>
        <w:pStyle w:val="ListParagraph"/>
        <w:numPr>
          <w:ilvl w:val="0"/>
          <w:numId w:val="3"/>
        </w:numPr>
        <w:ind w:left="720"/>
        <w:contextualSpacing w:val="0"/>
        <w:jc w:val="both"/>
      </w:pPr>
      <w:r w:rsidRPr="0066772A">
        <w:rPr>
          <w:rFonts w:hint="eastAsia"/>
        </w:rPr>
        <w:t>为减少公司资本而注销股份；</w:t>
      </w:r>
      <w:r w:rsidRPr="0066772A">
        <w:t xml:space="preserve"> </w:t>
      </w:r>
    </w:p>
    <w:p w:rsidR="0066772A" w:rsidRPr="0066772A" w:rsidRDefault="0066772A" w:rsidP="00B25311">
      <w:pPr>
        <w:pStyle w:val="ListParagraph"/>
        <w:numPr>
          <w:ilvl w:val="0"/>
          <w:numId w:val="3"/>
        </w:numPr>
        <w:ind w:left="720"/>
        <w:contextualSpacing w:val="0"/>
        <w:jc w:val="both"/>
      </w:pPr>
      <w:r w:rsidRPr="0066772A">
        <w:rPr>
          <w:rFonts w:hint="eastAsia"/>
        </w:rPr>
        <w:t>与持有本公司股票的其他公司合并；</w:t>
      </w:r>
      <w:r w:rsidRPr="0066772A">
        <w:t xml:space="preserve"> 5 </w:t>
      </w:r>
    </w:p>
    <w:p w:rsidR="0066772A" w:rsidRDefault="0066772A" w:rsidP="00B25311">
      <w:pPr>
        <w:pStyle w:val="ListParagraph"/>
        <w:numPr>
          <w:ilvl w:val="0"/>
          <w:numId w:val="3"/>
        </w:numPr>
        <w:ind w:left="720"/>
        <w:contextualSpacing w:val="0"/>
        <w:jc w:val="both"/>
      </w:pPr>
      <w:r w:rsidRPr="0066772A">
        <w:rPr>
          <w:rFonts w:hint="eastAsia"/>
        </w:rPr>
        <w:t>将股份奖励给本公司职工；</w:t>
      </w:r>
      <w:r w:rsidRPr="0066772A">
        <w:t xml:space="preserve"> </w:t>
      </w:r>
    </w:p>
    <w:p w:rsidR="0066772A" w:rsidRDefault="0066772A" w:rsidP="00B25311">
      <w:pPr>
        <w:pStyle w:val="ListParagraph"/>
        <w:numPr>
          <w:ilvl w:val="0"/>
          <w:numId w:val="3"/>
        </w:numPr>
        <w:ind w:left="720"/>
        <w:contextualSpacing w:val="0"/>
        <w:jc w:val="both"/>
      </w:pPr>
      <w:r w:rsidRPr="0066772A">
        <w:rPr>
          <w:rFonts w:hint="eastAsia"/>
        </w:rPr>
        <w:t>股东因对股东大会作出的公司合并、分立决议持异议，要求公司收购其股份的；</w:t>
      </w:r>
      <w:r w:rsidRPr="0066772A">
        <w:t xml:space="preserve"> </w:t>
      </w:r>
    </w:p>
    <w:p w:rsidR="0066772A" w:rsidRPr="0066772A" w:rsidRDefault="0066772A" w:rsidP="00B25311">
      <w:pPr>
        <w:pStyle w:val="ListParagraph"/>
        <w:numPr>
          <w:ilvl w:val="0"/>
          <w:numId w:val="3"/>
        </w:numPr>
        <w:ind w:left="720"/>
        <w:contextualSpacing w:val="0"/>
        <w:jc w:val="both"/>
      </w:pPr>
      <w:r w:rsidRPr="0066772A">
        <w:rPr>
          <w:rFonts w:hint="eastAsia"/>
        </w:rPr>
        <w:t>法律、行政法规许可的其他情况。</w:t>
      </w:r>
      <w:r w:rsidRPr="0066772A">
        <w:t xml:space="preserve"> </w:t>
      </w:r>
    </w:p>
    <w:p w:rsidR="0066772A" w:rsidRPr="0066772A" w:rsidRDefault="0066772A" w:rsidP="0066772A">
      <w:pPr>
        <w:ind w:left="0" w:firstLine="0"/>
        <w:jc w:val="both"/>
      </w:pPr>
      <w:r w:rsidRPr="0066772A">
        <w:rPr>
          <w:rFonts w:hint="eastAsia"/>
        </w:rPr>
        <w:lastRenderedPageBreak/>
        <w:t>第二十五条</w:t>
      </w:r>
      <w:r w:rsidRPr="0066772A">
        <w:t xml:space="preserve"> </w:t>
      </w:r>
      <w:r w:rsidRPr="0066772A">
        <w:rPr>
          <w:rFonts w:hint="eastAsia"/>
        </w:rPr>
        <w:t>公司经国家有关主管机构批准购回股份，可以下列方式之一进行</w:t>
      </w:r>
      <w:r w:rsidRPr="0066772A">
        <w:t xml:space="preserve">: </w:t>
      </w:r>
    </w:p>
    <w:p w:rsidR="0066772A" w:rsidRDefault="0066772A" w:rsidP="0066772A">
      <w:pPr>
        <w:ind w:left="0" w:firstLine="0"/>
        <w:jc w:val="both"/>
      </w:pPr>
      <w:r w:rsidRPr="0066772A">
        <w:rPr>
          <w:rFonts w:hint="eastAsia"/>
        </w:rPr>
        <w:t>（一）向全体股东按照相同比例发出购回要约；</w:t>
      </w:r>
      <w:r w:rsidRPr="0066772A">
        <w:t xml:space="preserve"> </w:t>
      </w:r>
    </w:p>
    <w:p w:rsidR="0066772A" w:rsidRDefault="0066772A" w:rsidP="0066772A">
      <w:pPr>
        <w:ind w:left="0" w:firstLine="0"/>
        <w:jc w:val="both"/>
      </w:pPr>
      <w:r w:rsidRPr="0066772A">
        <w:rPr>
          <w:rFonts w:hint="eastAsia"/>
        </w:rPr>
        <w:t>（二）在证券交易所通过公开交易方式购回；</w:t>
      </w:r>
      <w:r w:rsidRPr="0066772A">
        <w:t xml:space="preserve"> </w:t>
      </w:r>
    </w:p>
    <w:p w:rsidR="0066772A" w:rsidRPr="0066772A" w:rsidRDefault="0066772A" w:rsidP="0066772A">
      <w:pPr>
        <w:ind w:left="0" w:firstLine="0"/>
        <w:jc w:val="both"/>
      </w:pPr>
      <w:r w:rsidRPr="0066772A">
        <w:rPr>
          <w:rFonts w:hint="eastAsia"/>
        </w:rPr>
        <w:t>（三）在证券交易所外以协议方式购回。</w:t>
      </w:r>
      <w:r w:rsidRPr="0066772A">
        <w:t xml:space="preserve"> </w:t>
      </w:r>
    </w:p>
    <w:p w:rsidR="0066772A" w:rsidRPr="0066772A" w:rsidRDefault="0066772A" w:rsidP="0066772A">
      <w:pPr>
        <w:ind w:left="0" w:firstLine="0"/>
        <w:jc w:val="both"/>
      </w:pPr>
      <w:r w:rsidRPr="0066772A">
        <w:rPr>
          <w:rFonts w:hint="eastAsia"/>
        </w:rPr>
        <w:t>第二十六条</w:t>
      </w:r>
      <w:r w:rsidRPr="0066772A">
        <w:t xml:space="preserve"> </w:t>
      </w:r>
      <w:r w:rsidRPr="0066772A">
        <w:rPr>
          <w:rFonts w:hint="eastAsia"/>
        </w:rPr>
        <w:t>公司在证券交易所外以协议方式购回股份时，应当事先经股东大会按公司章程的规定批准。经股东大会以同一方式事先批准，公司可以解除或者改变经前述方式已订立的合同，或者放弃其合同中的任何权利。</w:t>
      </w:r>
      <w:r w:rsidRPr="0066772A">
        <w:t xml:space="preserve"> </w:t>
      </w:r>
    </w:p>
    <w:p w:rsidR="0066772A" w:rsidRPr="0066772A" w:rsidRDefault="0066772A" w:rsidP="0066772A">
      <w:pPr>
        <w:ind w:left="0" w:firstLine="0"/>
        <w:jc w:val="both"/>
      </w:pPr>
      <w:r w:rsidRPr="0066772A">
        <w:rPr>
          <w:rFonts w:hint="eastAsia"/>
        </w:rPr>
        <w:t>前款所称购回股份的合同，包括（但不限于）同意承担购回股份义务和取得购回股份权利的协议。</w:t>
      </w:r>
      <w:r w:rsidRPr="0066772A">
        <w:t xml:space="preserve"> </w:t>
      </w:r>
      <w:r w:rsidRPr="0066772A">
        <w:rPr>
          <w:rFonts w:hint="eastAsia"/>
        </w:rPr>
        <w:t>公司不得转让购回其股份的合同或者合同中规定的任何权利。</w:t>
      </w:r>
      <w:r w:rsidRPr="0066772A">
        <w:t xml:space="preserve"> </w:t>
      </w:r>
    </w:p>
    <w:p w:rsidR="0066772A" w:rsidRPr="0066772A" w:rsidRDefault="0066772A" w:rsidP="0066772A">
      <w:pPr>
        <w:ind w:left="0" w:firstLine="0"/>
        <w:jc w:val="both"/>
      </w:pPr>
      <w:r w:rsidRPr="0066772A">
        <w:rPr>
          <w:rFonts w:hint="eastAsia"/>
        </w:rPr>
        <w:t>第二十七条</w:t>
      </w:r>
      <w:r w:rsidRPr="0066772A">
        <w:t xml:space="preserve"> </w:t>
      </w:r>
      <w:r w:rsidRPr="0066772A">
        <w:rPr>
          <w:rFonts w:hint="eastAsia"/>
        </w:rPr>
        <w:t>公司依法购回股份后，应当在法律、行政法规规定的期限内，转让或者注销该部分股份，如需要应向原公司登记机关申请办理注册资本变更登记。</w:t>
      </w:r>
      <w:r w:rsidRPr="0066772A">
        <w:t xml:space="preserve"> </w:t>
      </w:r>
    </w:p>
    <w:p w:rsidR="0066772A" w:rsidRDefault="0066772A" w:rsidP="0066772A">
      <w:pPr>
        <w:ind w:left="0" w:firstLine="0"/>
        <w:jc w:val="both"/>
      </w:pPr>
      <w:r w:rsidRPr="0066772A">
        <w:rPr>
          <w:rFonts w:hint="eastAsia"/>
        </w:rPr>
        <w:t>被注销股份的票面总值应当从公司的注册资本中核减。</w:t>
      </w:r>
      <w:r w:rsidRPr="0066772A">
        <w:t xml:space="preserve"> </w:t>
      </w:r>
      <w:r w:rsidRPr="0066772A">
        <w:rPr>
          <w:rFonts w:hint="eastAsia"/>
        </w:rPr>
        <w:t>除非公司已经进入清算阶段，公司购回其发行在外的股份并注销的，应当遵守下列规定：</w:t>
      </w:r>
      <w:r w:rsidRPr="0066772A">
        <w:t xml:space="preserve"> </w:t>
      </w:r>
    </w:p>
    <w:p w:rsidR="0066772A" w:rsidRDefault="0066772A" w:rsidP="00B25311">
      <w:pPr>
        <w:pStyle w:val="ListParagraph"/>
        <w:numPr>
          <w:ilvl w:val="0"/>
          <w:numId w:val="4"/>
        </w:numPr>
        <w:ind w:left="720"/>
        <w:contextualSpacing w:val="0"/>
        <w:jc w:val="both"/>
      </w:pPr>
      <w:r w:rsidRPr="0066772A">
        <w:rPr>
          <w:rFonts w:hint="eastAsia"/>
        </w:rPr>
        <w:t>公司以面值价格购回股份的，其款项应当从公司的可分配利润帐面余额、为购回旧股而发行的新股所得中减除；</w:t>
      </w:r>
      <w:r w:rsidRPr="0066772A">
        <w:t xml:space="preserve"> </w:t>
      </w:r>
    </w:p>
    <w:p w:rsidR="00506474" w:rsidRDefault="0066772A" w:rsidP="00B25311">
      <w:pPr>
        <w:pStyle w:val="ListParagraph"/>
        <w:numPr>
          <w:ilvl w:val="0"/>
          <w:numId w:val="4"/>
        </w:numPr>
        <w:ind w:left="720"/>
        <w:contextualSpacing w:val="0"/>
        <w:jc w:val="both"/>
      </w:pPr>
      <w:r w:rsidRPr="0066772A">
        <w:rPr>
          <w:rFonts w:hint="eastAsia"/>
        </w:rPr>
        <w:t>公司以高于面值价格购回股份的，相当于面值的部分从公司的可分配利润帐面余额、为购回旧股而发行的新股所得中减除；高出面值的部分，按照下述办法办理：</w:t>
      </w:r>
      <w:r w:rsidRPr="0066772A">
        <w:t xml:space="preserve"> </w:t>
      </w:r>
    </w:p>
    <w:p w:rsidR="00506474" w:rsidRDefault="0066772A" w:rsidP="00B25311">
      <w:pPr>
        <w:pStyle w:val="ListParagraph"/>
        <w:numPr>
          <w:ilvl w:val="1"/>
          <w:numId w:val="4"/>
        </w:numPr>
        <w:ind w:left="1260"/>
        <w:contextualSpacing w:val="0"/>
        <w:jc w:val="both"/>
      </w:pPr>
      <w:r w:rsidRPr="0066772A">
        <w:rPr>
          <w:rFonts w:hint="eastAsia"/>
        </w:rPr>
        <w:t>购回的股份是以面值价格发行的，从公司的可分配利润帐面余额中减除；</w:t>
      </w:r>
    </w:p>
    <w:p w:rsidR="0066772A" w:rsidRDefault="0066772A" w:rsidP="00B25311">
      <w:pPr>
        <w:pStyle w:val="ListParagraph"/>
        <w:numPr>
          <w:ilvl w:val="1"/>
          <w:numId w:val="4"/>
        </w:numPr>
        <w:ind w:left="1260"/>
        <w:contextualSpacing w:val="0"/>
        <w:jc w:val="both"/>
      </w:pPr>
      <w:r w:rsidRPr="0066772A">
        <w:rPr>
          <w:rFonts w:hint="eastAsia"/>
        </w:rPr>
        <w:t>购回的股份是以高于面值的价格发行的，从公司的可分配利润帐面余额、为购回旧股而发行的新股所得中减除；但是从发行新股所得中减除的金额，不得超过购回的旧股发行时所得的溢价总额，也不得超过购回时公司资本公积金帐户上的金额；</w:t>
      </w:r>
      <w:r w:rsidRPr="0066772A">
        <w:t xml:space="preserve"> </w:t>
      </w:r>
    </w:p>
    <w:p w:rsidR="00506474" w:rsidRDefault="0066772A" w:rsidP="00B25311">
      <w:pPr>
        <w:pStyle w:val="ListParagraph"/>
        <w:numPr>
          <w:ilvl w:val="0"/>
          <w:numId w:val="4"/>
        </w:numPr>
        <w:ind w:left="720"/>
        <w:contextualSpacing w:val="0"/>
        <w:jc w:val="both"/>
      </w:pPr>
      <w:r w:rsidRPr="0066772A">
        <w:rPr>
          <w:rFonts w:hint="eastAsia"/>
        </w:rPr>
        <w:t>公司为下列用途所支付的款项，应当从公司的可分配利润中支出：</w:t>
      </w:r>
      <w:r w:rsidRPr="0066772A">
        <w:t xml:space="preserve"> </w:t>
      </w:r>
    </w:p>
    <w:p w:rsidR="00506474" w:rsidRDefault="0066772A" w:rsidP="00B25311">
      <w:pPr>
        <w:pStyle w:val="ListParagraph"/>
        <w:numPr>
          <w:ilvl w:val="1"/>
          <w:numId w:val="4"/>
        </w:numPr>
        <w:ind w:left="1260"/>
        <w:contextualSpacing w:val="0"/>
        <w:jc w:val="both"/>
      </w:pPr>
      <w:r w:rsidRPr="0066772A">
        <w:rPr>
          <w:rFonts w:hint="eastAsia"/>
        </w:rPr>
        <w:t>取得购回其股份的购回权；</w:t>
      </w:r>
      <w:r w:rsidRPr="0066772A">
        <w:t xml:space="preserve"> </w:t>
      </w:r>
    </w:p>
    <w:p w:rsidR="00506474" w:rsidRDefault="0066772A" w:rsidP="00B25311">
      <w:pPr>
        <w:pStyle w:val="ListParagraph"/>
        <w:numPr>
          <w:ilvl w:val="1"/>
          <w:numId w:val="4"/>
        </w:numPr>
        <w:ind w:left="1260"/>
        <w:contextualSpacing w:val="0"/>
        <w:jc w:val="both"/>
      </w:pPr>
      <w:r w:rsidRPr="0066772A">
        <w:rPr>
          <w:rFonts w:hint="eastAsia"/>
        </w:rPr>
        <w:t>变更购回其股份的合同；</w:t>
      </w:r>
      <w:r w:rsidRPr="0066772A">
        <w:t xml:space="preserve"> </w:t>
      </w:r>
    </w:p>
    <w:p w:rsidR="0066772A" w:rsidRDefault="0066772A" w:rsidP="00B25311">
      <w:pPr>
        <w:pStyle w:val="ListParagraph"/>
        <w:numPr>
          <w:ilvl w:val="1"/>
          <w:numId w:val="4"/>
        </w:numPr>
        <w:ind w:left="1260"/>
        <w:contextualSpacing w:val="0"/>
        <w:jc w:val="both"/>
      </w:pPr>
      <w:r w:rsidRPr="0066772A">
        <w:rPr>
          <w:rFonts w:hint="eastAsia"/>
        </w:rPr>
        <w:t>解除其在购回合同中的义务。</w:t>
      </w:r>
      <w:r w:rsidRPr="0066772A">
        <w:t xml:space="preserve"> </w:t>
      </w:r>
    </w:p>
    <w:p w:rsidR="0066772A" w:rsidRDefault="0066772A" w:rsidP="00B25311">
      <w:pPr>
        <w:pStyle w:val="ListParagraph"/>
        <w:numPr>
          <w:ilvl w:val="0"/>
          <w:numId w:val="4"/>
        </w:numPr>
        <w:ind w:left="720"/>
        <w:contextualSpacing w:val="0"/>
        <w:jc w:val="both"/>
      </w:pPr>
      <w:r w:rsidRPr="0066772A">
        <w:rPr>
          <w:rFonts w:hint="eastAsia"/>
        </w:rPr>
        <w:t>被注销股份的票面总值根据有关规定从公司的注册资本中核减后，从可分配的利润中减除的用于购回股份面值部分的金额，应当计入公司的资本公积金帐户中。</w:t>
      </w:r>
      <w:r w:rsidRPr="0066772A">
        <w:t xml:space="preserve"> </w:t>
      </w:r>
    </w:p>
    <w:p w:rsidR="0066772A" w:rsidRPr="0066772A" w:rsidRDefault="0066772A" w:rsidP="00506474">
      <w:pPr>
        <w:pStyle w:val="Heading1"/>
      </w:pPr>
      <w:r w:rsidRPr="00506474">
        <w:rPr>
          <w:rFonts w:eastAsiaTheme="minorEastAsia" w:hint="eastAsia"/>
        </w:rPr>
        <w:lastRenderedPageBreak/>
        <w:t>第五章</w:t>
      </w:r>
      <w:r w:rsidRPr="00506474">
        <w:rPr>
          <w:rFonts w:eastAsiaTheme="minorEastAsia"/>
        </w:rPr>
        <w:t xml:space="preserve"> </w:t>
      </w:r>
      <w:r w:rsidRPr="00506474">
        <w:rPr>
          <w:rFonts w:eastAsiaTheme="minorEastAsia" w:hint="eastAsia"/>
        </w:rPr>
        <w:t>购买公司股份的财务资助</w:t>
      </w:r>
      <w:r w:rsidRPr="00506474">
        <w:rPr>
          <w:rFonts w:eastAsiaTheme="minorEastAsia"/>
        </w:rPr>
        <w:t xml:space="preserve"> </w:t>
      </w:r>
    </w:p>
    <w:p w:rsidR="0066772A" w:rsidRPr="0066772A" w:rsidRDefault="0066772A" w:rsidP="0066772A">
      <w:pPr>
        <w:ind w:left="0" w:firstLine="0"/>
        <w:jc w:val="both"/>
      </w:pPr>
      <w:r w:rsidRPr="0066772A">
        <w:rPr>
          <w:rFonts w:hint="eastAsia"/>
        </w:rPr>
        <w:t>第二十八条</w:t>
      </w:r>
      <w:r w:rsidRPr="0066772A">
        <w:t xml:space="preserve"> </w:t>
      </w:r>
      <w:r w:rsidRPr="0066772A">
        <w:rPr>
          <w:rFonts w:hint="eastAsia"/>
        </w:rPr>
        <w:t>公司或者其子公司在任何时候均不应当以任何方式，对购买或者拟购买公司股份的人提供任何财务资助。前述购买公司股份的人，包括因购买公司股份而直接或者间接承担义务的人。</w:t>
      </w:r>
      <w:r w:rsidRPr="0066772A">
        <w:t xml:space="preserve"> </w:t>
      </w:r>
    </w:p>
    <w:p w:rsidR="0066772A" w:rsidRPr="0066772A" w:rsidRDefault="0066772A" w:rsidP="0066772A">
      <w:pPr>
        <w:ind w:left="0" w:firstLine="0"/>
        <w:jc w:val="both"/>
      </w:pPr>
      <w:r w:rsidRPr="0066772A">
        <w:rPr>
          <w:rFonts w:hint="eastAsia"/>
        </w:rPr>
        <w:t>公司或者其子公司在任何时候均不应当以任何方式，为减少或者解除前述义务人的义务向其提供财务资助。</w:t>
      </w:r>
      <w:r w:rsidRPr="0066772A">
        <w:t xml:space="preserve"> </w:t>
      </w:r>
      <w:r w:rsidRPr="0066772A">
        <w:rPr>
          <w:rFonts w:hint="eastAsia"/>
        </w:rPr>
        <w:t>本条规定不适用于本章第三十条所述的情形。</w:t>
      </w:r>
      <w:r w:rsidRPr="0066772A">
        <w:t xml:space="preserve"> </w:t>
      </w:r>
    </w:p>
    <w:p w:rsidR="0066772A" w:rsidRPr="0066772A" w:rsidRDefault="0066772A" w:rsidP="0066772A">
      <w:pPr>
        <w:ind w:left="0" w:firstLine="0"/>
        <w:jc w:val="both"/>
      </w:pPr>
      <w:r w:rsidRPr="0066772A">
        <w:rPr>
          <w:rFonts w:hint="eastAsia"/>
        </w:rPr>
        <w:t>第二十九条</w:t>
      </w:r>
      <w:r w:rsidRPr="0066772A">
        <w:t xml:space="preserve"> </w:t>
      </w:r>
      <w:r w:rsidRPr="0066772A">
        <w:rPr>
          <w:rFonts w:hint="eastAsia"/>
        </w:rPr>
        <w:t>本章所称财务资助，包括（但不限于）下列方式：</w:t>
      </w:r>
      <w:r w:rsidRPr="0066772A">
        <w:t xml:space="preserve"> </w:t>
      </w:r>
    </w:p>
    <w:p w:rsidR="00506474" w:rsidRDefault="0066772A" w:rsidP="00B25311">
      <w:pPr>
        <w:pStyle w:val="ListParagraph"/>
        <w:numPr>
          <w:ilvl w:val="0"/>
          <w:numId w:val="5"/>
        </w:numPr>
        <w:ind w:left="720"/>
        <w:contextualSpacing w:val="0"/>
        <w:jc w:val="both"/>
      </w:pPr>
      <w:r w:rsidRPr="0066772A">
        <w:rPr>
          <w:rFonts w:hint="eastAsia"/>
        </w:rPr>
        <w:t>馈赠；</w:t>
      </w:r>
      <w:r w:rsidRPr="0066772A">
        <w:t xml:space="preserve"> </w:t>
      </w:r>
    </w:p>
    <w:p w:rsidR="00506474" w:rsidRDefault="0066772A" w:rsidP="00B25311">
      <w:pPr>
        <w:pStyle w:val="ListParagraph"/>
        <w:numPr>
          <w:ilvl w:val="0"/>
          <w:numId w:val="5"/>
        </w:numPr>
        <w:ind w:left="720"/>
        <w:contextualSpacing w:val="0"/>
        <w:jc w:val="both"/>
      </w:pPr>
      <w:r w:rsidRPr="0066772A">
        <w:rPr>
          <w:rFonts w:hint="eastAsia"/>
        </w:rPr>
        <w:t>担保（包括由保证人承担责任或者提供财产以保证义务人履行义务）、补偿（但是不包括因公司本身的过错所引起的补偿）、解除或者放弃权利；</w:t>
      </w:r>
      <w:r w:rsidRPr="0066772A">
        <w:t xml:space="preserve"> </w:t>
      </w:r>
    </w:p>
    <w:p w:rsidR="00506474" w:rsidRDefault="0066772A" w:rsidP="00B25311">
      <w:pPr>
        <w:pStyle w:val="ListParagraph"/>
        <w:numPr>
          <w:ilvl w:val="0"/>
          <w:numId w:val="5"/>
        </w:numPr>
        <w:ind w:left="720"/>
        <w:contextualSpacing w:val="0"/>
        <w:jc w:val="both"/>
      </w:pPr>
      <w:r w:rsidRPr="0066772A">
        <w:rPr>
          <w:rFonts w:hint="eastAsia"/>
        </w:rPr>
        <w:t>提供贷款或者订立由公司先于他方履行义务的合同，以及该贷款、合同当事方的变更和该贷款、合同中权利的转让等；</w:t>
      </w:r>
      <w:r w:rsidRPr="0066772A">
        <w:t xml:space="preserve"> </w:t>
      </w:r>
    </w:p>
    <w:p w:rsidR="0066772A" w:rsidRPr="0066772A" w:rsidRDefault="0066772A" w:rsidP="00B25311">
      <w:pPr>
        <w:pStyle w:val="ListParagraph"/>
        <w:numPr>
          <w:ilvl w:val="0"/>
          <w:numId w:val="5"/>
        </w:numPr>
        <w:ind w:left="720"/>
        <w:contextualSpacing w:val="0"/>
        <w:jc w:val="both"/>
      </w:pPr>
      <w:r w:rsidRPr="0066772A">
        <w:rPr>
          <w:rFonts w:hint="eastAsia"/>
        </w:rPr>
        <w:t>公司在无力偿还债务、没有净资产或者将会导致净资产大幅度减少的情形下，以任何其他方式提供的财务资助。</w:t>
      </w:r>
      <w:r w:rsidRPr="0066772A">
        <w:t xml:space="preserve"> </w:t>
      </w:r>
      <w:r w:rsidRPr="0066772A">
        <w:rPr>
          <w:rFonts w:hint="eastAsia"/>
        </w:rPr>
        <w:t>本章所称承担义务，包括义务人因订立合同或者作出安排（不论该合同或者安排是否可以强制执行，也不论是由其个人或者与任何其他人共同承担），或者以任何其他方式改变了其财务状况而承担的义务。</w:t>
      </w:r>
      <w:r w:rsidRPr="0066772A">
        <w:t xml:space="preserve"> </w:t>
      </w:r>
    </w:p>
    <w:p w:rsidR="0066772A" w:rsidRPr="0066772A" w:rsidRDefault="0066772A" w:rsidP="0066772A">
      <w:pPr>
        <w:ind w:left="0" w:firstLine="0"/>
        <w:jc w:val="both"/>
      </w:pPr>
      <w:r w:rsidRPr="0066772A">
        <w:rPr>
          <w:rFonts w:hint="eastAsia"/>
        </w:rPr>
        <w:t>第三十条</w:t>
      </w:r>
      <w:r w:rsidRPr="0066772A">
        <w:t xml:space="preserve"> </w:t>
      </w:r>
      <w:r w:rsidRPr="0066772A">
        <w:rPr>
          <w:rFonts w:hint="eastAsia"/>
        </w:rPr>
        <w:t>下列行为不视为本章第二十八条禁止的行为：</w:t>
      </w:r>
      <w:r w:rsidRPr="0066772A">
        <w:t xml:space="preserve"> </w:t>
      </w:r>
    </w:p>
    <w:p w:rsidR="00506474" w:rsidRDefault="0066772A" w:rsidP="00B25311">
      <w:pPr>
        <w:pStyle w:val="ListParagraph"/>
        <w:numPr>
          <w:ilvl w:val="0"/>
          <w:numId w:val="6"/>
        </w:numPr>
        <w:ind w:left="720"/>
        <w:contextualSpacing w:val="0"/>
        <w:jc w:val="both"/>
      </w:pPr>
      <w:r w:rsidRPr="0066772A">
        <w:rPr>
          <w:rFonts w:hint="eastAsia"/>
        </w:rPr>
        <w:t>公司提供的有关财务资助是诚实地为了公司利益，并且该项财务资助的主要目的不是为购买本公司股份，或者该项财务资助是公司某项总计划中附带的一部分；</w:t>
      </w:r>
      <w:r w:rsidRPr="0066772A">
        <w:t xml:space="preserve"> </w:t>
      </w:r>
    </w:p>
    <w:p w:rsidR="00506474" w:rsidRDefault="0066772A" w:rsidP="00B25311">
      <w:pPr>
        <w:pStyle w:val="ListParagraph"/>
        <w:numPr>
          <w:ilvl w:val="0"/>
          <w:numId w:val="6"/>
        </w:numPr>
        <w:ind w:left="720"/>
        <w:contextualSpacing w:val="0"/>
        <w:jc w:val="both"/>
      </w:pPr>
      <w:r w:rsidRPr="0066772A">
        <w:rPr>
          <w:rFonts w:hint="eastAsia"/>
        </w:rPr>
        <w:t>公司依法以其财产作为股利进行分配；</w:t>
      </w:r>
    </w:p>
    <w:p w:rsidR="00506474" w:rsidRDefault="0066772A" w:rsidP="00B25311">
      <w:pPr>
        <w:pStyle w:val="ListParagraph"/>
        <w:numPr>
          <w:ilvl w:val="0"/>
          <w:numId w:val="6"/>
        </w:numPr>
        <w:ind w:left="720"/>
        <w:contextualSpacing w:val="0"/>
        <w:jc w:val="both"/>
      </w:pPr>
      <w:r w:rsidRPr="0066772A">
        <w:rPr>
          <w:rFonts w:hint="eastAsia"/>
        </w:rPr>
        <w:t>以股份的形式分配股利；</w:t>
      </w:r>
      <w:r w:rsidRPr="0066772A">
        <w:t xml:space="preserve"> </w:t>
      </w:r>
    </w:p>
    <w:p w:rsidR="00506474" w:rsidRDefault="0066772A" w:rsidP="00B25311">
      <w:pPr>
        <w:pStyle w:val="ListParagraph"/>
        <w:numPr>
          <w:ilvl w:val="0"/>
          <w:numId w:val="6"/>
        </w:numPr>
        <w:ind w:left="720"/>
        <w:contextualSpacing w:val="0"/>
        <w:jc w:val="both"/>
      </w:pPr>
      <w:r w:rsidRPr="0066772A">
        <w:rPr>
          <w:rFonts w:hint="eastAsia"/>
        </w:rPr>
        <w:t>依据公司章程减少注册资本、购回股份、调整股权结构等；</w:t>
      </w:r>
      <w:r w:rsidRPr="0066772A">
        <w:t xml:space="preserve"> </w:t>
      </w:r>
    </w:p>
    <w:p w:rsidR="00506474" w:rsidRDefault="0066772A" w:rsidP="00B25311">
      <w:pPr>
        <w:pStyle w:val="ListParagraph"/>
        <w:numPr>
          <w:ilvl w:val="0"/>
          <w:numId w:val="6"/>
        </w:numPr>
        <w:ind w:left="720"/>
        <w:contextualSpacing w:val="0"/>
        <w:jc w:val="both"/>
      </w:pPr>
      <w:r w:rsidRPr="0066772A">
        <w:rPr>
          <w:rFonts w:hint="eastAsia"/>
        </w:rPr>
        <w:t>公司在其经营范围内，为其正常的业务活动提供贷款（但是不应当导致公司的净资产减少，或者即使构成了减少，但该项财务资助是从公司的可分配利润中支出的）；</w:t>
      </w:r>
      <w:r w:rsidRPr="0066772A">
        <w:t xml:space="preserve"> </w:t>
      </w:r>
    </w:p>
    <w:p w:rsidR="00506474" w:rsidRDefault="0066772A" w:rsidP="00B25311">
      <w:pPr>
        <w:pStyle w:val="ListParagraph"/>
        <w:numPr>
          <w:ilvl w:val="0"/>
          <w:numId w:val="6"/>
        </w:numPr>
        <w:ind w:left="720"/>
        <w:contextualSpacing w:val="0"/>
        <w:jc w:val="both"/>
      </w:pPr>
      <w:r w:rsidRPr="0066772A">
        <w:rPr>
          <w:rFonts w:hint="eastAsia"/>
        </w:rPr>
        <w:t>公司为职工持股计划提供款项（但是不应当导致公司的净资产减少，或者即使构成了减少，但该项财务资助是从公司的可分配利润中支出的）。</w:t>
      </w:r>
      <w:r w:rsidRPr="0066772A">
        <w:t xml:space="preserve"> </w:t>
      </w:r>
    </w:p>
    <w:p w:rsidR="0066772A" w:rsidRPr="00506474" w:rsidRDefault="0066772A" w:rsidP="00506474">
      <w:pPr>
        <w:pStyle w:val="Heading1"/>
        <w:rPr>
          <w:rFonts w:eastAsiaTheme="minorEastAsia"/>
        </w:rPr>
      </w:pPr>
      <w:r w:rsidRPr="00506474">
        <w:rPr>
          <w:rFonts w:eastAsiaTheme="minorEastAsia" w:hint="eastAsia"/>
        </w:rPr>
        <w:t>第六章</w:t>
      </w:r>
      <w:r w:rsidRPr="00506474">
        <w:rPr>
          <w:rFonts w:eastAsiaTheme="minorEastAsia"/>
        </w:rPr>
        <w:t xml:space="preserve"> </w:t>
      </w:r>
      <w:r w:rsidRPr="00506474">
        <w:rPr>
          <w:rFonts w:eastAsiaTheme="minorEastAsia" w:hint="eastAsia"/>
        </w:rPr>
        <w:t>股票和股东名册</w:t>
      </w:r>
      <w:r w:rsidRPr="00506474">
        <w:rPr>
          <w:rFonts w:eastAsiaTheme="minorEastAsia"/>
        </w:rPr>
        <w:t xml:space="preserve"> </w:t>
      </w:r>
    </w:p>
    <w:p w:rsidR="0066772A" w:rsidRPr="0066772A" w:rsidRDefault="0066772A" w:rsidP="0066772A">
      <w:pPr>
        <w:ind w:left="0" w:firstLine="0"/>
        <w:jc w:val="both"/>
      </w:pPr>
      <w:r w:rsidRPr="0066772A">
        <w:rPr>
          <w:rFonts w:hint="eastAsia"/>
        </w:rPr>
        <w:t>第三十一条</w:t>
      </w:r>
      <w:r w:rsidRPr="0066772A">
        <w:t xml:space="preserve"> </w:t>
      </w:r>
      <w:r w:rsidRPr="0066772A">
        <w:rPr>
          <w:rFonts w:hint="eastAsia"/>
        </w:rPr>
        <w:t>公司股票采用记名式。</w:t>
      </w:r>
      <w:r w:rsidRPr="0066772A">
        <w:t xml:space="preserve"> </w:t>
      </w:r>
    </w:p>
    <w:p w:rsidR="0066772A" w:rsidRPr="0066772A" w:rsidRDefault="0066772A" w:rsidP="0066772A">
      <w:pPr>
        <w:ind w:left="0" w:firstLine="0"/>
        <w:jc w:val="both"/>
      </w:pPr>
      <w:r w:rsidRPr="0066772A">
        <w:rPr>
          <w:rFonts w:hint="eastAsia"/>
        </w:rPr>
        <w:lastRenderedPageBreak/>
        <w:t>公司股票应当载明的事项，除《公司法》规定的外，还应当包括公司股票上市的证券交易所要求载明的其他事项。</w:t>
      </w:r>
      <w:r w:rsidRPr="0066772A">
        <w:t xml:space="preserve"> </w:t>
      </w:r>
    </w:p>
    <w:p w:rsidR="0066772A" w:rsidRPr="0066772A" w:rsidRDefault="0066772A" w:rsidP="0066772A">
      <w:pPr>
        <w:ind w:left="0" w:firstLine="0"/>
        <w:jc w:val="both"/>
      </w:pPr>
      <w:r w:rsidRPr="0066772A">
        <w:rPr>
          <w:rFonts w:hint="eastAsia"/>
        </w:rPr>
        <w:t>第三十二条</w:t>
      </w:r>
      <w:r w:rsidRPr="0066772A">
        <w:t xml:space="preserve"> </w:t>
      </w:r>
      <w:r w:rsidRPr="0066772A">
        <w:rPr>
          <w:rFonts w:hint="eastAsia"/>
        </w:rPr>
        <w:t>股票由法定代表人签署。公司股票上市的证券交易所要求公司其他高级管理人员签署的，还应当由其他有关高级管理人员签署。股票经加盖公司印章或者以印刷形式加盖印章后生效。在股票上加盖公司印章，应当有董事会的授权。公司董事长或者其他有关高级管理人员在股票上的签字也可以采取印刷形式。</w:t>
      </w:r>
      <w:r w:rsidRPr="0066772A">
        <w:t xml:space="preserve"> </w:t>
      </w:r>
    </w:p>
    <w:p w:rsidR="0066772A" w:rsidRPr="0066772A" w:rsidRDefault="0066772A" w:rsidP="0066772A">
      <w:pPr>
        <w:ind w:left="0" w:firstLine="0"/>
        <w:jc w:val="both"/>
      </w:pPr>
      <w:r w:rsidRPr="0066772A">
        <w:rPr>
          <w:rFonts w:hint="eastAsia"/>
        </w:rPr>
        <w:t>第三十三条</w:t>
      </w:r>
      <w:r w:rsidRPr="0066772A">
        <w:t xml:space="preserve"> </w:t>
      </w:r>
      <w:r w:rsidRPr="0066772A">
        <w:rPr>
          <w:rFonts w:hint="eastAsia"/>
        </w:rPr>
        <w:t>公司应当设立股东名册，登记以下事项：</w:t>
      </w:r>
      <w:r w:rsidRPr="0066772A">
        <w:t xml:space="preserve"> </w:t>
      </w:r>
    </w:p>
    <w:p w:rsidR="00506474" w:rsidRDefault="0066772A" w:rsidP="00B25311">
      <w:pPr>
        <w:pStyle w:val="ListParagraph"/>
        <w:numPr>
          <w:ilvl w:val="0"/>
          <w:numId w:val="7"/>
        </w:numPr>
        <w:ind w:left="720"/>
        <w:contextualSpacing w:val="0"/>
        <w:jc w:val="both"/>
      </w:pPr>
      <w:r w:rsidRPr="0066772A">
        <w:rPr>
          <w:rFonts w:hint="eastAsia"/>
        </w:rPr>
        <w:t>各股东的姓名（名称）、地址（住所）、职业或性质；</w:t>
      </w:r>
      <w:r w:rsidRPr="0066772A">
        <w:t xml:space="preserve"> </w:t>
      </w:r>
    </w:p>
    <w:p w:rsidR="00506474" w:rsidRDefault="0066772A" w:rsidP="00B25311">
      <w:pPr>
        <w:pStyle w:val="ListParagraph"/>
        <w:numPr>
          <w:ilvl w:val="0"/>
          <w:numId w:val="7"/>
        </w:numPr>
        <w:ind w:left="720"/>
        <w:contextualSpacing w:val="0"/>
        <w:jc w:val="both"/>
      </w:pPr>
      <w:r w:rsidRPr="0066772A">
        <w:rPr>
          <w:rFonts w:hint="eastAsia"/>
        </w:rPr>
        <w:t>各股东所持股份的类别及其数量；</w:t>
      </w:r>
      <w:r w:rsidRPr="0066772A">
        <w:t xml:space="preserve"> </w:t>
      </w:r>
    </w:p>
    <w:p w:rsidR="00506474" w:rsidRDefault="0066772A" w:rsidP="00B25311">
      <w:pPr>
        <w:pStyle w:val="ListParagraph"/>
        <w:numPr>
          <w:ilvl w:val="0"/>
          <w:numId w:val="7"/>
        </w:numPr>
        <w:ind w:left="720"/>
        <w:contextualSpacing w:val="0"/>
        <w:jc w:val="both"/>
      </w:pPr>
      <w:r w:rsidRPr="0066772A">
        <w:rPr>
          <w:rFonts w:hint="eastAsia"/>
        </w:rPr>
        <w:t>各股东所持股份已付或者应付的款项；</w:t>
      </w:r>
      <w:r w:rsidRPr="0066772A">
        <w:t xml:space="preserve"> </w:t>
      </w:r>
    </w:p>
    <w:p w:rsidR="00506474" w:rsidRDefault="0066772A" w:rsidP="00B25311">
      <w:pPr>
        <w:pStyle w:val="ListParagraph"/>
        <w:numPr>
          <w:ilvl w:val="0"/>
          <w:numId w:val="7"/>
        </w:numPr>
        <w:ind w:left="720"/>
        <w:contextualSpacing w:val="0"/>
        <w:jc w:val="both"/>
      </w:pPr>
      <w:r w:rsidRPr="0066772A">
        <w:rPr>
          <w:rFonts w:hint="eastAsia"/>
        </w:rPr>
        <w:t>各股东所持股份的编号；</w:t>
      </w:r>
    </w:p>
    <w:p w:rsidR="00506474" w:rsidRDefault="0066772A" w:rsidP="00B25311">
      <w:pPr>
        <w:pStyle w:val="ListParagraph"/>
        <w:numPr>
          <w:ilvl w:val="0"/>
          <w:numId w:val="7"/>
        </w:numPr>
        <w:ind w:left="720"/>
        <w:contextualSpacing w:val="0"/>
        <w:jc w:val="both"/>
      </w:pPr>
      <w:r w:rsidRPr="0066772A">
        <w:rPr>
          <w:rFonts w:hint="eastAsia"/>
        </w:rPr>
        <w:t>各股东登记为股东的日期；</w:t>
      </w:r>
      <w:r w:rsidRPr="0066772A">
        <w:t xml:space="preserve"> </w:t>
      </w:r>
    </w:p>
    <w:p w:rsidR="0066772A" w:rsidRPr="0066772A" w:rsidRDefault="0066772A" w:rsidP="00B25311">
      <w:pPr>
        <w:pStyle w:val="ListParagraph"/>
        <w:numPr>
          <w:ilvl w:val="0"/>
          <w:numId w:val="7"/>
        </w:numPr>
        <w:ind w:left="720"/>
        <w:contextualSpacing w:val="0"/>
        <w:jc w:val="both"/>
      </w:pPr>
      <w:r w:rsidRPr="0066772A">
        <w:rPr>
          <w:rFonts w:hint="eastAsia"/>
        </w:rPr>
        <w:t>各股东终止为股东的日期。</w:t>
      </w:r>
      <w:r w:rsidRPr="0066772A">
        <w:t xml:space="preserve"> </w:t>
      </w:r>
      <w:r w:rsidRPr="0066772A">
        <w:rPr>
          <w:rFonts w:hint="eastAsia"/>
        </w:rPr>
        <w:t>股东名册为证明股东持有公司股份的充分证据；但是有相反证据的除外。</w:t>
      </w:r>
      <w:r w:rsidRPr="0066772A">
        <w:t xml:space="preserve"> </w:t>
      </w:r>
    </w:p>
    <w:p w:rsidR="0066772A" w:rsidRPr="0066772A" w:rsidRDefault="0066772A" w:rsidP="0066772A">
      <w:pPr>
        <w:ind w:left="0" w:firstLine="0"/>
        <w:jc w:val="both"/>
      </w:pPr>
      <w:r w:rsidRPr="0066772A">
        <w:rPr>
          <w:rFonts w:hint="eastAsia"/>
        </w:rPr>
        <w:t>第三十四条</w:t>
      </w:r>
      <w:r w:rsidRPr="0066772A">
        <w:t xml:space="preserve"> </w:t>
      </w:r>
      <w:r w:rsidRPr="0066772A">
        <w:rPr>
          <w:rFonts w:hint="eastAsia"/>
        </w:rPr>
        <w:t>公司可以依据国务院证券主管机构与境外证券监管机构达成的谅解、协议，将境外上市外资股股东名册存放在境外，并委托境外代理机构管理。在香港上市的境外上市外资股股东名册正本的存放地为香港。公司应当将境外上市外资股股东名册的副本备置于公司住所；受委托的境外代理机构应当随时保证境外上市外资股股东名册正、副本的一致性。</w:t>
      </w:r>
      <w:r w:rsidRPr="0066772A">
        <w:t xml:space="preserve"> </w:t>
      </w:r>
    </w:p>
    <w:p w:rsidR="0066772A" w:rsidRPr="0066772A" w:rsidRDefault="0066772A" w:rsidP="0066772A">
      <w:pPr>
        <w:ind w:left="0" w:firstLine="0"/>
        <w:jc w:val="both"/>
      </w:pPr>
      <w:r w:rsidRPr="0066772A">
        <w:rPr>
          <w:rFonts w:hint="eastAsia"/>
        </w:rPr>
        <w:t>境外上市外资股股东名册正、副本的记载不一致时，以正本为准。</w:t>
      </w:r>
      <w:r w:rsidRPr="0066772A">
        <w:t xml:space="preserve"> </w:t>
      </w:r>
    </w:p>
    <w:p w:rsidR="0066772A" w:rsidRPr="0066772A" w:rsidRDefault="0066772A" w:rsidP="0066772A">
      <w:pPr>
        <w:ind w:left="0" w:firstLine="0"/>
        <w:jc w:val="both"/>
      </w:pPr>
      <w:r w:rsidRPr="0066772A">
        <w:rPr>
          <w:rFonts w:hint="eastAsia"/>
        </w:rPr>
        <w:t>第三十五条</w:t>
      </w:r>
      <w:r w:rsidRPr="0066772A">
        <w:t xml:space="preserve"> </w:t>
      </w:r>
      <w:r w:rsidRPr="0066772A">
        <w:rPr>
          <w:rFonts w:hint="eastAsia"/>
        </w:rPr>
        <w:t>公司应当保存有完整的股东名册。</w:t>
      </w:r>
      <w:r w:rsidRPr="0066772A">
        <w:t xml:space="preserve"> </w:t>
      </w:r>
    </w:p>
    <w:p w:rsidR="00506474" w:rsidRDefault="0066772A" w:rsidP="0066772A">
      <w:pPr>
        <w:ind w:left="0" w:firstLine="0"/>
        <w:jc w:val="both"/>
      </w:pPr>
      <w:r w:rsidRPr="0066772A">
        <w:rPr>
          <w:rFonts w:hint="eastAsia"/>
        </w:rPr>
        <w:t>股东名册包括下列部分：</w:t>
      </w:r>
      <w:r w:rsidRPr="0066772A">
        <w:t xml:space="preserve"> </w:t>
      </w:r>
    </w:p>
    <w:p w:rsidR="00506474" w:rsidRDefault="0066772A" w:rsidP="00B25311">
      <w:pPr>
        <w:pStyle w:val="ListParagraph"/>
        <w:numPr>
          <w:ilvl w:val="0"/>
          <w:numId w:val="8"/>
        </w:numPr>
        <w:ind w:left="720"/>
        <w:contextualSpacing w:val="0"/>
        <w:jc w:val="both"/>
      </w:pPr>
      <w:r w:rsidRPr="0066772A">
        <w:rPr>
          <w:rFonts w:hint="eastAsia"/>
        </w:rPr>
        <w:t>存放在公司住所的、除本款（二）、（三）项规定以外的股东名册；</w:t>
      </w:r>
      <w:r w:rsidRPr="0066772A">
        <w:t xml:space="preserve"> </w:t>
      </w:r>
    </w:p>
    <w:p w:rsidR="00506474" w:rsidRDefault="0066772A" w:rsidP="00B25311">
      <w:pPr>
        <w:pStyle w:val="ListParagraph"/>
        <w:numPr>
          <w:ilvl w:val="0"/>
          <w:numId w:val="8"/>
        </w:numPr>
        <w:ind w:left="720"/>
        <w:contextualSpacing w:val="0"/>
        <w:jc w:val="both"/>
      </w:pPr>
      <w:r w:rsidRPr="0066772A">
        <w:rPr>
          <w:rFonts w:hint="eastAsia"/>
        </w:rPr>
        <w:t>存放在境外上市的证券交易所所在地的公司境外上市外资股股东名册；</w:t>
      </w:r>
      <w:r w:rsidRPr="0066772A">
        <w:t xml:space="preserve"> </w:t>
      </w:r>
    </w:p>
    <w:p w:rsidR="0066772A" w:rsidRPr="0066772A" w:rsidRDefault="0066772A" w:rsidP="00B25311">
      <w:pPr>
        <w:pStyle w:val="ListParagraph"/>
        <w:numPr>
          <w:ilvl w:val="0"/>
          <w:numId w:val="8"/>
        </w:numPr>
        <w:ind w:left="720"/>
        <w:contextualSpacing w:val="0"/>
        <w:jc w:val="both"/>
      </w:pPr>
      <w:r w:rsidRPr="0066772A">
        <w:rPr>
          <w:rFonts w:hint="eastAsia"/>
        </w:rPr>
        <w:t>董事会为公司股票上市的需要而决定存放在其他地方的股东名册。</w:t>
      </w:r>
      <w:r w:rsidRPr="0066772A">
        <w:t xml:space="preserve"> </w:t>
      </w:r>
    </w:p>
    <w:p w:rsidR="0066772A" w:rsidRPr="0066772A" w:rsidRDefault="0066772A" w:rsidP="0066772A">
      <w:pPr>
        <w:ind w:left="0" w:firstLine="0"/>
        <w:jc w:val="both"/>
      </w:pPr>
      <w:r w:rsidRPr="0066772A">
        <w:rPr>
          <w:rFonts w:hint="eastAsia"/>
        </w:rPr>
        <w:t>第三十六条</w:t>
      </w:r>
      <w:r w:rsidRPr="0066772A">
        <w:t xml:space="preserve"> </w:t>
      </w:r>
      <w:r w:rsidRPr="0066772A">
        <w:rPr>
          <w:rFonts w:hint="eastAsia"/>
        </w:rPr>
        <w:t>股东名册的各部分应当互不重叠。在股东名册某一部分注册的股份的转让，在该股份注册存续期间不得注册到股东名册的其他部分。</w:t>
      </w:r>
      <w:r w:rsidRPr="0066772A">
        <w:t xml:space="preserve"> </w:t>
      </w:r>
    </w:p>
    <w:p w:rsidR="00506474" w:rsidRDefault="0066772A" w:rsidP="0066772A">
      <w:pPr>
        <w:ind w:left="0" w:firstLine="0"/>
        <w:jc w:val="both"/>
      </w:pPr>
      <w:r w:rsidRPr="0066772A">
        <w:rPr>
          <w:rFonts w:hint="eastAsia"/>
        </w:rPr>
        <w:lastRenderedPageBreak/>
        <w:t>股东名册各部门的更改或者更正，</w:t>
      </w:r>
      <w:r w:rsidRPr="0066772A">
        <w:t xml:space="preserve"> </w:t>
      </w:r>
      <w:r w:rsidRPr="0066772A">
        <w:rPr>
          <w:rFonts w:hint="eastAsia"/>
        </w:rPr>
        <w:t>应当根据股东名册各部分存放地的法律进行。</w:t>
      </w:r>
      <w:r w:rsidRPr="0066772A">
        <w:t xml:space="preserve"> </w:t>
      </w:r>
      <w:r w:rsidRPr="0066772A">
        <w:rPr>
          <w:rFonts w:hint="eastAsia"/>
        </w:rPr>
        <w:t>所有股本已缴清的在香港上市的境外上市外资股皆可依据本章程自由转让；但是除非符合下列条件，否则董事会可拒绝承认任何转让文据，并无需申述任何理由：</w:t>
      </w:r>
      <w:r w:rsidRPr="0066772A">
        <w:t xml:space="preserve"> </w:t>
      </w:r>
    </w:p>
    <w:p w:rsidR="00506474" w:rsidRDefault="0066772A" w:rsidP="00B25311">
      <w:pPr>
        <w:pStyle w:val="ListParagraph"/>
        <w:numPr>
          <w:ilvl w:val="0"/>
          <w:numId w:val="9"/>
        </w:numPr>
        <w:ind w:left="720"/>
        <w:contextualSpacing w:val="0"/>
        <w:jc w:val="both"/>
      </w:pPr>
      <w:r w:rsidRPr="0066772A">
        <w:rPr>
          <w:rFonts w:hint="eastAsia"/>
        </w:rPr>
        <w:t>向公司支付二元五角港币的费用（每份转让文据计），或支付香港联交所同意的更高的费用，以登记股份的转让文据和其他与股份所有权有关或会影响股份所有权的文件。</w:t>
      </w:r>
      <w:r w:rsidRPr="0066772A">
        <w:t xml:space="preserve"> </w:t>
      </w:r>
    </w:p>
    <w:p w:rsidR="00506474" w:rsidRDefault="0066772A" w:rsidP="00B25311">
      <w:pPr>
        <w:pStyle w:val="ListParagraph"/>
        <w:numPr>
          <w:ilvl w:val="0"/>
          <w:numId w:val="9"/>
        </w:numPr>
        <w:ind w:left="720"/>
        <w:contextualSpacing w:val="0"/>
        <w:jc w:val="both"/>
      </w:pPr>
      <w:r w:rsidRPr="0066772A">
        <w:rPr>
          <w:rFonts w:hint="eastAsia"/>
        </w:rPr>
        <w:t>转让文据只涉及在香港上市的境外上市外资股；</w:t>
      </w:r>
    </w:p>
    <w:p w:rsidR="00506474" w:rsidRDefault="0066772A" w:rsidP="00B25311">
      <w:pPr>
        <w:pStyle w:val="ListParagraph"/>
        <w:numPr>
          <w:ilvl w:val="0"/>
          <w:numId w:val="9"/>
        </w:numPr>
        <w:ind w:left="720"/>
        <w:contextualSpacing w:val="0"/>
        <w:jc w:val="both"/>
      </w:pPr>
      <w:r w:rsidRPr="0066772A">
        <w:rPr>
          <w:rFonts w:hint="eastAsia"/>
        </w:rPr>
        <w:t>转让文据已付应缴的印花税；</w:t>
      </w:r>
      <w:r w:rsidRPr="0066772A">
        <w:t xml:space="preserve"> </w:t>
      </w:r>
    </w:p>
    <w:p w:rsidR="00506474" w:rsidRDefault="0066772A" w:rsidP="00B25311">
      <w:pPr>
        <w:pStyle w:val="ListParagraph"/>
        <w:numPr>
          <w:ilvl w:val="0"/>
          <w:numId w:val="9"/>
        </w:numPr>
        <w:ind w:left="720"/>
        <w:contextualSpacing w:val="0"/>
        <w:jc w:val="both"/>
      </w:pPr>
      <w:r w:rsidRPr="0066772A">
        <w:rPr>
          <w:rFonts w:hint="eastAsia"/>
        </w:rPr>
        <w:t>应当提供有关的股票，以及董事会所合理要求的证明转让人有权转让股份的证据；</w:t>
      </w:r>
      <w:r w:rsidRPr="0066772A">
        <w:t xml:space="preserve"> </w:t>
      </w:r>
    </w:p>
    <w:p w:rsidR="00506474" w:rsidRDefault="0066772A" w:rsidP="00B25311">
      <w:pPr>
        <w:pStyle w:val="ListParagraph"/>
        <w:numPr>
          <w:ilvl w:val="0"/>
          <w:numId w:val="9"/>
        </w:numPr>
        <w:ind w:left="720"/>
        <w:contextualSpacing w:val="0"/>
        <w:jc w:val="both"/>
      </w:pPr>
      <w:r w:rsidRPr="0066772A">
        <w:rPr>
          <w:rFonts w:hint="eastAsia"/>
        </w:rPr>
        <w:t>如股份拟转让与联名持有人，则联名持有人之数目不得超过四名；</w:t>
      </w:r>
      <w:r w:rsidRPr="0066772A">
        <w:t xml:space="preserve"> </w:t>
      </w:r>
    </w:p>
    <w:p w:rsidR="0066772A" w:rsidRPr="0066772A" w:rsidRDefault="0066772A" w:rsidP="00B25311">
      <w:pPr>
        <w:pStyle w:val="ListParagraph"/>
        <w:numPr>
          <w:ilvl w:val="0"/>
          <w:numId w:val="9"/>
        </w:numPr>
        <w:ind w:left="720"/>
        <w:contextualSpacing w:val="0"/>
        <w:jc w:val="both"/>
      </w:pPr>
      <w:r w:rsidRPr="0066772A">
        <w:rPr>
          <w:rFonts w:hint="eastAsia"/>
        </w:rPr>
        <w:t>有关股份没有附带任何公司的留置权。</w:t>
      </w:r>
      <w:r w:rsidRPr="0066772A">
        <w:t xml:space="preserve"> </w:t>
      </w:r>
      <w:r w:rsidRPr="0066772A">
        <w:rPr>
          <w:rFonts w:hint="eastAsia"/>
        </w:rPr>
        <w:t>如果公司拒绝登记股份转让，公司应在转让申请正式提出之日起两个月内给转让人及受让人一份拒绝登记该股份转让的通知。</w:t>
      </w:r>
      <w:r w:rsidRPr="0066772A">
        <w:t xml:space="preserve"> </w:t>
      </w:r>
    </w:p>
    <w:p w:rsidR="0066772A" w:rsidRPr="0066772A" w:rsidRDefault="0066772A" w:rsidP="0066772A">
      <w:pPr>
        <w:ind w:left="0" w:firstLine="0"/>
        <w:jc w:val="both"/>
      </w:pPr>
      <w:r w:rsidRPr="0066772A">
        <w:rPr>
          <w:rFonts w:hint="eastAsia"/>
        </w:rPr>
        <w:t>第三十七条</w:t>
      </w:r>
      <w:r w:rsidRPr="0066772A">
        <w:t xml:space="preserve"> </w:t>
      </w:r>
      <w:r w:rsidRPr="0066772A">
        <w:rPr>
          <w:rFonts w:hint="eastAsia"/>
        </w:rPr>
        <w:t>股东大会召开前二十日内或者公司决定分配股利的基准日前五日内，不得进行因股份转让而发生的股东名册变更登记。</w:t>
      </w:r>
      <w:r w:rsidRPr="0066772A">
        <w:t xml:space="preserve"> </w:t>
      </w:r>
    </w:p>
    <w:p w:rsidR="0066772A" w:rsidRPr="0066772A" w:rsidRDefault="0066772A" w:rsidP="0066772A">
      <w:pPr>
        <w:ind w:left="0" w:firstLine="0"/>
        <w:jc w:val="both"/>
      </w:pPr>
      <w:r w:rsidRPr="0066772A">
        <w:rPr>
          <w:rFonts w:hint="eastAsia"/>
        </w:rPr>
        <w:t>第三十八条</w:t>
      </w:r>
      <w:r w:rsidRPr="0066772A">
        <w:t xml:space="preserve"> </w:t>
      </w:r>
      <w:r w:rsidRPr="0066772A">
        <w:rPr>
          <w:rFonts w:hint="eastAsia"/>
        </w:rPr>
        <w:t>公司召开股东大会、分配股利、清算及从事其他需要确认股权的行为时，应当由董事会决定某一日为股权确定日，股权确定日终止时，在册股东为公司股东。</w:t>
      </w:r>
      <w:r w:rsidRPr="0066772A">
        <w:t xml:space="preserve"> </w:t>
      </w:r>
    </w:p>
    <w:p w:rsidR="0066772A" w:rsidRPr="0066772A" w:rsidRDefault="0066772A" w:rsidP="0066772A">
      <w:pPr>
        <w:ind w:left="0" w:firstLine="0"/>
        <w:jc w:val="both"/>
      </w:pPr>
      <w:r w:rsidRPr="0066772A">
        <w:rPr>
          <w:rFonts w:hint="eastAsia"/>
        </w:rPr>
        <w:t>第三十九条</w:t>
      </w:r>
      <w:r w:rsidRPr="0066772A">
        <w:t xml:space="preserve"> </w:t>
      </w:r>
      <w:r w:rsidRPr="0066772A">
        <w:rPr>
          <w:rFonts w:hint="eastAsia"/>
        </w:rPr>
        <w:t>任何人对股东名册持有异议而要求将其姓名（名称）登记在股东名册上，或者要求将其姓名（名称）从股东名册中删除的，均可以向有管辖权的法院申请更正股东名册。</w:t>
      </w:r>
      <w:r w:rsidRPr="0066772A">
        <w:t xml:space="preserve"> </w:t>
      </w:r>
    </w:p>
    <w:p w:rsidR="0066772A" w:rsidRPr="0066772A" w:rsidRDefault="0066772A" w:rsidP="0066772A">
      <w:pPr>
        <w:ind w:left="0" w:firstLine="0"/>
        <w:jc w:val="both"/>
      </w:pPr>
      <w:r w:rsidRPr="0066772A">
        <w:rPr>
          <w:rFonts w:hint="eastAsia"/>
        </w:rPr>
        <w:t>第四十条</w:t>
      </w:r>
      <w:r w:rsidRPr="0066772A">
        <w:t xml:space="preserve"> </w:t>
      </w:r>
      <w:r w:rsidRPr="0066772A">
        <w:rPr>
          <w:rFonts w:hint="eastAsia"/>
        </w:rPr>
        <w:t>任何登记在股东名册上的股东或者任何要求将其姓名（名称）登记在股东名册上的人，如果其股票（即</w:t>
      </w:r>
      <w:r w:rsidRPr="0066772A">
        <w:t>“</w:t>
      </w:r>
      <w:r w:rsidRPr="0066772A">
        <w:rPr>
          <w:rFonts w:hint="eastAsia"/>
        </w:rPr>
        <w:t>原股票</w:t>
      </w:r>
      <w:r w:rsidRPr="0066772A">
        <w:t>”</w:t>
      </w:r>
      <w:r w:rsidRPr="0066772A">
        <w:rPr>
          <w:rFonts w:hint="eastAsia"/>
        </w:rPr>
        <w:t>）遗失，可以向公司申请就该股份（即</w:t>
      </w:r>
      <w:r w:rsidRPr="0066772A">
        <w:t>“</w:t>
      </w:r>
      <w:r w:rsidRPr="0066772A">
        <w:rPr>
          <w:rFonts w:hint="eastAsia"/>
        </w:rPr>
        <w:t>有关股份</w:t>
      </w:r>
      <w:r w:rsidRPr="0066772A">
        <w:t>”</w:t>
      </w:r>
      <w:r w:rsidRPr="0066772A">
        <w:rPr>
          <w:rFonts w:hint="eastAsia"/>
        </w:rPr>
        <w:t>）补发新股票。</w:t>
      </w:r>
      <w:r w:rsidRPr="0066772A">
        <w:t xml:space="preserve"> </w:t>
      </w:r>
    </w:p>
    <w:p w:rsidR="00506474" w:rsidRDefault="0066772A" w:rsidP="0066772A">
      <w:pPr>
        <w:ind w:left="0" w:firstLine="0"/>
        <w:jc w:val="both"/>
      </w:pPr>
      <w:r w:rsidRPr="0066772A">
        <w:rPr>
          <w:rFonts w:hint="eastAsia"/>
        </w:rPr>
        <w:t>内资股股东遗失股票申请补发的，依照《公司法》的规定处理。</w:t>
      </w:r>
      <w:r w:rsidRPr="0066772A">
        <w:t xml:space="preserve"> </w:t>
      </w:r>
      <w:r w:rsidRPr="0066772A">
        <w:rPr>
          <w:rFonts w:hint="eastAsia"/>
        </w:rPr>
        <w:t>境外上市外资股股东遗失股票申请补发的，其股票的补发应当符合下列要求：</w:t>
      </w:r>
      <w:r w:rsidRPr="0066772A">
        <w:t xml:space="preserve"> </w:t>
      </w:r>
    </w:p>
    <w:p w:rsidR="00506474" w:rsidRDefault="0066772A" w:rsidP="00B25311">
      <w:pPr>
        <w:pStyle w:val="ListParagraph"/>
        <w:numPr>
          <w:ilvl w:val="0"/>
          <w:numId w:val="10"/>
        </w:numPr>
        <w:ind w:left="720"/>
        <w:contextualSpacing w:val="0"/>
        <w:jc w:val="both"/>
      </w:pPr>
      <w:r w:rsidRPr="0066772A">
        <w:rPr>
          <w:rFonts w:hint="eastAsia"/>
        </w:rPr>
        <w:t>申请人应当用公司指定的标准格式提出申请并附上公证书或者法定声明文件。公证书或者法定声明文件的内容应当包括申请人申请的理由、股票遗失的情形及证据，以及无其他任何人可就有关股份要求登记为股东的声明。</w:t>
      </w:r>
    </w:p>
    <w:p w:rsidR="00506474" w:rsidRDefault="0066772A" w:rsidP="00B25311">
      <w:pPr>
        <w:pStyle w:val="ListParagraph"/>
        <w:numPr>
          <w:ilvl w:val="0"/>
          <w:numId w:val="10"/>
        </w:numPr>
        <w:ind w:left="720"/>
        <w:contextualSpacing w:val="0"/>
        <w:jc w:val="both"/>
      </w:pPr>
      <w:r w:rsidRPr="0066772A">
        <w:rPr>
          <w:rFonts w:hint="eastAsia"/>
        </w:rPr>
        <w:t>公司决定补发新股票之前，没有收到申请人以外的任何人对该股份要求登记为股东的声明。</w:t>
      </w:r>
      <w:r w:rsidRPr="0066772A">
        <w:t xml:space="preserve"> </w:t>
      </w:r>
    </w:p>
    <w:p w:rsidR="00506474" w:rsidRDefault="0066772A" w:rsidP="00B25311">
      <w:pPr>
        <w:pStyle w:val="ListParagraph"/>
        <w:numPr>
          <w:ilvl w:val="0"/>
          <w:numId w:val="10"/>
        </w:numPr>
        <w:ind w:left="720"/>
        <w:contextualSpacing w:val="0"/>
        <w:jc w:val="both"/>
      </w:pPr>
      <w:r w:rsidRPr="0066772A">
        <w:rPr>
          <w:rFonts w:hint="eastAsia"/>
        </w:rPr>
        <w:t>公司决定向申请人补发新股票，应当在董事会指定的报刊上刊登准备补发新股票的公告；公告期间为</w:t>
      </w:r>
      <w:r w:rsidRPr="0066772A">
        <w:t>90</w:t>
      </w:r>
      <w:r w:rsidRPr="0066772A">
        <w:rPr>
          <w:rFonts w:hint="eastAsia"/>
        </w:rPr>
        <w:t>日，每</w:t>
      </w:r>
      <w:r w:rsidRPr="0066772A">
        <w:t>30</w:t>
      </w:r>
      <w:r w:rsidRPr="0066772A">
        <w:rPr>
          <w:rFonts w:hint="eastAsia"/>
        </w:rPr>
        <w:t>日至少重复刊登一次。</w:t>
      </w:r>
    </w:p>
    <w:p w:rsidR="00506474" w:rsidRDefault="0066772A" w:rsidP="00B25311">
      <w:pPr>
        <w:pStyle w:val="ListParagraph"/>
        <w:numPr>
          <w:ilvl w:val="0"/>
          <w:numId w:val="10"/>
        </w:numPr>
        <w:ind w:left="720"/>
        <w:contextualSpacing w:val="0"/>
        <w:jc w:val="both"/>
      </w:pPr>
      <w:r w:rsidRPr="0066772A">
        <w:rPr>
          <w:rFonts w:hint="eastAsia"/>
        </w:rPr>
        <w:lastRenderedPageBreak/>
        <w:t>公司在刊登准备补发新股票的公告之前，应当向其挂牌上市的证券交易所提交一份拟刊登的公告副本，收到该证券交易所的回复，确认已在证券交易所内展示该公告后，即可刊登。公告在证券交易所内展示的期间为</w:t>
      </w:r>
      <w:r w:rsidRPr="0066772A">
        <w:t>90</w:t>
      </w:r>
      <w:r w:rsidRPr="0066772A">
        <w:rPr>
          <w:rFonts w:hint="eastAsia"/>
        </w:rPr>
        <w:t>日。</w:t>
      </w:r>
      <w:r w:rsidRPr="0066772A">
        <w:t xml:space="preserve"> </w:t>
      </w:r>
      <w:r w:rsidRPr="0066772A">
        <w:rPr>
          <w:rFonts w:hint="eastAsia"/>
        </w:rPr>
        <w:t>如果补发股票的申请未得到有关股份的登记在册股东的同意，公司应当将拟刊登的公告的复印件邮寄给该股东。</w:t>
      </w:r>
      <w:r w:rsidRPr="0066772A">
        <w:t xml:space="preserve"> </w:t>
      </w:r>
    </w:p>
    <w:p w:rsidR="00506474" w:rsidRDefault="0066772A" w:rsidP="00B25311">
      <w:pPr>
        <w:pStyle w:val="ListParagraph"/>
        <w:numPr>
          <w:ilvl w:val="0"/>
          <w:numId w:val="10"/>
        </w:numPr>
        <w:ind w:left="720"/>
        <w:contextualSpacing w:val="0"/>
        <w:jc w:val="both"/>
      </w:pPr>
      <w:r w:rsidRPr="0066772A">
        <w:rPr>
          <w:rFonts w:hint="eastAsia"/>
        </w:rPr>
        <w:t>本条（三）、（四）项所规定的公告、展示的</w:t>
      </w:r>
      <w:r w:rsidRPr="0066772A">
        <w:t>90</w:t>
      </w:r>
      <w:r w:rsidRPr="0066772A">
        <w:rPr>
          <w:rFonts w:hint="eastAsia"/>
        </w:rPr>
        <w:t>日期限届满，如公司未收到任何人对补发股票的异议，即可以根据申请人的申请补发新股票。</w:t>
      </w:r>
      <w:r w:rsidRPr="0066772A">
        <w:t xml:space="preserve"> </w:t>
      </w:r>
    </w:p>
    <w:p w:rsidR="00506474" w:rsidRDefault="0066772A" w:rsidP="00B25311">
      <w:pPr>
        <w:pStyle w:val="ListParagraph"/>
        <w:numPr>
          <w:ilvl w:val="0"/>
          <w:numId w:val="10"/>
        </w:numPr>
        <w:ind w:left="720"/>
        <w:contextualSpacing w:val="0"/>
        <w:jc w:val="both"/>
      </w:pPr>
      <w:r w:rsidRPr="0066772A">
        <w:rPr>
          <w:rFonts w:hint="eastAsia"/>
        </w:rPr>
        <w:t>公司根据本条规定补发新股票时，应当立即注销原股票，并将此注销和补发事项登记在股东名册上。</w:t>
      </w:r>
      <w:r w:rsidRPr="0066772A">
        <w:t xml:space="preserve"> </w:t>
      </w:r>
    </w:p>
    <w:p w:rsidR="0066772A" w:rsidRPr="0066772A" w:rsidRDefault="0066772A" w:rsidP="00B25311">
      <w:pPr>
        <w:pStyle w:val="ListParagraph"/>
        <w:numPr>
          <w:ilvl w:val="0"/>
          <w:numId w:val="10"/>
        </w:numPr>
        <w:ind w:left="720"/>
        <w:contextualSpacing w:val="0"/>
        <w:jc w:val="both"/>
      </w:pPr>
      <w:r w:rsidRPr="0066772A">
        <w:rPr>
          <w:rFonts w:hint="eastAsia"/>
        </w:rPr>
        <w:t>公司为注销原股票和补发新股票的全部费用，均由申请人负担。在申请人未提供合理的担保之前，公司有权拒绝采取任何行动。</w:t>
      </w:r>
      <w:r w:rsidRPr="0066772A">
        <w:t xml:space="preserve"> </w:t>
      </w:r>
    </w:p>
    <w:p w:rsidR="0066772A" w:rsidRPr="0066772A" w:rsidRDefault="0066772A" w:rsidP="0066772A">
      <w:pPr>
        <w:ind w:left="0" w:firstLine="0"/>
        <w:jc w:val="both"/>
      </w:pPr>
      <w:r w:rsidRPr="0066772A">
        <w:rPr>
          <w:rFonts w:hint="eastAsia"/>
        </w:rPr>
        <w:t>第四十一条</w:t>
      </w:r>
      <w:r w:rsidRPr="0066772A">
        <w:t xml:space="preserve"> </w:t>
      </w:r>
      <w:r w:rsidRPr="0066772A">
        <w:rPr>
          <w:rFonts w:hint="eastAsia"/>
        </w:rPr>
        <w:t>公司根据公司章程的规定补发新股票后，获得前述新股票的善意购买者或者其后登记为该股份的所有者的股东（如属善意购买者），其姓名（名称）均不得从股东名册中删除。</w:t>
      </w:r>
      <w:r w:rsidRPr="0066772A">
        <w:t xml:space="preserve"> </w:t>
      </w:r>
    </w:p>
    <w:p w:rsidR="0066772A" w:rsidRPr="0066772A" w:rsidRDefault="0066772A" w:rsidP="0066772A">
      <w:pPr>
        <w:ind w:left="0" w:firstLine="0"/>
        <w:jc w:val="both"/>
      </w:pPr>
      <w:r w:rsidRPr="0066772A">
        <w:rPr>
          <w:rFonts w:hint="eastAsia"/>
        </w:rPr>
        <w:t>第四十二条</w:t>
      </w:r>
      <w:r w:rsidRPr="0066772A">
        <w:t xml:space="preserve"> </w:t>
      </w:r>
      <w:r w:rsidRPr="0066772A">
        <w:rPr>
          <w:rFonts w:hint="eastAsia"/>
        </w:rPr>
        <w:t>公司对于任何由于注销原股票或者补发新股票而受到损害的人均无赔偿义务，除非该当事人能证明公司有欺诈行为。</w:t>
      </w:r>
      <w:r w:rsidRPr="0066772A">
        <w:t xml:space="preserve"> </w:t>
      </w:r>
    </w:p>
    <w:p w:rsidR="0066772A" w:rsidRPr="00506474" w:rsidRDefault="0066772A" w:rsidP="00506474">
      <w:pPr>
        <w:pStyle w:val="Heading1"/>
        <w:rPr>
          <w:rFonts w:eastAsiaTheme="minorEastAsia"/>
        </w:rPr>
      </w:pPr>
      <w:r w:rsidRPr="00506474">
        <w:rPr>
          <w:rFonts w:eastAsiaTheme="minorEastAsia" w:hint="eastAsia"/>
        </w:rPr>
        <w:t>第七章</w:t>
      </w:r>
      <w:r w:rsidRPr="00506474">
        <w:rPr>
          <w:rFonts w:eastAsiaTheme="minorEastAsia"/>
        </w:rPr>
        <w:t xml:space="preserve"> </w:t>
      </w:r>
      <w:r w:rsidRPr="00506474">
        <w:rPr>
          <w:rFonts w:eastAsiaTheme="minorEastAsia" w:hint="eastAsia"/>
        </w:rPr>
        <w:t>股东的权利和义务</w:t>
      </w:r>
      <w:r w:rsidRPr="00506474">
        <w:rPr>
          <w:rFonts w:eastAsiaTheme="minorEastAsia"/>
        </w:rPr>
        <w:t xml:space="preserve"> </w:t>
      </w:r>
    </w:p>
    <w:p w:rsidR="0066772A" w:rsidRPr="0066772A" w:rsidRDefault="0066772A" w:rsidP="0066772A">
      <w:pPr>
        <w:ind w:left="0" w:firstLine="0"/>
        <w:jc w:val="both"/>
      </w:pPr>
      <w:r w:rsidRPr="0066772A">
        <w:rPr>
          <w:rFonts w:hint="eastAsia"/>
        </w:rPr>
        <w:t>第四十三条</w:t>
      </w:r>
      <w:r w:rsidRPr="0066772A">
        <w:t xml:space="preserve"> </w:t>
      </w:r>
      <w:r w:rsidRPr="0066772A">
        <w:rPr>
          <w:rFonts w:hint="eastAsia"/>
        </w:rPr>
        <w:t>公司股东为依法持有公司股份并且其姓名（名称）登记在股东名册上的人。</w:t>
      </w:r>
    </w:p>
    <w:p w:rsidR="0066772A" w:rsidRPr="0066772A" w:rsidRDefault="0066772A" w:rsidP="0066772A">
      <w:pPr>
        <w:ind w:left="0" w:firstLine="0"/>
        <w:jc w:val="both"/>
      </w:pPr>
      <w:r w:rsidRPr="0066772A">
        <w:rPr>
          <w:rFonts w:hint="eastAsia"/>
        </w:rPr>
        <w:t>股东按其持有股份的种类和份额享有权利，承担义务；持有同一种类股份的股东，享有同等权利，承担同种义务。</w:t>
      </w:r>
    </w:p>
    <w:p w:rsidR="0066772A" w:rsidRPr="0066772A" w:rsidRDefault="0066772A" w:rsidP="0066772A">
      <w:pPr>
        <w:ind w:left="0" w:firstLine="0"/>
        <w:jc w:val="both"/>
      </w:pPr>
      <w:r w:rsidRPr="0066772A">
        <w:rPr>
          <w:rFonts w:hint="eastAsia"/>
        </w:rPr>
        <w:t>第四十四条</w:t>
      </w:r>
      <w:r w:rsidRPr="0066772A">
        <w:t xml:space="preserve"> </w:t>
      </w:r>
      <w:r w:rsidRPr="0066772A">
        <w:rPr>
          <w:rFonts w:hint="eastAsia"/>
        </w:rPr>
        <w:t>公司普通股股东享有下列权利：</w:t>
      </w:r>
    </w:p>
    <w:p w:rsidR="00506474" w:rsidRDefault="0066772A" w:rsidP="00B25311">
      <w:pPr>
        <w:pStyle w:val="ListParagraph"/>
        <w:numPr>
          <w:ilvl w:val="0"/>
          <w:numId w:val="11"/>
        </w:numPr>
        <w:ind w:left="720"/>
        <w:contextualSpacing w:val="0"/>
        <w:jc w:val="both"/>
      </w:pPr>
      <w:r w:rsidRPr="0066772A">
        <w:rPr>
          <w:rFonts w:hint="eastAsia"/>
        </w:rPr>
        <w:t>依照其所持有的股份份额领取股利和其他形式的利益分配；</w:t>
      </w:r>
      <w:r w:rsidRPr="0066772A">
        <w:t xml:space="preserve"> </w:t>
      </w:r>
    </w:p>
    <w:p w:rsidR="00506474" w:rsidRDefault="0066772A" w:rsidP="00B25311">
      <w:pPr>
        <w:pStyle w:val="ListParagraph"/>
        <w:numPr>
          <w:ilvl w:val="0"/>
          <w:numId w:val="11"/>
        </w:numPr>
        <w:ind w:left="720"/>
        <w:contextualSpacing w:val="0"/>
        <w:jc w:val="both"/>
      </w:pPr>
      <w:r w:rsidRPr="0066772A">
        <w:rPr>
          <w:rFonts w:hint="eastAsia"/>
        </w:rPr>
        <w:t>参加或者委派股东代理人参加股东会议，并行使表决权；</w:t>
      </w:r>
      <w:r w:rsidRPr="0066772A">
        <w:t xml:space="preserve"> </w:t>
      </w:r>
    </w:p>
    <w:p w:rsidR="00506474" w:rsidRDefault="0066772A" w:rsidP="00B25311">
      <w:pPr>
        <w:pStyle w:val="ListParagraph"/>
        <w:numPr>
          <w:ilvl w:val="0"/>
          <w:numId w:val="11"/>
        </w:numPr>
        <w:ind w:left="720"/>
        <w:contextualSpacing w:val="0"/>
        <w:jc w:val="both"/>
      </w:pPr>
      <w:r w:rsidRPr="0066772A">
        <w:rPr>
          <w:rFonts w:hint="eastAsia"/>
        </w:rPr>
        <w:t>对公司的业务经营活动进行监督管理，提出建议或者质询；</w:t>
      </w:r>
      <w:r w:rsidRPr="0066772A">
        <w:t xml:space="preserve"> </w:t>
      </w:r>
    </w:p>
    <w:p w:rsidR="00506474" w:rsidRDefault="0066772A" w:rsidP="00B25311">
      <w:pPr>
        <w:pStyle w:val="ListParagraph"/>
        <w:numPr>
          <w:ilvl w:val="0"/>
          <w:numId w:val="11"/>
        </w:numPr>
        <w:ind w:left="720"/>
        <w:contextualSpacing w:val="0"/>
        <w:jc w:val="both"/>
      </w:pPr>
      <w:r w:rsidRPr="0066772A">
        <w:rPr>
          <w:rFonts w:hint="eastAsia"/>
        </w:rPr>
        <w:t>依照法律、行政法规及公司章程的规定转让股份；</w:t>
      </w:r>
      <w:r w:rsidRPr="0066772A">
        <w:t xml:space="preserve"> </w:t>
      </w:r>
    </w:p>
    <w:p w:rsidR="00506474" w:rsidRDefault="0066772A" w:rsidP="00B25311">
      <w:pPr>
        <w:pStyle w:val="ListParagraph"/>
        <w:numPr>
          <w:ilvl w:val="0"/>
          <w:numId w:val="11"/>
        </w:numPr>
        <w:ind w:left="720"/>
        <w:contextualSpacing w:val="0"/>
        <w:jc w:val="both"/>
      </w:pPr>
      <w:r w:rsidRPr="0066772A">
        <w:rPr>
          <w:rFonts w:hint="eastAsia"/>
        </w:rPr>
        <w:t>依照公司章程的规定获得有关信息，包括：</w:t>
      </w:r>
      <w:r w:rsidRPr="0066772A">
        <w:t xml:space="preserve"> </w:t>
      </w:r>
      <w:r w:rsidRPr="00506474">
        <w:rPr>
          <w:rFonts w:cs="Times New Roman"/>
        </w:rPr>
        <w:t>1</w:t>
      </w:r>
      <w:r w:rsidRPr="0066772A">
        <w:rPr>
          <w:rFonts w:hint="eastAsia"/>
        </w:rPr>
        <w:t>、在缴付成本费用后得到公司章程；</w:t>
      </w:r>
      <w:r w:rsidRPr="0066772A">
        <w:t xml:space="preserve"> </w:t>
      </w:r>
      <w:r w:rsidRPr="00506474">
        <w:rPr>
          <w:rFonts w:cs="Times New Roman"/>
        </w:rPr>
        <w:t>2</w:t>
      </w:r>
      <w:r w:rsidRPr="0066772A">
        <w:rPr>
          <w:rFonts w:hint="eastAsia"/>
        </w:rPr>
        <w:t>、在缴付了合理费用后有权查阅和复印：</w:t>
      </w:r>
      <w:r w:rsidRPr="0066772A">
        <w:t xml:space="preserve"> </w:t>
      </w:r>
      <w:r w:rsidRPr="0066772A">
        <w:rPr>
          <w:rFonts w:hint="eastAsia"/>
        </w:rPr>
        <w:t>（</w:t>
      </w:r>
      <w:r w:rsidRPr="00506474">
        <w:rPr>
          <w:rFonts w:cs="Times New Roman"/>
        </w:rPr>
        <w:t>1</w:t>
      </w:r>
      <w:r w:rsidRPr="0066772A">
        <w:rPr>
          <w:rFonts w:hint="eastAsia"/>
        </w:rPr>
        <w:t>）所有各部分股东的名册；</w:t>
      </w:r>
      <w:r w:rsidRPr="0066772A">
        <w:t xml:space="preserve"> </w:t>
      </w:r>
      <w:r w:rsidRPr="0066772A">
        <w:rPr>
          <w:rFonts w:hint="eastAsia"/>
        </w:rPr>
        <w:t>（</w:t>
      </w:r>
      <w:r w:rsidRPr="00506474">
        <w:rPr>
          <w:rFonts w:cs="Times New Roman"/>
        </w:rPr>
        <w:t>2</w:t>
      </w:r>
      <w:r w:rsidRPr="0066772A">
        <w:rPr>
          <w:rFonts w:hint="eastAsia"/>
        </w:rPr>
        <w:t>）公司董事、监事、总经理和其他高级管理人员的个人资料，包括：</w:t>
      </w:r>
      <w:r w:rsidRPr="0066772A">
        <w:t xml:space="preserve"> </w:t>
      </w:r>
      <w:r w:rsidRPr="00506474">
        <w:rPr>
          <w:rFonts w:cs="Times New Roman"/>
        </w:rPr>
        <w:t>(a)</w:t>
      </w:r>
      <w:r w:rsidRPr="0066772A">
        <w:rPr>
          <w:rFonts w:hint="eastAsia"/>
        </w:rPr>
        <w:t>现在及以前的姓名、别名；</w:t>
      </w:r>
      <w:r w:rsidRPr="0066772A">
        <w:t xml:space="preserve"> </w:t>
      </w:r>
      <w:r w:rsidRPr="00506474">
        <w:rPr>
          <w:rFonts w:cs="Times New Roman"/>
        </w:rPr>
        <w:t>(b)</w:t>
      </w:r>
      <w:r w:rsidRPr="0066772A">
        <w:rPr>
          <w:rFonts w:hint="eastAsia"/>
        </w:rPr>
        <w:t>主要地址住所；</w:t>
      </w:r>
      <w:r w:rsidRPr="0066772A">
        <w:t xml:space="preserve"> </w:t>
      </w:r>
      <w:r w:rsidRPr="00506474">
        <w:rPr>
          <w:rFonts w:cs="Times New Roman"/>
        </w:rPr>
        <w:t>(c)</w:t>
      </w:r>
      <w:r w:rsidRPr="0066772A">
        <w:rPr>
          <w:rFonts w:hint="eastAsia"/>
        </w:rPr>
        <w:t>国籍；</w:t>
      </w:r>
      <w:r w:rsidRPr="0066772A">
        <w:t xml:space="preserve"> </w:t>
      </w:r>
      <w:r w:rsidRPr="00506474">
        <w:rPr>
          <w:rFonts w:cs="Times New Roman"/>
        </w:rPr>
        <w:t>(d)</w:t>
      </w:r>
      <w:r w:rsidRPr="0066772A">
        <w:rPr>
          <w:rFonts w:hint="eastAsia"/>
        </w:rPr>
        <w:t>专职及其他全部兼职的职业、职务；</w:t>
      </w:r>
      <w:r w:rsidRPr="0066772A">
        <w:t xml:space="preserve"> </w:t>
      </w:r>
      <w:r w:rsidRPr="00506474">
        <w:rPr>
          <w:rFonts w:cs="Times New Roman"/>
        </w:rPr>
        <w:t>(e)</w:t>
      </w:r>
      <w:r w:rsidRPr="0066772A">
        <w:rPr>
          <w:rFonts w:hint="eastAsia"/>
        </w:rPr>
        <w:t>身份证明文件及其号码。</w:t>
      </w:r>
      <w:r w:rsidRPr="0066772A">
        <w:t xml:space="preserve"> </w:t>
      </w:r>
      <w:r w:rsidRPr="0066772A">
        <w:rPr>
          <w:rFonts w:hint="eastAsia"/>
        </w:rPr>
        <w:t>（</w:t>
      </w:r>
      <w:r w:rsidRPr="00506474">
        <w:rPr>
          <w:rFonts w:cs="Times New Roman"/>
        </w:rPr>
        <w:t>3</w:t>
      </w:r>
      <w:r w:rsidRPr="0066772A">
        <w:rPr>
          <w:rFonts w:hint="eastAsia"/>
        </w:rPr>
        <w:t>）公司股本状况；</w:t>
      </w:r>
      <w:r w:rsidRPr="0066772A">
        <w:t xml:space="preserve"> </w:t>
      </w:r>
      <w:r w:rsidRPr="0066772A">
        <w:rPr>
          <w:rFonts w:hint="eastAsia"/>
        </w:rPr>
        <w:t>（</w:t>
      </w:r>
      <w:r w:rsidRPr="00506474">
        <w:rPr>
          <w:rFonts w:cs="Times New Roman"/>
        </w:rPr>
        <w:t>4</w:t>
      </w:r>
      <w:r w:rsidRPr="0066772A">
        <w:rPr>
          <w:rFonts w:hint="eastAsia"/>
        </w:rPr>
        <w:t>）自上一会计年度以来公司购回自己每一类别股份的票面总值、数量、最高价和最低价，以及公司为此支付的全部费用的报告；</w:t>
      </w:r>
      <w:r w:rsidRPr="0066772A">
        <w:t xml:space="preserve"> </w:t>
      </w:r>
      <w:r w:rsidRPr="0066772A">
        <w:rPr>
          <w:rFonts w:hint="eastAsia"/>
        </w:rPr>
        <w:t>（</w:t>
      </w:r>
      <w:r w:rsidRPr="00506474">
        <w:rPr>
          <w:rFonts w:cs="Times New Roman"/>
        </w:rPr>
        <w:t>5</w:t>
      </w:r>
      <w:r w:rsidRPr="0066772A">
        <w:rPr>
          <w:rFonts w:hint="eastAsia"/>
        </w:rPr>
        <w:t>）股东会议的会议记录、董事会会议决议、监事会会议决议。</w:t>
      </w:r>
      <w:r w:rsidRPr="0066772A">
        <w:t xml:space="preserve"> </w:t>
      </w:r>
    </w:p>
    <w:p w:rsidR="00506474" w:rsidRDefault="0066772A" w:rsidP="00B25311">
      <w:pPr>
        <w:pStyle w:val="ListParagraph"/>
        <w:numPr>
          <w:ilvl w:val="0"/>
          <w:numId w:val="11"/>
        </w:numPr>
        <w:ind w:left="720"/>
        <w:contextualSpacing w:val="0"/>
        <w:jc w:val="both"/>
      </w:pPr>
      <w:r w:rsidRPr="0066772A">
        <w:rPr>
          <w:rFonts w:hint="eastAsia"/>
        </w:rPr>
        <w:lastRenderedPageBreak/>
        <w:t>公司终止或者清算时，按其所持有的股份份额参加公司剩余财产的分配；</w:t>
      </w:r>
      <w:r w:rsidRPr="0066772A">
        <w:t xml:space="preserve"> </w:t>
      </w:r>
    </w:p>
    <w:p w:rsidR="0066772A" w:rsidRPr="0066772A" w:rsidRDefault="0066772A" w:rsidP="00B25311">
      <w:pPr>
        <w:pStyle w:val="ListParagraph"/>
        <w:numPr>
          <w:ilvl w:val="0"/>
          <w:numId w:val="11"/>
        </w:numPr>
        <w:ind w:left="720"/>
        <w:contextualSpacing w:val="0"/>
        <w:jc w:val="both"/>
      </w:pPr>
      <w:r w:rsidRPr="0066772A">
        <w:rPr>
          <w:rFonts w:hint="eastAsia"/>
        </w:rPr>
        <w:t>法律、行政法规及公司章程所赋予的其他权利。</w:t>
      </w:r>
      <w:r w:rsidRPr="0066772A">
        <w:t xml:space="preserve"> </w:t>
      </w:r>
    </w:p>
    <w:p w:rsidR="0066772A" w:rsidRPr="0066772A" w:rsidRDefault="0066772A" w:rsidP="0066772A">
      <w:pPr>
        <w:ind w:left="0" w:firstLine="0"/>
        <w:jc w:val="both"/>
      </w:pPr>
      <w:r w:rsidRPr="0066772A">
        <w:rPr>
          <w:rFonts w:hint="eastAsia"/>
        </w:rPr>
        <w:t>第四十五条</w:t>
      </w:r>
      <w:r w:rsidRPr="0066772A">
        <w:t xml:space="preserve"> </w:t>
      </w:r>
      <w:r w:rsidRPr="0066772A">
        <w:rPr>
          <w:rFonts w:hint="eastAsia"/>
        </w:rPr>
        <w:t>公司普通股股东承担下列义务：</w:t>
      </w:r>
      <w:r w:rsidRPr="0066772A">
        <w:t xml:space="preserve"> </w:t>
      </w:r>
    </w:p>
    <w:p w:rsidR="00506474" w:rsidRDefault="0066772A" w:rsidP="00B25311">
      <w:pPr>
        <w:pStyle w:val="ListParagraph"/>
        <w:numPr>
          <w:ilvl w:val="0"/>
          <w:numId w:val="12"/>
        </w:numPr>
        <w:ind w:left="720"/>
        <w:contextualSpacing w:val="0"/>
        <w:jc w:val="both"/>
      </w:pPr>
      <w:r w:rsidRPr="0066772A">
        <w:rPr>
          <w:rFonts w:hint="eastAsia"/>
        </w:rPr>
        <w:t>遵守公司章程；</w:t>
      </w:r>
      <w:r w:rsidRPr="0066772A">
        <w:t xml:space="preserve"> </w:t>
      </w:r>
    </w:p>
    <w:p w:rsidR="00506474" w:rsidRDefault="0066772A" w:rsidP="00B25311">
      <w:pPr>
        <w:pStyle w:val="ListParagraph"/>
        <w:numPr>
          <w:ilvl w:val="0"/>
          <w:numId w:val="12"/>
        </w:numPr>
        <w:ind w:left="720"/>
        <w:contextualSpacing w:val="0"/>
        <w:jc w:val="both"/>
      </w:pPr>
      <w:r w:rsidRPr="0066772A">
        <w:rPr>
          <w:rFonts w:hint="eastAsia"/>
        </w:rPr>
        <w:t>依其所认购股份和入股方式缴纳股金；</w:t>
      </w:r>
    </w:p>
    <w:p w:rsidR="0066772A" w:rsidRPr="0066772A" w:rsidRDefault="0066772A" w:rsidP="00B25311">
      <w:pPr>
        <w:pStyle w:val="ListParagraph"/>
        <w:numPr>
          <w:ilvl w:val="0"/>
          <w:numId w:val="12"/>
        </w:numPr>
        <w:ind w:left="720"/>
        <w:contextualSpacing w:val="0"/>
        <w:jc w:val="both"/>
      </w:pPr>
      <w:r w:rsidRPr="0066772A">
        <w:rPr>
          <w:rFonts w:hint="eastAsia"/>
        </w:rPr>
        <w:t>法律、行政法规及公司章程规定应当承担的其他义务。</w:t>
      </w:r>
      <w:r w:rsidRPr="0066772A">
        <w:t xml:space="preserve"> </w:t>
      </w:r>
      <w:r w:rsidRPr="0066772A">
        <w:rPr>
          <w:rFonts w:hint="eastAsia"/>
        </w:rPr>
        <w:t>股东除了股份的认购人在认购时所同意的条件外，不承担其后追加任何股本的责任。</w:t>
      </w:r>
      <w:r w:rsidRPr="0066772A">
        <w:t xml:space="preserve"> </w:t>
      </w:r>
    </w:p>
    <w:p w:rsidR="00506474" w:rsidRDefault="0066772A" w:rsidP="0066772A">
      <w:pPr>
        <w:ind w:left="0" w:firstLine="0"/>
        <w:jc w:val="both"/>
      </w:pPr>
      <w:r w:rsidRPr="0066772A">
        <w:rPr>
          <w:rFonts w:hint="eastAsia"/>
        </w:rPr>
        <w:t>第四十六条</w:t>
      </w:r>
      <w:r w:rsidRPr="0066772A">
        <w:t xml:space="preserve"> </w:t>
      </w:r>
      <w:r w:rsidRPr="0066772A">
        <w:rPr>
          <w:rFonts w:hint="eastAsia"/>
        </w:rPr>
        <w:t>除法律、行政法规或者公司股份上市的证券交易所的上市规则所要求的义务外，控股股东在行使其股东的权力时，不得因行使其表决权在下列问题上作出有损于全体或者部分股东的利益的决定；</w:t>
      </w:r>
    </w:p>
    <w:p w:rsidR="00506474" w:rsidRDefault="0066772A" w:rsidP="00B25311">
      <w:pPr>
        <w:pStyle w:val="ListParagraph"/>
        <w:numPr>
          <w:ilvl w:val="0"/>
          <w:numId w:val="13"/>
        </w:numPr>
        <w:ind w:left="720" w:hanging="720"/>
        <w:contextualSpacing w:val="0"/>
        <w:jc w:val="both"/>
      </w:pPr>
      <w:r w:rsidRPr="0066772A">
        <w:rPr>
          <w:rFonts w:hint="eastAsia"/>
        </w:rPr>
        <w:t>免除董事、监事应当真诚地以公司最大利益为出发点行事的责任；</w:t>
      </w:r>
    </w:p>
    <w:p w:rsidR="00506474" w:rsidRDefault="0066772A" w:rsidP="00B25311">
      <w:pPr>
        <w:pStyle w:val="ListParagraph"/>
        <w:numPr>
          <w:ilvl w:val="0"/>
          <w:numId w:val="13"/>
        </w:numPr>
        <w:ind w:left="720" w:hanging="720"/>
        <w:contextualSpacing w:val="0"/>
        <w:jc w:val="both"/>
      </w:pPr>
      <w:r w:rsidRPr="0066772A">
        <w:rPr>
          <w:rFonts w:hint="eastAsia"/>
        </w:rPr>
        <w:t>批准董事、监事</w:t>
      </w:r>
      <w:r w:rsidRPr="0066772A">
        <w:t>(</w:t>
      </w:r>
      <w:r w:rsidRPr="0066772A">
        <w:rPr>
          <w:rFonts w:hint="eastAsia"/>
        </w:rPr>
        <w:t>为自己或者他人利益</w:t>
      </w:r>
      <w:r w:rsidRPr="0066772A">
        <w:t>)</w:t>
      </w:r>
      <w:r w:rsidRPr="0066772A">
        <w:rPr>
          <w:rFonts w:hint="eastAsia"/>
        </w:rPr>
        <w:t>以任何形式剥夺公司财产，包括</w:t>
      </w:r>
      <w:r w:rsidRPr="0066772A">
        <w:t>(</w:t>
      </w:r>
      <w:r w:rsidRPr="0066772A">
        <w:rPr>
          <w:rFonts w:hint="eastAsia"/>
        </w:rPr>
        <w:t>但不限于</w:t>
      </w:r>
      <w:r w:rsidRPr="0066772A">
        <w:t>)</w:t>
      </w:r>
      <w:r w:rsidRPr="0066772A">
        <w:rPr>
          <w:rFonts w:hint="eastAsia"/>
        </w:rPr>
        <w:t>任何对公司有利的机会；</w:t>
      </w:r>
    </w:p>
    <w:p w:rsidR="0066772A" w:rsidRPr="0066772A" w:rsidRDefault="0066772A" w:rsidP="00B25311">
      <w:pPr>
        <w:pStyle w:val="ListParagraph"/>
        <w:numPr>
          <w:ilvl w:val="0"/>
          <w:numId w:val="13"/>
        </w:numPr>
        <w:ind w:left="720" w:hanging="720"/>
        <w:contextualSpacing w:val="0"/>
        <w:jc w:val="both"/>
      </w:pPr>
      <w:r w:rsidRPr="0066772A">
        <w:rPr>
          <w:rFonts w:hint="eastAsia"/>
        </w:rPr>
        <w:t>批准董事、监事</w:t>
      </w:r>
      <w:r w:rsidRPr="0066772A">
        <w:t>(</w:t>
      </w:r>
      <w:r w:rsidRPr="0066772A">
        <w:rPr>
          <w:rFonts w:hint="eastAsia"/>
        </w:rPr>
        <w:t>为自己或者他人利益</w:t>
      </w:r>
      <w:r w:rsidRPr="0066772A">
        <w:t>)</w:t>
      </w:r>
      <w:r w:rsidRPr="0066772A">
        <w:rPr>
          <w:rFonts w:hint="eastAsia"/>
        </w:rPr>
        <w:t>剥夺其他股东的个人权益，包括</w:t>
      </w:r>
      <w:r w:rsidRPr="0066772A">
        <w:t>(</w:t>
      </w:r>
      <w:r w:rsidRPr="0066772A">
        <w:rPr>
          <w:rFonts w:hint="eastAsia"/>
        </w:rPr>
        <w:t>但不限于</w:t>
      </w:r>
      <w:r w:rsidRPr="0066772A">
        <w:t>)</w:t>
      </w:r>
      <w:r w:rsidRPr="0066772A">
        <w:rPr>
          <w:rFonts w:hint="eastAsia"/>
        </w:rPr>
        <w:t>任何分配权、表决权，但不包括根据公司章程提交股东大会通过的公司改组。</w:t>
      </w:r>
    </w:p>
    <w:p w:rsidR="0066772A" w:rsidRPr="0066772A" w:rsidRDefault="0066772A" w:rsidP="0066772A">
      <w:pPr>
        <w:ind w:left="0" w:firstLine="0"/>
        <w:jc w:val="both"/>
      </w:pPr>
      <w:r w:rsidRPr="0066772A">
        <w:rPr>
          <w:rFonts w:hint="eastAsia"/>
        </w:rPr>
        <w:t>公司控股股东及实际控制人对公司和公司社会公众股股东负有诚信义务。控股股东应严格依法行使出资人的权利，控股股东不得利用关联交易、利润分配、资产重组、对外投资、资金占用、借款担保等方式损害公司和社会公众股股东的合法权益，不得利用其控制地位损害公司和社会公众股股东的利益。</w:t>
      </w:r>
      <w:r w:rsidRPr="0066772A">
        <w:t xml:space="preserve"> </w:t>
      </w:r>
    </w:p>
    <w:p w:rsidR="0066772A" w:rsidRPr="0066772A" w:rsidRDefault="0066772A" w:rsidP="0066772A">
      <w:pPr>
        <w:ind w:left="0" w:firstLine="0"/>
        <w:jc w:val="both"/>
      </w:pPr>
      <w:r w:rsidRPr="0066772A">
        <w:rPr>
          <w:rFonts w:hint="eastAsia"/>
        </w:rPr>
        <w:t>第四十七条</w:t>
      </w:r>
      <w:r w:rsidRPr="0066772A">
        <w:t xml:space="preserve"> </w:t>
      </w:r>
      <w:r w:rsidRPr="0066772A">
        <w:rPr>
          <w:rFonts w:hint="eastAsia"/>
        </w:rPr>
        <w:t>前条所称控股股东，是指其出资额占有限责任公司资本总额百分之五十以上或者其持有的股份占股份有限公司股本总额百分之五十以上的股东；出资额或者持有股份的比例虽然不足百分之五十，但依其出资额或者持有的股份所享有的表决权已足以对股东会、股东大会的决议产生重大影响的股东。</w:t>
      </w:r>
      <w:r w:rsidRPr="0066772A">
        <w:t xml:space="preserve"> </w:t>
      </w:r>
    </w:p>
    <w:p w:rsidR="0066772A" w:rsidRPr="00506474" w:rsidRDefault="0066772A" w:rsidP="00506474">
      <w:pPr>
        <w:pStyle w:val="Heading1"/>
        <w:rPr>
          <w:rFonts w:eastAsiaTheme="minorEastAsia"/>
        </w:rPr>
      </w:pPr>
      <w:r w:rsidRPr="00506474">
        <w:rPr>
          <w:rFonts w:eastAsiaTheme="minorEastAsia" w:hint="eastAsia"/>
        </w:rPr>
        <w:t>第八章</w:t>
      </w:r>
      <w:r w:rsidRPr="00506474">
        <w:rPr>
          <w:rFonts w:eastAsiaTheme="minorEastAsia"/>
        </w:rPr>
        <w:t xml:space="preserve"> </w:t>
      </w:r>
      <w:r w:rsidRPr="00506474">
        <w:rPr>
          <w:rFonts w:eastAsiaTheme="minorEastAsia" w:hint="eastAsia"/>
        </w:rPr>
        <w:t>股东大会</w:t>
      </w:r>
      <w:r w:rsidRPr="00506474">
        <w:rPr>
          <w:rFonts w:eastAsiaTheme="minorEastAsia"/>
        </w:rPr>
        <w:t xml:space="preserve"> </w:t>
      </w:r>
    </w:p>
    <w:p w:rsidR="0066772A" w:rsidRPr="0066772A" w:rsidRDefault="0066772A" w:rsidP="0066772A">
      <w:pPr>
        <w:ind w:left="0" w:firstLine="0"/>
        <w:jc w:val="both"/>
      </w:pPr>
      <w:r w:rsidRPr="0066772A">
        <w:rPr>
          <w:rFonts w:hint="eastAsia"/>
        </w:rPr>
        <w:t>第四十八条</w:t>
      </w:r>
      <w:r w:rsidRPr="0066772A">
        <w:t xml:space="preserve"> </w:t>
      </w:r>
      <w:r w:rsidRPr="0066772A">
        <w:rPr>
          <w:rFonts w:hint="eastAsia"/>
        </w:rPr>
        <w:t>股东大会是公司的权力机构，依法行使职权。</w:t>
      </w:r>
      <w:r w:rsidRPr="0066772A">
        <w:t xml:space="preserve"> </w:t>
      </w:r>
    </w:p>
    <w:p w:rsidR="0066772A" w:rsidRPr="0066772A" w:rsidRDefault="0066772A" w:rsidP="0066772A">
      <w:pPr>
        <w:ind w:left="0" w:firstLine="0"/>
        <w:jc w:val="both"/>
      </w:pPr>
      <w:r w:rsidRPr="0066772A">
        <w:rPr>
          <w:rFonts w:hint="eastAsia"/>
        </w:rPr>
        <w:t>第四十九条</w:t>
      </w:r>
      <w:r w:rsidRPr="0066772A">
        <w:t xml:space="preserve"> </w:t>
      </w:r>
      <w:r w:rsidRPr="0066772A">
        <w:rPr>
          <w:rFonts w:hint="eastAsia"/>
        </w:rPr>
        <w:t>股东大会行使下列职权；</w:t>
      </w:r>
      <w:r w:rsidRPr="0066772A">
        <w:t xml:space="preserve"> </w:t>
      </w:r>
    </w:p>
    <w:p w:rsidR="00506474" w:rsidRDefault="0066772A" w:rsidP="00B25311">
      <w:pPr>
        <w:pStyle w:val="ListParagraph"/>
        <w:numPr>
          <w:ilvl w:val="0"/>
          <w:numId w:val="14"/>
        </w:numPr>
        <w:ind w:left="994" w:hanging="994"/>
        <w:contextualSpacing w:val="0"/>
        <w:jc w:val="both"/>
      </w:pPr>
      <w:r w:rsidRPr="0066772A">
        <w:rPr>
          <w:rFonts w:hint="eastAsia"/>
        </w:rPr>
        <w:t>决定公司的经营方针和投资计划；</w:t>
      </w:r>
      <w:r w:rsidRPr="0066772A">
        <w:t xml:space="preserve"> </w:t>
      </w:r>
    </w:p>
    <w:p w:rsidR="00506474" w:rsidRDefault="0066772A" w:rsidP="00B25311">
      <w:pPr>
        <w:pStyle w:val="ListParagraph"/>
        <w:numPr>
          <w:ilvl w:val="0"/>
          <w:numId w:val="14"/>
        </w:numPr>
        <w:ind w:left="994" w:hanging="994"/>
        <w:contextualSpacing w:val="0"/>
        <w:jc w:val="both"/>
      </w:pPr>
      <w:r w:rsidRPr="0066772A">
        <w:rPr>
          <w:rFonts w:hint="eastAsia"/>
        </w:rPr>
        <w:t>选举和更换非由职工代表担任的董事、决定有关董事的报酬事项；</w:t>
      </w:r>
      <w:r w:rsidRPr="0066772A">
        <w:t xml:space="preserve"> </w:t>
      </w:r>
    </w:p>
    <w:p w:rsidR="00506474" w:rsidRDefault="0066772A" w:rsidP="00B25311">
      <w:pPr>
        <w:pStyle w:val="ListParagraph"/>
        <w:numPr>
          <w:ilvl w:val="0"/>
          <w:numId w:val="14"/>
        </w:numPr>
        <w:ind w:left="994" w:hanging="994"/>
        <w:contextualSpacing w:val="0"/>
        <w:jc w:val="both"/>
      </w:pPr>
      <w:r w:rsidRPr="0066772A">
        <w:rPr>
          <w:rFonts w:hint="eastAsia"/>
        </w:rPr>
        <w:t>选举和更换非由职工代表担任的监事，决定有关监事的报酬事项；</w:t>
      </w:r>
      <w:r w:rsidRPr="0066772A">
        <w:t xml:space="preserve"> </w:t>
      </w:r>
    </w:p>
    <w:p w:rsidR="00506474" w:rsidRDefault="0066772A" w:rsidP="00B25311">
      <w:pPr>
        <w:pStyle w:val="ListParagraph"/>
        <w:numPr>
          <w:ilvl w:val="0"/>
          <w:numId w:val="14"/>
        </w:numPr>
        <w:ind w:left="994" w:hanging="994"/>
        <w:contextualSpacing w:val="0"/>
        <w:jc w:val="both"/>
      </w:pPr>
      <w:r w:rsidRPr="0066772A">
        <w:rPr>
          <w:rFonts w:hint="eastAsia"/>
        </w:rPr>
        <w:lastRenderedPageBreak/>
        <w:t>审议批准董事会的报告；</w:t>
      </w:r>
      <w:r w:rsidRPr="0066772A">
        <w:t xml:space="preserve"> </w:t>
      </w:r>
    </w:p>
    <w:p w:rsidR="00506474" w:rsidRDefault="0066772A" w:rsidP="00B25311">
      <w:pPr>
        <w:pStyle w:val="ListParagraph"/>
        <w:numPr>
          <w:ilvl w:val="0"/>
          <w:numId w:val="14"/>
        </w:numPr>
        <w:ind w:left="994" w:hanging="994"/>
        <w:contextualSpacing w:val="0"/>
        <w:jc w:val="both"/>
      </w:pPr>
      <w:r w:rsidRPr="0066772A">
        <w:rPr>
          <w:rFonts w:hint="eastAsia"/>
        </w:rPr>
        <w:t>审议批准监事会的报告；</w:t>
      </w:r>
      <w:r w:rsidRPr="0066772A">
        <w:t xml:space="preserve"> </w:t>
      </w:r>
    </w:p>
    <w:p w:rsidR="00506474" w:rsidRDefault="0066772A" w:rsidP="00B25311">
      <w:pPr>
        <w:pStyle w:val="ListParagraph"/>
        <w:numPr>
          <w:ilvl w:val="0"/>
          <w:numId w:val="14"/>
        </w:numPr>
        <w:ind w:left="994" w:hanging="994"/>
        <w:contextualSpacing w:val="0"/>
        <w:jc w:val="both"/>
      </w:pPr>
      <w:r w:rsidRPr="0066772A">
        <w:rPr>
          <w:rFonts w:hint="eastAsia"/>
        </w:rPr>
        <w:t>审议批准公司的年度财务预算方案、决算方案；</w:t>
      </w:r>
      <w:r w:rsidRPr="0066772A">
        <w:t xml:space="preserve"> </w:t>
      </w:r>
    </w:p>
    <w:p w:rsidR="00506474" w:rsidRDefault="0066772A" w:rsidP="00B25311">
      <w:pPr>
        <w:pStyle w:val="ListParagraph"/>
        <w:numPr>
          <w:ilvl w:val="0"/>
          <w:numId w:val="14"/>
        </w:numPr>
        <w:ind w:left="994" w:hanging="994"/>
        <w:contextualSpacing w:val="0"/>
        <w:jc w:val="both"/>
      </w:pPr>
      <w:r w:rsidRPr="0066772A">
        <w:rPr>
          <w:rFonts w:hint="eastAsia"/>
        </w:rPr>
        <w:t>审议批准公司的利润分配方案和弥补亏损方案；</w:t>
      </w:r>
    </w:p>
    <w:p w:rsidR="00506474" w:rsidRDefault="0066772A" w:rsidP="00B25311">
      <w:pPr>
        <w:pStyle w:val="ListParagraph"/>
        <w:numPr>
          <w:ilvl w:val="0"/>
          <w:numId w:val="14"/>
        </w:numPr>
        <w:ind w:left="994" w:hanging="994"/>
        <w:contextualSpacing w:val="0"/>
        <w:jc w:val="both"/>
      </w:pPr>
      <w:r w:rsidRPr="0066772A">
        <w:rPr>
          <w:rFonts w:hint="eastAsia"/>
        </w:rPr>
        <w:t>对公司增加或者减少注册资本作出决议；</w:t>
      </w:r>
      <w:r w:rsidRPr="0066772A">
        <w:t xml:space="preserve"> </w:t>
      </w:r>
    </w:p>
    <w:p w:rsidR="00506474" w:rsidRDefault="0066772A" w:rsidP="00B25311">
      <w:pPr>
        <w:pStyle w:val="ListParagraph"/>
        <w:numPr>
          <w:ilvl w:val="0"/>
          <w:numId w:val="14"/>
        </w:numPr>
        <w:ind w:left="994" w:hanging="994"/>
        <w:contextualSpacing w:val="0"/>
        <w:jc w:val="both"/>
      </w:pPr>
      <w:r w:rsidRPr="0066772A">
        <w:rPr>
          <w:rFonts w:hint="eastAsia"/>
        </w:rPr>
        <w:t>对公司合并、分立、解散、清算或者变更公司形式作出决议；</w:t>
      </w:r>
      <w:r w:rsidRPr="0066772A">
        <w:t xml:space="preserve"> </w:t>
      </w:r>
    </w:p>
    <w:p w:rsidR="009F4E5C" w:rsidRDefault="0066772A" w:rsidP="00B25311">
      <w:pPr>
        <w:pStyle w:val="ListParagraph"/>
        <w:numPr>
          <w:ilvl w:val="0"/>
          <w:numId w:val="14"/>
        </w:numPr>
        <w:ind w:left="994" w:hanging="994"/>
        <w:contextualSpacing w:val="0"/>
        <w:jc w:val="both"/>
      </w:pPr>
      <w:r w:rsidRPr="0066772A">
        <w:rPr>
          <w:rFonts w:hint="eastAsia"/>
        </w:rPr>
        <w:t>对公司发行债券作出决议；</w:t>
      </w:r>
      <w:r w:rsidRPr="0066772A">
        <w:t xml:space="preserve"> </w:t>
      </w:r>
    </w:p>
    <w:p w:rsidR="009F4E5C" w:rsidRDefault="0066772A" w:rsidP="00B25311">
      <w:pPr>
        <w:pStyle w:val="ListParagraph"/>
        <w:numPr>
          <w:ilvl w:val="0"/>
          <w:numId w:val="14"/>
        </w:numPr>
        <w:ind w:left="994" w:hanging="994"/>
        <w:contextualSpacing w:val="0"/>
        <w:jc w:val="both"/>
      </w:pPr>
      <w:r w:rsidRPr="0066772A">
        <w:rPr>
          <w:rFonts w:hint="eastAsia"/>
        </w:rPr>
        <w:t>对公司聘用、解聘或者不再续聘会计师事务所作出决议；</w:t>
      </w:r>
      <w:r w:rsidRPr="0066772A">
        <w:t xml:space="preserve"> </w:t>
      </w:r>
    </w:p>
    <w:p w:rsidR="009F4E5C" w:rsidRDefault="0066772A" w:rsidP="00B25311">
      <w:pPr>
        <w:pStyle w:val="ListParagraph"/>
        <w:numPr>
          <w:ilvl w:val="0"/>
          <w:numId w:val="14"/>
        </w:numPr>
        <w:ind w:left="994" w:hanging="994"/>
        <w:contextualSpacing w:val="0"/>
        <w:jc w:val="both"/>
      </w:pPr>
      <w:r w:rsidRPr="0066772A">
        <w:rPr>
          <w:rFonts w:hint="eastAsia"/>
        </w:rPr>
        <w:t>修改公司章程；</w:t>
      </w:r>
      <w:r w:rsidRPr="0066772A">
        <w:t xml:space="preserve"> </w:t>
      </w:r>
    </w:p>
    <w:p w:rsidR="009F4E5C" w:rsidRDefault="0066772A" w:rsidP="00B25311">
      <w:pPr>
        <w:pStyle w:val="ListParagraph"/>
        <w:numPr>
          <w:ilvl w:val="0"/>
          <w:numId w:val="14"/>
        </w:numPr>
        <w:ind w:left="994" w:hanging="994"/>
        <w:contextualSpacing w:val="0"/>
        <w:jc w:val="both"/>
      </w:pPr>
      <w:r w:rsidRPr="0066772A">
        <w:rPr>
          <w:rFonts w:hint="eastAsia"/>
        </w:rPr>
        <w:t>批准和修改公司的股东大会议事规则；</w:t>
      </w:r>
      <w:r w:rsidRPr="0066772A">
        <w:t xml:space="preserve"> </w:t>
      </w:r>
    </w:p>
    <w:p w:rsidR="009F4E5C" w:rsidRDefault="0066772A" w:rsidP="00B25311">
      <w:pPr>
        <w:pStyle w:val="ListParagraph"/>
        <w:numPr>
          <w:ilvl w:val="0"/>
          <w:numId w:val="14"/>
        </w:numPr>
        <w:ind w:left="994" w:hanging="994"/>
        <w:contextualSpacing w:val="0"/>
        <w:jc w:val="both"/>
      </w:pPr>
      <w:r w:rsidRPr="0066772A">
        <w:rPr>
          <w:rFonts w:hint="eastAsia"/>
        </w:rPr>
        <w:t>审议代表公司有表决权的股份总数百分之三以上的股东提出的临时提案；</w:t>
      </w:r>
    </w:p>
    <w:p w:rsidR="009F4E5C" w:rsidRDefault="0066772A" w:rsidP="00B25311">
      <w:pPr>
        <w:pStyle w:val="ListParagraph"/>
        <w:numPr>
          <w:ilvl w:val="0"/>
          <w:numId w:val="14"/>
        </w:numPr>
        <w:ind w:left="994" w:hanging="994"/>
        <w:contextualSpacing w:val="0"/>
        <w:jc w:val="both"/>
      </w:pPr>
      <w:r w:rsidRPr="0066772A">
        <w:rPr>
          <w:rFonts w:hint="eastAsia"/>
        </w:rPr>
        <w:t>决定公司的对外担保事项；</w:t>
      </w:r>
      <w:r w:rsidRPr="0066772A">
        <w:t xml:space="preserve"> </w:t>
      </w:r>
    </w:p>
    <w:p w:rsidR="009F4E5C" w:rsidRDefault="0066772A" w:rsidP="00B25311">
      <w:pPr>
        <w:pStyle w:val="ListParagraph"/>
        <w:numPr>
          <w:ilvl w:val="0"/>
          <w:numId w:val="14"/>
        </w:numPr>
        <w:ind w:left="994" w:hanging="994"/>
        <w:contextualSpacing w:val="0"/>
        <w:jc w:val="both"/>
      </w:pPr>
      <w:r w:rsidRPr="0066772A">
        <w:rPr>
          <w:rFonts w:hint="eastAsia"/>
        </w:rPr>
        <w:t>审议变更募集资金用途事项；</w:t>
      </w:r>
      <w:r w:rsidRPr="0066772A">
        <w:t xml:space="preserve"> </w:t>
      </w:r>
    </w:p>
    <w:p w:rsidR="009F4E5C" w:rsidRDefault="0066772A" w:rsidP="00B25311">
      <w:pPr>
        <w:pStyle w:val="ListParagraph"/>
        <w:numPr>
          <w:ilvl w:val="0"/>
          <w:numId w:val="14"/>
        </w:numPr>
        <w:ind w:left="994" w:hanging="994"/>
        <w:contextualSpacing w:val="0"/>
        <w:jc w:val="both"/>
      </w:pPr>
      <w:r w:rsidRPr="0066772A">
        <w:rPr>
          <w:rFonts w:hint="eastAsia"/>
        </w:rPr>
        <w:t>审议股权激励计划；</w:t>
      </w:r>
      <w:r w:rsidRPr="0066772A">
        <w:t xml:space="preserve"> </w:t>
      </w:r>
    </w:p>
    <w:p w:rsidR="009F4E5C" w:rsidRDefault="0066772A" w:rsidP="00B25311">
      <w:pPr>
        <w:pStyle w:val="ListParagraph"/>
        <w:numPr>
          <w:ilvl w:val="0"/>
          <w:numId w:val="14"/>
        </w:numPr>
        <w:ind w:left="994" w:hanging="994"/>
        <w:contextualSpacing w:val="0"/>
        <w:jc w:val="both"/>
      </w:pPr>
      <w:r w:rsidRPr="0066772A">
        <w:rPr>
          <w:rFonts w:hint="eastAsia"/>
        </w:rPr>
        <w:t>法律、行政法规及公司章程规定应当由股东大会作出决议的其他事项。</w:t>
      </w:r>
      <w:r w:rsidRPr="0066772A">
        <w:t xml:space="preserve"> </w:t>
      </w:r>
    </w:p>
    <w:p w:rsidR="009F4E5C" w:rsidRDefault="0066772A" w:rsidP="009F4E5C">
      <w:pPr>
        <w:pStyle w:val="ListParagraph"/>
        <w:ind w:left="994" w:firstLine="0"/>
        <w:contextualSpacing w:val="0"/>
        <w:jc w:val="both"/>
      </w:pPr>
      <w:r w:rsidRPr="0066772A">
        <w:rPr>
          <w:rFonts w:hint="eastAsia"/>
        </w:rPr>
        <w:t>对于法律、行政法规和公司章程规定应当由股东大会决定的事项，必须由股东大会对该等事项进行审议，以保障公司股东对该等事项的决策权。在必要、合理的情况下，对于与所决议事项有关的、无法在股东大会的会议上立即作出决定的具体相关事项，股东大会可以授权董事会在股东大会授权的范围内作出决定。</w:t>
      </w:r>
      <w:r w:rsidRPr="0066772A">
        <w:t xml:space="preserve"> </w:t>
      </w:r>
    </w:p>
    <w:p w:rsidR="0066772A" w:rsidRPr="0066772A" w:rsidRDefault="0066772A" w:rsidP="009F4E5C">
      <w:pPr>
        <w:pStyle w:val="ListParagraph"/>
        <w:ind w:left="994" w:firstLine="0"/>
        <w:contextualSpacing w:val="0"/>
        <w:jc w:val="both"/>
      </w:pPr>
      <w:r w:rsidRPr="0066772A">
        <w:rPr>
          <w:rFonts w:hint="eastAsia"/>
        </w:rPr>
        <w:t>股东大会对董事会的授权，如所授权的事项属于普通决议事项，应由出席股东大会的股东（包括股东代理人）所持表决权的二分之一以上通过；如属于特别决议事项，应由出席股东大会的股东（包括股东代理人）所持表决权的三分之二以上通过。授权的内容应明确、具体。</w:t>
      </w:r>
      <w:r w:rsidRPr="0066772A">
        <w:t xml:space="preserve"> </w:t>
      </w:r>
    </w:p>
    <w:p w:rsidR="0066772A" w:rsidRPr="0066772A" w:rsidRDefault="0066772A" w:rsidP="0066772A">
      <w:pPr>
        <w:ind w:left="0" w:firstLine="0"/>
        <w:jc w:val="both"/>
      </w:pPr>
      <w:r w:rsidRPr="0066772A">
        <w:rPr>
          <w:rFonts w:hint="eastAsia"/>
        </w:rPr>
        <w:t>第五十条</w:t>
      </w:r>
      <w:r w:rsidRPr="0066772A">
        <w:t xml:space="preserve"> </w:t>
      </w:r>
      <w:r w:rsidRPr="0066772A">
        <w:rPr>
          <w:rFonts w:hint="eastAsia"/>
        </w:rPr>
        <w:t>公司的下列对外担保行为，必须经股东大会审议通过：</w:t>
      </w:r>
      <w:r w:rsidRPr="0066772A">
        <w:t xml:space="preserve"> </w:t>
      </w:r>
    </w:p>
    <w:p w:rsidR="009F4E5C" w:rsidRDefault="0066772A" w:rsidP="00B25311">
      <w:pPr>
        <w:pStyle w:val="ListParagraph"/>
        <w:numPr>
          <w:ilvl w:val="0"/>
          <w:numId w:val="15"/>
        </w:numPr>
        <w:ind w:left="720"/>
        <w:contextualSpacing w:val="0"/>
        <w:jc w:val="both"/>
      </w:pPr>
      <w:r w:rsidRPr="0066772A">
        <w:rPr>
          <w:rFonts w:hint="eastAsia"/>
        </w:rPr>
        <w:t>本公司及本公司控股子公司的对外担保总额，达到或超过公司最近一期经审计净资产的</w:t>
      </w:r>
      <w:r w:rsidRPr="009F4E5C">
        <w:rPr>
          <w:rFonts w:cs="Times New Roman"/>
        </w:rPr>
        <w:t>50%</w:t>
      </w:r>
      <w:r w:rsidRPr="0066772A">
        <w:rPr>
          <w:rFonts w:hint="eastAsia"/>
        </w:rPr>
        <w:t>以后提供的任何担保；</w:t>
      </w:r>
      <w:r w:rsidRPr="0066772A">
        <w:t xml:space="preserve"> </w:t>
      </w:r>
    </w:p>
    <w:p w:rsidR="009F4E5C" w:rsidRDefault="0066772A" w:rsidP="00B25311">
      <w:pPr>
        <w:pStyle w:val="ListParagraph"/>
        <w:numPr>
          <w:ilvl w:val="0"/>
          <w:numId w:val="15"/>
        </w:numPr>
        <w:ind w:left="720"/>
        <w:contextualSpacing w:val="0"/>
        <w:jc w:val="both"/>
      </w:pPr>
      <w:r w:rsidRPr="0066772A">
        <w:rPr>
          <w:rFonts w:hint="eastAsia"/>
        </w:rPr>
        <w:lastRenderedPageBreak/>
        <w:t>公司的对外担保总额，达到或超过公司最近一期经审计总资产的</w:t>
      </w:r>
      <w:r w:rsidRPr="009F4E5C">
        <w:rPr>
          <w:rFonts w:cs="Times New Roman"/>
        </w:rPr>
        <w:t>30%</w:t>
      </w:r>
      <w:r w:rsidRPr="0066772A">
        <w:rPr>
          <w:rFonts w:hint="eastAsia"/>
        </w:rPr>
        <w:t>以后提供的任何担保；</w:t>
      </w:r>
      <w:r w:rsidRPr="0066772A">
        <w:t xml:space="preserve"> </w:t>
      </w:r>
    </w:p>
    <w:p w:rsidR="009F4E5C" w:rsidRDefault="0066772A" w:rsidP="00B25311">
      <w:pPr>
        <w:pStyle w:val="ListParagraph"/>
        <w:numPr>
          <w:ilvl w:val="0"/>
          <w:numId w:val="15"/>
        </w:numPr>
        <w:ind w:left="720"/>
        <w:contextualSpacing w:val="0"/>
        <w:jc w:val="both"/>
      </w:pPr>
      <w:r w:rsidRPr="0066772A">
        <w:rPr>
          <w:rFonts w:hint="eastAsia"/>
        </w:rPr>
        <w:t>为资产负债率超过</w:t>
      </w:r>
      <w:r w:rsidRPr="009F4E5C">
        <w:rPr>
          <w:rFonts w:cs="Times New Roman"/>
        </w:rPr>
        <w:t>70%</w:t>
      </w:r>
      <w:r w:rsidRPr="0066772A">
        <w:rPr>
          <w:rFonts w:hint="eastAsia"/>
        </w:rPr>
        <w:t>的担保对象提供的担保；</w:t>
      </w:r>
      <w:r w:rsidRPr="0066772A">
        <w:t xml:space="preserve"> </w:t>
      </w:r>
    </w:p>
    <w:p w:rsidR="009F4E5C" w:rsidRDefault="0066772A" w:rsidP="00B25311">
      <w:pPr>
        <w:pStyle w:val="ListParagraph"/>
        <w:numPr>
          <w:ilvl w:val="0"/>
          <w:numId w:val="15"/>
        </w:numPr>
        <w:ind w:left="720"/>
        <w:contextualSpacing w:val="0"/>
        <w:jc w:val="both"/>
      </w:pPr>
      <w:r w:rsidRPr="0066772A">
        <w:rPr>
          <w:rFonts w:hint="eastAsia"/>
        </w:rPr>
        <w:t>单笔担保额超过公司最近一期经审计净资产</w:t>
      </w:r>
      <w:r w:rsidRPr="009F4E5C">
        <w:rPr>
          <w:rFonts w:cs="Times New Roman"/>
        </w:rPr>
        <w:t>10%</w:t>
      </w:r>
      <w:r w:rsidRPr="0066772A">
        <w:rPr>
          <w:rFonts w:hint="eastAsia"/>
        </w:rPr>
        <w:t>的担保；</w:t>
      </w:r>
      <w:r w:rsidRPr="0066772A">
        <w:t xml:space="preserve"> </w:t>
      </w:r>
    </w:p>
    <w:p w:rsidR="0066772A" w:rsidRPr="0066772A" w:rsidRDefault="0066772A" w:rsidP="00B25311">
      <w:pPr>
        <w:pStyle w:val="ListParagraph"/>
        <w:numPr>
          <w:ilvl w:val="0"/>
          <w:numId w:val="15"/>
        </w:numPr>
        <w:ind w:left="720"/>
        <w:contextualSpacing w:val="0"/>
        <w:jc w:val="both"/>
      </w:pPr>
      <w:r w:rsidRPr="0066772A">
        <w:rPr>
          <w:rFonts w:hint="eastAsia"/>
        </w:rPr>
        <w:t>对公司股东、实际控制人及其关联方提供的担保</w:t>
      </w:r>
      <w:r w:rsidRPr="0066772A">
        <w:t xml:space="preserve"> </w:t>
      </w:r>
    </w:p>
    <w:p w:rsidR="0066772A" w:rsidRPr="0066772A" w:rsidRDefault="0066772A" w:rsidP="0066772A">
      <w:pPr>
        <w:ind w:left="0" w:firstLine="0"/>
        <w:jc w:val="both"/>
      </w:pPr>
      <w:r w:rsidRPr="0066772A">
        <w:rPr>
          <w:rFonts w:hint="eastAsia"/>
        </w:rPr>
        <w:t>第五十一条</w:t>
      </w:r>
      <w:r w:rsidRPr="0066772A">
        <w:t xml:space="preserve"> </w:t>
      </w:r>
      <w:r w:rsidRPr="0066772A">
        <w:rPr>
          <w:rFonts w:hint="eastAsia"/>
        </w:rPr>
        <w:t>非经股东大会事前批准，公司不得与董事、监事、总经理和其他高级管理人员以外的人订立将公司全部或者重要业务的管理交予该人负责的合同。</w:t>
      </w:r>
      <w:r w:rsidRPr="0066772A">
        <w:t xml:space="preserve"> </w:t>
      </w:r>
    </w:p>
    <w:p w:rsidR="0066772A" w:rsidRPr="0066772A" w:rsidRDefault="0066772A" w:rsidP="0066772A">
      <w:pPr>
        <w:ind w:left="0" w:firstLine="0"/>
        <w:jc w:val="both"/>
      </w:pPr>
      <w:r w:rsidRPr="0066772A">
        <w:rPr>
          <w:rFonts w:hint="eastAsia"/>
        </w:rPr>
        <w:t>第五十二条</w:t>
      </w:r>
      <w:r w:rsidRPr="0066772A">
        <w:t xml:space="preserve"> </w:t>
      </w:r>
      <w:r w:rsidRPr="0066772A">
        <w:rPr>
          <w:rFonts w:hint="eastAsia"/>
        </w:rPr>
        <w:t>股东大会分为股东年会和临时股东大会。股东大会由董事会召集。股东年会每年召开一次，并应于上一会计年度完结之后的六个月之内举行。</w:t>
      </w:r>
      <w:r w:rsidRPr="0066772A">
        <w:t xml:space="preserve"> </w:t>
      </w:r>
    </w:p>
    <w:p w:rsidR="009F4E5C" w:rsidRDefault="0066772A" w:rsidP="0066772A">
      <w:pPr>
        <w:ind w:left="0" w:firstLine="0"/>
        <w:jc w:val="both"/>
      </w:pPr>
      <w:r w:rsidRPr="0066772A">
        <w:rPr>
          <w:rFonts w:hint="eastAsia"/>
        </w:rPr>
        <w:t>有下列情形之一的，董事会应当在两个月内召开临时股东大会：</w:t>
      </w:r>
      <w:r w:rsidRPr="0066772A">
        <w:t xml:space="preserve"> </w:t>
      </w:r>
    </w:p>
    <w:p w:rsidR="009F4E5C" w:rsidRDefault="0066772A" w:rsidP="00B25311">
      <w:pPr>
        <w:pStyle w:val="ListParagraph"/>
        <w:numPr>
          <w:ilvl w:val="0"/>
          <w:numId w:val="16"/>
        </w:numPr>
        <w:ind w:left="720"/>
        <w:contextualSpacing w:val="0"/>
        <w:jc w:val="both"/>
      </w:pPr>
      <w:r w:rsidRPr="0066772A">
        <w:rPr>
          <w:rFonts w:hint="eastAsia"/>
        </w:rPr>
        <w:t>董事人数不足《公司法》规定的人数或者少于公司章程要求的数额的三分之二时；</w:t>
      </w:r>
      <w:r w:rsidRPr="0066772A">
        <w:t xml:space="preserve"> </w:t>
      </w:r>
    </w:p>
    <w:p w:rsidR="009F4E5C" w:rsidRDefault="0066772A" w:rsidP="00B25311">
      <w:pPr>
        <w:pStyle w:val="ListParagraph"/>
        <w:numPr>
          <w:ilvl w:val="0"/>
          <w:numId w:val="16"/>
        </w:numPr>
        <w:ind w:left="720"/>
        <w:contextualSpacing w:val="0"/>
        <w:jc w:val="both"/>
      </w:pPr>
      <w:r w:rsidRPr="0066772A">
        <w:rPr>
          <w:rFonts w:hint="eastAsia"/>
        </w:rPr>
        <w:t>公司未弥补亏损达股本总额的三分之一时；</w:t>
      </w:r>
      <w:r w:rsidRPr="0066772A">
        <w:t xml:space="preserve"> </w:t>
      </w:r>
    </w:p>
    <w:p w:rsidR="009F4E5C" w:rsidRDefault="0066772A" w:rsidP="00B25311">
      <w:pPr>
        <w:pStyle w:val="ListParagraph"/>
        <w:numPr>
          <w:ilvl w:val="0"/>
          <w:numId w:val="16"/>
        </w:numPr>
        <w:ind w:left="720"/>
        <w:contextualSpacing w:val="0"/>
        <w:jc w:val="both"/>
      </w:pPr>
      <w:r w:rsidRPr="0066772A">
        <w:rPr>
          <w:rFonts w:hint="eastAsia"/>
        </w:rPr>
        <w:t>单独或者合计持有公司百分之十以上股份的股东请求时；</w:t>
      </w:r>
      <w:r w:rsidRPr="0066772A">
        <w:t xml:space="preserve"> </w:t>
      </w:r>
    </w:p>
    <w:p w:rsidR="009F4E5C" w:rsidRDefault="0066772A" w:rsidP="00B25311">
      <w:pPr>
        <w:pStyle w:val="ListParagraph"/>
        <w:numPr>
          <w:ilvl w:val="0"/>
          <w:numId w:val="16"/>
        </w:numPr>
        <w:ind w:left="720"/>
        <w:contextualSpacing w:val="0"/>
        <w:jc w:val="both"/>
      </w:pPr>
      <w:r w:rsidRPr="0066772A">
        <w:rPr>
          <w:rFonts w:hint="eastAsia"/>
        </w:rPr>
        <w:t>董事会认为必要或者监事会提出召开时；</w:t>
      </w:r>
      <w:r w:rsidRPr="0066772A">
        <w:t xml:space="preserve"> </w:t>
      </w:r>
    </w:p>
    <w:p w:rsidR="0066772A" w:rsidRPr="0066772A" w:rsidRDefault="0066772A" w:rsidP="00B25311">
      <w:pPr>
        <w:pStyle w:val="ListParagraph"/>
        <w:numPr>
          <w:ilvl w:val="0"/>
          <w:numId w:val="16"/>
        </w:numPr>
        <w:ind w:left="720"/>
        <w:contextualSpacing w:val="0"/>
        <w:jc w:val="both"/>
      </w:pPr>
      <w:r w:rsidRPr="0066772A">
        <w:rPr>
          <w:rFonts w:hint="eastAsia"/>
        </w:rPr>
        <w:t>公司章程规定的其他情形。</w:t>
      </w:r>
      <w:r w:rsidRPr="0066772A">
        <w:t xml:space="preserve"> </w:t>
      </w:r>
    </w:p>
    <w:p w:rsidR="0066772A" w:rsidRPr="0066772A" w:rsidRDefault="0066772A" w:rsidP="0066772A">
      <w:pPr>
        <w:ind w:left="0" w:firstLine="0"/>
        <w:jc w:val="both"/>
      </w:pPr>
      <w:r w:rsidRPr="0066772A">
        <w:rPr>
          <w:rFonts w:hint="eastAsia"/>
        </w:rPr>
        <w:t>第五十三条</w:t>
      </w:r>
      <w:r w:rsidRPr="0066772A">
        <w:t xml:space="preserve"> </w:t>
      </w:r>
      <w:r w:rsidRPr="0066772A">
        <w:rPr>
          <w:rFonts w:hint="eastAsia"/>
        </w:rPr>
        <w:t>公司召开股东大会，应当于会议召开四十五日前发出书面通知，将会议拟审议的事项以及开会的日期和地点告知所有在册股东。拟出席股东大会的股东，应当于会议召开二十日前，将出席会议的书面回复送达公司。</w:t>
      </w:r>
      <w:r w:rsidRPr="0066772A">
        <w:t xml:space="preserve"> </w:t>
      </w:r>
    </w:p>
    <w:p w:rsidR="0066772A" w:rsidRPr="0066772A" w:rsidRDefault="0066772A" w:rsidP="0066772A">
      <w:pPr>
        <w:ind w:left="0" w:firstLine="0"/>
        <w:jc w:val="both"/>
      </w:pPr>
      <w:r w:rsidRPr="0066772A">
        <w:rPr>
          <w:rFonts w:hint="eastAsia"/>
        </w:rPr>
        <w:t>第五十四条</w:t>
      </w:r>
      <w:r w:rsidRPr="0066772A">
        <w:t xml:space="preserve"> </w:t>
      </w:r>
      <w:r w:rsidRPr="0066772A">
        <w:rPr>
          <w:rFonts w:hint="eastAsia"/>
        </w:rPr>
        <w:t>公司召开股东大会，单独持有或合并持有公司有表决权的股份总数百分之三以上的股东，可以在股东大会召开十日前提出临时提案并书面提交董事会；董事会应当在收到提案后二日内发出股东大会补充通知，公告临时提案的内容。</w:t>
      </w:r>
      <w:r w:rsidRPr="0066772A">
        <w:t xml:space="preserve"> </w:t>
      </w:r>
    </w:p>
    <w:p w:rsidR="0066772A" w:rsidRPr="0066772A" w:rsidRDefault="0066772A" w:rsidP="0066772A">
      <w:pPr>
        <w:ind w:left="0" w:firstLine="0"/>
        <w:jc w:val="both"/>
      </w:pPr>
      <w:r w:rsidRPr="0066772A">
        <w:rPr>
          <w:rFonts w:hint="eastAsia"/>
        </w:rPr>
        <w:t>除前款规定外，董事会在发出股东大会通知后，不得修改股东大会通知中已列明的提案或增加新的提案。</w:t>
      </w:r>
      <w:r w:rsidRPr="0066772A">
        <w:t xml:space="preserve"> </w:t>
      </w:r>
      <w:r w:rsidRPr="0066772A">
        <w:rPr>
          <w:rFonts w:hint="eastAsia"/>
        </w:rPr>
        <w:t>临时提案的内容应当属于股东大会职权范围，有明确议题和具体决议事项，并且符合法律、行政法规和公司章程的有关规定。</w:t>
      </w:r>
      <w:r w:rsidRPr="0066772A">
        <w:t xml:space="preserve"> </w:t>
      </w:r>
    </w:p>
    <w:p w:rsidR="0066772A" w:rsidRPr="0066772A" w:rsidRDefault="0066772A" w:rsidP="0066772A">
      <w:pPr>
        <w:ind w:left="0" w:firstLine="0"/>
        <w:jc w:val="both"/>
      </w:pPr>
      <w:r w:rsidRPr="0066772A">
        <w:rPr>
          <w:rFonts w:hint="eastAsia"/>
        </w:rPr>
        <w:t>第五十五条</w:t>
      </w:r>
      <w:r w:rsidRPr="0066772A">
        <w:t xml:space="preserve"> </w:t>
      </w:r>
      <w:r w:rsidRPr="0066772A">
        <w:rPr>
          <w:rFonts w:hint="eastAsia"/>
        </w:rPr>
        <w:t>公司根据股东大会召开前二十日时收到的书面回复，计算拟出席会议的股东所代表的有表决权的股份数。拟出席会议的股东所代表的有表决权的股份数达到公司有表决权的股份总数二分之一以上的，公司可以召开股东大会；达不到的，公司应当在五日内将会议拟审议的事项、开会日期和地点以公告形式再次通知股东，经公告通知，公司可以召开股东大会。</w:t>
      </w:r>
      <w:r w:rsidRPr="0066772A">
        <w:t xml:space="preserve"> </w:t>
      </w:r>
    </w:p>
    <w:p w:rsidR="0066772A" w:rsidRPr="0066772A" w:rsidRDefault="0066772A" w:rsidP="0066772A">
      <w:pPr>
        <w:ind w:left="0" w:firstLine="0"/>
        <w:jc w:val="both"/>
      </w:pPr>
      <w:r w:rsidRPr="0066772A">
        <w:rPr>
          <w:rFonts w:hint="eastAsia"/>
        </w:rPr>
        <w:t>临时股东大会不得决定通告未载明的事项。</w:t>
      </w:r>
      <w:r w:rsidRPr="0066772A">
        <w:t xml:space="preserve"> </w:t>
      </w:r>
    </w:p>
    <w:p w:rsidR="0066772A" w:rsidRPr="0066772A" w:rsidRDefault="0066772A" w:rsidP="0066772A">
      <w:pPr>
        <w:ind w:left="0" w:firstLine="0"/>
        <w:jc w:val="both"/>
      </w:pPr>
      <w:r w:rsidRPr="0066772A">
        <w:rPr>
          <w:rFonts w:hint="eastAsia"/>
        </w:rPr>
        <w:lastRenderedPageBreak/>
        <w:t>第五十六条</w:t>
      </w:r>
      <w:r w:rsidRPr="0066772A">
        <w:t xml:space="preserve"> </w:t>
      </w:r>
      <w:r w:rsidRPr="0066772A">
        <w:rPr>
          <w:rFonts w:hint="eastAsia"/>
        </w:rPr>
        <w:t>股东会议的通知应当符合下列要求：</w:t>
      </w:r>
      <w:r w:rsidRPr="0066772A">
        <w:t xml:space="preserve"> </w:t>
      </w:r>
    </w:p>
    <w:p w:rsidR="009F4E5C" w:rsidRDefault="0066772A" w:rsidP="00B25311">
      <w:pPr>
        <w:pStyle w:val="ListParagraph"/>
        <w:numPr>
          <w:ilvl w:val="0"/>
          <w:numId w:val="17"/>
        </w:numPr>
        <w:ind w:left="720"/>
        <w:contextualSpacing w:val="0"/>
        <w:jc w:val="both"/>
      </w:pPr>
      <w:r w:rsidRPr="0066772A">
        <w:rPr>
          <w:rFonts w:hint="eastAsia"/>
        </w:rPr>
        <w:t>以书面形式作出。</w:t>
      </w:r>
      <w:r w:rsidRPr="0066772A">
        <w:t xml:space="preserve"> </w:t>
      </w:r>
    </w:p>
    <w:p w:rsidR="009F4E5C" w:rsidRDefault="0066772A" w:rsidP="00B25311">
      <w:pPr>
        <w:pStyle w:val="ListParagraph"/>
        <w:numPr>
          <w:ilvl w:val="0"/>
          <w:numId w:val="17"/>
        </w:numPr>
        <w:ind w:left="720"/>
        <w:contextualSpacing w:val="0"/>
        <w:jc w:val="both"/>
      </w:pPr>
      <w:r w:rsidRPr="0066772A">
        <w:rPr>
          <w:rFonts w:hint="eastAsia"/>
        </w:rPr>
        <w:t>指定会议的地点、日期和时间。</w:t>
      </w:r>
      <w:r w:rsidRPr="0066772A">
        <w:t xml:space="preserve"> </w:t>
      </w:r>
    </w:p>
    <w:p w:rsidR="009F4E5C" w:rsidRDefault="0066772A" w:rsidP="00B25311">
      <w:pPr>
        <w:pStyle w:val="ListParagraph"/>
        <w:numPr>
          <w:ilvl w:val="0"/>
          <w:numId w:val="17"/>
        </w:numPr>
        <w:ind w:left="720"/>
        <w:contextualSpacing w:val="0"/>
        <w:jc w:val="both"/>
      </w:pPr>
      <w:r w:rsidRPr="0066772A">
        <w:rPr>
          <w:rFonts w:hint="eastAsia"/>
        </w:rPr>
        <w:t>说明会议将讨论的事项。</w:t>
      </w:r>
      <w:r w:rsidRPr="0066772A">
        <w:t xml:space="preserve"> </w:t>
      </w:r>
    </w:p>
    <w:p w:rsidR="009F4E5C" w:rsidRDefault="0066772A" w:rsidP="00B25311">
      <w:pPr>
        <w:pStyle w:val="ListParagraph"/>
        <w:numPr>
          <w:ilvl w:val="0"/>
          <w:numId w:val="17"/>
        </w:numPr>
        <w:ind w:left="720"/>
        <w:contextualSpacing w:val="0"/>
        <w:jc w:val="both"/>
      </w:pPr>
      <w:r w:rsidRPr="0066772A">
        <w:rPr>
          <w:rFonts w:hint="eastAsia"/>
        </w:rPr>
        <w:t>向股东提供为使股东对将讨论的事项作出明智决定所需要的资料及解释。此原则包括（但不限于）在公司提出合并、购回股份、股本重组或者其他改组时，应当提供拟议中的交易的具体条件和合同（如果有的话），并对其起因和后果作出认真的解释。</w:t>
      </w:r>
    </w:p>
    <w:p w:rsidR="009F4E5C" w:rsidRDefault="0066772A" w:rsidP="00B25311">
      <w:pPr>
        <w:pStyle w:val="ListParagraph"/>
        <w:numPr>
          <w:ilvl w:val="0"/>
          <w:numId w:val="17"/>
        </w:numPr>
        <w:ind w:left="720"/>
        <w:contextualSpacing w:val="0"/>
        <w:jc w:val="both"/>
      </w:pPr>
      <w:r w:rsidRPr="0066772A">
        <w:rPr>
          <w:rFonts w:hint="eastAsia"/>
        </w:rPr>
        <w:t>如任何董事、监事、总经理和其他高级管理人员与将讨论的事项有重要利害关系，应当披露其利害关系的性质和程度。如果将讨论的事项对该董事、监事、总经理和其他高级管理人员作为股东的影响有别于对其他同类别股东的影响，则应当说明其区别。</w:t>
      </w:r>
      <w:r w:rsidRPr="0066772A">
        <w:t xml:space="preserve"> </w:t>
      </w:r>
    </w:p>
    <w:p w:rsidR="009F4E5C" w:rsidRDefault="0066772A" w:rsidP="00B25311">
      <w:pPr>
        <w:pStyle w:val="ListParagraph"/>
        <w:numPr>
          <w:ilvl w:val="0"/>
          <w:numId w:val="17"/>
        </w:numPr>
        <w:ind w:left="720"/>
        <w:contextualSpacing w:val="0"/>
        <w:jc w:val="both"/>
      </w:pPr>
      <w:r w:rsidRPr="0066772A">
        <w:rPr>
          <w:rFonts w:hint="eastAsia"/>
        </w:rPr>
        <w:t>载有任何拟在会议上提议通过的特别决议的全文。</w:t>
      </w:r>
    </w:p>
    <w:p w:rsidR="009F4E5C" w:rsidRDefault="0066772A" w:rsidP="00B25311">
      <w:pPr>
        <w:pStyle w:val="ListParagraph"/>
        <w:numPr>
          <w:ilvl w:val="0"/>
          <w:numId w:val="17"/>
        </w:numPr>
        <w:ind w:left="720"/>
        <w:contextualSpacing w:val="0"/>
        <w:jc w:val="both"/>
      </w:pPr>
      <w:r w:rsidRPr="0066772A">
        <w:rPr>
          <w:rFonts w:hint="eastAsia"/>
        </w:rPr>
        <w:t>以明显的文字说明，有权出席和表决的股东有权委任一位或者一位以上的股东代理人代为出席和表决，而该股东代理人不必为股东。</w:t>
      </w:r>
      <w:r w:rsidRPr="0066772A">
        <w:t xml:space="preserve"> </w:t>
      </w:r>
    </w:p>
    <w:p w:rsidR="0066772A" w:rsidRPr="0066772A" w:rsidRDefault="0066772A" w:rsidP="00B25311">
      <w:pPr>
        <w:pStyle w:val="ListParagraph"/>
        <w:numPr>
          <w:ilvl w:val="0"/>
          <w:numId w:val="17"/>
        </w:numPr>
        <w:ind w:left="720"/>
        <w:contextualSpacing w:val="0"/>
        <w:jc w:val="both"/>
      </w:pPr>
      <w:r w:rsidRPr="0066772A">
        <w:rPr>
          <w:rFonts w:hint="eastAsia"/>
        </w:rPr>
        <w:t>载明会议投票代理委托书的送达时间和地点。</w:t>
      </w:r>
      <w:r w:rsidRPr="0066772A">
        <w:t xml:space="preserve"> </w:t>
      </w:r>
    </w:p>
    <w:p w:rsidR="0066772A" w:rsidRPr="0066772A" w:rsidRDefault="0066772A" w:rsidP="0066772A">
      <w:pPr>
        <w:ind w:left="0" w:firstLine="0"/>
        <w:jc w:val="both"/>
      </w:pPr>
      <w:r w:rsidRPr="0066772A">
        <w:rPr>
          <w:rFonts w:hint="eastAsia"/>
        </w:rPr>
        <w:t>第五十七条</w:t>
      </w:r>
      <w:r w:rsidRPr="0066772A">
        <w:t xml:space="preserve"> </w:t>
      </w:r>
      <w:r w:rsidRPr="0066772A">
        <w:rPr>
          <w:rFonts w:hint="eastAsia"/>
        </w:rPr>
        <w:t>股东大会通知应当向股东（不论在股东大会上是否有表决权）以专人送出或者以邮资已付的邮件送出，受件人地址以股东名册登记的地址为准。对内资股股东，股东大会通知也可以用公告方式进行。</w:t>
      </w:r>
      <w:r w:rsidRPr="0066772A">
        <w:t xml:space="preserve"> </w:t>
      </w:r>
    </w:p>
    <w:p w:rsidR="0066772A" w:rsidRPr="0066772A" w:rsidRDefault="0066772A" w:rsidP="0066772A">
      <w:pPr>
        <w:ind w:left="0" w:firstLine="0"/>
        <w:jc w:val="both"/>
      </w:pPr>
      <w:r w:rsidRPr="0066772A">
        <w:rPr>
          <w:rFonts w:hint="eastAsia"/>
        </w:rPr>
        <w:t>前款所称公告，应当于会议召开前四十五日至五十日的期间内，在国务院证券主管机构指定的一家或者多家报刊上刊登，一经公告，视为所有内资股股东已收到有关股东会议的通知。</w:t>
      </w:r>
      <w:r w:rsidRPr="0066772A">
        <w:t xml:space="preserve"> </w:t>
      </w:r>
    </w:p>
    <w:p w:rsidR="0066772A" w:rsidRPr="0066772A" w:rsidRDefault="0066772A" w:rsidP="0066772A">
      <w:pPr>
        <w:ind w:left="0" w:firstLine="0"/>
        <w:jc w:val="both"/>
      </w:pPr>
      <w:r w:rsidRPr="0066772A">
        <w:rPr>
          <w:rFonts w:hint="eastAsia"/>
        </w:rPr>
        <w:t>第五十八条</w:t>
      </w:r>
      <w:r w:rsidRPr="0066772A">
        <w:t xml:space="preserve"> </w:t>
      </w:r>
      <w:r w:rsidRPr="0066772A">
        <w:rPr>
          <w:rFonts w:hint="eastAsia"/>
        </w:rPr>
        <w:t>因意外遗漏未向某有权得到通知的人送出会议通知或者该等人没有收到会议通知，会议及会议作出的决议并不因此无效。</w:t>
      </w:r>
      <w:r w:rsidRPr="0066772A">
        <w:t xml:space="preserve"> </w:t>
      </w:r>
    </w:p>
    <w:p w:rsidR="0066772A" w:rsidRPr="0066772A" w:rsidRDefault="0066772A" w:rsidP="0066772A">
      <w:pPr>
        <w:ind w:left="0" w:firstLine="0"/>
        <w:jc w:val="both"/>
      </w:pPr>
      <w:r w:rsidRPr="0066772A">
        <w:rPr>
          <w:rFonts w:hint="eastAsia"/>
        </w:rPr>
        <w:t>第五十九条</w:t>
      </w:r>
      <w:r w:rsidRPr="0066772A">
        <w:t xml:space="preserve"> </w:t>
      </w:r>
      <w:r w:rsidRPr="0066772A">
        <w:rPr>
          <w:rFonts w:hint="eastAsia"/>
        </w:rPr>
        <w:t>任何有权出席股东会议并有权表决的股东，有权委任一人或者数人（该人可以不是股东）作为其股东代理人，代为出席和表决。该股东代理人依照该股东的委托，可以行使下列权利：</w:t>
      </w:r>
      <w:r w:rsidRPr="0066772A">
        <w:t xml:space="preserve"> </w:t>
      </w:r>
    </w:p>
    <w:p w:rsidR="009F4E5C" w:rsidRDefault="0066772A" w:rsidP="00B25311">
      <w:pPr>
        <w:pStyle w:val="ListParagraph"/>
        <w:numPr>
          <w:ilvl w:val="0"/>
          <w:numId w:val="18"/>
        </w:numPr>
        <w:ind w:left="720"/>
        <w:contextualSpacing w:val="0"/>
        <w:jc w:val="both"/>
      </w:pPr>
      <w:r w:rsidRPr="0066772A">
        <w:rPr>
          <w:rFonts w:hint="eastAsia"/>
        </w:rPr>
        <w:t>该股东在股东大会上的发言权；</w:t>
      </w:r>
      <w:r w:rsidRPr="0066772A">
        <w:t xml:space="preserve"> </w:t>
      </w:r>
    </w:p>
    <w:p w:rsidR="009F4E5C" w:rsidRDefault="0066772A" w:rsidP="00B25311">
      <w:pPr>
        <w:pStyle w:val="ListParagraph"/>
        <w:numPr>
          <w:ilvl w:val="0"/>
          <w:numId w:val="18"/>
        </w:numPr>
        <w:ind w:left="720"/>
        <w:contextualSpacing w:val="0"/>
        <w:jc w:val="both"/>
      </w:pPr>
      <w:r w:rsidRPr="0066772A">
        <w:rPr>
          <w:rFonts w:hint="eastAsia"/>
        </w:rPr>
        <w:t>自行或者与他人共同要求以投票方式表决；</w:t>
      </w:r>
      <w:r w:rsidRPr="0066772A">
        <w:t xml:space="preserve"> </w:t>
      </w:r>
    </w:p>
    <w:p w:rsidR="0066772A" w:rsidRPr="0066772A" w:rsidRDefault="0066772A" w:rsidP="00B25311">
      <w:pPr>
        <w:pStyle w:val="ListParagraph"/>
        <w:numPr>
          <w:ilvl w:val="0"/>
          <w:numId w:val="18"/>
        </w:numPr>
        <w:ind w:left="720"/>
        <w:contextualSpacing w:val="0"/>
        <w:jc w:val="both"/>
      </w:pPr>
      <w:r w:rsidRPr="0066772A">
        <w:rPr>
          <w:rFonts w:hint="eastAsia"/>
        </w:rPr>
        <w:t>以举手或者投票方式行使表决权，但是委任的股东代理人超过一人时，该等股东代理人只能以投票方式行使表决权。</w:t>
      </w:r>
      <w:r w:rsidRPr="0066772A">
        <w:t xml:space="preserve"> </w:t>
      </w:r>
    </w:p>
    <w:p w:rsidR="0066772A" w:rsidRPr="0066772A" w:rsidRDefault="0066772A" w:rsidP="0066772A">
      <w:pPr>
        <w:ind w:left="0" w:firstLine="0"/>
        <w:jc w:val="both"/>
      </w:pPr>
      <w:r w:rsidRPr="0066772A">
        <w:rPr>
          <w:rFonts w:hint="eastAsia"/>
        </w:rPr>
        <w:lastRenderedPageBreak/>
        <w:t>第六十条</w:t>
      </w:r>
      <w:r w:rsidRPr="0066772A">
        <w:t xml:space="preserve"> </w:t>
      </w:r>
      <w:r w:rsidRPr="0066772A">
        <w:rPr>
          <w:rFonts w:hint="eastAsia"/>
        </w:rPr>
        <w:t>股东应当以书面形式委托代理人，由委托人签署或者由其以书面形式委托的代理人签署；委托人为法人的，应当加盖法人印章或者由其董事或者正式委任的代理人签署。</w:t>
      </w:r>
      <w:r w:rsidRPr="0066772A">
        <w:t xml:space="preserve"> </w:t>
      </w:r>
    </w:p>
    <w:p w:rsidR="0066772A" w:rsidRPr="0066772A" w:rsidRDefault="0066772A" w:rsidP="0066772A">
      <w:pPr>
        <w:ind w:left="0" w:firstLine="0"/>
        <w:jc w:val="both"/>
      </w:pPr>
      <w:r w:rsidRPr="0066772A">
        <w:rPr>
          <w:rFonts w:hint="eastAsia"/>
        </w:rPr>
        <w:t>第六十一条</w:t>
      </w:r>
      <w:r w:rsidRPr="0066772A">
        <w:t xml:space="preserve"> </w:t>
      </w:r>
      <w:r w:rsidRPr="0066772A">
        <w:rPr>
          <w:rFonts w:hint="eastAsia"/>
        </w:rPr>
        <w:t>表决代理委托书至少应当在有关会议召开前二十四小时，或者在指定表决时间前二十四小时，备置于公司住所或者该次会议的通知中指定的其他地方。委托书由委托人授权他人签署的，授权签署的授权书或者其他授权文件应当经过公证。经公证的授权书或者其他授权文件，应当和表决代理委托书同时备置于公司住所或者该次会议的通知中指定的其他地方。</w:t>
      </w:r>
      <w:r w:rsidRPr="0066772A">
        <w:t xml:space="preserve">  </w:t>
      </w:r>
    </w:p>
    <w:p w:rsidR="0066772A" w:rsidRPr="0066772A" w:rsidRDefault="0066772A" w:rsidP="0066772A">
      <w:pPr>
        <w:ind w:left="0" w:firstLine="0"/>
        <w:jc w:val="both"/>
      </w:pPr>
      <w:r w:rsidRPr="0066772A">
        <w:rPr>
          <w:rFonts w:hint="eastAsia"/>
        </w:rPr>
        <w:t>委托人为法人的，其法定代表人或者董事会、其他决策机构决议授权的人作为代表出席公司的股东会议。</w:t>
      </w:r>
      <w:r w:rsidRPr="0066772A">
        <w:t xml:space="preserve"> </w:t>
      </w:r>
    </w:p>
    <w:p w:rsidR="0066772A" w:rsidRPr="0066772A" w:rsidRDefault="0066772A" w:rsidP="0066772A">
      <w:pPr>
        <w:ind w:left="0" w:firstLine="0"/>
        <w:jc w:val="both"/>
      </w:pPr>
      <w:r w:rsidRPr="0066772A">
        <w:rPr>
          <w:rFonts w:hint="eastAsia"/>
        </w:rPr>
        <w:t>第六十二条</w:t>
      </w:r>
      <w:r w:rsidRPr="0066772A">
        <w:t xml:space="preserve"> </w:t>
      </w:r>
      <w:r w:rsidRPr="0066772A">
        <w:rPr>
          <w:rFonts w:hint="eastAsia"/>
        </w:rPr>
        <w:t>任何由公司董事会发给股东用于任命股东代理人的委托书的格式，应当让股东自由选择指示股东代理人投赞成票或者反对票，并就会议每项议题所要作出表决的事项分别作出指示。委托书应当注明如果股东不作指示，股东代理人可以按自己的意思表决。</w:t>
      </w:r>
      <w:r w:rsidRPr="0066772A">
        <w:t xml:space="preserve"> </w:t>
      </w:r>
    </w:p>
    <w:p w:rsidR="0066772A" w:rsidRPr="0066772A" w:rsidRDefault="0066772A" w:rsidP="0066772A">
      <w:pPr>
        <w:ind w:left="0" w:firstLine="0"/>
        <w:jc w:val="both"/>
      </w:pPr>
      <w:r w:rsidRPr="0066772A">
        <w:rPr>
          <w:rFonts w:hint="eastAsia"/>
        </w:rPr>
        <w:t>第六十三条</w:t>
      </w:r>
      <w:r w:rsidRPr="0066772A">
        <w:t xml:space="preserve"> </w:t>
      </w:r>
      <w:r w:rsidRPr="0066772A">
        <w:rPr>
          <w:rFonts w:hint="eastAsia"/>
        </w:rPr>
        <w:t>表决前委托人已经去世、丧失行为能力、撤回委任、撤回签署委任的授权或者有关股份已被转让的，只要公司在有关会议开始前没有收到该等事项的书面通知，由股东代理人依委托书所作出的表决仍然有效。</w:t>
      </w:r>
      <w:r w:rsidRPr="0066772A">
        <w:t xml:space="preserve"> </w:t>
      </w:r>
    </w:p>
    <w:p w:rsidR="0066772A" w:rsidRPr="0066772A" w:rsidRDefault="0066772A" w:rsidP="0066772A">
      <w:pPr>
        <w:ind w:left="0" w:firstLine="0"/>
        <w:jc w:val="both"/>
      </w:pPr>
      <w:r w:rsidRPr="0066772A">
        <w:rPr>
          <w:rFonts w:hint="eastAsia"/>
        </w:rPr>
        <w:t>第六十四条</w:t>
      </w:r>
      <w:r w:rsidRPr="0066772A">
        <w:t xml:space="preserve"> </w:t>
      </w:r>
      <w:r w:rsidRPr="0066772A">
        <w:rPr>
          <w:rFonts w:hint="eastAsia"/>
        </w:rPr>
        <w:t>董事会、独立董事和符合相关规定条件的股东可以向公司股东征集其在股东大会上的投票权。投票权征集应采取无偿的方式进行，并应向被征集人充分披露信息。</w:t>
      </w:r>
      <w:r w:rsidRPr="0066772A">
        <w:t xml:space="preserve"> </w:t>
      </w:r>
    </w:p>
    <w:p w:rsidR="0066772A" w:rsidRPr="0066772A" w:rsidRDefault="0066772A" w:rsidP="0066772A">
      <w:pPr>
        <w:ind w:left="0" w:firstLine="0"/>
        <w:jc w:val="both"/>
      </w:pPr>
      <w:r w:rsidRPr="0066772A">
        <w:rPr>
          <w:rFonts w:hint="eastAsia"/>
        </w:rPr>
        <w:t>第六十五条</w:t>
      </w:r>
      <w:r w:rsidRPr="0066772A">
        <w:t xml:space="preserve"> </w:t>
      </w:r>
      <w:r w:rsidRPr="0066772A">
        <w:rPr>
          <w:rFonts w:hint="eastAsia"/>
        </w:rPr>
        <w:t>股东大会决议分为普通决议和特别决议。</w:t>
      </w:r>
      <w:r w:rsidRPr="0066772A">
        <w:t xml:space="preserve"> </w:t>
      </w:r>
    </w:p>
    <w:p w:rsidR="0066772A" w:rsidRPr="0066772A" w:rsidRDefault="0066772A" w:rsidP="0066772A">
      <w:pPr>
        <w:ind w:left="0" w:firstLine="0"/>
        <w:jc w:val="both"/>
      </w:pPr>
      <w:r w:rsidRPr="0066772A">
        <w:rPr>
          <w:rFonts w:hint="eastAsia"/>
        </w:rPr>
        <w:t>股东大会作出普通决议，应当由出席股东大会的股东（包括股东代理人）所持表决权的二分之一以上通过。</w:t>
      </w:r>
      <w:r w:rsidRPr="0066772A">
        <w:t xml:space="preserve"> </w:t>
      </w:r>
      <w:r w:rsidRPr="0066772A">
        <w:rPr>
          <w:rFonts w:hint="eastAsia"/>
        </w:rPr>
        <w:t>股东大会作出特别决议，应当由出席股东大会的股东（包括股东代理人）所持表决权的三分之二以上通过。</w:t>
      </w:r>
      <w:r w:rsidRPr="0066772A">
        <w:t xml:space="preserve"> </w:t>
      </w:r>
    </w:p>
    <w:p w:rsidR="0066772A" w:rsidRPr="0066772A" w:rsidRDefault="0066772A" w:rsidP="0066772A">
      <w:pPr>
        <w:ind w:left="0" w:firstLine="0"/>
        <w:jc w:val="both"/>
      </w:pPr>
      <w:r w:rsidRPr="0066772A">
        <w:rPr>
          <w:rFonts w:hint="eastAsia"/>
        </w:rPr>
        <w:t>第六十六条</w:t>
      </w:r>
      <w:r w:rsidRPr="0066772A">
        <w:t xml:space="preserve"> </w:t>
      </w:r>
      <w:r w:rsidRPr="0066772A">
        <w:rPr>
          <w:rFonts w:hint="eastAsia"/>
        </w:rPr>
        <w:t>股东（包括股东代理人）在股东大会表决时，以其所代表的有表决权的股份数额行使表决权，每一股份有一票表决权。</w:t>
      </w:r>
      <w:r w:rsidRPr="0066772A">
        <w:t xml:space="preserve"> </w:t>
      </w:r>
    </w:p>
    <w:p w:rsidR="0066772A" w:rsidRPr="0066772A" w:rsidRDefault="0066772A" w:rsidP="0066772A">
      <w:pPr>
        <w:ind w:left="0" w:firstLine="0"/>
        <w:jc w:val="both"/>
      </w:pPr>
      <w:r w:rsidRPr="0066772A">
        <w:rPr>
          <w:rFonts w:hint="eastAsia"/>
        </w:rPr>
        <w:t>股东大会审议影响中小投资者利益的重大事项时，对中小投资者表决应当单独计票。单独计票结果应当及时公开披露。</w:t>
      </w:r>
      <w:r w:rsidRPr="0066772A">
        <w:t xml:space="preserve"> </w:t>
      </w:r>
      <w:r w:rsidRPr="0066772A">
        <w:rPr>
          <w:rFonts w:hint="eastAsia"/>
        </w:rPr>
        <w:t>但是，公司持有的本公司股份没有表决权。如果根据公司股份上市交易的证券交易所的有关规定，股东（包括股东代理人）应对某项议案放弃表决权或仅能投赞成或反对票，则任何违反前述要求或限制的表决票均为无效。</w:t>
      </w:r>
      <w:r w:rsidRPr="0066772A">
        <w:t xml:space="preserve"> </w:t>
      </w:r>
    </w:p>
    <w:p w:rsidR="0066772A" w:rsidRPr="0066772A" w:rsidRDefault="0066772A" w:rsidP="0066772A">
      <w:pPr>
        <w:ind w:left="0" w:firstLine="0"/>
        <w:jc w:val="both"/>
      </w:pPr>
      <w:r w:rsidRPr="0066772A">
        <w:rPr>
          <w:rFonts w:hint="eastAsia"/>
        </w:rPr>
        <w:t>第六十七条</w:t>
      </w:r>
      <w:r w:rsidRPr="0066772A">
        <w:t xml:space="preserve"> </w:t>
      </w:r>
      <w:r w:rsidRPr="0066772A">
        <w:rPr>
          <w:rFonts w:hint="eastAsia"/>
        </w:rPr>
        <w:t>除非下列人员在举手表决以前或者以后，要求以投票方式表决，股东大会以举手方式进行表决：</w:t>
      </w:r>
      <w:r w:rsidRPr="0066772A">
        <w:t xml:space="preserve"> </w:t>
      </w:r>
    </w:p>
    <w:p w:rsidR="009F4E5C" w:rsidRDefault="0066772A" w:rsidP="00B25311">
      <w:pPr>
        <w:pStyle w:val="ListParagraph"/>
        <w:numPr>
          <w:ilvl w:val="0"/>
          <w:numId w:val="19"/>
        </w:numPr>
        <w:ind w:left="720"/>
        <w:contextualSpacing w:val="0"/>
        <w:jc w:val="both"/>
      </w:pPr>
      <w:r w:rsidRPr="0066772A">
        <w:rPr>
          <w:rFonts w:hint="eastAsia"/>
        </w:rPr>
        <w:t>会议主席；</w:t>
      </w:r>
    </w:p>
    <w:p w:rsidR="009F4E5C" w:rsidRDefault="0066772A" w:rsidP="00B25311">
      <w:pPr>
        <w:pStyle w:val="ListParagraph"/>
        <w:numPr>
          <w:ilvl w:val="0"/>
          <w:numId w:val="19"/>
        </w:numPr>
        <w:ind w:left="720"/>
        <w:contextualSpacing w:val="0"/>
        <w:jc w:val="both"/>
      </w:pPr>
      <w:r w:rsidRPr="0066772A">
        <w:rPr>
          <w:rFonts w:hint="eastAsia"/>
        </w:rPr>
        <w:t>至少两名有表决权的股东或者有表决权的股东的代理人；</w:t>
      </w:r>
      <w:r w:rsidRPr="0066772A">
        <w:t xml:space="preserve"> </w:t>
      </w:r>
    </w:p>
    <w:p w:rsidR="0066772A" w:rsidRPr="0066772A" w:rsidRDefault="0066772A" w:rsidP="00B25311">
      <w:pPr>
        <w:pStyle w:val="ListParagraph"/>
        <w:numPr>
          <w:ilvl w:val="0"/>
          <w:numId w:val="19"/>
        </w:numPr>
        <w:ind w:left="720"/>
        <w:contextualSpacing w:val="0"/>
        <w:jc w:val="both"/>
      </w:pPr>
      <w:r w:rsidRPr="0066772A">
        <w:rPr>
          <w:rFonts w:hint="eastAsia"/>
        </w:rPr>
        <w:t>单独或者合并计算持有在该会议上有表决权的股份百分之十以上的一个或者若干股东（包括股东代理人）。</w:t>
      </w:r>
      <w:r w:rsidRPr="0066772A">
        <w:t xml:space="preserve"> </w:t>
      </w:r>
      <w:r w:rsidRPr="0066772A">
        <w:rPr>
          <w:rFonts w:hint="eastAsia"/>
        </w:rPr>
        <w:t>除非有人提出以投票方式表决，会议主席根据举手表决</w:t>
      </w:r>
      <w:r w:rsidRPr="0066772A">
        <w:rPr>
          <w:rFonts w:hint="eastAsia"/>
        </w:rPr>
        <w:lastRenderedPageBreak/>
        <w:t>的结果，宣布提议通过情况，并将此记载在会议记录中，作为最终的依据，无须证明该会议通过的决议中支持或者反对的票数或者其比例。</w:t>
      </w:r>
      <w:r w:rsidRPr="0066772A">
        <w:t xml:space="preserve"> </w:t>
      </w:r>
      <w:r w:rsidRPr="0066772A">
        <w:rPr>
          <w:rFonts w:hint="eastAsia"/>
        </w:rPr>
        <w:t>以投票方式表决的要求可以由提出者撤回。</w:t>
      </w:r>
      <w:r w:rsidRPr="0066772A">
        <w:t xml:space="preserve"> </w:t>
      </w:r>
    </w:p>
    <w:p w:rsidR="0066772A" w:rsidRPr="0066772A" w:rsidRDefault="0066772A" w:rsidP="0066772A">
      <w:pPr>
        <w:ind w:left="0" w:firstLine="0"/>
        <w:jc w:val="both"/>
      </w:pPr>
      <w:r w:rsidRPr="0066772A">
        <w:rPr>
          <w:rFonts w:hint="eastAsia"/>
        </w:rPr>
        <w:t>第六十八条</w:t>
      </w:r>
      <w:r w:rsidRPr="0066772A">
        <w:t xml:space="preserve"> </w:t>
      </w:r>
      <w:r w:rsidRPr="0066772A">
        <w:rPr>
          <w:rFonts w:hint="eastAsia"/>
        </w:rPr>
        <w:t>如果要求以投票方式表决的事项是选举主席或者中止会议，则应当立即进行投票表决；其他要求以投票方式表决的事项，由主席决定何时举行投票，会议可以继续进行，讨论其他事项，投票结果仍被视为在该会议上所通过的决议。</w:t>
      </w:r>
      <w:r w:rsidRPr="0066772A">
        <w:t xml:space="preserve"> </w:t>
      </w:r>
    </w:p>
    <w:p w:rsidR="0066772A" w:rsidRPr="0066772A" w:rsidRDefault="0066772A" w:rsidP="0066772A">
      <w:pPr>
        <w:ind w:left="0" w:firstLine="0"/>
        <w:jc w:val="both"/>
      </w:pPr>
      <w:r w:rsidRPr="0066772A">
        <w:rPr>
          <w:rFonts w:hint="eastAsia"/>
        </w:rPr>
        <w:t>第六十九条</w:t>
      </w:r>
      <w:r w:rsidRPr="0066772A">
        <w:t xml:space="preserve"> </w:t>
      </w:r>
      <w:r w:rsidRPr="0066772A">
        <w:rPr>
          <w:rFonts w:hint="eastAsia"/>
        </w:rPr>
        <w:t>在投票表决时，有两票或者两票以上的表决权的股东（包括股东代理人），不必把所有的表决权全部投赞成票或者反对票。</w:t>
      </w:r>
      <w:r w:rsidRPr="0066772A">
        <w:t xml:space="preserve"> </w:t>
      </w:r>
    </w:p>
    <w:p w:rsidR="0066772A" w:rsidRPr="0066772A" w:rsidRDefault="0066772A" w:rsidP="0066772A">
      <w:pPr>
        <w:ind w:left="0" w:firstLine="0"/>
        <w:jc w:val="both"/>
      </w:pPr>
      <w:r w:rsidRPr="0066772A">
        <w:rPr>
          <w:rFonts w:hint="eastAsia"/>
        </w:rPr>
        <w:t>第七十条</w:t>
      </w:r>
      <w:r w:rsidRPr="0066772A">
        <w:t xml:space="preserve"> </w:t>
      </w:r>
      <w:r w:rsidRPr="0066772A">
        <w:rPr>
          <w:rFonts w:hint="eastAsia"/>
        </w:rPr>
        <w:t>当反对和赞成票相等时，无论是举手还是投票表决，会议主席有权多投一票。</w:t>
      </w:r>
    </w:p>
    <w:p w:rsidR="0066772A" w:rsidRPr="0066772A" w:rsidRDefault="0066772A" w:rsidP="0066772A">
      <w:pPr>
        <w:ind w:left="0" w:firstLine="0"/>
        <w:jc w:val="both"/>
      </w:pPr>
      <w:r w:rsidRPr="0066772A">
        <w:rPr>
          <w:rFonts w:hint="eastAsia"/>
        </w:rPr>
        <w:t>第七十一条</w:t>
      </w:r>
      <w:r w:rsidRPr="0066772A">
        <w:t xml:space="preserve"> </w:t>
      </w:r>
      <w:r w:rsidRPr="0066772A">
        <w:rPr>
          <w:rFonts w:hint="eastAsia"/>
        </w:rPr>
        <w:t>下列事项由股东大会的普通决议通过：</w:t>
      </w:r>
      <w:r w:rsidRPr="0066772A">
        <w:t xml:space="preserve"> </w:t>
      </w:r>
    </w:p>
    <w:p w:rsidR="009F4E5C" w:rsidRDefault="0066772A" w:rsidP="00B25311">
      <w:pPr>
        <w:pStyle w:val="ListParagraph"/>
        <w:numPr>
          <w:ilvl w:val="0"/>
          <w:numId w:val="20"/>
        </w:numPr>
        <w:ind w:left="720"/>
        <w:contextualSpacing w:val="0"/>
        <w:jc w:val="both"/>
      </w:pPr>
      <w:r w:rsidRPr="0066772A">
        <w:rPr>
          <w:rFonts w:hint="eastAsia"/>
        </w:rPr>
        <w:t>董事会和监事会的工作报告；</w:t>
      </w:r>
    </w:p>
    <w:p w:rsidR="009F4E5C" w:rsidRDefault="0066772A" w:rsidP="00B25311">
      <w:pPr>
        <w:pStyle w:val="ListParagraph"/>
        <w:numPr>
          <w:ilvl w:val="0"/>
          <w:numId w:val="20"/>
        </w:numPr>
        <w:ind w:left="720"/>
        <w:contextualSpacing w:val="0"/>
        <w:jc w:val="both"/>
      </w:pPr>
      <w:r w:rsidRPr="0066772A">
        <w:rPr>
          <w:rFonts w:hint="eastAsia"/>
        </w:rPr>
        <w:t>董事会拟订的利润分配方案和亏损弥补方案；</w:t>
      </w:r>
    </w:p>
    <w:p w:rsidR="009F4E5C" w:rsidRDefault="0066772A" w:rsidP="00B25311">
      <w:pPr>
        <w:pStyle w:val="ListParagraph"/>
        <w:numPr>
          <w:ilvl w:val="0"/>
          <w:numId w:val="20"/>
        </w:numPr>
        <w:ind w:left="720"/>
        <w:contextualSpacing w:val="0"/>
        <w:jc w:val="both"/>
      </w:pPr>
      <w:r w:rsidRPr="0066772A">
        <w:rPr>
          <w:rFonts w:hint="eastAsia"/>
        </w:rPr>
        <w:t>董事会和监事会成员的罢免及其报酬和支付方法；</w:t>
      </w:r>
    </w:p>
    <w:p w:rsidR="009F4E5C" w:rsidRDefault="0066772A" w:rsidP="00B25311">
      <w:pPr>
        <w:pStyle w:val="ListParagraph"/>
        <w:numPr>
          <w:ilvl w:val="0"/>
          <w:numId w:val="20"/>
        </w:numPr>
        <w:ind w:left="720"/>
        <w:contextualSpacing w:val="0"/>
        <w:jc w:val="both"/>
      </w:pPr>
      <w:r w:rsidRPr="0066772A">
        <w:rPr>
          <w:rFonts w:hint="eastAsia"/>
        </w:rPr>
        <w:t>公司年度预、决算报告，资产负债表、利润表及其他财务报表；</w:t>
      </w:r>
    </w:p>
    <w:p w:rsidR="0066772A" w:rsidRPr="0066772A" w:rsidRDefault="0066772A" w:rsidP="00B25311">
      <w:pPr>
        <w:pStyle w:val="ListParagraph"/>
        <w:numPr>
          <w:ilvl w:val="0"/>
          <w:numId w:val="20"/>
        </w:numPr>
        <w:ind w:left="720"/>
        <w:contextualSpacing w:val="0"/>
        <w:jc w:val="both"/>
      </w:pPr>
      <w:r w:rsidRPr="0066772A">
        <w:rPr>
          <w:rFonts w:hint="eastAsia"/>
        </w:rPr>
        <w:t>除法律、行政法规规定或者公司章程规定应当以特别决议通过以外的其他事项。</w:t>
      </w:r>
      <w:r w:rsidRPr="0066772A">
        <w:t xml:space="preserve"> </w:t>
      </w:r>
    </w:p>
    <w:p w:rsidR="0066772A" w:rsidRPr="0066772A" w:rsidRDefault="0066772A" w:rsidP="0066772A">
      <w:pPr>
        <w:ind w:left="0" w:firstLine="0"/>
        <w:jc w:val="both"/>
      </w:pPr>
      <w:r w:rsidRPr="0066772A">
        <w:rPr>
          <w:rFonts w:hint="eastAsia"/>
        </w:rPr>
        <w:t>第七十二条</w:t>
      </w:r>
      <w:r w:rsidRPr="0066772A">
        <w:t xml:space="preserve"> </w:t>
      </w:r>
      <w:r w:rsidRPr="0066772A">
        <w:rPr>
          <w:rFonts w:hint="eastAsia"/>
        </w:rPr>
        <w:t>下列事项由股东大会以特别决议通过：</w:t>
      </w:r>
      <w:r w:rsidRPr="0066772A">
        <w:t xml:space="preserve"> </w:t>
      </w:r>
    </w:p>
    <w:p w:rsidR="009F4E5C" w:rsidRDefault="0066772A" w:rsidP="00B25311">
      <w:pPr>
        <w:pStyle w:val="ListParagraph"/>
        <w:numPr>
          <w:ilvl w:val="0"/>
          <w:numId w:val="21"/>
        </w:numPr>
        <w:ind w:left="720"/>
        <w:contextualSpacing w:val="0"/>
        <w:jc w:val="both"/>
      </w:pPr>
      <w:r w:rsidRPr="0066772A">
        <w:rPr>
          <w:rFonts w:hint="eastAsia"/>
        </w:rPr>
        <w:t>公司增、减股本和发行任何种类股票、认股证和其他类似证券；</w:t>
      </w:r>
    </w:p>
    <w:p w:rsidR="009F4E5C" w:rsidRDefault="0066772A" w:rsidP="00B25311">
      <w:pPr>
        <w:pStyle w:val="ListParagraph"/>
        <w:numPr>
          <w:ilvl w:val="0"/>
          <w:numId w:val="21"/>
        </w:numPr>
        <w:ind w:left="720"/>
        <w:contextualSpacing w:val="0"/>
        <w:jc w:val="both"/>
      </w:pPr>
      <w:r w:rsidRPr="0066772A">
        <w:rPr>
          <w:rFonts w:hint="eastAsia"/>
        </w:rPr>
        <w:t>发行公司债券；</w:t>
      </w:r>
    </w:p>
    <w:p w:rsidR="009F4E5C" w:rsidRDefault="0066772A" w:rsidP="00B25311">
      <w:pPr>
        <w:pStyle w:val="ListParagraph"/>
        <w:numPr>
          <w:ilvl w:val="0"/>
          <w:numId w:val="21"/>
        </w:numPr>
        <w:ind w:left="720"/>
        <w:contextualSpacing w:val="0"/>
        <w:jc w:val="both"/>
      </w:pPr>
      <w:r w:rsidRPr="0066772A">
        <w:rPr>
          <w:rFonts w:hint="eastAsia"/>
        </w:rPr>
        <w:t>公司的分立、合并、解散和清算或者变更公司形式；</w:t>
      </w:r>
      <w:r w:rsidRPr="0066772A">
        <w:t xml:space="preserve"> </w:t>
      </w:r>
    </w:p>
    <w:p w:rsidR="009F4E5C" w:rsidRDefault="0066772A" w:rsidP="00B25311">
      <w:pPr>
        <w:pStyle w:val="ListParagraph"/>
        <w:numPr>
          <w:ilvl w:val="0"/>
          <w:numId w:val="21"/>
        </w:numPr>
        <w:ind w:left="720"/>
        <w:contextualSpacing w:val="0"/>
        <w:jc w:val="both"/>
      </w:pPr>
      <w:r w:rsidRPr="0066772A">
        <w:rPr>
          <w:rFonts w:hint="eastAsia"/>
        </w:rPr>
        <w:t>公司章程的修改；</w:t>
      </w:r>
      <w:r w:rsidRPr="0066772A">
        <w:t xml:space="preserve"> </w:t>
      </w:r>
    </w:p>
    <w:p w:rsidR="009F4E5C" w:rsidRDefault="0066772A" w:rsidP="00B25311">
      <w:pPr>
        <w:pStyle w:val="ListParagraph"/>
        <w:numPr>
          <w:ilvl w:val="0"/>
          <w:numId w:val="21"/>
        </w:numPr>
        <w:ind w:left="720"/>
        <w:contextualSpacing w:val="0"/>
        <w:jc w:val="both"/>
      </w:pPr>
      <w:r w:rsidRPr="0066772A">
        <w:rPr>
          <w:rFonts w:hint="eastAsia"/>
        </w:rPr>
        <w:t>公司在一年内购买、出售重大资产或者担保金额超过公司最近一期经审计总资产的</w:t>
      </w:r>
      <w:r w:rsidRPr="0066772A">
        <w:t>30</w:t>
      </w:r>
      <w:r w:rsidRPr="0066772A">
        <w:rPr>
          <w:rFonts w:hint="eastAsia"/>
        </w:rPr>
        <w:t>％；</w:t>
      </w:r>
    </w:p>
    <w:p w:rsidR="009F4E5C" w:rsidRDefault="0066772A" w:rsidP="00B25311">
      <w:pPr>
        <w:pStyle w:val="ListParagraph"/>
        <w:numPr>
          <w:ilvl w:val="0"/>
          <w:numId w:val="21"/>
        </w:numPr>
        <w:ind w:left="720"/>
        <w:contextualSpacing w:val="0"/>
        <w:jc w:val="both"/>
      </w:pPr>
      <w:r w:rsidRPr="0066772A">
        <w:rPr>
          <w:rFonts w:hint="eastAsia"/>
        </w:rPr>
        <w:t>公司调整利润分配政策；</w:t>
      </w:r>
      <w:r w:rsidRPr="0066772A">
        <w:t xml:space="preserve"> </w:t>
      </w:r>
    </w:p>
    <w:p w:rsidR="0066772A" w:rsidRPr="0066772A" w:rsidRDefault="0066772A" w:rsidP="00B25311">
      <w:pPr>
        <w:pStyle w:val="ListParagraph"/>
        <w:numPr>
          <w:ilvl w:val="0"/>
          <w:numId w:val="21"/>
        </w:numPr>
        <w:ind w:left="720"/>
        <w:contextualSpacing w:val="0"/>
        <w:jc w:val="both"/>
      </w:pPr>
      <w:r w:rsidRPr="0066772A">
        <w:rPr>
          <w:rFonts w:hint="eastAsia"/>
        </w:rPr>
        <w:t>法律、行政法规规定的，以及股东大会以普通决议通过认为会对公司产生重大影响的、需要以特别决议通过的其他事项。</w:t>
      </w:r>
      <w:r w:rsidRPr="0066772A">
        <w:t xml:space="preserve"> </w:t>
      </w:r>
    </w:p>
    <w:p w:rsidR="0066772A" w:rsidRPr="0066772A" w:rsidRDefault="0066772A" w:rsidP="0066772A">
      <w:pPr>
        <w:ind w:left="0" w:firstLine="0"/>
        <w:jc w:val="both"/>
      </w:pPr>
      <w:r w:rsidRPr="0066772A">
        <w:rPr>
          <w:rFonts w:hint="eastAsia"/>
        </w:rPr>
        <w:t>第七十三条</w:t>
      </w:r>
      <w:r w:rsidRPr="0066772A">
        <w:t xml:space="preserve"> </w:t>
      </w:r>
      <w:r w:rsidRPr="0066772A">
        <w:rPr>
          <w:rFonts w:hint="eastAsia"/>
        </w:rPr>
        <w:t>公司应在保证股东大会合法、有效的前提下，通过各种方式和途径，包括提供网络形式的投票平台等现代信息技术手段，扩大社会公众股股东参与股东大会的比例。</w:t>
      </w:r>
      <w:r w:rsidRPr="0066772A">
        <w:t xml:space="preserve"> </w:t>
      </w:r>
    </w:p>
    <w:p w:rsidR="0066772A" w:rsidRPr="0066772A" w:rsidRDefault="0066772A" w:rsidP="0066772A">
      <w:pPr>
        <w:ind w:left="0" w:firstLine="0"/>
        <w:jc w:val="both"/>
      </w:pPr>
      <w:r w:rsidRPr="0066772A">
        <w:rPr>
          <w:rFonts w:hint="eastAsia"/>
        </w:rPr>
        <w:t>第七十四条</w:t>
      </w:r>
      <w:r w:rsidRPr="0066772A">
        <w:t xml:space="preserve"> </w:t>
      </w:r>
      <w:r w:rsidRPr="0066772A">
        <w:rPr>
          <w:rFonts w:hint="eastAsia"/>
        </w:rPr>
        <w:t>股东要求召集临时股东大会或者类别股东会议，应当按照下列程序办理：</w:t>
      </w:r>
      <w:r w:rsidRPr="0066772A">
        <w:t xml:space="preserve"> </w:t>
      </w:r>
    </w:p>
    <w:p w:rsidR="009F4E5C" w:rsidRDefault="0066772A" w:rsidP="00B25311">
      <w:pPr>
        <w:pStyle w:val="ListParagraph"/>
        <w:numPr>
          <w:ilvl w:val="0"/>
          <w:numId w:val="22"/>
        </w:numPr>
        <w:ind w:left="720"/>
        <w:contextualSpacing w:val="0"/>
        <w:jc w:val="both"/>
      </w:pPr>
      <w:r w:rsidRPr="0066772A">
        <w:rPr>
          <w:rFonts w:hint="eastAsia"/>
        </w:rPr>
        <w:lastRenderedPageBreak/>
        <w:t>合计持有在该拟举行的会议上有表决权的股份百分之十以上的两个或者两个以上的股东，可以签署一份或者数份同样格式内容的书面要求，提请董事会召集临时股东大会或者类别股东会议，并阐明会议的议题。董事会在收到前述书面要求后应当尽快召集临时股东大会或者类别股东会议。前述持股数按股东提出书面要求日计算。</w:t>
      </w:r>
      <w:r w:rsidRPr="0066772A">
        <w:t xml:space="preserve"> </w:t>
      </w:r>
    </w:p>
    <w:p w:rsidR="0066772A" w:rsidRPr="0066772A" w:rsidRDefault="0066772A" w:rsidP="00B25311">
      <w:pPr>
        <w:pStyle w:val="ListParagraph"/>
        <w:numPr>
          <w:ilvl w:val="0"/>
          <w:numId w:val="22"/>
        </w:numPr>
        <w:ind w:left="720"/>
        <w:contextualSpacing w:val="0"/>
        <w:jc w:val="both"/>
      </w:pPr>
      <w:r w:rsidRPr="0066772A">
        <w:rPr>
          <w:rFonts w:hint="eastAsia"/>
        </w:rPr>
        <w:t>如果董事会在收到前述书面要求后三十日内没有发出召集会议的通告，提出该要求的股东可以在董事会收到该要求后四个月内自行召集会议、召集的程序应当尽可能与董事会召集股东会议的程序相同。</w:t>
      </w:r>
      <w:r w:rsidRPr="0066772A">
        <w:t xml:space="preserve"> </w:t>
      </w:r>
      <w:r w:rsidRPr="0066772A">
        <w:rPr>
          <w:rFonts w:hint="eastAsia"/>
        </w:rPr>
        <w:t>股东因董事会未应前述要求举行会议而自行召集并举行会议的，其所发生的合理费用，应当由公司承担，并从公司欠付失职董事的款项中扣除。</w:t>
      </w:r>
      <w:r w:rsidRPr="0066772A">
        <w:t xml:space="preserve"> </w:t>
      </w:r>
    </w:p>
    <w:p w:rsidR="0066772A" w:rsidRPr="0066772A" w:rsidRDefault="0066772A" w:rsidP="0066772A">
      <w:pPr>
        <w:ind w:left="0" w:firstLine="0"/>
        <w:jc w:val="both"/>
      </w:pPr>
      <w:r w:rsidRPr="0066772A">
        <w:rPr>
          <w:rFonts w:hint="eastAsia"/>
        </w:rPr>
        <w:t>第七十五条</w:t>
      </w:r>
      <w:r w:rsidRPr="0066772A">
        <w:t xml:space="preserve"> </w:t>
      </w:r>
      <w:r w:rsidRPr="0066772A">
        <w:rPr>
          <w:rFonts w:hint="eastAsia"/>
        </w:rPr>
        <w:t>股东大会由董事会召集，董事长主持；董事长不能履行职务或者不履行职务的，由副董事长主持；副董事长不能履行职务或者不履行职务的，由半数以上董事共同推荐一名董事主持；董事会不能履行或者不履行召集股东大会职责的，监事会应当及时召集和主持；监事会不召集和主持的，连续九十日以上单独或合计持有公司百分之十以上股份的股东可以自行召集和主持。</w:t>
      </w:r>
    </w:p>
    <w:p w:rsidR="0066772A" w:rsidRPr="0066772A" w:rsidRDefault="0066772A" w:rsidP="0066772A">
      <w:pPr>
        <w:ind w:left="0" w:firstLine="0"/>
        <w:jc w:val="both"/>
      </w:pPr>
      <w:r w:rsidRPr="0066772A">
        <w:rPr>
          <w:rFonts w:hint="eastAsia"/>
        </w:rPr>
        <w:t>第七十六条</w:t>
      </w:r>
      <w:r w:rsidRPr="0066772A">
        <w:t xml:space="preserve"> </w:t>
      </w:r>
      <w:r w:rsidRPr="0066772A">
        <w:rPr>
          <w:rFonts w:hint="eastAsia"/>
        </w:rPr>
        <w:t>会议主席负责决定股东大会的决议是否通过，其决定为终局决定，并应当在会上宣布和载入会议记录。公司应当根据适用法律和公司股份上市交易的证券交易所的有关规定公告股东大会决议。</w:t>
      </w:r>
      <w:r w:rsidRPr="0066772A">
        <w:t xml:space="preserve"> </w:t>
      </w:r>
    </w:p>
    <w:p w:rsidR="0066772A" w:rsidRPr="0066772A" w:rsidRDefault="0066772A" w:rsidP="0066772A">
      <w:pPr>
        <w:ind w:left="0" w:firstLine="0"/>
        <w:jc w:val="both"/>
      </w:pPr>
      <w:r w:rsidRPr="0066772A">
        <w:rPr>
          <w:rFonts w:hint="eastAsia"/>
        </w:rPr>
        <w:t>第七十七条</w:t>
      </w:r>
      <w:r w:rsidRPr="0066772A">
        <w:t xml:space="preserve"> </w:t>
      </w:r>
      <w:r w:rsidRPr="0066772A">
        <w:rPr>
          <w:rFonts w:hint="eastAsia"/>
        </w:rPr>
        <w:t>会议主席如果对提交表决的决议结果有任何怀疑，可以对所投票数进行点算；如果会议主席未进行点票，出席会议的股东或者股东代理人对会议主席宣布结果有异议的，有权在表决结果宣布后立即要求点票，会议主席应当即时进行点票。</w:t>
      </w:r>
      <w:r w:rsidRPr="0066772A">
        <w:t xml:space="preserve"> </w:t>
      </w:r>
    </w:p>
    <w:p w:rsidR="0066772A" w:rsidRPr="0066772A" w:rsidRDefault="0066772A" w:rsidP="0066772A">
      <w:pPr>
        <w:ind w:left="0" w:firstLine="0"/>
        <w:jc w:val="both"/>
      </w:pPr>
      <w:r w:rsidRPr="0066772A">
        <w:rPr>
          <w:rFonts w:hint="eastAsia"/>
        </w:rPr>
        <w:t>第七十八条</w:t>
      </w:r>
      <w:r w:rsidRPr="0066772A">
        <w:t xml:space="preserve"> </w:t>
      </w:r>
      <w:r w:rsidRPr="0066772A">
        <w:rPr>
          <w:rFonts w:hint="eastAsia"/>
        </w:rPr>
        <w:t>股东大会如果进行点票，点票结果应当记入会议记录。</w:t>
      </w:r>
      <w:r w:rsidRPr="0066772A">
        <w:t xml:space="preserve"> </w:t>
      </w:r>
    </w:p>
    <w:p w:rsidR="0066772A" w:rsidRPr="0066772A" w:rsidRDefault="0066772A" w:rsidP="0066772A">
      <w:pPr>
        <w:ind w:left="0" w:firstLine="0"/>
        <w:jc w:val="both"/>
      </w:pPr>
      <w:r w:rsidRPr="0066772A">
        <w:rPr>
          <w:rFonts w:hint="eastAsia"/>
        </w:rPr>
        <w:t>会议记录连同出席股东的签名簿及代理出席的委托书，应当在公司住所保存。</w:t>
      </w:r>
      <w:r w:rsidRPr="0066772A">
        <w:t xml:space="preserve"> </w:t>
      </w:r>
    </w:p>
    <w:p w:rsidR="0066772A" w:rsidRPr="0066772A" w:rsidRDefault="0066772A" w:rsidP="0066772A">
      <w:pPr>
        <w:ind w:left="0" w:firstLine="0"/>
        <w:jc w:val="both"/>
      </w:pPr>
      <w:r w:rsidRPr="0066772A">
        <w:rPr>
          <w:rFonts w:hint="eastAsia"/>
        </w:rPr>
        <w:t>第七十九条</w:t>
      </w:r>
      <w:r w:rsidRPr="0066772A">
        <w:t xml:space="preserve"> </w:t>
      </w:r>
      <w:r w:rsidRPr="0066772A">
        <w:rPr>
          <w:rFonts w:hint="eastAsia"/>
        </w:rPr>
        <w:t>股东可以在公司办公时间免费查阅会议记录复印件。任何股东向公司索取有关会议记录的复印件，公司应当在收到合理费用后的七日内送出有关复印件。</w:t>
      </w:r>
      <w:r w:rsidRPr="0066772A">
        <w:t xml:space="preserve"> </w:t>
      </w:r>
    </w:p>
    <w:p w:rsidR="0066772A" w:rsidRPr="009F4E5C" w:rsidRDefault="0066772A" w:rsidP="009F4E5C">
      <w:pPr>
        <w:pStyle w:val="Heading1"/>
        <w:rPr>
          <w:rFonts w:eastAsiaTheme="minorEastAsia"/>
        </w:rPr>
      </w:pPr>
      <w:r w:rsidRPr="009F4E5C">
        <w:rPr>
          <w:rFonts w:eastAsiaTheme="minorEastAsia" w:hint="eastAsia"/>
        </w:rPr>
        <w:t>第九章</w:t>
      </w:r>
      <w:r w:rsidRPr="009F4E5C">
        <w:rPr>
          <w:rFonts w:eastAsiaTheme="minorEastAsia"/>
        </w:rPr>
        <w:t xml:space="preserve"> </w:t>
      </w:r>
      <w:r w:rsidRPr="009F4E5C">
        <w:rPr>
          <w:rFonts w:eastAsiaTheme="minorEastAsia" w:hint="eastAsia"/>
        </w:rPr>
        <w:t>类别股东表决的特别程序</w:t>
      </w:r>
      <w:r w:rsidRPr="009F4E5C">
        <w:rPr>
          <w:rFonts w:eastAsiaTheme="minorEastAsia"/>
        </w:rPr>
        <w:t xml:space="preserve"> </w:t>
      </w:r>
    </w:p>
    <w:p w:rsidR="0066772A" w:rsidRPr="0066772A" w:rsidRDefault="0066772A" w:rsidP="0066772A">
      <w:pPr>
        <w:ind w:left="0" w:firstLine="0"/>
        <w:jc w:val="both"/>
      </w:pPr>
      <w:r w:rsidRPr="0066772A">
        <w:rPr>
          <w:rFonts w:hint="eastAsia"/>
        </w:rPr>
        <w:t>第八十条</w:t>
      </w:r>
      <w:r w:rsidRPr="0066772A">
        <w:t xml:space="preserve"> </w:t>
      </w:r>
      <w:r w:rsidRPr="0066772A">
        <w:rPr>
          <w:rFonts w:hint="eastAsia"/>
        </w:rPr>
        <w:t>持有不同种类股份的股东，为类别股东。</w:t>
      </w:r>
      <w:r w:rsidRPr="0066772A">
        <w:t xml:space="preserve"> </w:t>
      </w:r>
    </w:p>
    <w:p w:rsidR="0066772A" w:rsidRPr="0066772A" w:rsidRDefault="0066772A" w:rsidP="0066772A">
      <w:pPr>
        <w:ind w:left="0" w:firstLine="0"/>
        <w:jc w:val="both"/>
      </w:pPr>
      <w:r w:rsidRPr="0066772A">
        <w:rPr>
          <w:rFonts w:hint="eastAsia"/>
        </w:rPr>
        <w:t>类别股东依据法律、行政法规和公司章程的规定，享有权利和承担义务。</w:t>
      </w:r>
      <w:r w:rsidRPr="0066772A">
        <w:t xml:space="preserve"> </w:t>
      </w:r>
    </w:p>
    <w:p w:rsidR="0066772A" w:rsidRPr="0066772A" w:rsidRDefault="0066772A" w:rsidP="0066772A">
      <w:pPr>
        <w:ind w:left="0" w:firstLine="0"/>
        <w:jc w:val="both"/>
      </w:pPr>
      <w:r w:rsidRPr="0066772A">
        <w:rPr>
          <w:rFonts w:hint="eastAsia"/>
        </w:rPr>
        <w:t>第八十一条</w:t>
      </w:r>
      <w:r w:rsidRPr="0066772A">
        <w:t xml:space="preserve"> </w:t>
      </w:r>
      <w:r w:rsidRPr="0066772A">
        <w:rPr>
          <w:rFonts w:hint="eastAsia"/>
        </w:rPr>
        <w:t>公司拟变更或者废除类别股东的权利，应当经股东大会以特别决议通过和经受影响的类别股东在按第八十三条至第八十七条分别召集的股东会议上通过，方可进行。</w:t>
      </w:r>
      <w:r w:rsidRPr="0066772A">
        <w:t xml:space="preserve"> </w:t>
      </w:r>
    </w:p>
    <w:p w:rsidR="0066772A" w:rsidRPr="0066772A" w:rsidRDefault="0066772A" w:rsidP="0066772A">
      <w:pPr>
        <w:ind w:left="0" w:firstLine="0"/>
        <w:jc w:val="both"/>
      </w:pPr>
      <w:r w:rsidRPr="0066772A">
        <w:rPr>
          <w:rFonts w:hint="eastAsia"/>
        </w:rPr>
        <w:t>第八十二条</w:t>
      </w:r>
      <w:r w:rsidRPr="0066772A">
        <w:t xml:space="preserve"> </w:t>
      </w:r>
      <w:r w:rsidRPr="0066772A">
        <w:rPr>
          <w:rFonts w:hint="eastAsia"/>
        </w:rPr>
        <w:t>下列情形应当视为变更或者废除某类别股东的权利：</w:t>
      </w:r>
      <w:r w:rsidRPr="0066772A">
        <w:t xml:space="preserve"> </w:t>
      </w:r>
    </w:p>
    <w:p w:rsidR="009F4E5C" w:rsidRDefault="0066772A" w:rsidP="00B25311">
      <w:pPr>
        <w:pStyle w:val="ListParagraph"/>
        <w:numPr>
          <w:ilvl w:val="0"/>
          <w:numId w:val="23"/>
        </w:numPr>
        <w:ind w:left="907" w:hanging="907"/>
        <w:contextualSpacing w:val="0"/>
        <w:jc w:val="both"/>
      </w:pPr>
      <w:r w:rsidRPr="0066772A">
        <w:rPr>
          <w:rFonts w:hint="eastAsia"/>
        </w:rPr>
        <w:t>增加或者减少该类别股份的数目，或者增加或减少与该类别股份享有</w:t>
      </w:r>
      <w:r w:rsidRPr="0066772A">
        <w:t xml:space="preserve"> </w:t>
      </w:r>
      <w:r w:rsidRPr="0066772A">
        <w:rPr>
          <w:rFonts w:hint="eastAsia"/>
        </w:rPr>
        <w:t>同等或者更多的表决权、分配权、其他特权的类别股份的数目；</w:t>
      </w:r>
      <w:r w:rsidRPr="0066772A">
        <w:t xml:space="preserve"> </w:t>
      </w:r>
    </w:p>
    <w:p w:rsidR="009F4E5C" w:rsidRDefault="0066772A" w:rsidP="00B25311">
      <w:pPr>
        <w:pStyle w:val="ListParagraph"/>
        <w:numPr>
          <w:ilvl w:val="0"/>
          <w:numId w:val="23"/>
        </w:numPr>
        <w:ind w:left="907" w:hanging="907"/>
        <w:contextualSpacing w:val="0"/>
        <w:jc w:val="both"/>
      </w:pPr>
      <w:r w:rsidRPr="0066772A">
        <w:rPr>
          <w:rFonts w:hint="eastAsia"/>
        </w:rPr>
        <w:lastRenderedPageBreak/>
        <w:t>将该类别股份的全部或者部分换作其他类别，或者将另一类别的股份的全部或者部分换作该类别股份或者授予该等转换权；</w:t>
      </w:r>
      <w:r w:rsidRPr="0066772A">
        <w:t xml:space="preserve"> </w:t>
      </w:r>
    </w:p>
    <w:p w:rsidR="009F4E5C" w:rsidRDefault="0066772A" w:rsidP="00B25311">
      <w:pPr>
        <w:pStyle w:val="ListParagraph"/>
        <w:numPr>
          <w:ilvl w:val="0"/>
          <w:numId w:val="23"/>
        </w:numPr>
        <w:ind w:left="907" w:hanging="907"/>
        <w:contextualSpacing w:val="0"/>
        <w:jc w:val="both"/>
      </w:pPr>
      <w:r w:rsidRPr="0066772A">
        <w:rPr>
          <w:rFonts w:hint="eastAsia"/>
        </w:rPr>
        <w:t>取消或者减少该类别股份所具有的、取得已产生的股利或者累积股利的权利；</w:t>
      </w:r>
      <w:r w:rsidRPr="0066772A">
        <w:t xml:space="preserve"> </w:t>
      </w:r>
    </w:p>
    <w:p w:rsidR="009F4E5C" w:rsidRDefault="0066772A" w:rsidP="00B25311">
      <w:pPr>
        <w:pStyle w:val="ListParagraph"/>
        <w:numPr>
          <w:ilvl w:val="0"/>
          <w:numId w:val="23"/>
        </w:numPr>
        <w:ind w:left="907" w:hanging="907"/>
        <w:contextualSpacing w:val="0"/>
        <w:jc w:val="both"/>
      </w:pPr>
      <w:r w:rsidRPr="0066772A">
        <w:rPr>
          <w:rFonts w:hint="eastAsia"/>
        </w:rPr>
        <w:t>减少或者取消该类别股份所具有的优先取得股利或者在公司清算中优先取得财产分配的权利；</w:t>
      </w:r>
      <w:r w:rsidRPr="0066772A">
        <w:t xml:space="preserve"> </w:t>
      </w:r>
    </w:p>
    <w:p w:rsidR="0066772A" w:rsidRPr="0066772A" w:rsidRDefault="0066772A" w:rsidP="00B25311">
      <w:pPr>
        <w:pStyle w:val="ListParagraph"/>
        <w:numPr>
          <w:ilvl w:val="0"/>
          <w:numId w:val="23"/>
        </w:numPr>
        <w:ind w:left="907" w:hanging="907"/>
        <w:contextualSpacing w:val="0"/>
        <w:jc w:val="both"/>
      </w:pPr>
      <w:r w:rsidRPr="0066772A">
        <w:rPr>
          <w:rFonts w:hint="eastAsia"/>
        </w:rPr>
        <w:t>增加、取消或者减少该类别股份所具有的转换股份权、选择权、表决权、转让权、优先配售权、取得公司证券的权利；</w:t>
      </w:r>
      <w:r w:rsidRPr="0066772A">
        <w:t xml:space="preserve"> </w:t>
      </w:r>
    </w:p>
    <w:p w:rsidR="009F4E5C" w:rsidRDefault="0066772A" w:rsidP="00B25311">
      <w:pPr>
        <w:pStyle w:val="ListParagraph"/>
        <w:numPr>
          <w:ilvl w:val="0"/>
          <w:numId w:val="23"/>
        </w:numPr>
        <w:ind w:left="907" w:hanging="907"/>
        <w:contextualSpacing w:val="0"/>
        <w:jc w:val="both"/>
      </w:pPr>
      <w:r w:rsidRPr="0066772A">
        <w:rPr>
          <w:rFonts w:hint="eastAsia"/>
        </w:rPr>
        <w:t>取消或者减少该类别股份所具有的，以特定货币收取公司应付款项的权利；</w:t>
      </w:r>
      <w:r w:rsidRPr="0066772A">
        <w:t xml:space="preserve"> </w:t>
      </w:r>
    </w:p>
    <w:p w:rsidR="009F4E5C" w:rsidRDefault="0066772A" w:rsidP="00B25311">
      <w:pPr>
        <w:pStyle w:val="ListParagraph"/>
        <w:numPr>
          <w:ilvl w:val="0"/>
          <w:numId w:val="23"/>
        </w:numPr>
        <w:ind w:left="907" w:hanging="907"/>
        <w:contextualSpacing w:val="0"/>
        <w:jc w:val="both"/>
      </w:pPr>
      <w:r w:rsidRPr="0066772A">
        <w:rPr>
          <w:rFonts w:hint="eastAsia"/>
        </w:rPr>
        <w:t>设立与该类别股份享有同等或者更多表决权、分配权或者其他特权的新类别；</w:t>
      </w:r>
      <w:r w:rsidRPr="0066772A">
        <w:t xml:space="preserve"> </w:t>
      </w:r>
    </w:p>
    <w:p w:rsidR="009F4E5C" w:rsidRDefault="0066772A" w:rsidP="00B25311">
      <w:pPr>
        <w:pStyle w:val="ListParagraph"/>
        <w:numPr>
          <w:ilvl w:val="0"/>
          <w:numId w:val="23"/>
        </w:numPr>
        <w:ind w:left="907" w:hanging="907"/>
        <w:contextualSpacing w:val="0"/>
        <w:jc w:val="both"/>
      </w:pPr>
      <w:r w:rsidRPr="0066772A">
        <w:rPr>
          <w:rFonts w:hint="eastAsia"/>
        </w:rPr>
        <w:t>对该类别股份的转让或所有权加以限制或者增加该等限制；</w:t>
      </w:r>
      <w:r w:rsidRPr="0066772A">
        <w:t xml:space="preserve"> </w:t>
      </w:r>
    </w:p>
    <w:p w:rsidR="009F4E5C" w:rsidRDefault="0066772A" w:rsidP="00B25311">
      <w:pPr>
        <w:pStyle w:val="ListParagraph"/>
        <w:numPr>
          <w:ilvl w:val="0"/>
          <w:numId w:val="23"/>
        </w:numPr>
        <w:ind w:left="907" w:hanging="907"/>
        <w:contextualSpacing w:val="0"/>
        <w:jc w:val="both"/>
      </w:pPr>
      <w:r w:rsidRPr="0066772A">
        <w:rPr>
          <w:rFonts w:hint="eastAsia"/>
        </w:rPr>
        <w:t>发行该类别或者另一类别的股份认购权或者转换股份的权利；</w:t>
      </w:r>
      <w:r w:rsidRPr="0066772A">
        <w:t xml:space="preserve"> </w:t>
      </w:r>
    </w:p>
    <w:p w:rsidR="009F4E5C" w:rsidRDefault="0066772A" w:rsidP="00B25311">
      <w:pPr>
        <w:pStyle w:val="ListParagraph"/>
        <w:numPr>
          <w:ilvl w:val="0"/>
          <w:numId w:val="23"/>
        </w:numPr>
        <w:ind w:left="907" w:hanging="907"/>
        <w:contextualSpacing w:val="0"/>
        <w:jc w:val="both"/>
      </w:pPr>
      <w:r w:rsidRPr="0066772A">
        <w:rPr>
          <w:rFonts w:hint="eastAsia"/>
        </w:rPr>
        <w:t>增加其他类别股份的权利和特权；</w:t>
      </w:r>
    </w:p>
    <w:p w:rsidR="009F4E5C" w:rsidRDefault="0066772A" w:rsidP="00B25311">
      <w:pPr>
        <w:pStyle w:val="ListParagraph"/>
        <w:numPr>
          <w:ilvl w:val="0"/>
          <w:numId w:val="23"/>
        </w:numPr>
        <w:ind w:left="907" w:hanging="907"/>
        <w:contextualSpacing w:val="0"/>
        <w:jc w:val="both"/>
      </w:pPr>
      <w:r w:rsidRPr="0066772A">
        <w:rPr>
          <w:rFonts w:hint="eastAsia"/>
        </w:rPr>
        <w:t>公司改组方案会构成不同类别股东在改组中不按比例地承担责任；</w:t>
      </w:r>
      <w:r w:rsidRPr="0066772A">
        <w:t xml:space="preserve"> </w:t>
      </w:r>
    </w:p>
    <w:p w:rsidR="0066772A" w:rsidRPr="0066772A" w:rsidRDefault="0066772A" w:rsidP="00B25311">
      <w:pPr>
        <w:pStyle w:val="ListParagraph"/>
        <w:numPr>
          <w:ilvl w:val="0"/>
          <w:numId w:val="23"/>
        </w:numPr>
        <w:ind w:left="907" w:hanging="907"/>
        <w:contextualSpacing w:val="0"/>
        <w:jc w:val="both"/>
      </w:pPr>
      <w:r w:rsidRPr="0066772A">
        <w:rPr>
          <w:rFonts w:hint="eastAsia"/>
        </w:rPr>
        <w:t>修改或者废除本章所规定的条款。</w:t>
      </w:r>
      <w:r w:rsidRPr="0066772A">
        <w:t xml:space="preserve"> </w:t>
      </w:r>
    </w:p>
    <w:p w:rsidR="0066772A" w:rsidRPr="0066772A" w:rsidRDefault="0066772A" w:rsidP="0066772A">
      <w:pPr>
        <w:ind w:left="0" w:firstLine="0"/>
        <w:jc w:val="both"/>
      </w:pPr>
      <w:r w:rsidRPr="0066772A">
        <w:rPr>
          <w:rFonts w:hint="eastAsia"/>
        </w:rPr>
        <w:t>第八十三条</w:t>
      </w:r>
      <w:r w:rsidRPr="0066772A">
        <w:t xml:space="preserve"> </w:t>
      </w:r>
      <w:r w:rsidRPr="0066772A">
        <w:rPr>
          <w:rFonts w:hint="eastAsia"/>
        </w:rPr>
        <w:t>受影响的类别股东，无论原来在股东大会上是否有表决权，在涉及第八十二条（二）至（八）、（十一）至（十二）项的事项时，在类别股东会上具有表决权，但有利害关系的股东在类别股东会上没有表决权。</w:t>
      </w:r>
      <w:r w:rsidRPr="0066772A">
        <w:t xml:space="preserve"> </w:t>
      </w:r>
    </w:p>
    <w:p w:rsidR="00193CFB" w:rsidRDefault="0066772A" w:rsidP="0066772A">
      <w:pPr>
        <w:ind w:left="0" w:firstLine="0"/>
        <w:jc w:val="both"/>
      </w:pPr>
      <w:r w:rsidRPr="0066772A">
        <w:rPr>
          <w:rFonts w:hint="eastAsia"/>
        </w:rPr>
        <w:t>前款所述有利害关系股东的含义如下</w:t>
      </w:r>
      <w:r w:rsidRPr="0066772A">
        <w:t xml:space="preserve"> </w:t>
      </w:r>
      <w:r w:rsidRPr="0066772A">
        <w:rPr>
          <w:rFonts w:hint="eastAsia"/>
        </w:rPr>
        <w:t>：</w:t>
      </w:r>
      <w:r w:rsidRPr="0066772A">
        <w:t xml:space="preserve"> </w:t>
      </w:r>
    </w:p>
    <w:p w:rsidR="00193CFB" w:rsidRDefault="0066772A" w:rsidP="00B25311">
      <w:pPr>
        <w:pStyle w:val="ListParagraph"/>
        <w:numPr>
          <w:ilvl w:val="0"/>
          <w:numId w:val="24"/>
        </w:numPr>
        <w:ind w:left="900" w:hanging="900"/>
        <w:contextualSpacing w:val="0"/>
        <w:jc w:val="both"/>
      </w:pPr>
      <w:r w:rsidRPr="0066772A">
        <w:rPr>
          <w:rFonts w:hint="eastAsia"/>
        </w:rPr>
        <w:t>在公司按本章程第二十五条的规定向全体股东按照相同比例发出购回要约或者在证券交易所通过公开交易方式购回自己股份的情况下，</w:t>
      </w:r>
      <w:r w:rsidRPr="0066772A">
        <w:t>“</w:t>
      </w:r>
      <w:r w:rsidRPr="0066772A">
        <w:rPr>
          <w:rFonts w:hint="eastAsia"/>
        </w:rPr>
        <w:t>有利害关系的股东</w:t>
      </w:r>
      <w:r w:rsidRPr="0066772A">
        <w:t>”</w:t>
      </w:r>
      <w:r w:rsidRPr="0066772A">
        <w:rPr>
          <w:rFonts w:hint="eastAsia"/>
        </w:rPr>
        <w:t>是指本章程第四十七条所定义的控股股东；</w:t>
      </w:r>
      <w:r w:rsidRPr="0066772A">
        <w:t xml:space="preserve"> </w:t>
      </w:r>
    </w:p>
    <w:p w:rsidR="00193CFB" w:rsidRDefault="0066772A" w:rsidP="00B25311">
      <w:pPr>
        <w:pStyle w:val="ListParagraph"/>
        <w:numPr>
          <w:ilvl w:val="0"/>
          <w:numId w:val="24"/>
        </w:numPr>
        <w:ind w:left="900" w:hanging="900"/>
        <w:contextualSpacing w:val="0"/>
        <w:jc w:val="both"/>
      </w:pPr>
      <w:r w:rsidRPr="0066772A">
        <w:rPr>
          <w:rFonts w:hint="eastAsia"/>
        </w:rPr>
        <w:t>在公司按照本章程第二十五条的规定在证券交易所外以协议方式购回自已股份的情况下，</w:t>
      </w:r>
      <w:r w:rsidRPr="0066772A">
        <w:t>“</w:t>
      </w:r>
      <w:r w:rsidRPr="0066772A">
        <w:rPr>
          <w:rFonts w:hint="eastAsia"/>
        </w:rPr>
        <w:t>有利害关系的股东</w:t>
      </w:r>
      <w:r w:rsidRPr="0066772A">
        <w:t>”</w:t>
      </w:r>
      <w:r w:rsidRPr="0066772A">
        <w:rPr>
          <w:rFonts w:hint="eastAsia"/>
        </w:rPr>
        <w:t>是指与该协议有关的股东；</w:t>
      </w:r>
      <w:r w:rsidRPr="0066772A">
        <w:t xml:space="preserve"> </w:t>
      </w:r>
    </w:p>
    <w:p w:rsidR="0066772A" w:rsidRPr="0066772A" w:rsidRDefault="0066772A" w:rsidP="00B25311">
      <w:pPr>
        <w:pStyle w:val="ListParagraph"/>
        <w:numPr>
          <w:ilvl w:val="0"/>
          <w:numId w:val="24"/>
        </w:numPr>
        <w:ind w:left="900" w:hanging="900"/>
        <w:contextualSpacing w:val="0"/>
        <w:jc w:val="both"/>
      </w:pPr>
      <w:r w:rsidRPr="0066772A">
        <w:rPr>
          <w:rFonts w:hint="eastAsia"/>
        </w:rPr>
        <w:t>在公司改组方案中，</w:t>
      </w:r>
      <w:r w:rsidRPr="0066772A">
        <w:t>“</w:t>
      </w:r>
      <w:r w:rsidRPr="0066772A">
        <w:rPr>
          <w:rFonts w:hint="eastAsia"/>
        </w:rPr>
        <w:t>有利害关系股东</w:t>
      </w:r>
      <w:r w:rsidRPr="0066772A">
        <w:t>”</w:t>
      </w:r>
      <w:r w:rsidRPr="0066772A">
        <w:rPr>
          <w:rFonts w:hint="eastAsia"/>
        </w:rPr>
        <w:t>是指以低于本类别其他股东的比例承担责任的股东或者与该类别中的其他股东拥有不同利益的股东。</w:t>
      </w:r>
      <w:r w:rsidRPr="0066772A">
        <w:t xml:space="preserve"> </w:t>
      </w:r>
    </w:p>
    <w:p w:rsidR="00193CFB" w:rsidRDefault="0066772A" w:rsidP="0066772A">
      <w:pPr>
        <w:ind w:left="0" w:firstLine="0"/>
        <w:jc w:val="both"/>
      </w:pPr>
      <w:r w:rsidRPr="0066772A">
        <w:rPr>
          <w:rFonts w:hint="eastAsia"/>
        </w:rPr>
        <w:t>第八十四条</w:t>
      </w:r>
      <w:r w:rsidRPr="0066772A">
        <w:t xml:space="preserve"> </w:t>
      </w:r>
      <w:r w:rsidRPr="0066772A">
        <w:rPr>
          <w:rFonts w:hint="eastAsia"/>
        </w:rPr>
        <w:t>类别股东会的决议，应当经根据第八十三条由出席类别股东会议的有表决权的三分之二以上的股权表决通过，方可作出。</w:t>
      </w:r>
      <w:r w:rsidRPr="0066772A">
        <w:t xml:space="preserve"> </w:t>
      </w:r>
    </w:p>
    <w:p w:rsidR="0066772A" w:rsidRPr="0066772A" w:rsidRDefault="0066772A" w:rsidP="0066772A">
      <w:pPr>
        <w:ind w:left="0" w:firstLine="0"/>
        <w:jc w:val="both"/>
      </w:pPr>
      <w:r w:rsidRPr="0066772A">
        <w:rPr>
          <w:rFonts w:hint="eastAsia"/>
        </w:rPr>
        <w:lastRenderedPageBreak/>
        <w:t>第八十五条</w:t>
      </w:r>
      <w:r w:rsidRPr="0066772A">
        <w:t xml:space="preserve"> </w:t>
      </w:r>
      <w:r w:rsidRPr="0066772A">
        <w:rPr>
          <w:rFonts w:hint="eastAsia"/>
        </w:rPr>
        <w:t>公司召开类别股东会议，应当于会议召开四十五日前发出书面通知，将会议拟审议的事项以及开会日期和地点告知所有该类别股份的在册股东。拟出席会议的股东，应当于会议召开二十日前，将出席会议的书面回复送达公司。</w:t>
      </w:r>
      <w:r w:rsidRPr="0066772A">
        <w:t xml:space="preserve"> </w:t>
      </w:r>
    </w:p>
    <w:p w:rsidR="0066772A" w:rsidRPr="0066772A" w:rsidRDefault="0066772A" w:rsidP="0066772A">
      <w:pPr>
        <w:ind w:left="0" w:firstLine="0"/>
        <w:jc w:val="both"/>
      </w:pPr>
      <w:r w:rsidRPr="0066772A">
        <w:rPr>
          <w:rFonts w:hint="eastAsia"/>
        </w:rPr>
        <w:t>拟出席会议的股东所代表的在该会议上有表决权的股份数，达到在该会议上有表决权的该类别股份总数二分之一以上的，公司可以召开类别股东会议；达不到的，公司应当在五日内将会议拟审议的事项、开会日期和地点以公告形式再次通知股东，经公告通知，公司可以召开类别股东会议。</w:t>
      </w:r>
      <w:r w:rsidRPr="0066772A">
        <w:t xml:space="preserve"> </w:t>
      </w:r>
    </w:p>
    <w:p w:rsidR="0066772A" w:rsidRPr="0066772A" w:rsidRDefault="0066772A" w:rsidP="0066772A">
      <w:pPr>
        <w:ind w:left="0" w:firstLine="0"/>
        <w:jc w:val="both"/>
      </w:pPr>
      <w:r w:rsidRPr="0066772A">
        <w:rPr>
          <w:rFonts w:hint="eastAsia"/>
        </w:rPr>
        <w:t>第八十六条</w:t>
      </w:r>
      <w:r w:rsidRPr="0066772A">
        <w:t xml:space="preserve"> </w:t>
      </w:r>
      <w:r w:rsidRPr="0066772A">
        <w:rPr>
          <w:rFonts w:hint="eastAsia"/>
        </w:rPr>
        <w:t>类别股东会议的通知只须送给有权在该会议上表决的股东。</w:t>
      </w:r>
      <w:r w:rsidRPr="0066772A">
        <w:t xml:space="preserve"> </w:t>
      </w:r>
    </w:p>
    <w:p w:rsidR="0066772A" w:rsidRPr="0066772A" w:rsidRDefault="0066772A" w:rsidP="0066772A">
      <w:pPr>
        <w:ind w:left="0" w:firstLine="0"/>
        <w:jc w:val="both"/>
      </w:pPr>
      <w:r w:rsidRPr="0066772A">
        <w:rPr>
          <w:rFonts w:hint="eastAsia"/>
        </w:rPr>
        <w:t>类别股东会议应当以与股东大会尽可能相同的程序举行，公司章程中有关股东大会举行程序的条款适用于类别股东会议。</w:t>
      </w:r>
      <w:r w:rsidRPr="0066772A">
        <w:t xml:space="preserve"> </w:t>
      </w:r>
    </w:p>
    <w:p w:rsidR="0066772A" w:rsidRPr="0066772A" w:rsidRDefault="0066772A" w:rsidP="0066772A">
      <w:pPr>
        <w:ind w:left="0" w:firstLine="0"/>
        <w:jc w:val="both"/>
      </w:pPr>
      <w:r w:rsidRPr="0066772A">
        <w:rPr>
          <w:rFonts w:hint="eastAsia"/>
        </w:rPr>
        <w:t>第八十七条</w:t>
      </w:r>
      <w:r w:rsidRPr="0066772A">
        <w:t xml:space="preserve"> </w:t>
      </w:r>
      <w:r w:rsidRPr="0066772A">
        <w:rPr>
          <w:rFonts w:hint="eastAsia"/>
        </w:rPr>
        <w:t>除其他类别股份股东外，内资股股东和境外上市外资股股东视为不同类别股东。</w:t>
      </w:r>
      <w:r w:rsidRPr="0066772A">
        <w:t xml:space="preserve"> </w:t>
      </w:r>
    </w:p>
    <w:p w:rsidR="00193CFB" w:rsidRDefault="0066772A" w:rsidP="0066772A">
      <w:pPr>
        <w:ind w:left="0" w:firstLine="0"/>
        <w:jc w:val="both"/>
      </w:pPr>
      <w:r w:rsidRPr="0066772A">
        <w:rPr>
          <w:rFonts w:hint="eastAsia"/>
        </w:rPr>
        <w:t>下列情形不适用类别股东表决的特别程序：</w:t>
      </w:r>
      <w:r w:rsidRPr="0066772A">
        <w:t xml:space="preserve"> </w:t>
      </w:r>
    </w:p>
    <w:p w:rsidR="0066772A" w:rsidRPr="0066772A" w:rsidRDefault="0066772A" w:rsidP="00B25311">
      <w:pPr>
        <w:pStyle w:val="ListParagraph"/>
        <w:numPr>
          <w:ilvl w:val="0"/>
          <w:numId w:val="25"/>
        </w:numPr>
        <w:ind w:left="720"/>
        <w:contextualSpacing w:val="0"/>
        <w:jc w:val="both"/>
      </w:pPr>
      <w:r w:rsidRPr="0066772A">
        <w:rPr>
          <w:rFonts w:hint="eastAsia"/>
        </w:rPr>
        <w:t>经股东大会以特别决议批准，公司每间隔十二个月单独或者同时发行内资股、境外上市外资股，并且拟发行的内资股、境外上市外资股的数量各自不超过该类已发行在外股份的百分之二十的；</w:t>
      </w:r>
      <w:r w:rsidRPr="0066772A">
        <w:t xml:space="preserve"> </w:t>
      </w:r>
    </w:p>
    <w:p w:rsidR="00193CFB" w:rsidRDefault="0066772A" w:rsidP="00B25311">
      <w:pPr>
        <w:pStyle w:val="ListParagraph"/>
        <w:numPr>
          <w:ilvl w:val="0"/>
          <w:numId w:val="25"/>
        </w:numPr>
        <w:ind w:left="720"/>
        <w:contextualSpacing w:val="0"/>
        <w:jc w:val="both"/>
      </w:pPr>
      <w:r w:rsidRPr="0066772A">
        <w:rPr>
          <w:rFonts w:hint="eastAsia"/>
        </w:rPr>
        <w:t>公司设立后发行内资股、境外上市外资股，自国务院证券主管机构批准之日起十五个月内完成的。</w:t>
      </w:r>
    </w:p>
    <w:p w:rsidR="0066772A" w:rsidRPr="00193CFB" w:rsidRDefault="0066772A" w:rsidP="00193CFB">
      <w:pPr>
        <w:pStyle w:val="Heading1"/>
        <w:rPr>
          <w:rFonts w:eastAsiaTheme="minorEastAsia"/>
        </w:rPr>
      </w:pPr>
      <w:r w:rsidRPr="00193CFB">
        <w:rPr>
          <w:rFonts w:eastAsiaTheme="minorEastAsia" w:hint="eastAsia"/>
        </w:rPr>
        <w:t>第十章</w:t>
      </w:r>
      <w:r w:rsidRPr="00193CFB">
        <w:rPr>
          <w:rFonts w:eastAsiaTheme="minorEastAsia"/>
        </w:rPr>
        <w:t xml:space="preserve"> </w:t>
      </w:r>
      <w:r w:rsidRPr="00193CFB">
        <w:rPr>
          <w:rFonts w:eastAsiaTheme="minorEastAsia" w:hint="eastAsia"/>
        </w:rPr>
        <w:t>董事会</w:t>
      </w:r>
      <w:r w:rsidRPr="00193CFB">
        <w:rPr>
          <w:rFonts w:eastAsiaTheme="minorEastAsia"/>
        </w:rPr>
        <w:t xml:space="preserve"> </w:t>
      </w:r>
    </w:p>
    <w:p w:rsidR="0066772A" w:rsidRPr="0066772A" w:rsidRDefault="0066772A" w:rsidP="0066772A">
      <w:pPr>
        <w:ind w:left="0" w:firstLine="0"/>
        <w:jc w:val="both"/>
      </w:pPr>
      <w:r w:rsidRPr="0066772A">
        <w:rPr>
          <w:rFonts w:hint="eastAsia"/>
        </w:rPr>
        <w:t>第八十八条</w:t>
      </w:r>
      <w:r w:rsidRPr="0066772A">
        <w:t xml:space="preserve"> </w:t>
      </w:r>
      <w:r w:rsidRPr="0066772A">
        <w:rPr>
          <w:rFonts w:hint="eastAsia"/>
        </w:rPr>
        <w:t>公司设董事会，董事会由十五名董事组成，外部董事应占董事会总人数的二分之一以上。董事会设董事长一人，副董事长一至二人。</w:t>
      </w:r>
      <w:r w:rsidRPr="0066772A">
        <w:t xml:space="preserve"> </w:t>
      </w:r>
    </w:p>
    <w:p w:rsidR="0066772A" w:rsidRPr="0066772A" w:rsidRDefault="0066772A" w:rsidP="0066772A">
      <w:pPr>
        <w:ind w:left="0" w:firstLine="0"/>
        <w:jc w:val="both"/>
      </w:pPr>
      <w:r w:rsidRPr="0066772A">
        <w:rPr>
          <w:rFonts w:hint="eastAsia"/>
        </w:rPr>
        <w:t>董事会下设战略、审计、提名、薪酬与考核等专门委员会。该等专门委员会成员全部由董事组成，其中审计、提名、薪酬与考核委员会中独立董事应占多数并担任召集人。</w:t>
      </w:r>
      <w:r w:rsidRPr="0066772A">
        <w:t xml:space="preserve"> </w:t>
      </w:r>
    </w:p>
    <w:p w:rsidR="0066772A" w:rsidRPr="0066772A" w:rsidRDefault="0066772A" w:rsidP="0066772A">
      <w:pPr>
        <w:ind w:left="0" w:firstLine="0"/>
        <w:jc w:val="both"/>
      </w:pPr>
      <w:r w:rsidRPr="0066772A">
        <w:rPr>
          <w:rFonts w:hint="eastAsia"/>
        </w:rPr>
        <w:t>第八十九条</w:t>
      </w:r>
      <w:r w:rsidRPr="0066772A">
        <w:t xml:space="preserve"> </w:t>
      </w:r>
      <w:r w:rsidRPr="0066772A">
        <w:rPr>
          <w:rFonts w:hint="eastAsia"/>
        </w:rPr>
        <w:t>董事由股东大会选举产生，任期不超过三年。董事任期届满，可以连选连任。</w:t>
      </w:r>
      <w:r w:rsidRPr="0066772A">
        <w:t xml:space="preserve"> </w:t>
      </w:r>
    </w:p>
    <w:p w:rsidR="0066772A" w:rsidRPr="0066772A" w:rsidRDefault="0066772A" w:rsidP="0066772A">
      <w:pPr>
        <w:ind w:left="0" w:firstLine="0"/>
        <w:jc w:val="both"/>
      </w:pPr>
      <w:r w:rsidRPr="0066772A">
        <w:rPr>
          <w:rFonts w:hint="eastAsia"/>
        </w:rPr>
        <w:t>除非是任期届满的董事（或经董事会推选），有关提名董事候选人的意图以及候选人表明愿意接受提名的书面通知，应当在股东大会通知发出后至股东大会召开七天前的期间内发给公司。</w:t>
      </w:r>
      <w:r w:rsidRPr="0066772A">
        <w:t xml:space="preserve"> </w:t>
      </w:r>
      <w:r w:rsidRPr="0066772A">
        <w:rPr>
          <w:rFonts w:hint="eastAsia"/>
        </w:rPr>
        <w:t>董事长、副董事长由全体董事的过半数选举和罢免，董事长、副董事长任期与当届董事会任期相同，可以连选连任。</w:t>
      </w:r>
      <w:r w:rsidRPr="0066772A">
        <w:t xml:space="preserve"> </w:t>
      </w:r>
      <w:r w:rsidRPr="0066772A">
        <w:rPr>
          <w:rFonts w:hint="eastAsia"/>
        </w:rPr>
        <w:t>股东大会在遵守有关法律、行政法规的前提下，可以以普通决议的方式将任何任期未届满的董事罢免（但依据任何合同可提出的索偿要求不受此影响）。</w:t>
      </w:r>
      <w:r w:rsidRPr="0066772A">
        <w:t xml:space="preserve"> </w:t>
      </w:r>
      <w:r w:rsidRPr="0066772A">
        <w:rPr>
          <w:rFonts w:hint="eastAsia"/>
        </w:rPr>
        <w:t>独立董事连续三次未亲自出席董事会会议的，其余董事连续二次未能亲自出席也不委托其他董事出席的，由董事会提请股东大会予以撤换。</w:t>
      </w:r>
      <w:r w:rsidRPr="0066772A">
        <w:t xml:space="preserve"> </w:t>
      </w:r>
      <w:r w:rsidRPr="0066772A">
        <w:rPr>
          <w:rFonts w:hint="eastAsia"/>
        </w:rPr>
        <w:t>董事无须持有公司股份。</w:t>
      </w:r>
      <w:r w:rsidRPr="0066772A">
        <w:t xml:space="preserve"> </w:t>
      </w:r>
    </w:p>
    <w:p w:rsidR="0066772A" w:rsidRPr="0066772A" w:rsidRDefault="0066772A" w:rsidP="0066772A">
      <w:pPr>
        <w:ind w:left="0" w:firstLine="0"/>
        <w:jc w:val="both"/>
      </w:pPr>
      <w:r w:rsidRPr="0066772A">
        <w:rPr>
          <w:rFonts w:hint="eastAsia"/>
        </w:rPr>
        <w:t>第九十条</w:t>
      </w:r>
      <w:r w:rsidRPr="0066772A">
        <w:t xml:space="preserve"> </w:t>
      </w:r>
      <w:r w:rsidRPr="0066772A">
        <w:rPr>
          <w:rFonts w:hint="eastAsia"/>
        </w:rPr>
        <w:t>董事可以在任期届满以前提出辞职。董事辞职应当向董事会提交书面辞职报告。</w:t>
      </w:r>
      <w:r w:rsidRPr="0066772A">
        <w:t xml:space="preserve"> </w:t>
      </w:r>
    </w:p>
    <w:p w:rsidR="0066772A" w:rsidRPr="0066772A" w:rsidRDefault="0066772A" w:rsidP="0066772A">
      <w:pPr>
        <w:ind w:left="0" w:firstLine="0"/>
        <w:jc w:val="both"/>
      </w:pPr>
    </w:p>
    <w:p w:rsidR="0066772A" w:rsidRPr="0066772A" w:rsidRDefault="0066772A" w:rsidP="0066772A">
      <w:pPr>
        <w:ind w:left="0" w:firstLine="0"/>
        <w:jc w:val="both"/>
      </w:pPr>
      <w:r w:rsidRPr="0066772A">
        <w:rPr>
          <w:rFonts w:hint="eastAsia"/>
        </w:rPr>
        <w:lastRenderedPageBreak/>
        <w:t>如因董事的辞职导致公司董事会低于法定最低人数时，该董事的辞职报告应当在继任董事填补因其辞职产生的缺额后方能生效。董事会应当尽快召集临时股东大会，选举董事填补因董事辞职产生的空缺。在改选出的董事就任前，原董事仍应当依照法律、行政法规和本章程的规定，履行董事职务。</w:t>
      </w:r>
      <w:r w:rsidRPr="0066772A">
        <w:t xml:space="preserve"> </w:t>
      </w:r>
    </w:p>
    <w:p w:rsidR="0066772A" w:rsidRPr="0066772A" w:rsidRDefault="0066772A" w:rsidP="0066772A">
      <w:pPr>
        <w:ind w:left="0" w:firstLine="0"/>
        <w:jc w:val="both"/>
      </w:pPr>
      <w:r w:rsidRPr="0066772A">
        <w:rPr>
          <w:rFonts w:hint="eastAsia"/>
        </w:rPr>
        <w:t>第九十一条</w:t>
      </w:r>
      <w:r w:rsidRPr="0066772A">
        <w:t xml:space="preserve"> </w:t>
      </w:r>
      <w:r w:rsidRPr="0066772A">
        <w:rPr>
          <w:rFonts w:hint="eastAsia"/>
        </w:rPr>
        <w:t>公司董事会成员中应当有三分之一以上独立董事，其中至少有一名会计专业人士。独立董事应当忠实履行职务，维护公司利益，尤其要关注社会公众股股东的合法权益不受损害。</w:t>
      </w:r>
      <w:r w:rsidRPr="0066772A">
        <w:t xml:space="preserve"> </w:t>
      </w:r>
    </w:p>
    <w:p w:rsidR="0066772A" w:rsidRPr="0066772A" w:rsidRDefault="0066772A" w:rsidP="0066772A">
      <w:pPr>
        <w:ind w:left="0" w:firstLine="0"/>
        <w:jc w:val="both"/>
      </w:pPr>
      <w:r w:rsidRPr="0066772A">
        <w:rPr>
          <w:rFonts w:hint="eastAsia"/>
        </w:rPr>
        <w:t>独立董事应当独立履行职责，不受公司主要股东、实际控制人或者与公司及其主要股东、实际控制人存在利害关系的单位或个人的影响。</w:t>
      </w:r>
      <w:r w:rsidRPr="0066772A">
        <w:t xml:space="preserve"> </w:t>
      </w:r>
    </w:p>
    <w:p w:rsidR="0066772A" w:rsidRPr="0066772A" w:rsidRDefault="0066772A" w:rsidP="0066772A">
      <w:pPr>
        <w:ind w:left="0" w:firstLine="0"/>
        <w:jc w:val="both"/>
      </w:pPr>
      <w:r w:rsidRPr="0066772A">
        <w:rPr>
          <w:rFonts w:hint="eastAsia"/>
        </w:rPr>
        <w:t>第九十二条</w:t>
      </w:r>
      <w:r w:rsidRPr="0066772A">
        <w:t xml:space="preserve"> </w:t>
      </w:r>
      <w:r w:rsidRPr="0066772A">
        <w:rPr>
          <w:rFonts w:hint="eastAsia"/>
        </w:rPr>
        <w:t>担任独立董事应当符合下列基本条件：</w:t>
      </w:r>
      <w:r w:rsidRPr="0066772A">
        <w:t xml:space="preserve"> </w:t>
      </w:r>
    </w:p>
    <w:p w:rsidR="00193CFB" w:rsidRDefault="0066772A" w:rsidP="00B25311">
      <w:pPr>
        <w:pStyle w:val="ListParagraph"/>
        <w:numPr>
          <w:ilvl w:val="0"/>
          <w:numId w:val="26"/>
        </w:numPr>
        <w:ind w:left="907" w:hanging="907"/>
        <w:contextualSpacing w:val="0"/>
        <w:jc w:val="both"/>
      </w:pPr>
      <w:r w:rsidRPr="0066772A">
        <w:rPr>
          <w:rFonts w:hint="eastAsia"/>
        </w:rPr>
        <w:t>根据法律、行政法规及其他有关规定，具备担任公司董事的资格；</w:t>
      </w:r>
      <w:r w:rsidRPr="0066772A">
        <w:t xml:space="preserve"> </w:t>
      </w:r>
    </w:p>
    <w:p w:rsidR="00193CFB" w:rsidRDefault="0066772A" w:rsidP="00B25311">
      <w:pPr>
        <w:pStyle w:val="ListParagraph"/>
        <w:numPr>
          <w:ilvl w:val="0"/>
          <w:numId w:val="26"/>
        </w:numPr>
        <w:ind w:left="907" w:hanging="907"/>
        <w:contextualSpacing w:val="0"/>
        <w:jc w:val="both"/>
      </w:pPr>
      <w:r w:rsidRPr="0066772A">
        <w:rPr>
          <w:rFonts w:hint="eastAsia"/>
        </w:rPr>
        <w:t>具有有关法律、行政法规及部门规章所要求的独立性：</w:t>
      </w:r>
      <w:r w:rsidRPr="0066772A">
        <w:t xml:space="preserve"> </w:t>
      </w:r>
    </w:p>
    <w:p w:rsidR="0066772A" w:rsidRPr="0066772A" w:rsidRDefault="0066772A" w:rsidP="00B25311">
      <w:pPr>
        <w:pStyle w:val="ListParagraph"/>
        <w:numPr>
          <w:ilvl w:val="0"/>
          <w:numId w:val="26"/>
        </w:numPr>
        <w:ind w:left="907" w:hanging="907"/>
        <w:contextualSpacing w:val="0"/>
        <w:jc w:val="both"/>
      </w:pPr>
      <w:r w:rsidRPr="0066772A">
        <w:rPr>
          <w:rFonts w:hint="eastAsia"/>
        </w:rPr>
        <w:t>具备上市公司运作的基本知识，熟悉相关法律、行政法规、规章及规则；</w:t>
      </w:r>
      <w:r w:rsidRPr="0066772A">
        <w:t xml:space="preserve"> </w:t>
      </w:r>
    </w:p>
    <w:p w:rsidR="00193CFB" w:rsidRDefault="0066772A" w:rsidP="00B25311">
      <w:pPr>
        <w:pStyle w:val="ListParagraph"/>
        <w:numPr>
          <w:ilvl w:val="0"/>
          <w:numId w:val="26"/>
        </w:numPr>
        <w:ind w:left="907" w:hanging="907"/>
        <w:contextualSpacing w:val="0"/>
        <w:jc w:val="both"/>
      </w:pPr>
      <w:r w:rsidRPr="0066772A">
        <w:rPr>
          <w:rFonts w:hint="eastAsia"/>
        </w:rPr>
        <w:t>具有五年以上法律、经济或者其他履行独立董事职责所必需的工作经验；</w:t>
      </w:r>
      <w:r w:rsidRPr="0066772A">
        <w:t xml:space="preserve"> </w:t>
      </w:r>
    </w:p>
    <w:p w:rsidR="0066772A" w:rsidRPr="0066772A" w:rsidRDefault="0066772A" w:rsidP="00B25311">
      <w:pPr>
        <w:pStyle w:val="ListParagraph"/>
        <w:numPr>
          <w:ilvl w:val="0"/>
          <w:numId w:val="26"/>
        </w:numPr>
        <w:ind w:left="907" w:hanging="907"/>
        <w:contextualSpacing w:val="0"/>
        <w:jc w:val="both"/>
      </w:pPr>
      <w:r w:rsidRPr="0066772A">
        <w:rPr>
          <w:rFonts w:hint="eastAsia"/>
        </w:rPr>
        <w:t>公司章程规定的其他条件。</w:t>
      </w:r>
      <w:r w:rsidRPr="0066772A">
        <w:t xml:space="preserve"> </w:t>
      </w:r>
    </w:p>
    <w:p w:rsidR="0066772A" w:rsidRPr="0066772A" w:rsidRDefault="0066772A" w:rsidP="0066772A">
      <w:pPr>
        <w:ind w:left="0" w:firstLine="0"/>
        <w:jc w:val="both"/>
      </w:pPr>
      <w:r w:rsidRPr="0066772A">
        <w:rPr>
          <w:rFonts w:hint="eastAsia"/>
        </w:rPr>
        <w:t>第九十三条</w:t>
      </w:r>
      <w:r w:rsidRPr="0066772A">
        <w:t xml:space="preserve"> </w:t>
      </w:r>
      <w:r w:rsidRPr="0066772A">
        <w:rPr>
          <w:rFonts w:hint="eastAsia"/>
        </w:rPr>
        <w:t>公司董事会、监事会、单独或者合并持有公司已发行股份</w:t>
      </w:r>
      <w:r w:rsidRPr="0066772A">
        <w:rPr>
          <w:rFonts w:cs="Times New Roman"/>
        </w:rPr>
        <w:t>1%</w:t>
      </w:r>
      <w:r w:rsidRPr="0066772A">
        <w:rPr>
          <w:rFonts w:hint="eastAsia"/>
        </w:rPr>
        <w:t>以上的股东可以提出独立董事候选人，并经股东大会选举决定。</w:t>
      </w:r>
      <w:r w:rsidRPr="0066772A">
        <w:t xml:space="preserve"> </w:t>
      </w:r>
    </w:p>
    <w:p w:rsidR="0066772A" w:rsidRPr="0066772A" w:rsidRDefault="0066772A" w:rsidP="0066772A">
      <w:pPr>
        <w:ind w:left="0" w:firstLine="0"/>
        <w:jc w:val="both"/>
      </w:pPr>
      <w:r w:rsidRPr="0066772A">
        <w:rPr>
          <w:rFonts w:hint="eastAsia"/>
        </w:rPr>
        <w:t>第九十四条</w:t>
      </w:r>
      <w:r w:rsidRPr="0066772A">
        <w:t xml:space="preserve"> </w:t>
      </w:r>
      <w:r w:rsidRPr="0066772A">
        <w:rPr>
          <w:rFonts w:hint="eastAsia"/>
        </w:rPr>
        <w:t>公司重大关联交易、聘用或解聘会计师事务所，应由二分之一以上独立董事同意后，方可提交董事会讨论。独立董事向董事会提请召开临时股东大会、提议召开董事会会议和在股东大会召开前公开向股东征集投票权，应由二分之一以上独立董事同意。经全体独立董事同意，独立董事可独立聘请外部审计机构和咨询机构，对公司的具体事项进行审计和咨询，相关费用由公司承担。</w:t>
      </w:r>
      <w:r w:rsidRPr="0066772A">
        <w:t xml:space="preserve"> </w:t>
      </w:r>
    </w:p>
    <w:p w:rsidR="0066772A" w:rsidRPr="0066772A" w:rsidRDefault="0066772A" w:rsidP="0066772A">
      <w:pPr>
        <w:ind w:left="0" w:firstLine="0"/>
        <w:jc w:val="both"/>
      </w:pPr>
      <w:r w:rsidRPr="0066772A">
        <w:rPr>
          <w:rFonts w:hint="eastAsia"/>
        </w:rPr>
        <w:t>第九十五条</w:t>
      </w:r>
      <w:r w:rsidRPr="0066772A">
        <w:t xml:space="preserve"> </w:t>
      </w:r>
      <w:r w:rsidRPr="0066772A">
        <w:rPr>
          <w:rFonts w:hint="eastAsia"/>
        </w:rPr>
        <w:t>独立董事应当按时出席董事会会议，了解公司的生产经营和运作情况，主动调查、获取做出决策所需要的情况和资料。独立董事应当向公司年度股东大会提交全体独立董事年度报告书，对其履行职责的情况进行说明。</w:t>
      </w:r>
      <w:r w:rsidRPr="0066772A">
        <w:t xml:space="preserve"> </w:t>
      </w:r>
    </w:p>
    <w:p w:rsidR="0066772A" w:rsidRPr="0066772A" w:rsidRDefault="0066772A" w:rsidP="0066772A">
      <w:pPr>
        <w:ind w:left="0" w:firstLine="0"/>
        <w:jc w:val="both"/>
      </w:pPr>
      <w:r w:rsidRPr="0066772A">
        <w:rPr>
          <w:rFonts w:hint="eastAsia"/>
        </w:rPr>
        <w:t>第九十六条</w:t>
      </w:r>
      <w:r w:rsidRPr="0066772A">
        <w:t xml:space="preserve"> </w:t>
      </w:r>
      <w:r w:rsidRPr="0066772A">
        <w:rPr>
          <w:rFonts w:hint="eastAsia"/>
        </w:rPr>
        <w:t>公司应当建立独立董事工作制度，董事会秘书应当积极配合独立董事履行职责。公司应保证独立董事享有与其他董事同等的知情权，及时向独立董事提供相关材料和信息，定期通报公司运营情况，必要时可组织独立董事实地考察。</w:t>
      </w:r>
      <w:r w:rsidRPr="0066772A">
        <w:t xml:space="preserve"> </w:t>
      </w:r>
    </w:p>
    <w:p w:rsidR="0066772A" w:rsidRPr="0066772A" w:rsidRDefault="0066772A" w:rsidP="0066772A">
      <w:pPr>
        <w:ind w:left="0" w:firstLine="0"/>
        <w:jc w:val="both"/>
      </w:pPr>
      <w:r w:rsidRPr="0066772A">
        <w:rPr>
          <w:rFonts w:hint="eastAsia"/>
        </w:rPr>
        <w:t>第九十七条</w:t>
      </w:r>
      <w:r w:rsidRPr="0066772A">
        <w:t xml:space="preserve"> </w:t>
      </w:r>
      <w:r w:rsidRPr="0066772A">
        <w:rPr>
          <w:rFonts w:hint="eastAsia"/>
        </w:rPr>
        <w:t>独立董事每届任期与公司其他董事相同，任期届满，可连选连任，但是连任时间不得超过六年。独立董事任期届满前，无正当理由不得被免职。提前免职的，公司应将其作为特别披露事项予以披露。被免职的独立董事认为公司的免职理由不当的，可以作出公开的声明。</w:t>
      </w:r>
      <w:r w:rsidRPr="0066772A">
        <w:t xml:space="preserve"> </w:t>
      </w:r>
    </w:p>
    <w:p w:rsidR="0066772A" w:rsidRPr="0066772A" w:rsidRDefault="0066772A" w:rsidP="0066772A">
      <w:pPr>
        <w:ind w:left="0" w:firstLine="0"/>
        <w:jc w:val="both"/>
      </w:pPr>
      <w:r w:rsidRPr="0066772A">
        <w:rPr>
          <w:rFonts w:hint="eastAsia"/>
        </w:rPr>
        <w:lastRenderedPageBreak/>
        <w:t>第九十八条</w:t>
      </w:r>
      <w:r w:rsidRPr="0066772A">
        <w:t xml:space="preserve"> </w:t>
      </w:r>
      <w:r w:rsidRPr="0066772A">
        <w:rPr>
          <w:rFonts w:hint="eastAsia"/>
        </w:rPr>
        <w:t>独立董事在任期届满前可以提出辞职。独立董事辞职应向董事会提交书面辞职报告，对任何与其辞职有关或其认为有必要引起公司股东和债权人注意的情况进行说明。</w:t>
      </w:r>
      <w:r w:rsidRPr="0066772A">
        <w:t xml:space="preserve"> </w:t>
      </w:r>
    </w:p>
    <w:p w:rsidR="0066772A" w:rsidRPr="0066772A" w:rsidRDefault="0066772A" w:rsidP="0066772A">
      <w:pPr>
        <w:ind w:left="0" w:firstLine="0"/>
        <w:jc w:val="both"/>
      </w:pPr>
      <w:r w:rsidRPr="0066772A">
        <w:rPr>
          <w:rFonts w:hint="eastAsia"/>
        </w:rPr>
        <w:t>独立董事辞职导致独立董事成员或董事会成员低于法定或公司章程规定最低人数的，在改选的独立董事就任前，独立董事仍应当按照法律、行政法规及本章程的规定，履行职务。董事会应当在两个月内召开股东大会改选独立董事，逾期不召开股东大会的，独立董事可以不再履行职务。</w:t>
      </w:r>
      <w:r w:rsidRPr="0066772A">
        <w:t xml:space="preserve"> </w:t>
      </w:r>
    </w:p>
    <w:p w:rsidR="0066772A" w:rsidRPr="0066772A" w:rsidRDefault="0066772A" w:rsidP="0066772A">
      <w:pPr>
        <w:ind w:left="0" w:firstLine="0"/>
        <w:jc w:val="both"/>
      </w:pPr>
      <w:r w:rsidRPr="0066772A">
        <w:rPr>
          <w:rFonts w:hint="eastAsia"/>
        </w:rPr>
        <w:t>第九十九条</w:t>
      </w:r>
      <w:r w:rsidRPr="0066772A">
        <w:t xml:space="preserve"> </w:t>
      </w:r>
      <w:r w:rsidRPr="0066772A">
        <w:rPr>
          <w:rFonts w:hint="eastAsia"/>
        </w:rPr>
        <w:t>董事会对股东大会负责，行使下列职权；</w:t>
      </w:r>
      <w:r w:rsidRPr="0066772A">
        <w:t xml:space="preserve"> </w:t>
      </w:r>
    </w:p>
    <w:p w:rsidR="00193CFB" w:rsidRDefault="0066772A" w:rsidP="00B25311">
      <w:pPr>
        <w:pStyle w:val="ListParagraph"/>
        <w:numPr>
          <w:ilvl w:val="0"/>
          <w:numId w:val="27"/>
        </w:numPr>
        <w:ind w:left="907" w:hanging="907"/>
        <w:contextualSpacing w:val="0"/>
        <w:jc w:val="both"/>
      </w:pPr>
      <w:r w:rsidRPr="0066772A">
        <w:rPr>
          <w:rFonts w:hint="eastAsia"/>
        </w:rPr>
        <w:t>负责召集股东大会，并向股东大会报告工作；</w:t>
      </w:r>
      <w:r w:rsidRPr="0066772A">
        <w:t xml:space="preserve"> </w:t>
      </w:r>
    </w:p>
    <w:p w:rsidR="00193CFB" w:rsidRDefault="0066772A" w:rsidP="00B25311">
      <w:pPr>
        <w:pStyle w:val="ListParagraph"/>
        <w:numPr>
          <w:ilvl w:val="0"/>
          <w:numId w:val="27"/>
        </w:numPr>
        <w:ind w:left="907" w:hanging="907"/>
        <w:contextualSpacing w:val="0"/>
        <w:jc w:val="both"/>
      </w:pPr>
      <w:r w:rsidRPr="0066772A">
        <w:rPr>
          <w:rFonts w:hint="eastAsia"/>
        </w:rPr>
        <w:t>执行股东大会的决议；</w:t>
      </w:r>
    </w:p>
    <w:p w:rsidR="00193CFB" w:rsidRDefault="0066772A" w:rsidP="00B25311">
      <w:pPr>
        <w:pStyle w:val="ListParagraph"/>
        <w:numPr>
          <w:ilvl w:val="0"/>
          <w:numId w:val="27"/>
        </w:numPr>
        <w:ind w:left="907" w:hanging="907"/>
        <w:contextualSpacing w:val="0"/>
        <w:jc w:val="both"/>
      </w:pPr>
      <w:r w:rsidRPr="0066772A">
        <w:rPr>
          <w:rFonts w:hint="eastAsia"/>
        </w:rPr>
        <w:t>决定公司的经营计划和投资方案；</w:t>
      </w:r>
      <w:r w:rsidRPr="0066772A">
        <w:t xml:space="preserve"> </w:t>
      </w:r>
    </w:p>
    <w:p w:rsidR="00193CFB" w:rsidRDefault="0066772A" w:rsidP="00B25311">
      <w:pPr>
        <w:pStyle w:val="ListParagraph"/>
        <w:numPr>
          <w:ilvl w:val="0"/>
          <w:numId w:val="27"/>
        </w:numPr>
        <w:ind w:left="907" w:hanging="907"/>
        <w:contextualSpacing w:val="0"/>
        <w:jc w:val="both"/>
      </w:pPr>
      <w:r w:rsidRPr="0066772A">
        <w:rPr>
          <w:rFonts w:hint="eastAsia"/>
        </w:rPr>
        <w:t>制定公司的年度财务预算方案、决算方案；</w:t>
      </w:r>
      <w:r w:rsidRPr="0066772A">
        <w:t xml:space="preserve"> </w:t>
      </w:r>
    </w:p>
    <w:p w:rsidR="00193CFB" w:rsidRDefault="0066772A" w:rsidP="00B25311">
      <w:pPr>
        <w:pStyle w:val="ListParagraph"/>
        <w:numPr>
          <w:ilvl w:val="0"/>
          <w:numId w:val="27"/>
        </w:numPr>
        <w:ind w:left="907" w:hanging="907"/>
        <w:contextualSpacing w:val="0"/>
        <w:jc w:val="both"/>
      </w:pPr>
      <w:r w:rsidRPr="0066772A">
        <w:rPr>
          <w:rFonts w:hint="eastAsia"/>
        </w:rPr>
        <w:t>制定公司的利润分配方案和弥补亏损方案；</w:t>
      </w:r>
    </w:p>
    <w:p w:rsidR="00193CFB" w:rsidRDefault="0066772A" w:rsidP="00B25311">
      <w:pPr>
        <w:pStyle w:val="ListParagraph"/>
        <w:numPr>
          <w:ilvl w:val="0"/>
          <w:numId w:val="27"/>
        </w:numPr>
        <w:ind w:left="907" w:hanging="907"/>
        <w:contextualSpacing w:val="0"/>
        <w:jc w:val="both"/>
      </w:pPr>
      <w:r w:rsidRPr="0066772A">
        <w:rPr>
          <w:rFonts w:hint="eastAsia"/>
        </w:rPr>
        <w:t>制定公司增加或者减少注册资本的方案以及发行公司债券的方案；</w:t>
      </w:r>
      <w:r w:rsidRPr="0066772A">
        <w:t xml:space="preserve"> </w:t>
      </w:r>
    </w:p>
    <w:p w:rsidR="00193CFB" w:rsidRDefault="0066772A" w:rsidP="00B25311">
      <w:pPr>
        <w:pStyle w:val="ListParagraph"/>
        <w:numPr>
          <w:ilvl w:val="0"/>
          <w:numId w:val="27"/>
        </w:numPr>
        <w:ind w:left="907" w:hanging="907"/>
        <w:contextualSpacing w:val="0"/>
        <w:jc w:val="both"/>
      </w:pPr>
      <w:r w:rsidRPr="0066772A">
        <w:rPr>
          <w:rFonts w:hint="eastAsia"/>
        </w:rPr>
        <w:t>拟定公司合并、分立、解散或者变更公司形式的方案；</w:t>
      </w:r>
      <w:r w:rsidRPr="0066772A">
        <w:t xml:space="preserve"> </w:t>
      </w:r>
    </w:p>
    <w:p w:rsidR="0066772A" w:rsidRPr="0066772A" w:rsidRDefault="0066772A" w:rsidP="00B25311">
      <w:pPr>
        <w:pStyle w:val="ListParagraph"/>
        <w:numPr>
          <w:ilvl w:val="0"/>
          <w:numId w:val="27"/>
        </w:numPr>
        <w:ind w:left="907" w:hanging="907"/>
        <w:contextualSpacing w:val="0"/>
        <w:jc w:val="both"/>
      </w:pPr>
      <w:r w:rsidRPr="0066772A">
        <w:rPr>
          <w:rFonts w:hint="eastAsia"/>
        </w:rPr>
        <w:t>决定公司内部管理机构的设置；</w:t>
      </w:r>
      <w:r w:rsidRPr="0066772A">
        <w:t xml:space="preserve"> </w:t>
      </w:r>
    </w:p>
    <w:p w:rsidR="00193CFB" w:rsidRDefault="0066772A" w:rsidP="00B25311">
      <w:pPr>
        <w:pStyle w:val="ListParagraph"/>
        <w:numPr>
          <w:ilvl w:val="0"/>
          <w:numId w:val="27"/>
        </w:numPr>
        <w:ind w:left="907" w:hanging="907"/>
        <w:contextualSpacing w:val="0"/>
        <w:jc w:val="both"/>
      </w:pPr>
      <w:r w:rsidRPr="0066772A">
        <w:rPr>
          <w:rFonts w:hint="eastAsia"/>
        </w:rPr>
        <w:t>聘任或者解聘公司总经理，根据总经理的提名，聘任或者解聘公司副总经理、财务负责人，决定其报酬事项；</w:t>
      </w:r>
      <w:r w:rsidRPr="0066772A">
        <w:t xml:space="preserve"> </w:t>
      </w:r>
    </w:p>
    <w:p w:rsidR="00193CFB" w:rsidRDefault="0066772A" w:rsidP="00B25311">
      <w:pPr>
        <w:pStyle w:val="ListParagraph"/>
        <w:numPr>
          <w:ilvl w:val="0"/>
          <w:numId w:val="27"/>
        </w:numPr>
        <w:ind w:left="907" w:hanging="907"/>
        <w:contextualSpacing w:val="0"/>
        <w:jc w:val="both"/>
      </w:pPr>
      <w:r w:rsidRPr="0066772A">
        <w:rPr>
          <w:rFonts w:hint="eastAsia"/>
        </w:rPr>
        <w:t>制定公司的基本管理制度；</w:t>
      </w:r>
      <w:r w:rsidRPr="0066772A">
        <w:t xml:space="preserve"> </w:t>
      </w:r>
    </w:p>
    <w:p w:rsidR="00193CFB" w:rsidRDefault="0066772A" w:rsidP="00B25311">
      <w:pPr>
        <w:pStyle w:val="ListParagraph"/>
        <w:numPr>
          <w:ilvl w:val="0"/>
          <w:numId w:val="27"/>
        </w:numPr>
        <w:ind w:left="907" w:hanging="907"/>
        <w:contextualSpacing w:val="0"/>
        <w:jc w:val="both"/>
      </w:pPr>
      <w:r w:rsidRPr="0066772A">
        <w:rPr>
          <w:rFonts w:hint="eastAsia"/>
        </w:rPr>
        <w:t>制订公司章程修改方案；</w:t>
      </w:r>
      <w:r w:rsidRPr="0066772A">
        <w:t xml:space="preserve"> </w:t>
      </w:r>
    </w:p>
    <w:p w:rsidR="00193CFB" w:rsidRDefault="0066772A" w:rsidP="00B25311">
      <w:pPr>
        <w:pStyle w:val="ListParagraph"/>
        <w:numPr>
          <w:ilvl w:val="0"/>
          <w:numId w:val="27"/>
        </w:numPr>
        <w:ind w:left="907" w:hanging="907"/>
        <w:contextualSpacing w:val="0"/>
        <w:jc w:val="both"/>
      </w:pPr>
      <w:r w:rsidRPr="0066772A">
        <w:rPr>
          <w:rFonts w:hint="eastAsia"/>
        </w:rPr>
        <w:t>制定股东大会议事规则修改方案；</w:t>
      </w:r>
    </w:p>
    <w:p w:rsidR="00193CFB" w:rsidRDefault="0066772A" w:rsidP="00B25311">
      <w:pPr>
        <w:pStyle w:val="ListParagraph"/>
        <w:numPr>
          <w:ilvl w:val="0"/>
          <w:numId w:val="27"/>
        </w:numPr>
        <w:ind w:left="907" w:hanging="907"/>
        <w:contextualSpacing w:val="0"/>
        <w:jc w:val="both"/>
      </w:pPr>
      <w:r w:rsidRPr="0066772A">
        <w:rPr>
          <w:rFonts w:hint="eastAsia"/>
        </w:rPr>
        <w:t>在适用法律和公司章程的授权范围内，决定公司的对外担保事项；</w:t>
      </w:r>
      <w:r w:rsidRPr="0066772A">
        <w:t xml:space="preserve"> </w:t>
      </w:r>
    </w:p>
    <w:p w:rsidR="00193CFB" w:rsidRDefault="0066772A" w:rsidP="00B25311">
      <w:pPr>
        <w:pStyle w:val="ListParagraph"/>
        <w:numPr>
          <w:ilvl w:val="0"/>
          <w:numId w:val="27"/>
        </w:numPr>
        <w:ind w:left="907" w:hanging="907"/>
        <w:contextualSpacing w:val="0"/>
        <w:jc w:val="both"/>
      </w:pPr>
      <w:r w:rsidRPr="0066772A">
        <w:rPr>
          <w:rFonts w:hint="eastAsia"/>
        </w:rPr>
        <w:t>公司章程规定或股东大会授予的其他职权。</w:t>
      </w:r>
      <w:r w:rsidRPr="0066772A">
        <w:t xml:space="preserve"> </w:t>
      </w:r>
    </w:p>
    <w:p w:rsidR="00193CFB" w:rsidRDefault="0066772A" w:rsidP="0066772A">
      <w:pPr>
        <w:ind w:left="0" w:firstLine="0"/>
        <w:jc w:val="both"/>
      </w:pPr>
      <w:r w:rsidRPr="0066772A">
        <w:rPr>
          <w:rFonts w:hint="eastAsia"/>
        </w:rPr>
        <w:t>董事会作出前款决议事项，除第（六）、（七）、（十一）、（十三）项必须由三分之二以上的董事表决同意外，其余可以由过半数的董事表决同意。</w:t>
      </w:r>
      <w:r w:rsidRPr="0066772A">
        <w:t xml:space="preserve"> </w:t>
      </w:r>
    </w:p>
    <w:p w:rsidR="00193CFB" w:rsidRDefault="0066772A" w:rsidP="0066772A">
      <w:pPr>
        <w:ind w:left="0" w:firstLine="0"/>
        <w:jc w:val="both"/>
      </w:pPr>
      <w:r w:rsidRPr="0066772A">
        <w:rPr>
          <w:rFonts w:hint="eastAsia"/>
        </w:rPr>
        <w:t>董事会闭会期间，受董事会委托，董事长、副董事长可联合行使董事会部分职权，包括：</w:t>
      </w:r>
      <w:r w:rsidRPr="0066772A">
        <w:t xml:space="preserve"> </w:t>
      </w:r>
    </w:p>
    <w:p w:rsidR="00193CFB" w:rsidRDefault="0066772A" w:rsidP="00B25311">
      <w:pPr>
        <w:pStyle w:val="ListParagraph"/>
        <w:numPr>
          <w:ilvl w:val="0"/>
          <w:numId w:val="28"/>
        </w:numPr>
        <w:ind w:left="806" w:hanging="806"/>
        <w:contextualSpacing w:val="0"/>
        <w:jc w:val="both"/>
      </w:pPr>
      <w:r w:rsidRPr="0066772A">
        <w:rPr>
          <w:rFonts w:hint="eastAsia"/>
        </w:rPr>
        <w:t>审定设立或取消开发建设项目的议案；</w:t>
      </w:r>
      <w:r w:rsidRPr="0066772A">
        <w:t xml:space="preserve"> </w:t>
      </w:r>
    </w:p>
    <w:p w:rsidR="00193CFB" w:rsidRDefault="0066772A" w:rsidP="00B25311">
      <w:pPr>
        <w:pStyle w:val="ListParagraph"/>
        <w:numPr>
          <w:ilvl w:val="0"/>
          <w:numId w:val="28"/>
        </w:numPr>
        <w:ind w:left="806" w:hanging="806"/>
        <w:contextualSpacing w:val="0"/>
        <w:jc w:val="both"/>
      </w:pPr>
      <w:r w:rsidRPr="0066772A">
        <w:rPr>
          <w:rFonts w:hint="eastAsia"/>
        </w:rPr>
        <w:t>审定总经理关于任免和调动公司部门经理和派出机构经理的议案；</w:t>
      </w:r>
      <w:r w:rsidRPr="0066772A">
        <w:t xml:space="preserve"> </w:t>
      </w:r>
    </w:p>
    <w:p w:rsidR="00193CFB" w:rsidRDefault="0066772A" w:rsidP="00B25311">
      <w:pPr>
        <w:pStyle w:val="ListParagraph"/>
        <w:numPr>
          <w:ilvl w:val="0"/>
          <w:numId w:val="28"/>
        </w:numPr>
        <w:ind w:left="806" w:hanging="806"/>
        <w:contextualSpacing w:val="0"/>
        <w:jc w:val="both"/>
      </w:pPr>
      <w:r w:rsidRPr="0066772A">
        <w:rPr>
          <w:rFonts w:hint="eastAsia"/>
        </w:rPr>
        <w:lastRenderedPageBreak/>
        <w:t>审定重大资金使用计划；</w:t>
      </w:r>
      <w:r w:rsidRPr="0066772A">
        <w:t xml:space="preserve"> </w:t>
      </w:r>
    </w:p>
    <w:p w:rsidR="00193CFB" w:rsidRDefault="0066772A" w:rsidP="00B25311">
      <w:pPr>
        <w:pStyle w:val="ListParagraph"/>
        <w:numPr>
          <w:ilvl w:val="0"/>
          <w:numId w:val="28"/>
        </w:numPr>
        <w:ind w:left="806" w:hanging="806"/>
        <w:contextualSpacing w:val="0"/>
        <w:jc w:val="both"/>
      </w:pPr>
      <w:r w:rsidRPr="0066772A">
        <w:rPr>
          <w:rFonts w:hint="eastAsia"/>
        </w:rPr>
        <w:t>审定设立或撤销分公司或分支机构的议案；</w:t>
      </w:r>
      <w:r w:rsidRPr="0066772A">
        <w:t xml:space="preserve"> </w:t>
      </w:r>
    </w:p>
    <w:p w:rsidR="0066772A" w:rsidRPr="0066772A" w:rsidRDefault="0066772A" w:rsidP="00B25311">
      <w:pPr>
        <w:pStyle w:val="ListParagraph"/>
        <w:numPr>
          <w:ilvl w:val="0"/>
          <w:numId w:val="28"/>
        </w:numPr>
        <w:ind w:left="806" w:hanging="806"/>
        <w:contextualSpacing w:val="0"/>
        <w:jc w:val="both"/>
      </w:pPr>
      <w:r w:rsidRPr="0066772A">
        <w:rPr>
          <w:rFonts w:hint="eastAsia"/>
        </w:rPr>
        <w:t>审定其他特别重大问题。</w:t>
      </w:r>
      <w:r w:rsidRPr="0066772A">
        <w:t xml:space="preserve"> </w:t>
      </w:r>
    </w:p>
    <w:p w:rsidR="0066772A" w:rsidRPr="0066772A" w:rsidRDefault="0066772A" w:rsidP="0066772A">
      <w:pPr>
        <w:ind w:left="0" w:firstLine="0"/>
        <w:jc w:val="both"/>
      </w:pPr>
      <w:r w:rsidRPr="0066772A">
        <w:rPr>
          <w:rFonts w:hint="eastAsia"/>
        </w:rPr>
        <w:t>第一百条</w:t>
      </w:r>
      <w:r w:rsidRPr="0066772A">
        <w:t xml:space="preserve"> </w:t>
      </w:r>
      <w:r w:rsidRPr="0066772A">
        <w:rPr>
          <w:rFonts w:hint="eastAsia"/>
        </w:rPr>
        <w:t>公司全体董事应审慎对待和严格控制对外担保产生的债务风险，在决定公司对外担保事项时，应遵循以下原则：</w:t>
      </w:r>
      <w:r w:rsidRPr="0066772A">
        <w:t xml:space="preserve"> </w:t>
      </w:r>
    </w:p>
    <w:p w:rsidR="0066772A" w:rsidRPr="0066772A" w:rsidRDefault="0066772A" w:rsidP="00B25311">
      <w:pPr>
        <w:pStyle w:val="ListParagraph"/>
        <w:numPr>
          <w:ilvl w:val="0"/>
          <w:numId w:val="29"/>
        </w:numPr>
        <w:ind w:left="907" w:hanging="907"/>
        <w:contextualSpacing w:val="0"/>
        <w:jc w:val="both"/>
      </w:pPr>
      <w:r w:rsidRPr="0066772A">
        <w:rPr>
          <w:rFonts w:hint="eastAsia"/>
        </w:rPr>
        <w:t>公司为他人提供担保应当遵循平等、自愿、公平、诚信和互利的原则；</w:t>
      </w:r>
      <w:r w:rsidRPr="0066772A">
        <w:t xml:space="preserve"> </w:t>
      </w:r>
    </w:p>
    <w:p w:rsidR="0066772A" w:rsidRPr="0066772A" w:rsidRDefault="0066772A" w:rsidP="00B25311">
      <w:pPr>
        <w:pStyle w:val="ListParagraph"/>
        <w:numPr>
          <w:ilvl w:val="0"/>
          <w:numId w:val="29"/>
        </w:numPr>
        <w:ind w:left="907" w:hanging="907"/>
        <w:contextualSpacing w:val="0"/>
        <w:jc w:val="both"/>
      </w:pPr>
      <w:r w:rsidRPr="0066772A">
        <w:rPr>
          <w:rFonts w:hint="eastAsia"/>
        </w:rPr>
        <w:t>在决定为他人提供担保或决定将相关事项提交股东大会审议之前，应当充分了解被担保对象的资信状况，对担保事项对公司的利益和风险进行充分分析；</w:t>
      </w:r>
      <w:r w:rsidRPr="0066772A">
        <w:t xml:space="preserve"> </w:t>
      </w:r>
    </w:p>
    <w:p w:rsidR="0066772A" w:rsidRPr="0066772A" w:rsidRDefault="0066772A" w:rsidP="00B25311">
      <w:pPr>
        <w:pStyle w:val="ListParagraph"/>
        <w:numPr>
          <w:ilvl w:val="0"/>
          <w:numId w:val="29"/>
        </w:numPr>
        <w:ind w:left="907" w:hanging="907"/>
        <w:contextualSpacing w:val="0"/>
        <w:jc w:val="both"/>
      </w:pPr>
      <w:r w:rsidRPr="0066772A">
        <w:rPr>
          <w:rFonts w:hint="eastAsia"/>
        </w:rPr>
        <w:t>公司对资信良好，有偿债能力的企业方可提供担保；</w:t>
      </w:r>
      <w:r w:rsidRPr="0066772A">
        <w:t xml:space="preserve"> </w:t>
      </w:r>
    </w:p>
    <w:p w:rsidR="0066772A" w:rsidRPr="0066772A" w:rsidRDefault="0066772A" w:rsidP="00B25311">
      <w:pPr>
        <w:pStyle w:val="ListParagraph"/>
        <w:numPr>
          <w:ilvl w:val="0"/>
          <w:numId w:val="29"/>
        </w:numPr>
        <w:ind w:left="907" w:hanging="907"/>
        <w:contextualSpacing w:val="0"/>
        <w:jc w:val="both"/>
      </w:pPr>
      <w:r w:rsidRPr="0066772A">
        <w:rPr>
          <w:rFonts w:hint="eastAsia"/>
        </w:rPr>
        <w:t>遵守适用法律的规定，不得向法律禁止公司提供担保的对象提供担保。</w:t>
      </w:r>
      <w:r w:rsidRPr="0066772A">
        <w:t xml:space="preserve"> </w:t>
      </w:r>
    </w:p>
    <w:p w:rsidR="0066772A" w:rsidRPr="0066772A" w:rsidRDefault="0066772A" w:rsidP="0066772A">
      <w:pPr>
        <w:ind w:left="0" w:firstLine="0"/>
        <w:jc w:val="both"/>
      </w:pPr>
      <w:r w:rsidRPr="0066772A">
        <w:rPr>
          <w:rFonts w:hint="eastAsia"/>
        </w:rPr>
        <w:t>第一百零一条</w:t>
      </w:r>
      <w:r w:rsidRPr="0066772A">
        <w:t xml:space="preserve"> </w:t>
      </w:r>
      <w:r w:rsidRPr="0066772A">
        <w:rPr>
          <w:rFonts w:hint="eastAsia"/>
        </w:rPr>
        <w:t>除适用法律和本章程另有规定外，董事会有权决定金额在公司最近一个会计年度合并会计报表净资产</w:t>
      </w:r>
      <w:r w:rsidRPr="0066772A">
        <w:rPr>
          <w:rFonts w:cs="Times New Roman"/>
        </w:rPr>
        <w:t>5%</w:t>
      </w:r>
      <w:r w:rsidRPr="0066772A">
        <w:rPr>
          <w:rFonts w:hint="eastAsia"/>
        </w:rPr>
        <w:t>和</w:t>
      </w:r>
      <w:r w:rsidRPr="0066772A">
        <w:rPr>
          <w:rFonts w:cs="Times New Roman"/>
        </w:rPr>
        <w:t>20%</w:t>
      </w:r>
      <w:r w:rsidRPr="0066772A">
        <w:rPr>
          <w:rFonts w:hint="eastAsia"/>
        </w:rPr>
        <w:t>之间的对外担保事项；董事长联合副董事长有权决定金额在公司最近一个会计年度合并会计报表净资产</w:t>
      </w:r>
      <w:r w:rsidRPr="0066772A">
        <w:rPr>
          <w:rFonts w:cs="Times New Roman"/>
        </w:rPr>
        <w:t>5%</w:t>
      </w:r>
      <w:r w:rsidRPr="0066772A">
        <w:rPr>
          <w:rFonts w:hint="eastAsia"/>
        </w:rPr>
        <w:t>以下的对外担保事项。</w:t>
      </w:r>
      <w:r w:rsidRPr="0066772A">
        <w:t xml:space="preserve"> </w:t>
      </w:r>
    </w:p>
    <w:p w:rsidR="0066772A" w:rsidRPr="0066772A" w:rsidRDefault="0066772A" w:rsidP="0066772A">
      <w:pPr>
        <w:ind w:left="0" w:firstLine="0"/>
        <w:jc w:val="both"/>
      </w:pPr>
      <w:r w:rsidRPr="0066772A">
        <w:rPr>
          <w:rFonts w:hint="eastAsia"/>
        </w:rPr>
        <w:t>第一百零二条</w:t>
      </w:r>
      <w:r w:rsidRPr="0066772A">
        <w:t xml:space="preserve"> </w:t>
      </w:r>
      <w:r w:rsidRPr="0066772A">
        <w:rPr>
          <w:rFonts w:hint="eastAsia"/>
        </w:rPr>
        <w:t>董事会在处置固定资产时，如拟处置固定资产的预期价值，与此项处置建议前四个月内已处置了的固定资产所得到的价值的总和，超过股东大会最近审议的资产负债表所显示的固定资产价值的百分之三十三，则董事会在未经股东大会批准前不得处置或者同意处置该固定资产。</w:t>
      </w:r>
      <w:r w:rsidRPr="0066772A">
        <w:t xml:space="preserve"> </w:t>
      </w:r>
    </w:p>
    <w:p w:rsidR="0066772A" w:rsidRPr="0066772A" w:rsidRDefault="0066772A" w:rsidP="0066772A">
      <w:pPr>
        <w:ind w:left="0" w:firstLine="0"/>
        <w:jc w:val="both"/>
      </w:pPr>
      <w:r w:rsidRPr="0066772A">
        <w:rPr>
          <w:rFonts w:hint="eastAsia"/>
        </w:rPr>
        <w:t>本条所指对固定资产的处置，包括转让某些资产权益的行为，但不包括以固定资产提供担保的行为。</w:t>
      </w:r>
      <w:r w:rsidRPr="0066772A">
        <w:t xml:space="preserve"> </w:t>
      </w:r>
      <w:r w:rsidRPr="0066772A">
        <w:rPr>
          <w:rFonts w:hint="eastAsia"/>
        </w:rPr>
        <w:t>公司处置固定资产进行的交易的有效性，不因违反本条第一款而受影响。</w:t>
      </w:r>
      <w:r w:rsidRPr="0066772A">
        <w:t xml:space="preserve"> </w:t>
      </w:r>
    </w:p>
    <w:p w:rsidR="0066772A" w:rsidRPr="0066772A" w:rsidRDefault="0066772A" w:rsidP="0066772A">
      <w:pPr>
        <w:ind w:left="0" w:firstLine="0"/>
        <w:jc w:val="both"/>
      </w:pPr>
      <w:r w:rsidRPr="0066772A">
        <w:rPr>
          <w:rFonts w:hint="eastAsia"/>
        </w:rPr>
        <w:t>第一百零三条</w:t>
      </w:r>
      <w:r w:rsidRPr="0066772A">
        <w:t xml:space="preserve"> </w:t>
      </w:r>
      <w:r w:rsidRPr="0066772A">
        <w:rPr>
          <w:rFonts w:hint="eastAsia"/>
        </w:rPr>
        <w:t>董事长行使下列职权：</w:t>
      </w:r>
      <w:r w:rsidRPr="0066772A">
        <w:t xml:space="preserve"> </w:t>
      </w:r>
    </w:p>
    <w:p w:rsidR="00193CFB" w:rsidRDefault="0066772A" w:rsidP="00B25311">
      <w:pPr>
        <w:pStyle w:val="ListParagraph"/>
        <w:numPr>
          <w:ilvl w:val="0"/>
          <w:numId w:val="30"/>
        </w:numPr>
        <w:ind w:left="907" w:hanging="907"/>
        <w:contextualSpacing w:val="0"/>
        <w:jc w:val="both"/>
      </w:pPr>
      <w:r w:rsidRPr="0066772A">
        <w:rPr>
          <w:rFonts w:hint="eastAsia"/>
        </w:rPr>
        <w:t>主持股东大会和召集、主持董事会会议；</w:t>
      </w:r>
      <w:r w:rsidRPr="0066772A">
        <w:t xml:space="preserve"> </w:t>
      </w:r>
    </w:p>
    <w:p w:rsidR="00193CFB" w:rsidRDefault="0066772A" w:rsidP="00B25311">
      <w:pPr>
        <w:pStyle w:val="ListParagraph"/>
        <w:numPr>
          <w:ilvl w:val="0"/>
          <w:numId w:val="30"/>
        </w:numPr>
        <w:ind w:left="907" w:hanging="907"/>
        <w:contextualSpacing w:val="0"/>
        <w:jc w:val="both"/>
      </w:pPr>
      <w:r w:rsidRPr="0066772A">
        <w:rPr>
          <w:rFonts w:hint="eastAsia"/>
        </w:rPr>
        <w:t>检查董事会决议的实施情况；</w:t>
      </w:r>
      <w:r w:rsidRPr="0066772A">
        <w:t xml:space="preserve"> </w:t>
      </w:r>
    </w:p>
    <w:p w:rsidR="00193CFB" w:rsidRDefault="0066772A" w:rsidP="00B25311">
      <w:pPr>
        <w:pStyle w:val="ListParagraph"/>
        <w:numPr>
          <w:ilvl w:val="0"/>
          <w:numId w:val="30"/>
        </w:numPr>
        <w:ind w:left="907" w:hanging="907"/>
        <w:contextualSpacing w:val="0"/>
        <w:jc w:val="both"/>
      </w:pPr>
      <w:r w:rsidRPr="0066772A">
        <w:rPr>
          <w:rFonts w:hint="eastAsia"/>
        </w:rPr>
        <w:t>签署公司发行的证券；</w:t>
      </w:r>
      <w:r w:rsidRPr="0066772A">
        <w:t xml:space="preserve"> </w:t>
      </w:r>
    </w:p>
    <w:p w:rsidR="0066772A" w:rsidRPr="0066772A" w:rsidRDefault="0066772A" w:rsidP="00B25311">
      <w:pPr>
        <w:pStyle w:val="ListParagraph"/>
        <w:numPr>
          <w:ilvl w:val="0"/>
          <w:numId w:val="30"/>
        </w:numPr>
        <w:ind w:left="907" w:hanging="907"/>
        <w:contextualSpacing w:val="0"/>
        <w:jc w:val="both"/>
      </w:pPr>
      <w:r w:rsidRPr="0066772A">
        <w:rPr>
          <w:rFonts w:hint="eastAsia"/>
        </w:rPr>
        <w:t>董事会授予的其他职权。</w:t>
      </w:r>
      <w:r w:rsidRPr="0066772A">
        <w:t xml:space="preserve"> </w:t>
      </w:r>
      <w:r w:rsidRPr="0066772A">
        <w:rPr>
          <w:rFonts w:hint="eastAsia"/>
        </w:rPr>
        <w:t>董事长不能履行职权时，可以由董事长指定副董事长代行其职权。</w:t>
      </w:r>
      <w:r w:rsidRPr="0066772A">
        <w:t xml:space="preserve"> </w:t>
      </w:r>
    </w:p>
    <w:p w:rsidR="0066772A" w:rsidRPr="0066772A" w:rsidRDefault="0066772A" w:rsidP="0066772A">
      <w:pPr>
        <w:ind w:left="0" w:firstLine="0"/>
        <w:jc w:val="both"/>
      </w:pPr>
      <w:r w:rsidRPr="0066772A">
        <w:rPr>
          <w:rFonts w:hint="eastAsia"/>
        </w:rPr>
        <w:t>第一百零四条</w:t>
      </w:r>
      <w:r w:rsidRPr="0066772A">
        <w:t xml:space="preserve"> </w:t>
      </w:r>
      <w:r w:rsidRPr="0066772A">
        <w:rPr>
          <w:rFonts w:hint="eastAsia"/>
        </w:rPr>
        <w:t>董事会每年至少召开两次定期会议，由董事长召集，并应至少提前</w:t>
      </w:r>
      <w:r w:rsidRPr="0066772A">
        <w:t>10</w:t>
      </w:r>
      <w:r w:rsidRPr="0066772A">
        <w:rPr>
          <w:rFonts w:hint="eastAsia"/>
        </w:rPr>
        <w:t>日将会议时间和地点正式书面通知全体董事和监事。经代表十分之一以上表决权的股东、董事长、三分之一以上董事、监事会或者公司总经理提议，可以召开临时董事会会议。董事长应在自接到代表十分之一以上表决权的股东、三分之一以上董事、监事会或公司总经理提议后十日内召集和主持董事会会议。</w:t>
      </w:r>
      <w:r w:rsidRPr="0066772A">
        <w:t xml:space="preserve"> </w:t>
      </w:r>
    </w:p>
    <w:p w:rsidR="00193CFB" w:rsidRDefault="0066772A" w:rsidP="0066772A">
      <w:pPr>
        <w:ind w:left="0" w:firstLine="0"/>
        <w:jc w:val="both"/>
      </w:pPr>
      <w:r w:rsidRPr="0066772A">
        <w:rPr>
          <w:rFonts w:hint="eastAsia"/>
        </w:rPr>
        <w:lastRenderedPageBreak/>
        <w:t>董事会定期会议及临时董事会会议召开的通知方式及通知时限：</w:t>
      </w:r>
      <w:r w:rsidRPr="0066772A">
        <w:t xml:space="preserve"> </w:t>
      </w:r>
    </w:p>
    <w:p w:rsidR="00193CFB" w:rsidRDefault="0066772A" w:rsidP="00B25311">
      <w:pPr>
        <w:pStyle w:val="ListParagraph"/>
        <w:numPr>
          <w:ilvl w:val="1"/>
          <w:numId w:val="28"/>
        </w:numPr>
        <w:ind w:left="720" w:hanging="720"/>
        <w:contextualSpacing w:val="0"/>
        <w:jc w:val="both"/>
      </w:pPr>
      <w:r w:rsidRPr="0066772A">
        <w:rPr>
          <w:rFonts w:hint="eastAsia"/>
        </w:rPr>
        <w:t>董事会定期会议的时间和地址如已由董事会事先规定，其召开毋须发给通知；</w:t>
      </w:r>
    </w:p>
    <w:p w:rsidR="00193CFB" w:rsidRDefault="0066772A" w:rsidP="00B25311">
      <w:pPr>
        <w:pStyle w:val="ListParagraph"/>
        <w:numPr>
          <w:ilvl w:val="1"/>
          <w:numId w:val="28"/>
        </w:numPr>
        <w:ind w:left="720" w:hanging="720"/>
        <w:contextualSpacing w:val="0"/>
        <w:jc w:val="both"/>
      </w:pPr>
      <w:r w:rsidRPr="0066772A">
        <w:rPr>
          <w:rFonts w:hint="eastAsia"/>
        </w:rPr>
        <w:t>如果董事会未就定期会议事先决定会议举行的时间和地点，董事长应至少提前十天至多三十天将董事会定期会议举行的时间和地点通知全体董事和监事。临时董事会会议举行的时间和地点应由董事长提前三天通知全体董事和监事，紧急情况下可不受有关通知时限的限制。前述有关董事会会议的通知应用电传、电报、传真、特快专递或挂号邮寄或经专人送达全体董事和监事。</w:t>
      </w:r>
      <w:r w:rsidRPr="0066772A">
        <w:t xml:space="preserve"> </w:t>
      </w:r>
    </w:p>
    <w:p w:rsidR="00193CFB" w:rsidRDefault="0066772A" w:rsidP="00B25311">
      <w:pPr>
        <w:pStyle w:val="ListParagraph"/>
        <w:numPr>
          <w:ilvl w:val="1"/>
          <w:numId w:val="28"/>
        </w:numPr>
        <w:ind w:left="720" w:hanging="720"/>
        <w:contextualSpacing w:val="0"/>
        <w:jc w:val="both"/>
      </w:pPr>
      <w:r w:rsidRPr="0066772A">
        <w:rPr>
          <w:rFonts w:hint="eastAsia"/>
        </w:rPr>
        <w:t>通知应采用中文，必要时可附英文通知，并包括会议议程和议题。</w:t>
      </w:r>
      <w:r w:rsidRPr="0066772A">
        <w:t xml:space="preserve"> </w:t>
      </w:r>
    </w:p>
    <w:p w:rsidR="00193CFB" w:rsidRDefault="0066772A" w:rsidP="00B25311">
      <w:pPr>
        <w:pStyle w:val="ListParagraph"/>
        <w:numPr>
          <w:ilvl w:val="1"/>
          <w:numId w:val="28"/>
        </w:numPr>
        <w:ind w:left="720" w:hanging="720"/>
        <w:contextualSpacing w:val="0"/>
        <w:jc w:val="both"/>
      </w:pPr>
      <w:r w:rsidRPr="0066772A">
        <w:rPr>
          <w:rFonts w:hint="eastAsia"/>
        </w:rPr>
        <w:t>董事如已出席会议，并且未在到会前或到会时提出未收到会议通知的异议，应视作已向其发出会议通知。</w:t>
      </w:r>
      <w:r w:rsidRPr="0066772A">
        <w:t xml:space="preserve"> </w:t>
      </w:r>
    </w:p>
    <w:p w:rsidR="0066772A" w:rsidRPr="0066772A" w:rsidRDefault="0066772A" w:rsidP="00B25311">
      <w:pPr>
        <w:pStyle w:val="ListParagraph"/>
        <w:numPr>
          <w:ilvl w:val="1"/>
          <w:numId w:val="28"/>
        </w:numPr>
        <w:ind w:left="720" w:hanging="720"/>
        <w:contextualSpacing w:val="0"/>
        <w:jc w:val="both"/>
      </w:pPr>
      <w:r w:rsidRPr="0066772A">
        <w:rPr>
          <w:rFonts w:hint="eastAsia"/>
        </w:rPr>
        <w:t>董事会定期会议或临时会议可以电话会议形式或借助类似通讯设备举行，在举行该类会议时，只要与会董事能听清其他董事讲话，并进行交流，所有与会董事应视作已亲自出席会议。</w:t>
      </w:r>
      <w:r w:rsidRPr="0066772A">
        <w:t xml:space="preserve"> </w:t>
      </w:r>
    </w:p>
    <w:p w:rsidR="0066772A" w:rsidRPr="0066772A" w:rsidRDefault="0066772A" w:rsidP="0066772A">
      <w:pPr>
        <w:ind w:left="0" w:firstLine="0"/>
        <w:jc w:val="both"/>
      </w:pPr>
      <w:r w:rsidRPr="0066772A">
        <w:rPr>
          <w:rFonts w:hint="eastAsia"/>
        </w:rPr>
        <w:t>第一百零五条</w:t>
      </w:r>
      <w:r w:rsidRPr="0066772A">
        <w:t xml:space="preserve"> </w:t>
      </w:r>
      <w:r w:rsidRPr="0066772A">
        <w:rPr>
          <w:rFonts w:hint="eastAsia"/>
        </w:rPr>
        <w:t>董事会会议以中文为会议语言。</w:t>
      </w:r>
      <w:r w:rsidRPr="0066772A">
        <w:t xml:space="preserve"> </w:t>
      </w:r>
    </w:p>
    <w:p w:rsidR="0066772A" w:rsidRPr="0066772A" w:rsidRDefault="0066772A" w:rsidP="0066772A">
      <w:pPr>
        <w:ind w:left="0" w:firstLine="0"/>
        <w:jc w:val="both"/>
      </w:pPr>
      <w:r w:rsidRPr="0066772A">
        <w:rPr>
          <w:rFonts w:hint="eastAsia"/>
        </w:rPr>
        <w:t>第一百零六条</w:t>
      </w:r>
      <w:r w:rsidRPr="0066772A">
        <w:t xml:space="preserve"> </w:t>
      </w:r>
      <w:r w:rsidRPr="0066772A">
        <w:rPr>
          <w:rFonts w:hint="eastAsia"/>
        </w:rPr>
        <w:t>董事会会议应有过半数的董事出席方可举行。</w:t>
      </w:r>
      <w:r w:rsidRPr="0066772A">
        <w:t xml:space="preserve"> </w:t>
      </w:r>
    </w:p>
    <w:p w:rsidR="0066772A" w:rsidRPr="0066772A" w:rsidRDefault="0066772A" w:rsidP="0066772A">
      <w:pPr>
        <w:ind w:left="0" w:firstLine="0"/>
        <w:jc w:val="both"/>
      </w:pPr>
      <w:r w:rsidRPr="0066772A">
        <w:rPr>
          <w:rFonts w:hint="eastAsia"/>
        </w:rPr>
        <w:t>每名董事有一票表决权。董事会作出决议，必须经全体董事的过半数通过。</w:t>
      </w:r>
      <w:r w:rsidRPr="0066772A">
        <w:t xml:space="preserve"> </w:t>
      </w:r>
    </w:p>
    <w:p w:rsidR="0066772A" w:rsidRPr="0066772A" w:rsidRDefault="0066772A" w:rsidP="0066772A">
      <w:pPr>
        <w:ind w:left="0" w:firstLine="0"/>
        <w:jc w:val="both"/>
      </w:pPr>
      <w:r w:rsidRPr="0066772A">
        <w:rPr>
          <w:rFonts w:hint="eastAsia"/>
        </w:rPr>
        <w:t>第一百零七条</w:t>
      </w:r>
      <w:r w:rsidRPr="0066772A">
        <w:t xml:space="preserve"> </w:t>
      </w:r>
      <w:r w:rsidRPr="0066772A">
        <w:rPr>
          <w:rFonts w:hint="eastAsia"/>
        </w:rPr>
        <w:t>董事会会议，应当由董事本人出席。董事因故不能出席，可以书面委托其他董事代为出席董事会，委托书中应当载明授权范围。</w:t>
      </w:r>
      <w:r w:rsidRPr="0066772A">
        <w:t xml:space="preserve"> </w:t>
      </w:r>
    </w:p>
    <w:p w:rsidR="0066772A" w:rsidRPr="0066772A" w:rsidRDefault="0066772A" w:rsidP="0066772A">
      <w:pPr>
        <w:ind w:left="0" w:firstLine="0"/>
        <w:jc w:val="both"/>
      </w:pPr>
      <w:r w:rsidRPr="0066772A">
        <w:rPr>
          <w:rFonts w:hint="eastAsia"/>
        </w:rPr>
        <w:t>代为出席会议的董事应当在授权范围内行使董事的权利。董事未出席某次董事会会议，亦未委托代表出席的，应当视作已放弃在该次会议上的投票权。</w:t>
      </w:r>
      <w:r w:rsidRPr="0066772A">
        <w:t xml:space="preserve"> </w:t>
      </w:r>
    </w:p>
    <w:p w:rsidR="0066772A" w:rsidRPr="0066772A" w:rsidRDefault="0066772A" w:rsidP="0066772A">
      <w:pPr>
        <w:ind w:left="0" w:firstLine="0"/>
        <w:jc w:val="both"/>
      </w:pPr>
      <w:r w:rsidRPr="0066772A">
        <w:rPr>
          <w:rFonts w:hint="eastAsia"/>
        </w:rPr>
        <w:t>第一百零八条</w:t>
      </w:r>
      <w:r w:rsidRPr="0066772A">
        <w:t xml:space="preserve"> </w:t>
      </w:r>
      <w:r w:rsidRPr="0066772A">
        <w:rPr>
          <w:rFonts w:hint="eastAsia"/>
        </w:rPr>
        <w:t>董事会应当对会议所议事项的决定作成会议记录，出席会议的董事和记录员应当在会议记录上签名。董事应当对董事会的决议承担责任。董事会的决议违反法律、行政法规或者公司章程、股东大会决议，致使公司遭受严重损失的，参与决议的董事对公司负赔偿责任；但经证明在表决时曾表明异议并记载于会议记录的，该董事可以免除责任。</w:t>
      </w:r>
      <w:r w:rsidRPr="0066772A">
        <w:t xml:space="preserve"> </w:t>
      </w:r>
    </w:p>
    <w:p w:rsidR="0066772A" w:rsidRPr="0066772A" w:rsidRDefault="0066772A" w:rsidP="0066772A">
      <w:pPr>
        <w:ind w:left="0" w:firstLine="0"/>
        <w:jc w:val="both"/>
      </w:pPr>
      <w:r w:rsidRPr="0066772A">
        <w:rPr>
          <w:rFonts w:hint="eastAsia"/>
        </w:rPr>
        <w:t>第一百零九条</w:t>
      </w:r>
      <w:r w:rsidRPr="0066772A">
        <w:t xml:space="preserve"> </w:t>
      </w:r>
      <w:r w:rsidRPr="0066772A">
        <w:rPr>
          <w:rFonts w:hint="eastAsia"/>
        </w:rPr>
        <w:t>如果董事会已将议案派发给全体董事，并且签字同意的董事已按本章程规定达到做出该决定所需的人数，则可成为董事会决议，无需另行召集董事会会议。</w:t>
      </w:r>
      <w:r w:rsidRPr="0066772A">
        <w:t xml:space="preserve"> </w:t>
      </w:r>
    </w:p>
    <w:p w:rsidR="0066772A" w:rsidRPr="00193CFB" w:rsidRDefault="0066772A" w:rsidP="00193CFB">
      <w:pPr>
        <w:pStyle w:val="Heading1"/>
        <w:rPr>
          <w:rFonts w:eastAsiaTheme="minorEastAsia"/>
        </w:rPr>
      </w:pPr>
      <w:r w:rsidRPr="00193CFB">
        <w:rPr>
          <w:rFonts w:eastAsiaTheme="minorEastAsia" w:hint="eastAsia"/>
        </w:rPr>
        <w:t>第十一章</w:t>
      </w:r>
      <w:r w:rsidRPr="00193CFB">
        <w:rPr>
          <w:rFonts w:eastAsiaTheme="minorEastAsia"/>
        </w:rPr>
        <w:t xml:space="preserve"> </w:t>
      </w:r>
      <w:r w:rsidRPr="00193CFB">
        <w:rPr>
          <w:rFonts w:eastAsiaTheme="minorEastAsia" w:hint="eastAsia"/>
        </w:rPr>
        <w:t>公司董事会秘书</w:t>
      </w:r>
      <w:r w:rsidRPr="00193CFB">
        <w:rPr>
          <w:rFonts w:eastAsiaTheme="minorEastAsia"/>
        </w:rPr>
        <w:t xml:space="preserve"> </w:t>
      </w:r>
    </w:p>
    <w:p w:rsidR="0066772A" w:rsidRPr="0066772A" w:rsidRDefault="0066772A" w:rsidP="0066772A">
      <w:pPr>
        <w:ind w:left="0" w:firstLine="0"/>
        <w:jc w:val="both"/>
      </w:pPr>
      <w:r w:rsidRPr="0066772A">
        <w:rPr>
          <w:rFonts w:hint="eastAsia"/>
        </w:rPr>
        <w:t>第一百一十条</w:t>
      </w:r>
      <w:r w:rsidRPr="0066772A">
        <w:t xml:space="preserve"> </w:t>
      </w:r>
      <w:r w:rsidRPr="0066772A">
        <w:rPr>
          <w:rFonts w:hint="eastAsia"/>
        </w:rPr>
        <w:t>公司设董事会秘书。董事会秘书为公司的高级管理人员。</w:t>
      </w:r>
      <w:r w:rsidRPr="0066772A">
        <w:t xml:space="preserve"> </w:t>
      </w:r>
    </w:p>
    <w:p w:rsidR="0066772A" w:rsidRPr="0066772A" w:rsidRDefault="0066772A" w:rsidP="0066772A">
      <w:pPr>
        <w:ind w:left="0" w:firstLine="0"/>
        <w:jc w:val="both"/>
      </w:pPr>
      <w:r w:rsidRPr="0066772A">
        <w:rPr>
          <w:rFonts w:hint="eastAsia"/>
        </w:rPr>
        <w:t>第一百一十一条</w:t>
      </w:r>
      <w:r w:rsidRPr="0066772A">
        <w:t xml:space="preserve"> </w:t>
      </w:r>
      <w:r w:rsidRPr="0066772A">
        <w:rPr>
          <w:rFonts w:hint="eastAsia"/>
        </w:rPr>
        <w:t>公司董事会秘书应当是具备必备的专业知识和经验的自然人，由董事会委任。其主要职责是：</w:t>
      </w:r>
      <w:r w:rsidRPr="0066772A">
        <w:t xml:space="preserve"> </w:t>
      </w:r>
    </w:p>
    <w:p w:rsidR="00193CFB" w:rsidRDefault="0066772A" w:rsidP="00B25311">
      <w:pPr>
        <w:pStyle w:val="ListParagraph"/>
        <w:numPr>
          <w:ilvl w:val="0"/>
          <w:numId w:val="31"/>
        </w:numPr>
        <w:ind w:left="907" w:hanging="907"/>
        <w:contextualSpacing w:val="0"/>
        <w:jc w:val="both"/>
      </w:pPr>
      <w:r w:rsidRPr="0066772A">
        <w:rPr>
          <w:rFonts w:hint="eastAsia"/>
        </w:rPr>
        <w:lastRenderedPageBreak/>
        <w:t>保证公司有完整的组织文件和记录；</w:t>
      </w:r>
      <w:r w:rsidRPr="0066772A">
        <w:t xml:space="preserve"> </w:t>
      </w:r>
    </w:p>
    <w:p w:rsidR="00193CFB" w:rsidRDefault="0066772A" w:rsidP="00B25311">
      <w:pPr>
        <w:pStyle w:val="ListParagraph"/>
        <w:numPr>
          <w:ilvl w:val="0"/>
          <w:numId w:val="31"/>
        </w:numPr>
        <w:ind w:left="907" w:hanging="907"/>
        <w:contextualSpacing w:val="0"/>
        <w:jc w:val="both"/>
      </w:pPr>
      <w:r w:rsidRPr="0066772A">
        <w:rPr>
          <w:rFonts w:hint="eastAsia"/>
        </w:rPr>
        <w:t>确保公司依法准备和递交有权机构所要求的报告和文件；</w:t>
      </w:r>
    </w:p>
    <w:p w:rsidR="0066772A" w:rsidRPr="0066772A" w:rsidRDefault="0066772A" w:rsidP="00B25311">
      <w:pPr>
        <w:pStyle w:val="ListParagraph"/>
        <w:numPr>
          <w:ilvl w:val="0"/>
          <w:numId w:val="31"/>
        </w:numPr>
        <w:ind w:left="907" w:hanging="907"/>
        <w:contextualSpacing w:val="0"/>
        <w:jc w:val="both"/>
      </w:pPr>
      <w:r w:rsidRPr="0066772A">
        <w:rPr>
          <w:rFonts w:hint="eastAsia"/>
        </w:rPr>
        <w:t>保证公司股东名册妥善设立，保证有权得到公司有记录和文件的人及时得到有关记录和文件。</w:t>
      </w:r>
      <w:r w:rsidRPr="0066772A">
        <w:t xml:space="preserve"> </w:t>
      </w:r>
    </w:p>
    <w:p w:rsidR="0066772A" w:rsidRPr="0066772A" w:rsidRDefault="0066772A" w:rsidP="0066772A">
      <w:pPr>
        <w:ind w:left="0" w:firstLine="0"/>
        <w:jc w:val="both"/>
      </w:pPr>
      <w:r w:rsidRPr="0066772A">
        <w:rPr>
          <w:rFonts w:hint="eastAsia"/>
        </w:rPr>
        <w:t>第一百一十二条</w:t>
      </w:r>
      <w:r w:rsidRPr="0066772A">
        <w:t xml:space="preserve"> </w:t>
      </w:r>
      <w:r w:rsidRPr="0066772A">
        <w:rPr>
          <w:rFonts w:hint="eastAsia"/>
        </w:rPr>
        <w:t>公司应积极建立健全投资者关系管理工作制度，并通过多种形式主动加强与股东特别是社会公众股股东的沟通和交流。公司董事会秘书具体负责公司投资者关系管理工作。</w:t>
      </w:r>
      <w:r w:rsidRPr="0066772A">
        <w:t xml:space="preserve"> </w:t>
      </w:r>
    </w:p>
    <w:p w:rsidR="0066772A" w:rsidRPr="0066772A" w:rsidRDefault="0066772A" w:rsidP="0066772A">
      <w:pPr>
        <w:ind w:left="0" w:firstLine="0"/>
        <w:jc w:val="both"/>
      </w:pPr>
      <w:r w:rsidRPr="0066772A">
        <w:rPr>
          <w:rFonts w:hint="eastAsia"/>
        </w:rPr>
        <w:t>第一百一十三条</w:t>
      </w:r>
      <w:r w:rsidRPr="0066772A">
        <w:t xml:space="preserve"> </w:t>
      </w:r>
      <w:r w:rsidRPr="0066772A">
        <w:rPr>
          <w:rFonts w:hint="eastAsia"/>
        </w:rPr>
        <w:t>公司董事或者其他高级管理人员（但不包括公司监事）可以兼任公司董事会秘书。公司聘任的会计师事务所的会计师不得兼任公司董事会秘书。</w:t>
      </w:r>
      <w:r w:rsidRPr="0066772A">
        <w:t xml:space="preserve"> </w:t>
      </w:r>
    </w:p>
    <w:p w:rsidR="00193CFB" w:rsidRDefault="0066772A" w:rsidP="0066772A">
      <w:pPr>
        <w:ind w:left="0" w:firstLine="0"/>
        <w:jc w:val="both"/>
      </w:pPr>
      <w:r w:rsidRPr="0066772A">
        <w:rPr>
          <w:rFonts w:hint="eastAsia"/>
        </w:rPr>
        <w:t>当公司董事会秘书由董事兼任时，如某一行为应当由董事及公司董事会秘书分别做出，由该兼任董事及公司董事会秘书的人不得以双重身分做出。</w:t>
      </w:r>
      <w:r w:rsidRPr="0066772A">
        <w:t xml:space="preserve"> </w:t>
      </w:r>
    </w:p>
    <w:p w:rsidR="0066772A" w:rsidRPr="00193CFB" w:rsidRDefault="0066772A" w:rsidP="00193CFB">
      <w:pPr>
        <w:pStyle w:val="Heading1"/>
        <w:rPr>
          <w:rFonts w:eastAsiaTheme="minorEastAsia"/>
        </w:rPr>
      </w:pPr>
      <w:r w:rsidRPr="00193CFB">
        <w:rPr>
          <w:rFonts w:eastAsiaTheme="minorEastAsia" w:hint="eastAsia"/>
        </w:rPr>
        <w:t>第十二章</w:t>
      </w:r>
      <w:r w:rsidRPr="00193CFB">
        <w:rPr>
          <w:rFonts w:eastAsiaTheme="minorEastAsia"/>
        </w:rPr>
        <w:t xml:space="preserve"> </w:t>
      </w:r>
      <w:r w:rsidRPr="00193CFB">
        <w:rPr>
          <w:rFonts w:eastAsiaTheme="minorEastAsia" w:hint="eastAsia"/>
        </w:rPr>
        <w:t>公司总经理</w:t>
      </w:r>
      <w:r w:rsidRPr="00193CFB">
        <w:rPr>
          <w:rFonts w:eastAsiaTheme="minorEastAsia"/>
        </w:rPr>
        <w:t xml:space="preserve"> </w:t>
      </w:r>
    </w:p>
    <w:p w:rsidR="0066772A" w:rsidRPr="0066772A" w:rsidRDefault="0066772A" w:rsidP="0066772A">
      <w:pPr>
        <w:ind w:left="0" w:firstLine="0"/>
        <w:jc w:val="both"/>
      </w:pPr>
      <w:r w:rsidRPr="0066772A">
        <w:rPr>
          <w:rFonts w:hint="eastAsia"/>
        </w:rPr>
        <w:t>第一百一十四条</w:t>
      </w:r>
      <w:r w:rsidRPr="0066772A">
        <w:t xml:space="preserve"> </w:t>
      </w:r>
      <w:r w:rsidRPr="0066772A">
        <w:rPr>
          <w:rFonts w:hint="eastAsia"/>
        </w:rPr>
        <w:t>公司设总经理一名，由董事会聘任或者解聘。</w:t>
      </w:r>
      <w:r w:rsidRPr="0066772A">
        <w:t xml:space="preserve"> </w:t>
      </w:r>
    </w:p>
    <w:p w:rsidR="0066772A" w:rsidRPr="0066772A" w:rsidRDefault="0066772A" w:rsidP="0066772A">
      <w:pPr>
        <w:ind w:left="0" w:firstLine="0"/>
        <w:jc w:val="both"/>
      </w:pPr>
      <w:r w:rsidRPr="0066772A">
        <w:rPr>
          <w:rFonts w:hint="eastAsia"/>
        </w:rPr>
        <w:t>第一百一十五条</w:t>
      </w:r>
      <w:r w:rsidRPr="0066772A">
        <w:t xml:space="preserve"> </w:t>
      </w:r>
      <w:r w:rsidRPr="0066772A">
        <w:rPr>
          <w:rFonts w:hint="eastAsia"/>
        </w:rPr>
        <w:t>公司总经理对董事会负责，行使下列职权：</w:t>
      </w:r>
      <w:r w:rsidRPr="0066772A">
        <w:t xml:space="preserve"> </w:t>
      </w:r>
    </w:p>
    <w:p w:rsidR="00193CFB" w:rsidRDefault="0066772A" w:rsidP="00B25311">
      <w:pPr>
        <w:pStyle w:val="ListParagraph"/>
        <w:numPr>
          <w:ilvl w:val="0"/>
          <w:numId w:val="32"/>
        </w:numPr>
        <w:ind w:left="907" w:hanging="907"/>
        <w:contextualSpacing w:val="0"/>
        <w:jc w:val="both"/>
      </w:pPr>
      <w:r w:rsidRPr="0066772A">
        <w:rPr>
          <w:rFonts w:hint="eastAsia"/>
        </w:rPr>
        <w:t>主持公司的生产经营管理工作，组织实施董事会决议；</w:t>
      </w:r>
      <w:r w:rsidRPr="0066772A">
        <w:t xml:space="preserve"> </w:t>
      </w:r>
    </w:p>
    <w:p w:rsidR="00193CFB" w:rsidRDefault="0066772A" w:rsidP="00B25311">
      <w:pPr>
        <w:pStyle w:val="ListParagraph"/>
        <w:numPr>
          <w:ilvl w:val="0"/>
          <w:numId w:val="32"/>
        </w:numPr>
        <w:ind w:left="907" w:hanging="907"/>
        <w:contextualSpacing w:val="0"/>
        <w:jc w:val="both"/>
      </w:pPr>
      <w:r w:rsidRPr="0066772A">
        <w:rPr>
          <w:rFonts w:hint="eastAsia"/>
        </w:rPr>
        <w:t>组织实施公司年度经营计划和投资方案；</w:t>
      </w:r>
      <w:r w:rsidRPr="0066772A">
        <w:t xml:space="preserve"> </w:t>
      </w:r>
    </w:p>
    <w:p w:rsidR="00193CFB" w:rsidRDefault="0066772A" w:rsidP="00B25311">
      <w:pPr>
        <w:pStyle w:val="ListParagraph"/>
        <w:numPr>
          <w:ilvl w:val="0"/>
          <w:numId w:val="32"/>
        </w:numPr>
        <w:ind w:left="907" w:hanging="907"/>
        <w:contextualSpacing w:val="0"/>
        <w:jc w:val="both"/>
      </w:pPr>
      <w:r w:rsidRPr="0066772A">
        <w:rPr>
          <w:rFonts w:hint="eastAsia"/>
        </w:rPr>
        <w:t>拟订公司内部管理机构设置方案；</w:t>
      </w:r>
    </w:p>
    <w:p w:rsidR="00193CFB" w:rsidRDefault="0066772A" w:rsidP="00B25311">
      <w:pPr>
        <w:pStyle w:val="ListParagraph"/>
        <w:numPr>
          <w:ilvl w:val="0"/>
          <w:numId w:val="32"/>
        </w:numPr>
        <w:ind w:left="907" w:hanging="907"/>
        <w:contextualSpacing w:val="0"/>
        <w:jc w:val="both"/>
      </w:pPr>
      <w:r w:rsidRPr="0066772A">
        <w:rPr>
          <w:rFonts w:hint="eastAsia"/>
        </w:rPr>
        <w:t>拟订公司的基本管理制度；</w:t>
      </w:r>
      <w:r w:rsidRPr="0066772A">
        <w:t xml:space="preserve"> </w:t>
      </w:r>
    </w:p>
    <w:p w:rsidR="00193CFB" w:rsidRDefault="0066772A" w:rsidP="00B25311">
      <w:pPr>
        <w:pStyle w:val="ListParagraph"/>
        <w:numPr>
          <w:ilvl w:val="0"/>
          <w:numId w:val="32"/>
        </w:numPr>
        <w:ind w:left="907" w:hanging="907"/>
        <w:contextualSpacing w:val="0"/>
        <w:jc w:val="both"/>
      </w:pPr>
      <w:r w:rsidRPr="0066772A">
        <w:rPr>
          <w:rFonts w:hint="eastAsia"/>
        </w:rPr>
        <w:t>制定公司的具体规章；</w:t>
      </w:r>
      <w:r w:rsidRPr="0066772A">
        <w:t xml:space="preserve"> </w:t>
      </w:r>
    </w:p>
    <w:p w:rsidR="00193CFB" w:rsidRDefault="0066772A" w:rsidP="00B25311">
      <w:pPr>
        <w:pStyle w:val="ListParagraph"/>
        <w:numPr>
          <w:ilvl w:val="0"/>
          <w:numId w:val="32"/>
        </w:numPr>
        <w:ind w:left="907" w:hanging="907"/>
        <w:contextualSpacing w:val="0"/>
        <w:jc w:val="both"/>
      </w:pPr>
      <w:r w:rsidRPr="0066772A">
        <w:rPr>
          <w:rFonts w:hint="eastAsia"/>
        </w:rPr>
        <w:t>提请聘任或者解聘公司副总经理、财务负责人；</w:t>
      </w:r>
    </w:p>
    <w:p w:rsidR="00193CFB" w:rsidRDefault="0066772A" w:rsidP="00B25311">
      <w:pPr>
        <w:pStyle w:val="ListParagraph"/>
        <w:numPr>
          <w:ilvl w:val="0"/>
          <w:numId w:val="32"/>
        </w:numPr>
        <w:ind w:left="907" w:hanging="907"/>
        <w:contextualSpacing w:val="0"/>
        <w:jc w:val="both"/>
      </w:pPr>
      <w:r w:rsidRPr="0066772A">
        <w:rPr>
          <w:rFonts w:hint="eastAsia"/>
        </w:rPr>
        <w:t>聘任或者解聘除应由董事会聘任或者解聘以外的管理人员；</w:t>
      </w:r>
      <w:r w:rsidRPr="0066772A">
        <w:t xml:space="preserve"> </w:t>
      </w:r>
    </w:p>
    <w:p w:rsidR="0066772A" w:rsidRPr="0066772A" w:rsidRDefault="0066772A" w:rsidP="00B25311">
      <w:pPr>
        <w:pStyle w:val="ListParagraph"/>
        <w:numPr>
          <w:ilvl w:val="0"/>
          <w:numId w:val="32"/>
        </w:numPr>
        <w:ind w:left="907" w:hanging="907"/>
        <w:contextualSpacing w:val="0"/>
        <w:jc w:val="both"/>
      </w:pPr>
      <w:r w:rsidRPr="0066772A">
        <w:rPr>
          <w:rFonts w:hint="eastAsia"/>
        </w:rPr>
        <w:t>公司章程和董事会授予的其他职权。</w:t>
      </w:r>
      <w:r w:rsidRPr="0066772A">
        <w:t xml:space="preserve"> </w:t>
      </w:r>
    </w:p>
    <w:p w:rsidR="0066772A" w:rsidRPr="0066772A" w:rsidRDefault="0066772A" w:rsidP="0066772A">
      <w:pPr>
        <w:ind w:left="0" w:firstLine="0"/>
        <w:jc w:val="both"/>
      </w:pPr>
      <w:r w:rsidRPr="0066772A">
        <w:rPr>
          <w:rFonts w:hint="eastAsia"/>
        </w:rPr>
        <w:t>第一百一十六条</w:t>
      </w:r>
      <w:r w:rsidRPr="0066772A">
        <w:t xml:space="preserve"> </w:t>
      </w:r>
      <w:r w:rsidRPr="0066772A">
        <w:rPr>
          <w:rFonts w:hint="eastAsia"/>
        </w:rPr>
        <w:t>公司总经理列席董事会会议；非董事总经理在董事会会议上没有表决权。</w:t>
      </w:r>
      <w:r w:rsidRPr="0066772A">
        <w:t xml:space="preserve"> </w:t>
      </w:r>
    </w:p>
    <w:p w:rsidR="0066772A" w:rsidRPr="0066772A" w:rsidRDefault="0066772A" w:rsidP="0066772A">
      <w:pPr>
        <w:ind w:left="0" w:firstLine="0"/>
        <w:jc w:val="both"/>
      </w:pPr>
      <w:r w:rsidRPr="0066772A">
        <w:rPr>
          <w:rFonts w:hint="eastAsia"/>
        </w:rPr>
        <w:t>第一百一十七条</w:t>
      </w:r>
      <w:r w:rsidRPr="0066772A">
        <w:t xml:space="preserve"> </w:t>
      </w:r>
      <w:r w:rsidRPr="0066772A">
        <w:rPr>
          <w:rFonts w:hint="eastAsia"/>
        </w:rPr>
        <w:t>公司总经理在行使职权时，应当根据法律、行政法规和公司章程的规定，履行诚信和勤勉的义务。</w:t>
      </w:r>
      <w:r w:rsidRPr="0066772A">
        <w:t xml:space="preserve"> </w:t>
      </w:r>
    </w:p>
    <w:p w:rsidR="0066772A" w:rsidRPr="00193CFB" w:rsidRDefault="0066772A" w:rsidP="00193CFB">
      <w:pPr>
        <w:pStyle w:val="Heading1"/>
        <w:rPr>
          <w:rFonts w:eastAsiaTheme="minorEastAsia"/>
        </w:rPr>
      </w:pPr>
      <w:r w:rsidRPr="00193CFB">
        <w:rPr>
          <w:rFonts w:eastAsiaTheme="minorEastAsia" w:hint="eastAsia"/>
        </w:rPr>
        <w:t>第十三章</w:t>
      </w:r>
      <w:r w:rsidRPr="00193CFB">
        <w:rPr>
          <w:rFonts w:eastAsiaTheme="minorEastAsia"/>
        </w:rPr>
        <w:t xml:space="preserve"> </w:t>
      </w:r>
      <w:r w:rsidRPr="00193CFB">
        <w:rPr>
          <w:rFonts w:eastAsiaTheme="minorEastAsia" w:hint="eastAsia"/>
        </w:rPr>
        <w:t>监事会</w:t>
      </w:r>
      <w:r w:rsidRPr="00193CFB">
        <w:rPr>
          <w:rFonts w:eastAsiaTheme="minorEastAsia"/>
        </w:rPr>
        <w:t xml:space="preserve"> </w:t>
      </w:r>
    </w:p>
    <w:p w:rsidR="0066772A" w:rsidRPr="0066772A" w:rsidRDefault="0066772A" w:rsidP="0066772A">
      <w:pPr>
        <w:ind w:left="0" w:firstLine="0"/>
        <w:jc w:val="both"/>
      </w:pPr>
      <w:r w:rsidRPr="0066772A">
        <w:rPr>
          <w:rFonts w:hint="eastAsia"/>
        </w:rPr>
        <w:t>第一百一十八条</w:t>
      </w:r>
      <w:r w:rsidRPr="0066772A">
        <w:t xml:space="preserve"> </w:t>
      </w:r>
      <w:r w:rsidRPr="0066772A">
        <w:rPr>
          <w:rFonts w:hint="eastAsia"/>
        </w:rPr>
        <w:t>公司设监事会。</w:t>
      </w:r>
      <w:r w:rsidRPr="0066772A">
        <w:t xml:space="preserve"> </w:t>
      </w:r>
    </w:p>
    <w:p w:rsidR="0066772A" w:rsidRPr="0066772A" w:rsidRDefault="0066772A" w:rsidP="0066772A">
      <w:pPr>
        <w:ind w:left="0" w:firstLine="0"/>
        <w:jc w:val="both"/>
      </w:pPr>
      <w:r w:rsidRPr="0066772A">
        <w:rPr>
          <w:rFonts w:hint="eastAsia"/>
        </w:rPr>
        <w:lastRenderedPageBreak/>
        <w:t>第一百一十九条</w:t>
      </w:r>
      <w:r w:rsidRPr="0066772A">
        <w:t xml:space="preserve"> </w:t>
      </w:r>
      <w:r w:rsidRPr="0066772A">
        <w:rPr>
          <w:rFonts w:hint="eastAsia"/>
        </w:rPr>
        <w:t>监事会由六人组成，其中一人出任监事会主席，一人出任监事会副主席，外部监事应占监事会人数的二分之一以上。监事任期不超过三年，可以连选连任。</w:t>
      </w:r>
      <w:r w:rsidRPr="0066772A">
        <w:t xml:space="preserve"> </w:t>
      </w:r>
    </w:p>
    <w:p w:rsidR="0066772A" w:rsidRPr="0066772A" w:rsidRDefault="0066772A" w:rsidP="0066772A">
      <w:pPr>
        <w:ind w:left="0" w:firstLine="0"/>
        <w:jc w:val="both"/>
      </w:pPr>
      <w:r w:rsidRPr="0066772A">
        <w:rPr>
          <w:rFonts w:hint="eastAsia"/>
        </w:rPr>
        <w:t>监事会主席和副主席的选举或罢免，应当由三分之二以上监事会成员表决通过。</w:t>
      </w:r>
      <w:r w:rsidRPr="0066772A">
        <w:t xml:space="preserve"> </w:t>
      </w:r>
    </w:p>
    <w:p w:rsidR="0066772A" w:rsidRPr="0066772A" w:rsidRDefault="0066772A" w:rsidP="0066772A">
      <w:pPr>
        <w:ind w:left="0" w:firstLine="0"/>
        <w:jc w:val="both"/>
      </w:pPr>
      <w:r w:rsidRPr="0066772A">
        <w:rPr>
          <w:rFonts w:hint="eastAsia"/>
        </w:rPr>
        <w:t>第一百二十条</w:t>
      </w:r>
      <w:r w:rsidRPr="0066772A">
        <w:t xml:space="preserve"> </w:t>
      </w:r>
      <w:r w:rsidRPr="0066772A">
        <w:rPr>
          <w:rFonts w:hint="eastAsia"/>
        </w:rPr>
        <w:t>监事会成员由四名股东代表和二名公司职工代表组成。股东代表由股东大会选举和罢免，职工代表由公司职工民主选举和罢免。</w:t>
      </w:r>
      <w:r w:rsidRPr="0066772A">
        <w:t xml:space="preserve"> </w:t>
      </w:r>
    </w:p>
    <w:p w:rsidR="0066772A" w:rsidRPr="0066772A" w:rsidRDefault="0066772A" w:rsidP="0066772A">
      <w:pPr>
        <w:ind w:left="0" w:firstLine="0"/>
        <w:jc w:val="both"/>
      </w:pPr>
      <w:r w:rsidRPr="0066772A">
        <w:rPr>
          <w:rFonts w:hint="eastAsia"/>
        </w:rPr>
        <w:t>第一百二十一条</w:t>
      </w:r>
      <w:r w:rsidRPr="0066772A">
        <w:t xml:space="preserve"> </w:t>
      </w:r>
      <w:r w:rsidRPr="0066772A">
        <w:rPr>
          <w:rFonts w:hint="eastAsia"/>
        </w:rPr>
        <w:t>公司董事、高级管理人员不得兼任监事。</w:t>
      </w:r>
      <w:r w:rsidRPr="0066772A">
        <w:t xml:space="preserve"> </w:t>
      </w:r>
    </w:p>
    <w:p w:rsidR="0066772A" w:rsidRPr="0066772A" w:rsidRDefault="0066772A" w:rsidP="0066772A">
      <w:pPr>
        <w:ind w:left="0" w:firstLine="0"/>
        <w:jc w:val="both"/>
      </w:pPr>
      <w:r w:rsidRPr="0066772A">
        <w:rPr>
          <w:rFonts w:hint="eastAsia"/>
        </w:rPr>
        <w:t>第一百二十二条</w:t>
      </w:r>
      <w:r w:rsidRPr="0066772A">
        <w:t xml:space="preserve"> </w:t>
      </w:r>
      <w:r w:rsidRPr="0066772A">
        <w:rPr>
          <w:rFonts w:hint="eastAsia"/>
        </w:rPr>
        <w:t>监事会每六个月至少召开一次会议。监事可以提议召开临时监事会会议。监事会主席负责召集和主持监事会会议。监事会主席不能履行职务或者不履行职务的，由监事会副主席召集和主持监事会会议；监事会副主席不能履行职务或者不履行职务的，由半数以上监事召集和主持监事会会议。</w:t>
      </w:r>
      <w:r w:rsidRPr="0066772A">
        <w:t xml:space="preserve"> </w:t>
      </w:r>
    </w:p>
    <w:p w:rsidR="0066772A" w:rsidRPr="0066772A" w:rsidRDefault="0066772A" w:rsidP="0066772A">
      <w:pPr>
        <w:ind w:left="0" w:firstLine="0"/>
        <w:jc w:val="both"/>
      </w:pPr>
      <w:r w:rsidRPr="0066772A">
        <w:rPr>
          <w:rFonts w:hint="eastAsia"/>
        </w:rPr>
        <w:t>第一百二十三条</w:t>
      </w:r>
      <w:r w:rsidRPr="0066772A">
        <w:t xml:space="preserve"> </w:t>
      </w:r>
      <w:r w:rsidRPr="0066772A">
        <w:rPr>
          <w:rFonts w:hint="eastAsia"/>
        </w:rPr>
        <w:t>监事会向股东大会负责，并依法行使下列职权：</w:t>
      </w:r>
      <w:r w:rsidRPr="0066772A">
        <w:t xml:space="preserve"> </w:t>
      </w:r>
    </w:p>
    <w:p w:rsidR="0066772A" w:rsidRPr="0066772A" w:rsidRDefault="0066772A" w:rsidP="00B25311">
      <w:pPr>
        <w:pStyle w:val="ListParagraph"/>
        <w:numPr>
          <w:ilvl w:val="0"/>
          <w:numId w:val="33"/>
        </w:numPr>
        <w:ind w:left="907" w:hanging="907"/>
        <w:contextualSpacing w:val="0"/>
        <w:jc w:val="both"/>
      </w:pPr>
      <w:r w:rsidRPr="0066772A">
        <w:rPr>
          <w:rFonts w:hint="eastAsia"/>
        </w:rPr>
        <w:t>检查公司的财务；</w:t>
      </w:r>
      <w:r w:rsidRPr="0066772A">
        <w:t xml:space="preserve"> </w:t>
      </w:r>
    </w:p>
    <w:p w:rsidR="0066772A" w:rsidRPr="0066772A" w:rsidRDefault="0066772A" w:rsidP="00B25311">
      <w:pPr>
        <w:pStyle w:val="ListParagraph"/>
        <w:numPr>
          <w:ilvl w:val="0"/>
          <w:numId w:val="33"/>
        </w:numPr>
        <w:ind w:left="907" w:hanging="907"/>
        <w:contextualSpacing w:val="0"/>
        <w:jc w:val="both"/>
      </w:pPr>
      <w:r w:rsidRPr="0066772A">
        <w:rPr>
          <w:rFonts w:hint="eastAsia"/>
        </w:rPr>
        <w:t>对董事、高级管理人员执行公司职务的行为进行监督，对违反法律、行政法规、公司章程或者股东大会决议的董事、高级管理人员提出罢免的建议；</w:t>
      </w:r>
      <w:r w:rsidRPr="0066772A">
        <w:t xml:space="preserve"> </w:t>
      </w:r>
    </w:p>
    <w:p w:rsidR="0066772A" w:rsidRPr="0066772A" w:rsidRDefault="0066772A" w:rsidP="00B25311">
      <w:pPr>
        <w:pStyle w:val="ListParagraph"/>
        <w:numPr>
          <w:ilvl w:val="0"/>
          <w:numId w:val="33"/>
        </w:numPr>
        <w:ind w:left="907" w:hanging="907"/>
        <w:contextualSpacing w:val="0"/>
        <w:jc w:val="both"/>
      </w:pPr>
      <w:r w:rsidRPr="0066772A">
        <w:rPr>
          <w:rFonts w:hint="eastAsia"/>
        </w:rPr>
        <w:t>当公司董事、总经理和其他高级管理人员的行为损害公司的利益时，要求前述人员予以纠正；</w:t>
      </w:r>
      <w:r w:rsidRPr="0066772A">
        <w:t xml:space="preserve"> </w:t>
      </w:r>
    </w:p>
    <w:p w:rsidR="0066772A" w:rsidRPr="0066772A" w:rsidRDefault="0066772A" w:rsidP="00B25311">
      <w:pPr>
        <w:pStyle w:val="ListParagraph"/>
        <w:numPr>
          <w:ilvl w:val="0"/>
          <w:numId w:val="33"/>
        </w:numPr>
        <w:ind w:left="907" w:hanging="907"/>
        <w:contextualSpacing w:val="0"/>
        <w:jc w:val="both"/>
      </w:pPr>
      <w:r w:rsidRPr="0066772A">
        <w:rPr>
          <w:rFonts w:hint="eastAsia"/>
        </w:rPr>
        <w:t>核对董事会拟提交股东大会的财务报告，营业报告和利润分配方案等财务资料，发现疑问的可以公司名义委托注册会计师、执业审计师帮助复审；</w:t>
      </w:r>
      <w:r w:rsidRPr="0066772A">
        <w:t xml:space="preserve"> </w:t>
      </w:r>
    </w:p>
    <w:p w:rsidR="0066772A" w:rsidRPr="0066772A" w:rsidRDefault="0066772A" w:rsidP="00B25311">
      <w:pPr>
        <w:pStyle w:val="ListParagraph"/>
        <w:numPr>
          <w:ilvl w:val="0"/>
          <w:numId w:val="33"/>
        </w:numPr>
        <w:ind w:left="907" w:hanging="907"/>
        <w:contextualSpacing w:val="0"/>
        <w:jc w:val="both"/>
      </w:pPr>
      <w:r w:rsidRPr="0066772A">
        <w:rPr>
          <w:rFonts w:hint="eastAsia"/>
        </w:rPr>
        <w:t>对董事会编制的公司定期报告进行审核并提出书面审核意见；</w:t>
      </w:r>
      <w:r w:rsidRPr="0066772A">
        <w:t xml:space="preserve"> </w:t>
      </w:r>
    </w:p>
    <w:p w:rsidR="0066772A" w:rsidRPr="0066772A" w:rsidRDefault="0066772A" w:rsidP="00B25311">
      <w:pPr>
        <w:pStyle w:val="ListParagraph"/>
        <w:numPr>
          <w:ilvl w:val="0"/>
          <w:numId w:val="33"/>
        </w:numPr>
        <w:ind w:left="907" w:hanging="907"/>
        <w:contextualSpacing w:val="0"/>
        <w:jc w:val="both"/>
      </w:pPr>
      <w:r w:rsidRPr="0066772A">
        <w:rPr>
          <w:rFonts w:hint="eastAsia"/>
        </w:rPr>
        <w:t>提议召开临时股东大会，在董事会不履行召集和主持股东大会职责时，召集和主持股东大会；</w:t>
      </w:r>
      <w:r w:rsidRPr="0066772A">
        <w:t xml:space="preserve"> </w:t>
      </w:r>
    </w:p>
    <w:p w:rsidR="0066772A" w:rsidRPr="0066772A" w:rsidRDefault="0066772A" w:rsidP="00B25311">
      <w:pPr>
        <w:pStyle w:val="ListParagraph"/>
        <w:numPr>
          <w:ilvl w:val="0"/>
          <w:numId w:val="33"/>
        </w:numPr>
        <w:ind w:left="907" w:hanging="907"/>
        <w:contextualSpacing w:val="0"/>
        <w:jc w:val="both"/>
      </w:pPr>
      <w:r w:rsidRPr="0066772A">
        <w:rPr>
          <w:rFonts w:hint="eastAsia"/>
        </w:rPr>
        <w:t>代表公司与董事交涉或者对董事起诉；</w:t>
      </w:r>
      <w:r w:rsidRPr="0066772A">
        <w:t xml:space="preserve"> </w:t>
      </w:r>
    </w:p>
    <w:p w:rsidR="0066772A" w:rsidRPr="0066772A" w:rsidRDefault="0066772A" w:rsidP="00B25311">
      <w:pPr>
        <w:pStyle w:val="ListParagraph"/>
        <w:numPr>
          <w:ilvl w:val="0"/>
          <w:numId w:val="33"/>
        </w:numPr>
        <w:ind w:left="907" w:hanging="907"/>
        <w:contextualSpacing w:val="0"/>
        <w:jc w:val="both"/>
      </w:pPr>
      <w:r w:rsidRPr="0066772A">
        <w:rPr>
          <w:rFonts w:hint="eastAsia"/>
        </w:rPr>
        <w:t>发现公司经营情况异常</w:t>
      </w:r>
      <w:r w:rsidRPr="00193CFB">
        <w:rPr>
          <w:rFonts w:cs="宋体"/>
        </w:rPr>
        <w:t>,</w:t>
      </w:r>
      <w:r w:rsidRPr="0066772A">
        <w:rPr>
          <w:rFonts w:hint="eastAsia"/>
        </w:rPr>
        <w:t>可以进行调查；必要时</w:t>
      </w:r>
      <w:r w:rsidRPr="00193CFB">
        <w:rPr>
          <w:rFonts w:cs="宋体"/>
        </w:rPr>
        <w:t>,</w:t>
      </w:r>
      <w:r w:rsidRPr="0066772A">
        <w:rPr>
          <w:rFonts w:hint="eastAsia"/>
        </w:rPr>
        <w:t>可以聘请会计师事务所、律师事务所等专业机构协助其工作；</w:t>
      </w:r>
      <w:r w:rsidRPr="0066772A">
        <w:t xml:space="preserve"> </w:t>
      </w:r>
    </w:p>
    <w:p w:rsidR="0066772A" w:rsidRPr="0066772A" w:rsidRDefault="0066772A" w:rsidP="00B25311">
      <w:pPr>
        <w:pStyle w:val="ListParagraph"/>
        <w:numPr>
          <w:ilvl w:val="0"/>
          <w:numId w:val="33"/>
        </w:numPr>
        <w:ind w:left="907" w:hanging="907"/>
        <w:contextualSpacing w:val="0"/>
        <w:jc w:val="both"/>
      </w:pPr>
      <w:r w:rsidRPr="0066772A">
        <w:rPr>
          <w:rFonts w:hint="eastAsia"/>
        </w:rPr>
        <w:t>法律、行政法规、公司章程规定和股东大会授予的其他职权。</w:t>
      </w:r>
      <w:r w:rsidRPr="0066772A">
        <w:t xml:space="preserve"> </w:t>
      </w:r>
    </w:p>
    <w:p w:rsidR="0066772A" w:rsidRPr="0066772A" w:rsidRDefault="0066772A" w:rsidP="0066772A">
      <w:pPr>
        <w:ind w:left="0" w:firstLine="0"/>
        <w:jc w:val="both"/>
      </w:pPr>
      <w:r w:rsidRPr="0066772A">
        <w:rPr>
          <w:rFonts w:hint="eastAsia"/>
        </w:rPr>
        <w:t>监事列席董事会会议。</w:t>
      </w:r>
      <w:r w:rsidRPr="0066772A">
        <w:t xml:space="preserve"> </w:t>
      </w:r>
    </w:p>
    <w:p w:rsidR="0066772A" w:rsidRPr="0066772A" w:rsidRDefault="0066772A" w:rsidP="0066772A">
      <w:pPr>
        <w:ind w:left="0" w:firstLine="0"/>
        <w:jc w:val="both"/>
      </w:pPr>
      <w:r w:rsidRPr="0066772A">
        <w:rPr>
          <w:rFonts w:hint="eastAsia"/>
        </w:rPr>
        <w:t>第一百二十四条</w:t>
      </w:r>
      <w:r w:rsidRPr="0066772A">
        <w:t xml:space="preserve"> </w:t>
      </w:r>
      <w:r w:rsidRPr="0066772A">
        <w:rPr>
          <w:rFonts w:hint="eastAsia"/>
        </w:rPr>
        <w:t>监事会决议应由三分之二以上监事表决同意方为有效。监事会会议应有记录，出席会议的监事和记录人，应当在会议记录上签名。</w:t>
      </w:r>
      <w:r w:rsidRPr="0066772A">
        <w:t xml:space="preserve"> </w:t>
      </w:r>
    </w:p>
    <w:p w:rsidR="0066772A" w:rsidRPr="0066772A" w:rsidRDefault="0066772A" w:rsidP="0066772A">
      <w:pPr>
        <w:ind w:left="0" w:firstLine="0"/>
        <w:jc w:val="both"/>
      </w:pPr>
      <w:r w:rsidRPr="0066772A">
        <w:rPr>
          <w:rFonts w:hint="eastAsia"/>
        </w:rPr>
        <w:lastRenderedPageBreak/>
        <w:t>监事有权要求在记录上对其在会议上的发言作出某种说明性记载。监事会会议记录应作为公司重要档案妥善保存。</w:t>
      </w:r>
      <w:r w:rsidRPr="0066772A">
        <w:t xml:space="preserve"> </w:t>
      </w:r>
    </w:p>
    <w:p w:rsidR="0066772A" w:rsidRPr="0066772A" w:rsidRDefault="0066772A" w:rsidP="0066772A">
      <w:pPr>
        <w:ind w:left="0" w:firstLine="0"/>
        <w:jc w:val="both"/>
      </w:pPr>
      <w:r w:rsidRPr="0066772A">
        <w:rPr>
          <w:rFonts w:hint="eastAsia"/>
        </w:rPr>
        <w:t>第一百二十五条</w:t>
      </w:r>
      <w:r w:rsidRPr="0066772A">
        <w:t xml:space="preserve"> </w:t>
      </w:r>
      <w:r w:rsidRPr="0066772A">
        <w:rPr>
          <w:rFonts w:hint="eastAsia"/>
        </w:rPr>
        <w:t>监事会行使职权时聘请律师、注册会计师、执业审计师等专业人员所发生的合理费用，应当由公司承担。</w:t>
      </w:r>
      <w:r w:rsidRPr="0066772A">
        <w:t xml:space="preserve"> </w:t>
      </w:r>
    </w:p>
    <w:p w:rsidR="0066772A" w:rsidRPr="0066772A" w:rsidRDefault="0066772A" w:rsidP="0066772A">
      <w:pPr>
        <w:ind w:left="0" w:firstLine="0"/>
        <w:jc w:val="both"/>
      </w:pPr>
      <w:r w:rsidRPr="0066772A">
        <w:rPr>
          <w:rFonts w:hint="eastAsia"/>
        </w:rPr>
        <w:t>第一百二十六条</w:t>
      </w:r>
      <w:r w:rsidRPr="0066772A">
        <w:t xml:space="preserve"> </w:t>
      </w:r>
      <w:r w:rsidRPr="0066772A">
        <w:rPr>
          <w:rFonts w:hint="eastAsia"/>
        </w:rPr>
        <w:t>监事应当依照法律、行政法规及公司章程的规定，忠实履行监督职责。</w:t>
      </w:r>
      <w:r w:rsidRPr="0066772A">
        <w:t xml:space="preserve"> </w:t>
      </w:r>
    </w:p>
    <w:p w:rsidR="0066772A" w:rsidRPr="00193CFB" w:rsidRDefault="0066772A" w:rsidP="00193CFB">
      <w:pPr>
        <w:pStyle w:val="Heading1"/>
        <w:rPr>
          <w:rFonts w:eastAsiaTheme="minorEastAsia"/>
        </w:rPr>
      </w:pPr>
      <w:r w:rsidRPr="00193CFB">
        <w:rPr>
          <w:rFonts w:eastAsiaTheme="minorEastAsia" w:hint="eastAsia"/>
        </w:rPr>
        <w:t>第十四章</w:t>
      </w:r>
      <w:r w:rsidRPr="00193CFB">
        <w:rPr>
          <w:rFonts w:eastAsiaTheme="minorEastAsia"/>
        </w:rPr>
        <w:t xml:space="preserve"> </w:t>
      </w:r>
      <w:r w:rsidRPr="00193CFB">
        <w:rPr>
          <w:rFonts w:eastAsiaTheme="minorEastAsia" w:hint="eastAsia"/>
        </w:rPr>
        <w:t>公司董事、监事、总经理和其他</w:t>
      </w:r>
      <w:r w:rsidRPr="00193CFB">
        <w:rPr>
          <w:rFonts w:eastAsiaTheme="minorEastAsia"/>
        </w:rPr>
        <w:t xml:space="preserve"> </w:t>
      </w:r>
      <w:r w:rsidRPr="00193CFB">
        <w:rPr>
          <w:rFonts w:eastAsiaTheme="minorEastAsia" w:hint="eastAsia"/>
        </w:rPr>
        <w:t>高级管理人员的资格和义务</w:t>
      </w:r>
      <w:r w:rsidRPr="00193CFB">
        <w:rPr>
          <w:rFonts w:eastAsiaTheme="minorEastAsia"/>
        </w:rPr>
        <w:t xml:space="preserve"> </w:t>
      </w:r>
    </w:p>
    <w:p w:rsidR="0066772A" w:rsidRPr="0066772A" w:rsidRDefault="0066772A" w:rsidP="0066772A">
      <w:pPr>
        <w:ind w:left="0" w:firstLine="0"/>
        <w:jc w:val="both"/>
      </w:pPr>
      <w:r w:rsidRPr="0066772A">
        <w:rPr>
          <w:rFonts w:hint="eastAsia"/>
        </w:rPr>
        <w:t>第一百二十七条</w:t>
      </w:r>
      <w:r w:rsidRPr="0066772A">
        <w:t xml:space="preserve"> </w:t>
      </w:r>
      <w:r w:rsidRPr="0066772A">
        <w:rPr>
          <w:rFonts w:hint="eastAsia"/>
        </w:rPr>
        <w:t>有下列情况之一的，不得担任公司的董事、监事、总经理或者其他高级管理人员：</w:t>
      </w:r>
      <w:r w:rsidRPr="0066772A">
        <w:t xml:space="preserve"> </w:t>
      </w:r>
    </w:p>
    <w:p w:rsidR="00193CFB" w:rsidRDefault="0066772A" w:rsidP="00B25311">
      <w:pPr>
        <w:pStyle w:val="ListParagraph"/>
        <w:numPr>
          <w:ilvl w:val="0"/>
          <w:numId w:val="34"/>
        </w:numPr>
        <w:ind w:left="806" w:hanging="806"/>
        <w:contextualSpacing w:val="0"/>
        <w:jc w:val="both"/>
      </w:pPr>
      <w:r w:rsidRPr="0066772A">
        <w:rPr>
          <w:rFonts w:hint="eastAsia"/>
        </w:rPr>
        <w:t>无民事行为能力或者限制民事行为能力；</w:t>
      </w:r>
      <w:r w:rsidRPr="0066772A">
        <w:t xml:space="preserve"> </w:t>
      </w:r>
    </w:p>
    <w:p w:rsidR="00193CFB" w:rsidRDefault="0066772A" w:rsidP="00B25311">
      <w:pPr>
        <w:pStyle w:val="ListParagraph"/>
        <w:numPr>
          <w:ilvl w:val="0"/>
          <w:numId w:val="34"/>
        </w:numPr>
        <w:ind w:left="806" w:hanging="806"/>
        <w:contextualSpacing w:val="0"/>
        <w:jc w:val="both"/>
      </w:pPr>
      <w:r w:rsidRPr="0066772A">
        <w:rPr>
          <w:rFonts w:hint="eastAsia"/>
        </w:rPr>
        <w:t>因贪污、贿赂、侵占财产、挪用财产或者破坏社会主义市场经济秩序，被判处刑罚，执行期满未逾五年，或者因犯罪被剥夺政治权利，执行期满未逾五年；</w:t>
      </w:r>
      <w:r w:rsidRPr="0066772A">
        <w:t xml:space="preserve"> </w:t>
      </w:r>
    </w:p>
    <w:p w:rsidR="00193CFB" w:rsidRDefault="0066772A" w:rsidP="00B25311">
      <w:pPr>
        <w:pStyle w:val="ListParagraph"/>
        <w:numPr>
          <w:ilvl w:val="0"/>
          <w:numId w:val="34"/>
        </w:numPr>
        <w:ind w:left="806" w:hanging="806"/>
        <w:contextualSpacing w:val="0"/>
        <w:jc w:val="both"/>
      </w:pPr>
      <w:r w:rsidRPr="0066772A">
        <w:rPr>
          <w:rFonts w:hint="eastAsia"/>
        </w:rPr>
        <w:t>担任因经营管理不善破产清算的公司、企业的董事或者厂长、经理，对该公司、企业的破产负有个人责任的，自该公司、企业破产清算完结之日起未逾三年；</w:t>
      </w:r>
    </w:p>
    <w:p w:rsidR="00193CFB" w:rsidRDefault="0066772A" w:rsidP="00B25311">
      <w:pPr>
        <w:pStyle w:val="ListParagraph"/>
        <w:numPr>
          <w:ilvl w:val="0"/>
          <w:numId w:val="34"/>
        </w:numPr>
        <w:ind w:left="806" w:hanging="806"/>
        <w:contextualSpacing w:val="0"/>
        <w:jc w:val="both"/>
      </w:pPr>
      <w:r w:rsidRPr="0066772A">
        <w:rPr>
          <w:rFonts w:hint="eastAsia"/>
        </w:rPr>
        <w:t>担任因违法被吊销营业执照、责令关闭的公司、企业的法定代表人，并负有个人责任的，自该公司、企业被吊销营业执照之日起未逾三年；</w:t>
      </w:r>
      <w:r w:rsidRPr="0066772A">
        <w:t xml:space="preserve"> </w:t>
      </w:r>
    </w:p>
    <w:p w:rsidR="00193CFB" w:rsidRDefault="0066772A" w:rsidP="00B25311">
      <w:pPr>
        <w:pStyle w:val="ListParagraph"/>
        <w:numPr>
          <w:ilvl w:val="0"/>
          <w:numId w:val="34"/>
        </w:numPr>
        <w:ind w:left="806" w:hanging="806"/>
        <w:contextualSpacing w:val="0"/>
        <w:jc w:val="both"/>
      </w:pPr>
      <w:r w:rsidRPr="0066772A">
        <w:rPr>
          <w:rFonts w:hint="eastAsia"/>
        </w:rPr>
        <w:t>个人所负数额较大的债务到期未清偿；</w:t>
      </w:r>
      <w:r w:rsidRPr="0066772A">
        <w:t xml:space="preserve"> </w:t>
      </w:r>
    </w:p>
    <w:p w:rsidR="00193CFB" w:rsidRDefault="0066772A" w:rsidP="00B25311">
      <w:pPr>
        <w:pStyle w:val="ListParagraph"/>
        <w:numPr>
          <w:ilvl w:val="0"/>
          <w:numId w:val="34"/>
        </w:numPr>
        <w:ind w:left="806" w:hanging="806"/>
        <w:contextualSpacing w:val="0"/>
        <w:jc w:val="both"/>
      </w:pPr>
      <w:r w:rsidRPr="0066772A">
        <w:rPr>
          <w:rFonts w:hint="eastAsia"/>
        </w:rPr>
        <w:t>因触犯刑法被司法机关立案调查、尚未结案；</w:t>
      </w:r>
      <w:r w:rsidRPr="0066772A">
        <w:t xml:space="preserve"> </w:t>
      </w:r>
    </w:p>
    <w:p w:rsidR="00193CFB" w:rsidRDefault="0066772A" w:rsidP="00B25311">
      <w:pPr>
        <w:pStyle w:val="ListParagraph"/>
        <w:numPr>
          <w:ilvl w:val="0"/>
          <w:numId w:val="34"/>
        </w:numPr>
        <w:ind w:left="806" w:hanging="806"/>
        <w:contextualSpacing w:val="0"/>
        <w:jc w:val="both"/>
      </w:pPr>
      <w:r w:rsidRPr="0066772A">
        <w:rPr>
          <w:rFonts w:hint="eastAsia"/>
        </w:rPr>
        <w:t>法律、行政法规规定不能担任企业领导；</w:t>
      </w:r>
    </w:p>
    <w:p w:rsidR="00193CFB" w:rsidRDefault="0066772A" w:rsidP="00B25311">
      <w:pPr>
        <w:pStyle w:val="ListParagraph"/>
        <w:numPr>
          <w:ilvl w:val="0"/>
          <w:numId w:val="34"/>
        </w:numPr>
        <w:ind w:left="806" w:hanging="806"/>
        <w:contextualSpacing w:val="0"/>
        <w:jc w:val="both"/>
      </w:pPr>
      <w:r w:rsidRPr="0066772A">
        <w:rPr>
          <w:rFonts w:hint="eastAsia"/>
        </w:rPr>
        <w:t>非自然人；</w:t>
      </w:r>
      <w:r w:rsidRPr="0066772A">
        <w:t xml:space="preserve"> </w:t>
      </w:r>
    </w:p>
    <w:p w:rsidR="0066772A" w:rsidRPr="0066772A" w:rsidRDefault="0066772A" w:rsidP="00B25311">
      <w:pPr>
        <w:pStyle w:val="ListParagraph"/>
        <w:numPr>
          <w:ilvl w:val="0"/>
          <w:numId w:val="34"/>
        </w:numPr>
        <w:ind w:left="806" w:hanging="806"/>
        <w:contextualSpacing w:val="0"/>
        <w:jc w:val="both"/>
      </w:pPr>
      <w:r w:rsidRPr="0066772A">
        <w:rPr>
          <w:rFonts w:hint="eastAsia"/>
        </w:rPr>
        <w:t>被有关主管机构裁定违反有关证券法规的规定，且涉及有欺诈或者不诚实的行为，自该裁定之日起未逾五年。</w:t>
      </w:r>
      <w:r w:rsidRPr="0066772A">
        <w:t xml:space="preserve"> </w:t>
      </w:r>
    </w:p>
    <w:p w:rsidR="0066772A" w:rsidRPr="0066772A" w:rsidRDefault="0066772A" w:rsidP="0066772A">
      <w:pPr>
        <w:ind w:left="0" w:firstLine="0"/>
        <w:jc w:val="both"/>
      </w:pPr>
      <w:r w:rsidRPr="0066772A">
        <w:rPr>
          <w:rFonts w:hint="eastAsia"/>
        </w:rPr>
        <w:t>第一百二十八条</w:t>
      </w:r>
      <w:r w:rsidRPr="0066772A">
        <w:t xml:space="preserve"> </w:t>
      </w:r>
      <w:r w:rsidRPr="0066772A">
        <w:rPr>
          <w:rFonts w:hint="eastAsia"/>
        </w:rPr>
        <w:t>独立董事必须具有独立性，下列人员不得担任独立董事：</w:t>
      </w:r>
      <w:r w:rsidRPr="0066772A">
        <w:t xml:space="preserve"> </w:t>
      </w:r>
    </w:p>
    <w:p w:rsidR="00B76334" w:rsidRDefault="0066772A" w:rsidP="00B25311">
      <w:pPr>
        <w:pStyle w:val="ListParagraph"/>
        <w:numPr>
          <w:ilvl w:val="0"/>
          <w:numId w:val="35"/>
        </w:numPr>
        <w:ind w:left="907" w:hanging="907"/>
        <w:contextualSpacing w:val="0"/>
        <w:jc w:val="both"/>
      </w:pPr>
      <w:r w:rsidRPr="0066772A">
        <w:rPr>
          <w:rFonts w:hint="eastAsia"/>
        </w:rPr>
        <w:t>在公司或公司附属企业任职的人员及该等人员的直系亲属或具有主要社会关系的人（直系亲属是指配偶、父母、子女等；主要社会关系是指兄弟姐妹、岳父母、儿媳女婿、兄弟姐妹的配偶、配偶的兄弟姐妹等）；</w:t>
      </w:r>
      <w:r w:rsidRPr="0066772A">
        <w:t xml:space="preserve"> </w:t>
      </w:r>
    </w:p>
    <w:p w:rsidR="00B76334" w:rsidRDefault="0066772A" w:rsidP="00B25311">
      <w:pPr>
        <w:pStyle w:val="ListParagraph"/>
        <w:numPr>
          <w:ilvl w:val="0"/>
          <w:numId w:val="35"/>
        </w:numPr>
        <w:ind w:left="907" w:hanging="907"/>
        <w:contextualSpacing w:val="0"/>
        <w:jc w:val="both"/>
      </w:pPr>
      <w:r w:rsidRPr="0066772A">
        <w:rPr>
          <w:rFonts w:hint="eastAsia"/>
        </w:rPr>
        <w:t>直接或间接持有公司已发行股份百分之一以上或者是公司前十名股东中的自然人股东及其直系亲属；</w:t>
      </w:r>
      <w:r w:rsidRPr="0066772A">
        <w:t xml:space="preserve"> </w:t>
      </w:r>
    </w:p>
    <w:p w:rsidR="00B76334" w:rsidRDefault="0066772A" w:rsidP="00B25311">
      <w:pPr>
        <w:pStyle w:val="ListParagraph"/>
        <w:numPr>
          <w:ilvl w:val="0"/>
          <w:numId w:val="35"/>
        </w:numPr>
        <w:ind w:left="907" w:hanging="907"/>
        <w:contextualSpacing w:val="0"/>
        <w:jc w:val="both"/>
      </w:pPr>
      <w:r w:rsidRPr="0066772A">
        <w:rPr>
          <w:rFonts w:hint="eastAsia"/>
        </w:rPr>
        <w:t>在直接或间接持有公司已发行股份百分之五以上的股东单位或者在公司前五名股东单位任职的人员及其直系亲属；</w:t>
      </w:r>
      <w:r w:rsidRPr="0066772A">
        <w:t xml:space="preserve"> </w:t>
      </w:r>
    </w:p>
    <w:p w:rsidR="00B76334" w:rsidRDefault="0066772A" w:rsidP="00B25311">
      <w:pPr>
        <w:pStyle w:val="ListParagraph"/>
        <w:numPr>
          <w:ilvl w:val="0"/>
          <w:numId w:val="35"/>
        </w:numPr>
        <w:ind w:left="907" w:hanging="907"/>
        <w:contextualSpacing w:val="0"/>
        <w:jc w:val="both"/>
      </w:pPr>
      <w:r w:rsidRPr="0066772A">
        <w:rPr>
          <w:rFonts w:hint="eastAsia"/>
        </w:rPr>
        <w:lastRenderedPageBreak/>
        <w:t>最近一年内曾经具有前三项所列举情形的人员；</w:t>
      </w:r>
      <w:r w:rsidRPr="0066772A">
        <w:t xml:space="preserve"> </w:t>
      </w:r>
    </w:p>
    <w:p w:rsidR="00B76334" w:rsidRDefault="0066772A" w:rsidP="00B25311">
      <w:pPr>
        <w:pStyle w:val="ListParagraph"/>
        <w:numPr>
          <w:ilvl w:val="0"/>
          <w:numId w:val="35"/>
        </w:numPr>
        <w:ind w:left="907" w:hanging="907"/>
        <w:contextualSpacing w:val="0"/>
        <w:jc w:val="both"/>
      </w:pPr>
      <w:r w:rsidRPr="0066772A">
        <w:rPr>
          <w:rFonts w:hint="eastAsia"/>
        </w:rPr>
        <w:t>为公司或者公司的附属企业提供财务、法律、咨询等服务的人员；</w:t>
      </w:r>
      <w:r w:rsidRPr="0066772A">
        <w:t xml:space="preserve"> </w:t>
      </w:r>
    </w:p>
    <w:p w:rsidR="0066772A" w:rsidRPr="0066772A" w:rsidRDefault="0066772A" w:rsidP="00B25311">
      <w:pPr>
        <w:pStyle w:val="ListParagraph"/>
        <w:numPr>
          <w:ilvl w:val="0"/>
          <w:numId w:val="35"/>
        </w:numPr>
        <w:ind w:left="907" w:hanging="907"/>
        <w:contextualSpacing w:val="0"/>
        <w:jc w:val="both"/>
      </w:pPr>
      <w:r w:rsidRPr="0066772A">
        <w:rPr>
          <w:rFonts w:hint="eastAsia"/>
        </w:rPr>
        <w:t>国务院证券主管机构认定的不能担任独立董事的人员。</w:t>
      </w:r>
      <w:r w:rsidRPr="0066772A">
        <w:t xml:space="preserve"> </w:t>
      </w:r>
    </w:p>
    <w:p w:rsidR="0066772A" w:rsidRPr="0066772A" w:rsidRDefault="0066772A" w:rsidP="0066772A">
      <w:pPr>
        <w:ind w:left="0" w:firstLine="0"/>
        <w:jc w:val="both"/>
      </w:pPr>
      <w:r w:rsidRPr="0066772A">
        <w:rPr>
          <w:rFonts w:hint="eastAsia"/>
        </w:rPr>
        <w:t>第一百二十九条</w:t>
      </w:r>
      <w:r w:rsidRPr="0066772A">
        <w:t xml:space="preserve"> </w:t>
      </w:r>
      <w:r w:rsidRPr="0066772A">
        <w:rPr>
          <w:rFonts w:hint="eastAsia"/>
        </w:rPr>
        <w:t>公司董事、总经理和其他高级管理人员代表公司的行为对善意第三人的有效性，不因其在任职、选举或者资格上有任何不合规行为而受到影响。</w:t>
      </w:r>
      <w:r w:rsidRPr="0066772A">
        <w:t xml:space="preserve"> </w:t>
      </w:r>
    </w:p>
    <w:p w:rsidR="0066772A" w:rsidRPr="0066772A" w:rsidRDefault="0066772A" w:rsidP="0066772A">
      <w:pPr>
        <w:ind w:left="0" w:firstLine="0"/>
        <w:jc w:val="both"/>
      </w:pPr>
      <w:r w:rsidRPr="0066772A">
        <w:rPr>
          <w:rFonts w:hint="eastAsia"/>
        </w:rPr>
        <w:t>第一百三十条</w:t>
      </w:r>
      <w:r w:rsidRPr="0066772A">
        <w:t xml:space="preserve"> </w:t>
      </w:r>
      <w:r w:rsidRPr="0066772A">
        <w:rPr>
          <w:rFonts w:hint="eastAsia"/>
        </w:rPr>
        <w:t>除法律、行政法规或者公司股票上市的证券交易所的上市规则要求的义务外，公司董事、监事、总经理和其他高级管理人员在行使公司赋予他们的职权时，还应当对每个股东负有下列义务：</w:t>
      </w:r>
      <w:r w:rsidRPr="0066772A">
        <w:t xml:space="preserve"> </w:t>
      </w:r>
    </w:p>
    <w:p w:rsidR="00B76334" w:rsidRDefault="0066772A" w:rsidP="00B25311">
      <w:pPr>
        <w:pStyle w:val="ListParagraph"/>
        <w:numPr>
          <w:ilvl w:val="0"/>
          <w:numId w:val="36"/>
        </w:numPr>
        <w:ind w:left="907" w:hanging="907"/>
        <w:contextualSpacing w:val="0"/>
        <w:jc w:val="both"/>
      </w:pPr>
      <w:r w:rsidRPr="0066772A">
        <w:rPr>
          <w:rFonts w:hint="eastAsia"/>
        </w:rPr>
        <w:t>不得使公司超越其营业执照规定的营业范围；</w:t>
      </w:r>
      <w:r w:rsidRPr="0066772A">
        <w:t xml:space="preserve"> </w:t>
      </w:r>
    </w:p>
    <w:p w:rsidR="00B76334" w:rsidRDefault="0066772A" w:rsidP="00B25311">
      <w:pPr>
        <w:pStyle w:val="ListParagraph"/>
        <w:numPr>
          <w:ilvl w:val="0"/>
          <w:numId w:val="36"/>
        </w:numPr>
        <w:ind w:left="907" w:hanging="907"/>
        <w:contextualSpacing w:val="0"/>
        <w:jc w:val="both"/>
      </w:pPr>
      <w:r w:rsidRPr="0066772A">
        <w:rPr>
          <w:rFonts w:hint="eastAsia"/>
        </w:rPr>
        <w:t>应当真诚地以公司最大利益为出发点行事；</w:t>
      </w:r>
      <w:r w:rsidRPr="0066772A">
        <w:t xml:space="preserve"> </w:t>
      </w:r>
    </w:p>
    <w:p w:rsidR="00B76334" w:rsidRDefault="0066772A" w:rsidP="00B25311">
      <w:pPr>
        <w:pStyle w:val="ListParagraph"/>
        <w:numPr>
          <w:ilvl w:val="0"/>
          <w:numId w:val="36"/>
        </w:numPr>
        <w:ind w:left="907" w:hanging="907"/>
        <w:contextualSpacing w:val="0"/>
        <w:jc w:val="both"/>
      </w:pPr>
      <w:r w:rsidRPr="0066772A">
        <w:rPr>
          <w:rFonts w:hint="eastAsia"/>
        </w:rPr>
        <w:t>不得以任何形式剥夺公司财产，包括（但不限于）对公司有利的机会；</w:t>
      </w:r>
      <w:r w:rsidRPr="0066772A">
        <w:t xml:space="preserve"> </w:t>
      </w:r>
    </w:p>
    <w:p w:rsidR="0066772A" w:rsidRPr="0066772A" w:rsidRDefault="0066772A" w:rsidP="00B25311">
      <w:pPr>
        <w:pStyle w:val="ListParagraph"/>
        <w:numPr>
          <w:ilvl w:val="0"/>
          <w:numId w:val="36"/>
        </w:numPr>
        <w:ind w:left="907" w:hanging="907"/>
        <w:contextualSpacing w:val="0"/>
        <w:jc w:val="both"/>
      </w:pPr>
      <w:r w:rsidRPr="0066772A">
        <w:rPr>
          <w:rFonts w:hint="eastAsia"/>
        </w:rPr>
        <w:t>不得剥夺股东的个人权益，包括（但不限于）分配权、表决权、但不包括根据公司章程提交股东大会通过的公司改组。</w:t>
      </w:r>
      <w:r w:rsidRPr="0066772A">
        <w:t xml:space="preserve"> </w:t>
      </w:r>
    </w:p>
    <w:p w:rsidR="0066772A" w:rsidRPr="0066772A" w:rsidRDefault="0066772A" w:rsidP="0066772A">
      <w:pPr>
        <w:ind w:left="0" w:firstLine="0"/>
        <w:jc w:val="both"/>
      </w:pPr>
      <w:r w:rsidRPr="0066772A">
        <w:rPr>
          <w:rFonts w:hint="eastAsia"/>
        </w:rPr>
        <w:t>第一百三十一条</w:t>
      </w:r>
      <w:r w:rsidRPr="0066772A">
        <w:t xml:space="preserve"> </w:t>
      </w:r>
      <w:r w:rsidRPr="0066772A">
        <w:rPr>
          <w:rFonts w:hint="eastAsia"/>
        </w:rPr>
        <w:t>公司董事、监事、总经理和其他高级管理人员都有责任在行使其权利或者履行其义务时，以一个合理的谨慎的人在相似情形下所应表现的谨慎、勤勉和技能为其所应为的行为。</w:t>
      </w:r>
      <w:r w:rsidRPr="0066772A">
        <w:t xml:space="preserve"> </w:t>
      </w:r>
    </w:p>
    <w:p w:rsidR="0066772A" w:rsidRPr="0066772A" w:rsidRDefault="0066772A" w:rsidP="0066772A">
      <w:pPr>
        <w:ind w:left="0" w:firstLine="0"/>
        <w:jc w:val="both"/>
      </w:pPr>
      <w:r w:rsidRPr="0066772A">
        <w:rPr>
          <w:rFonts w:hint="eastAsia"/>
        </w:rPr>
        <w:t>第一百三十二条</w:t>
      </w:r>
      <w:r w:rsidRPr="0066772A">
        <w:t xml:space="preserve"> </w:t>
      </w:r>
      <w:r w:rsidRPr="0066772A">
        <w:rPr>
          <w:rFonts w:hint="eastAsia"/>
        </w:rPr>
        <w:t>公司董事、监事、总经理和其他高级管理人员在履行职责时，必须遵守诚信原则，不应当置自己于自身的利益与承担的义务可能发生冲突的处境。此原则包括（但不限于）履行下列义务：</w:t>
      </w:r>
      <w:r w:rsidRPr="0066772A">
        <w:t xml:space="preserve"> </w:t>
      </w:r>
    </w:p>
    <w:p w:rsidR="00B76334" w:rsidRDefault="0066772A" w:rsidP="00B25311">
      <w:pPr>
        <w:pStyle w:val="ListParagraph"/>
        <w:numPr>
          <w:ilvl w:val="0"/>
          <w:numId w:val="37"/>
        </w:numPr>
        <w:ind w:left="907" w:hanging="907"/>
        <w:contextualSpacing w:val="0"/>
        <w:jc w:val="both"/>
      </w:pPr>
      <w:r w:rsidRPr="0066772A">
        <w:rPr>
          <w:rFonts w:hint="eastAsia"/>
        </w:rPr>
        <w:t>真诚地以公司最大利益为出发点行事；</w:t>
      </w:r>
      <w:r w:rsidRPr="0066772A">
        <w:t xml:space="preserve"> </w:t>
      </w:r>
    </w:p>
    <w:p w:rsidR="00B76334" w:rsidRDefault="0066772A" w:rsidP="00B25311">
      <w:pPr>
        <w:pStyle w:val="ListParagraph"/>
        <w:numPr>
          <w:ilvl w:val="0"/>
          <w:numId w:val="37"/>
        </w:numPr>
        <w:ind w:left="907" w:hanging="907"/>
        <w:contextualSpacing w:val="0"/>
        <w:jc w:val="both"/>
      </w:pPr>
      <w:r w:rsidRPr="0066772A">
        <w:rPr>
          <w:rFonts w:hint="eastAsia"/>
        </w:rPr>
        <w:t>在其职权范围内行使权力，不得越权；</w:t>
      </w:r>
      <w:r w:rsidRPr="0066772A">
        <w:t xml:space="preserve"> </w:t>
      </w:r>
    </w:p>
    <w:p w:rsidR="00B76334" w:rsidRDefault="0066772A" w:rsidP="00B25311">
      <w:pPr>
        <w:pStyle w:val="ListParagraph"/>
        <w:numPr>
          <w:ilvl w:val="0"/>
          <w:numId w:val="37"/>
        </w:numPr>
        <w:ind w:left="907" w:hanging="907"/>
        <w:contextualSpacing w:val="0"/>
        <w:jc w:val="both"/>
      </w:pPr>
      <w:r w:rsidRPr="0066772A">
        <w:rPr>
          <w:rFonts w:hint="eastAsia"/>
        </w:rPr>
        <w:t>亲自行使所赋予他的酌量处理权，不得受他人操纵；非经法律、行政法规允许或者得到股东大会在知情的情况下的同意，不得将其酌量处理权转给他人行使；</w:t>
      </w:r>
      <w:r w:rsidRPr="0066772A">
        <w:t xml:space="preserve"> </w:t>
      </w:r>
    </w:p>
    <w:p w:rsidR="00B76334" w:rsidRDefault="0066772A" w:rsidP="00B25311">
      <w:pPr>
        <w:pStyle w:val="ListParagraph"/>
        <w:numPr>
          <w:ilvl w:val="0"/>
          <w:numId w:val="37"/>
        </w:numPr>
        <w:ind w:left="907" w:hanging="907"/>
        <w:contextualSpacing w:val="0"/>
        <w:jc w:val="both"/>
      </w:pPr>
      <w:r w:rsidRPr="0066772A">
        <w:rPr>
          <w:rFonts w:hint="eastAsia"/>
        </w:rPr>
        <w:t>对同类别的股东应当平等，对不同类别的股东应当公平；</w:t>
      </w:r>
      <w:r w:rsidRPr="0066772A">
        <w:t xml:space="preserve"> </w:t>
      </w:r>
    </w:p>
    <w:p w:rsidR="00B76334" w:rsidRDefault="0066772A" w:rsidP="00B25311">
      <w:pPr>
        <w:pStyle w:val="ListParagraph"/>
        <w:numPr>
          <w:ilvl w:val="0"/>
          <w:numId w:val="37"/>
        </w:numPr>
        <w:ind w:left="907" w:hanging="907"/>
        <w:contextualSpacing w:val="0"/>
        <w:jc w:val="both"/>
      </w:pPr>
      <w:r w:rsidRPr="0066772A">
        <w:rPr>
          <w:rFonts w:hint="eastAsia"/>
        </w:rPr>
        <w:t>除公司章程另有规定或者由股东大会在知情的情况下别有批准外，不得与公司订立合同、交易或者安排；</w:t>
      </w:r>
      <w:r w:rsidRPr="0066772A">
        <w:t xml:space="preserve"> </w:t>
      </w:r>
    </w:p>
    <w:p w:rsidR="00B76334" w:rsidRDefault="0066772A" w:rsidP="00B25311">
      <w:pPr>
        <w:pStyle w:val="ListParagraph"/>
        <w:numPr>
          <w:ilvl w:val="0"/>
          <w:numId w:val="37"/>
        </w:numPr>
        <w:ind w:left="907" w:hanging="907"/>
        <w:contextualSpacing w:val="0"/>
        <w:jc w:val="both"/>
      </w:pPr>
      <w:r w:rsidRPr="0066772A">
        <w:rPr>
          <w:rFonts w:hint="eastAsia"/>
        </w:rPr>
        <w:t>未经股东大会在知情的情况下同意，不得以任何形式利用公司财产为自己谋取利益；</w:t>
      </w:r>
      <w:r w:rsidRPr="0066772A">
        <w:t xml:space="preserve"> </w:t>
      </w:r>
    </w:p>
    <w:p w:rsidR="00B76334" w:rsidRDefault="0066772A" w:rsidP="00B25311">
      <w:pPr>
        <w:pStyle w:val="ListParagraph"/>
        <w:numPr>
          <w:ilvl w:val="0"/>
          <w:numId w:val="37"/>
        </w:numPr>
        <w:ind w:left="907" w:hanging="907"/>
        <w:contextualSpacing w:val="0"/>
        <w:jc w:val="both"/>
      </w:pPr>
      <w:r w:rsidRPr="0066772A">
        <w:rPr>
          <w:rFonts w:hint="eastAsia"/>
        </w:rPr>
        <w:lastRenderedPageBreak/>
        <w:t>不得利用职权收受贿赂或者其他非法收入，不得以任何形式侵占公司的财产，包括（但不限于）对公司有利的机会；</w:t>
      </w:r>
      <w:r w:rsidRPr="0066772A">
        <w:t xml:space="preserve"> </w:t>
      </w:r>
    </w:p>
    <w:p w:rsidR="00B76334" w:rsidRDefault="0066772A" w:rsidP="00B25311">
      <w:pPr>
        <w:pStyle w:val="ListParagraph"/>
        <w:numPr>
          <w:ilvl w:val="0"/>
          <w:numId w:val="37"/>
        </w:numPr>
        <w:ind w:left="907" w:hanging="907"/>
        <w:contextualSpacing w:val="0"/>
        <w:jc w:val="both"/>
      </w:pPr>
      <w:r w:rsidRPr="0066772A">
        <w:rPr>
          <w:rFonts w:hint="eastAsia"/>
        </w:rPr>
        <w:t>未经股东大会在知情的情况下同意，不得接受与公司交易有关的佣金；</w:t>
      </w:r>
      <w:r w:rsidRPr="0066772A">
        <w:t xml:space="preserve"> </w:t>
      </w:r>
    </w:p>
    <w:p w:rsidR="00B76334" w:rsidRDefault="0066772A" w:rsidP="00B25311">
      <w:pPr>
        <w:pStyle w:val="ListParagraph"/>
        <w:numPr>
          <w:ilvl w:val="0"/>
          <w:numId w:val="37"/>
        </w:numPr>
        <w:ind w:left="907" w:hanging="907"/>
        <w:contextualSpacing w:val="0"/>
        <w:jc w:val="both"/>
      </w:pPr>
      <w:r w:rsidRPr="0066772A">
        <w:rPr>
          <w:rFonts w:hint="eastAsia"/>
        </w:rPr>
        <w:t>遵守公司章程，忠实履行职责，维护公司利益，不得利用其在公司的地位和职权为自己谋取私利；</w:t>
      </w:r>
      <w:r w:rsidRPr="0066772A">
        <w:t xml:space="preserve"> </w:t>
      </w:r>
    </w:p>
    <w:p w:rsidR="00B76334" w:rsidRDefault="0066772A" w:rsidP="00B25311">
      <w:pPr>
        <w:pStyle w:val="ListParagraph"/>
        <w:numPr>
          <w:ilvl w:val="0"/>
          <w:numId w:val="37"/>
        </w:numPr>
        <w:ind w:left="907" w:hanging="907"/>
        <w:contextualSpacing w:val="0"/>
        <w:jc w:val="both"/>
      </w:pPr>
      <w:r w:rsidRPr="0066772A">
        <w:rPr>
          <w:rFonts w:hint="eastAsia"/>
        </w:rPr>
        <w:t>未经股东大会在知情的情况下同意，不得以任何形式与公司竞争；</w:t>
      </w:r>
      <w:r w:rsidRPr="0066772A">
        <w:t xml:space="preserve"> </w:t>
      </w:r>
    </w:p>
    <w:p w:rsidR="00B76334" w:rsidRDefault="0066772A" w:rsidP="00B25311">
      <w:pPr>
        <w:pStyle w:val="ListParagraph"/>
        <w:numPr>
          <w:ilvl w:val="0"/>
          <w:numId w:val="37"/>
        </w:numPr>
        <w:ind w:left="907" w:hanging="907"/>
        <w:contextualSpacing w:val="0"/>
        <w:jc w:val="both"/>
      </w:pPr>
      <w:r w:rsidRPr="0066772A">
        <w:rPr>
          <w:rFonts w:hint="eastAsia"/>
        </w:rPr>
        <w:t>不得挪用公司资金或者将公司资金借贷给他人，不得将公司资产以其个人名义或者以其他名义开立帐户存储，不得以公司资产为本公司的股东或者其他个人债务提供担保；</w:t>
      </w:r>
      <w:r w:rsidRPr="0066772A">
        <w:t xml:space="preserve"> </w:t>
      </w:r>
    </w:p>
    <w:p w:rsidR="00B76334" w:rsidRDefault="0066772A" w:rsidP="00B25311">
      <w:pPr>
        <w:pStyle w:val="ListParagraph"/>
        <w:numPr>
          <w:ilvl w:val="0"/>
          <w:numId w:val="37"/>
        </w:numPr>
        <w:ind w:left="907" w:hanging="907"/>
        <w:contextualSpacing w:val="0"/>
        <w:jc w:val="both"/>
      </w:pPr>
      <w:r w:rsidRPr="0066772A">
        <w:rPr>
          <w:rFonts w:hint="eastAsia"/>
        </w:rPr>
        <w:t>未经股东大会在知情的情况下同意，不得泄露其在任职期间所获得的涉及本公司的机密信息；除非以公司利益为目的，亦不得利用该信息；但是，在下列情况下，可以向法院或者其他政府主管机构披露该信息：</w:t>
      </w:r>
      <w:r w:rsidRPr="0066772A">
        <w:t xml:space="preserve"> </w:t>
      </w:r>
    </w:p>
    <w:p w:rsidR="00B76334" w:rsidRDefault="0066772A" w:rsidP="00B76334">
      <w:pPr>
        <w:pStyle w:val="ListParagraph"/>
        <w:ind w:left="907" w:firstLine="0"/>
        <w:contextualSpacing w:val="0"/>
        <w:jc w:val="both"/>
      </w:pPr>
      <w:r w:rsidRPr="0066772A">
        <w:t>1</w:t>
      </w:r>
      <w:r w:rsidRPr="0066772A">
        <w:rPr>
          <w:rFonts w:hint="eastAsia"/>
        </w:rPr>
        <w:t>、法律有规定；</w:t>
      </w:r>
      <w:r w:rsidRPr="0066772A">
        <w:t xml:space="preserve"> </w:t>
      </w:r>
    </w:p>
    <w:p w:rsidR="00B76334" w:rsidRDefault="0066772A" w:rsidP="00B76334">
      <w:pPr>
        <w:pStyle w:val="ListParagraph"/>
        <w:ind w:left="907" w:firstLine="0"/>
        <w:contextualSpacing w:val="0"/>
        <w:jc w:val="both"/>
      </w:pPr>
      <w:r w:rsidRPr="0066772A">
        <w:t>2</w:t>
      </w:r>
      <w:r w:rsidRPr="0066772A">
        <w:rPr>
          <w:rFonts w:hint="eastAsia"/>
        </w:rPr>
        <w:t>、公众利益有要求；</w:t>
      </w:r>
      <w:r w:rsidRPr="0066772A">
        <w:t xml:space="preserve"> </w:t>
      </w:r>
    </w:p>
    <w:p w:rsidR="0066772A" w:rsidRPr="0066772A" w:rsidRDefault="0066772A" w:rsidP="00B76334">
      <w:pPr>
        <w:pStyle w:val="ListParagraph"/>
        <w:ind w:left="907" w:firstLine="0"/>
        <w:contextualSpacing w:val="0"/>
        <w:jc w:val="both"/>
      </w:pPr>
      <w:r w:rsidRPr="0066772A">
        <w:t>3</w:t>
      </w:r>
      <w:r w:rsidRPr="0066772A">
        <w:rPr>
          <w:rFonts w:hint="eastAsia"/>
        </w:rPr>
        <w:t>、该董事、监事、总经理和其他高级管理人员本身的利益有要求。</w:t>
      </w:r>
    </w:p>
    <w:p w:rsidR="0066772A" w:rsidRPr="0066772A" w:rsidRDefault="0066772A" w:rsidP="0066772A">
      <w:pPr>
        <w:ind w:left="0" w:firstLine="0"/>
        <w:jc w:val="both"/>
      </w:pPr>
      <w:r w:rsidRPr="0066772A">
        <w:rPr>
          <w:rFonts w:hint="eastAsia"/>
        </w:rPr>
        <w:t>第一百三十三条</w:t>
      </w:r>
      <w:r w:rsidRPr="0066772A">
        <w:t xml:space="preserve"> </w:t>
      </w:r>
      <w:r w:rsidRPr="0066772A">
        <w:rPr>
          <w:rFonts w:hint="eastAsia"/>
        </w:rPr>
        <w:t>公司董事、监事、总经理和其他高级管理人员，不得指使下列人员或者机构（</w:t>
      </w:r>
      <w:r w:rsidRPr="0066772A">
        <w:t>“</w:t>
      </w:r>
      <w:r w:rsidRPr="0066772A">
        <w:rPr>
          <w:rFonts w:hint="eastAsia"/>
        </w:rPr>
        <w:t>相关人</w:t>
      </w:r>
      <w:r w:rsidRPr="0066772A">
        <w:t>”</w:t>
      </w:r>
      <w:r w:rsidRPr="0066772A">
        <w:rPr>
          <w:rFonts w:hint="eastAsia"/>
        </w:rPr>
        <w:t>）作出董事、监事、总经理和其他高级管理人员不能做的事：</w:t>
      </w:r>
      <w:r w:rsidRPr="0066772A">
        <w:t xml:space="preserve"> </w:t>
      </w:r>
    </w:p>
    <w:p w:rsidR="00B76334" w:rsidRDefault="0066772A" w:rsidP="00B25311">
      <w:pPr>
        <w:pStyle w:val="ListParagraph"/>
        <w:numPr>
          <w:ilvl w:val="0"/>
          <w:numId w:val="38"/>
        </w:numPr>
        <w:ind w:left="907" w:hanging="907"/>
        <w:contextualSpacing w:val="0"/>
        <w:jc w:val="both"/>
      </w:pPr>
      <w:r w:rsidRPr="0066772A">
        <w:rPr>
          <w:rFonts w:hint="eastAsia"/>
        </w:rPr>
        <w:t>公司董事、监事、总经理和其他高级管理人员的配偶或者未成年子女；</w:t>
      </w:r>
    </w:p>
    <w:p w:rsidR="00B76334" w:rsidRDefault="0066772A" w:rsidP="00B25311">
      <w:pPr>
        <w:pStyle w:val="ListParagraph"/>
        <w:numPr>
          <w:ilvl w:val="0"/>
          <w:numId w:val="38"/>
        </w:numPr>
        <w:ind w:left="907" w:hanging="907"/>
        <w:contextualSpacing w:val="0"/>
        <w:jc w:val="both"/>
      </w:pPr>
      <w:r w:rsidRPr="0066772A">
        <w:rPr>
          <w:rFonts w:hint="eastAsia"/>
        </w:rPr>
        <w:t>公司董事、监事、总经理和其他高级管理人员或者本条（一）项所述人员的信托人；</w:t>
      </w:r>
      <w:r w:rsidRPr="0066772A">
        <w:t xml:space="preserve"> </w:t>
      </w:r>
    </w:p>
    <w:p w:rsidR="00B76334" w:rsidRDefault="0066772A" w:rsidP="00B25311">
      <w:pPr>
        <w:pStyle w:val="ListParagraph"/>
        <w:numPr>
          <w:ilvl w:val="0"/>
          <w:numId w:val="38"/>
        </w:numPr>
        <w:ind w:left="907" w:hanging="907"/>
        <w:contextualSpacing w:val="0"/>
        <w:jc w:val="both"/>
      </w:pPr>
      <w:r w:rsidRPr="0066772A">
        <w:rPr>
          <w:rFonts w:hint="eastAsia"/>
        </w:rPr>
        <w:t>公司董事、监事、总经理和其他高级管理人员或者本条（一）、（二）项所述人员的合伙人；</w:t>
      </w:r>
      <w:r w:rsidRPr="0066772A">
        <w:t xml:space="preserve"> </w:t>
      </w:r>
    </w:p>
    <w:p w:rsidR="00B76334" w:rsidRDefault="0066772A" w:rsidP="00B25311">
      <w:pPr>
        <w:pStyle w:val="ListParagraph"/>
        <w:numPr>
          <w:ilvl w:val="0"/>
          <w:numId w:val="38"/>
        </w:numPr>
        <w:ind w:left="907" w:hanging="907"/>
        <w:contextualSpacing w:val="0"/>
        <w:jc w:val="both"/>
      </w:pPr>
      <w:r w:rsidRPr="0066772A">
        <w:rPr>
          <w:rFonts w:hint="eastAsia"/>
        </w:rPr>
        <w:t>由公司董事、监事、总经理和其他高级管理人员在事实上单独控制的公司，或者与本条（一）、（二）、（三）项所提及的人员或者公司的其他董事、监事、总经理和其他高级管理人员在事实上共同控制的公司；</w:t>
      </w:r>
      <w:r w:rsidRPr="0066772A">
        <w:t xml:space="preserve"> </w:t>
      </w:r>
    </w:p>
    <w:p w:rsidR="0066772A" w:rsidRPr="0066772A" w:rsidRDefault="0066772A" w:rsidP="00B25311">
      <w:pPr>
        <w:pStyle w:val="ListParagraph"/>
        <w:numPr>
          <w:ilvl w:val="0"/>
          <w:numId w:val="38"/>
        </w:numPr>
        <w:ind w:left="907" w:hanging="907"/>
        <w:contextualSpacing w:val="0"/>
        <w:jc w:val="both"/>
      </w:pPr>
      <w:r w:rsidRPr="0066772A">
        <w:rPr>
          <w:rFonts w:hint="eastAsia"/>
        </w:rPr>
        <w:t>本条（四）项所指被控制的公司的董事、监事、总经理和其他高级管理人员。</w:t>
      </w:r>
      <w:r w:rsidRPr="0066772A">
        <w:t xml:space="preserve"> </w:t>
      </w:r>
    </w:p>
    <w:p w:rsidR="0066772A" w:rsidRPr="0066772A" w:rsidRDefault="0066772A" w:rsidP="0066772A">
      <w:pPr>
        <w:ind w:left="0" w:firstLine="0"/>
        <w:jc w:val="both"/>
      </w:pPr>
      <w:r w:rsidRPr="0066772A">
        <w:rPr>
          <w:rFonts w:hint="eastAsia"/>
        </w:rPr>
        <w:t>第一百三十四条</w:t>
      </w:r>
      <w:r w:rsidRPr="0066772A">
        <w:t xml:space="preserve"> </w:t>
      </w:r>
      <w:r w:rsidRPr="0066772A">
        <w:rPr>
          <w:rFonts w:hint="eastAsia"/>
        </w:rPr>
        <w:t>公司董事、监事、总经理和其他高级管理人员所负的诚信义务不一定因其任期结束而终止，其对公司商业秘密保密的义务在其任期结束后仍有效。其他义务的持续期应当根据公平的原则决定，取决于事件发生时与离任之间时间的长短，以及与公司的关系在何种情形和条件下结束。</w:t>
      </w:r>
      <w:r w:rsidRPr="0066772A">
        <w:t xml:space="preserve"> </w:t>
      </w:r>
    </w:p>
    <w:p w:rsidR="0066772A" w:rsidRPr="0066772A" w:rsidRDefault="0066772A" w:rsidP="0066772A">
      <w:pPr>
        <w:ind w:left="0" w:firstLine="0"/>
        <w:jc w:val="both"/>
      </w:pPr>
      <w:r w:rsidRPr="0066772A">
        <w:rPr>
          <w:rFonts w:hint="eastAsia"/>
        </w:rPr>
        <w:lastRenderedPageBreak/>
        <w:t>第一百三十五条</w:t>
      </w:r>
      <w:r w:rsidRPr="0066772A">
        <w:t xml:space="preserve"> </w:t>
      </w:r>
      <w:r w:rsidRPr="0066772A">
        <w:rPr>
          <w:rFonts w:hint="eastAsia"/>
        </w:rPr>
        <w:t>公司董事、监事、总经理和其他高级管理人员因违反某项具体义务所负的责任，可以由股东大会在知情的情况下解除，但是本章程第四十六条所规定的情形除外。</w:t>
      </w:r>
      <w:r w:rsidRPr="0066772A">
        <w:t xml:space="preserve"> </w:t>
      </w:r>
    </w:p>
    <w:p w:rsidR="0066772A" w:rsidRPr="0066772A" w:rsidRDefault="0066772A" w:rsidP="0066772A">
      <w:pPr>
        <w:ind w:left="0" w:firstLine="0"/>
        <w:jc w:val="both"/>
      </w:pPr>
      <w:r w:rsidRPr="0066772A">
        <w:rPr>
          <w:rFonts w:hint="eastAsia"/>
        </w:rPr>
        <w:t>第一百三十六条</w:t>
      </w:r>
      <w:r w:rsidRPr="0066772A">
        <w:t xml:space="preserve"> </w:t>
      </w:r>
      <w:r w:rsidRPr="0066772A">
        <w:rPr>
          <w:rFonts w:hint="eastAsia"/>
        </w:rPr>
        <w:t>公司董事、监事、总经理和其他高级管理人员，直接或者间接与公司已订立的或者计划中的合同、交易、安排有重要利害关系时（公司与董事、监事、总经理和其他高级管理人员的聘任合同除外），不论有关事项在正常情况下是否需要董事会批准同意，均应当尽快向董事会披露其利害关系的性质和程度。</w:t>
      </w:r>
      <w:r w:rsidRPr="0066772A">
        <w:t xml:space="preserve"> </w:t>
      </w:r>
    </w:p>
    <w:p w:rsidR="00B76334" w:rsidRDefault="0066772A" w:rsidP="0066772A">
      <w:pPr>
        <w:ind w:left="0" w:firstLine="0"/>
        <w:jc w:val="both"/>
      </w:pPr>
      <w:r w:rsidRPr="0066772A">
        <w:rPr>
          <w:rFonts w:hint="eastAsia"/>
        </w:rPr>
        <w:t>除非有利害关系的公司董事、监事、总经理和其他高级管理人员按照本条前款的要求向董事会做了披露，并且董事会在不将其计入法定人数，亦未参加表决的会议上批准了该事项，公司有权撤消该合同、交易或者安排，但在对方是对有关董事、监事、总经理和其他高级管理人员违反其义务的行为不知情的善意当事人的情形下除外。</w:t>
      </w:r>
      <w:r w:rsidRPr="0066772A">
        <w:t xml:space="preserve"> </w:t>
      </w:r>
      <w:r w:rsidRPr="0066772A">
        <w:rPr>
          <w:rFonts w:hint="eastAsia"/>
        </w:rPr>
        <w:t>公司董事、监事、总经理和其他高级管理人员的相关人与某合同、交易、安排有利害关系的，有关董事、监事、总经理和其他高级管理人员也应被视为有利害关系。</w:t>
      </w:r>
      <w:r w:rsidRPr="0066772A">
        <w:t xml:space="preserve"> </w:t>
      </w:r>
    </w:p>
    <w:p w:rsidR="0066772A" w:rsidRPr="0066772A" w:rsidRDefault="0066772A" w:rsidP="0066772A">
      <w:pPr>
        <w:ind w:left="0" w:firstLine="0"/>
        <w:jc w:val="both"/>
      </w:pPr>
      <w:r w:rsidRPr="0066772A">
        <w:rPr>
          <w:rFonts w:hint="eastAsia"/>
        </w:rPr>
        <w:t>第一百三十七条</w:t>
      </w:r>
      <w:r w:rsidRPr="0066772A">
        <w:t xml:space="preserve"> </w:t>
      </w:r>
      <w:r w:rsidRPr="0066772A">
        <w:rPr>
          <w:rFonts w:hint="eastAsia"/>
        </w:rPr>
        <w:t>如果公司董事、监事、总经理和其他高级管理人员在公司首次考虑订立有关合同、交易、安排前以书面形式通知董事会，声明由于通知所列的内容，公司日后达成的合同、交易、安排与其有利害关系，则在通知阐明的范围内，有关董事、监事、总经理和其他高级管理人员视为做了本章前条所规定的披露。</w:t>
      </w:r>
      <w:r w:rsidRPr="0066772A">
        <w:t xml:space="preserve"> </w:t>
      </w:r>
    </w:p>
    <w:p w:rsidR="0066772A" w:rsidRPr="0066772A" w:rsidRDefault="0066772A" w:rsidP="0066772A">
      <w:pPr>
        <w:ind w:left="0" w:firstLine="0"/>
        <w:jc w:val="both"/>
      </w:pPr>
      <w:r w:rsidRPr="0066772A">
        <w:rPr>
          <w:rFonts w:hint="eastAsia"/>
        </w:rPr>
        <w:t>第一百三十八条</w:t>
      </w:r>
      <w:r w:rsidRPr="0066772A">
        <w:t xml:space="preserve"> </w:t>
      </w:r>
      <w:r w:rsidRPr="0066772A">
        <w:rPr>
          <w:rFonts w:hint="eastAsia"/>
        </w:rPr>
        <w:t>公司不得以任何方式为其董事、监事、总经理和其他高级管理人员缴纳税款。</w:t>
      </w:r>
      <w:r w:rsidRPr="0066772A">
        <w:t xml:space="preserve"> </w:t>
      </w:r>
    </w:p>
    <w:p w:rsidR="0066772A" w:rsidRPr="0066772A" w:rsidRDefault="0066772A" w:rsidP="0066772A">
      <w:pPr>
        <w:ind w:left="0" w:firstLine="0"/>
        <w:jc w:val="both"/>
      </w:pPr>
      <w:r w:rsidRPr="0066772A">
        <w:rPr>
          <w:rFonts w:hint="eastAsia"/>
        </w:rPr>
        <w:t>第一百三十九条</w:t>
      </w:r>
      <w:r w:rsidRPr="0066772A">
        <w:t xml:space="preserve"> </w:t>
      </w:r>
      <w:r w:rsidRPr="0066772A">
        <w:rPr>
          <w:rFonts w:hint="eastAsia"/>
        </w:rPr>
        <w:t>公司不得直接或间接向本公司和其母公司的董事、监事、总经理和其他高级管理人员提供贷款、贷款担保；亦不得向前述人员的相关人提供贷款、贷款担保。</w:t>
      </w:r>
      <w:r w:rsidRPr="0066772A">
        <w:t xml:space="preserve"> </w:t>
      </w:r>
    </w:p>
    <w:p w:rsidR="0066772A" w:rsidRPr="0066772A" w:rsidRDefault="0066772A" w:rsidP="0066772A">
      <w:pPr>
        <w:ind w:left="0" w:firstLine="0"/>
        <w:jc w:val="both"/>
      </w:pPr>
      <w:r w:rsidRPr="0066772A">
        <w:rPr>
          <w:rFonts w:hint="eastAsia"/>
        </w:rPr>
        <w:t>前款规定不适用于下列情形：</w:t>
      </w:r>
      <w:r w:rsidRPr="0066772A">
        <w:t xml:space="preserve"> </w:t>
      </w:r>
      <w:r w:rsidRPr="0066772A">
        <w:rPr>
          <w:rFonts w:hint="eastAsia"/>
        </w:rPr>
        <w:t>（一）公司向其子公司提供贷款或者为子公司提供贷款担保；</w:t>
      </w:r>
      <w:r w:rsidRPr="0066772A">
        <w:t xml:space="preserve"> </w:t>
      </w:r>
      <w:r w:rsidRPr="0066772A">
        <w:rPr>
          <w:rFonts w:hint="eastAsia"/>
        </w:rPr>
        <w:t>（二）公司根据经股东大会批准的聘任合同，向公司的董事、监事、总经理和其他高级管理人员提供贷款、贷款担保或者其他款项，使之支付为了公司目的或者为了履行其公司职责所发生的费用。</w:t>
      </w:r>
      <w:r w:rsidRPr="0066772A">
        <w:t xml:space="preserve"> </w:t>
      </w:r>
      <w:r w:rsidRPr="0066772A">
        <w:rPr>
          <w:rFonts w:hint="eastAsia"/>
        </w:rPr>
        <w:t>（三）如公司的正常业务范围包括提供贷款、贷款担保，公司可以向有关董事、监事、总经理和其他高级管理人员及其相关人提供贷款、贷款担保，但提供贷款，贷款担保的条件应当是正常商务条件。</w:t>
      </w:r>
      <w:r w:rsidRPr="0066772A">
        <w:t xml:space="preserve"> </w:t>
      </w:r>
    </w:p>
    <w:p w:rsidR="0066772A" w:rsidRPr="0066772A" w:rsidRDefault="0066772A" w:rsidP="0066772A">
      <w:pPr>
        <w:ind w:left="0" w:firstLine="0"/>
        <w:jc w:val="both"/>
      </w:pPr>
      <w:r w:rsidRPr="0066772A">
        <w:rPr>
          <w:rFonts w:hint="eastAsia"/>
        </w:rPr>
        <w:t>第一百四十条</w:t>
      </w:r>
      <w:r w:rsidRPr="0066772A">
        <w:t xml:space="preserve"> </w:t>
      </w:r>
      <w:r w:rsidRPr="0066772A">
        <w:rPr>
          <w:rFonts w:hint="eastAsia"/>
        </w:rPr>
        <w:t>公司违反前条规定提供贷款的，不论其贷款条件如何，收到款项的人应当立即偿还。</w:t>
      </w:r>
      <w:r w:rsidRPr="0066772A">
        <w:t xml:space="preserve"> </w:t>
      </w:r>
    </w:p>
    <w:p w:rsidR="0066772A" w:rsidRPr="0066772A" w:rsidRDefault="0066772A" w:rsidP="0066772A">
      <w:pPr>
        <w:ind w:left="0" w:firstLine="0"/>
        <w:jc w:val="both"/>
      </w:pPr>
      <w:r w:rsidRPr="0066772A">
        <w:rPr>
          <w:rFonts w:hint="eastAsia"/>
        </w:rPr>
        <w:t>第一百四十一条</w:t>
      </w:r>
      <w:r w:rsidRPr="0066772A">
        <w:t xml:space="preserve"> </w:t>
      </w:r>
      <w:r w:rsidRPr="0066772A">
        <w:rPr>
          <w:rFonts w:hint="eastAsia"/>
        </w:rPr>
        <w:t>公司违反本章第一百三十九条第一款的规定所提供的贷款担保，不得强制公司执行；但下列情况除外：</w:t>
      </w:r>
      <w:r w:rsidRPr="0066772A">
        <w:t xml:space="preserve"> </w:t>
      </w:r>
    </w:p>
    <w:p w:rsidR="00B76334" w:rsidRDefault="0066772A" w:rsidP="00B25311">
      <w:pPr>
        <w:pStyle w:val="ListParagraph"/>
        <w:numPr>
          <w:ilvl w:val="0"/>
          <w:numId w:val="39"/>
        </w:numPr>
        <w:ind w:left="907" w:hanging="907"/>
        <w:contextualSpacing w:val="0"/>
        <w:jc w:val="both"/>
      </w:pPr>
      <w:r w:rsidRPr="0066772A">
        <w:rPr>
          <w:rFonts w:hint="eastAsia"/>
        </w:rPr>
        <w:t>向公司或者其母公司的董事、监事、总经理和其他高级管理人员的相关人提供贷款时，提供贷款人不知情的；</w:t>
      </w:r>
    </w:p>
    <w:p w:rsidR="0066772A" w:rsidRPr="0066772A" w:rsidRDefault="0066772A" w:rsidP="00B25311">
      <w:pPr>
        <w:pStyle w:val="ListParagraph"/>
        <w:numPr>
          <w:ilvl w:val="0"/>
          <w:numId w:val="39"/>
        </w:numPr>
        <w:ind w:left="907" w:hanging="907"/>
        <w:contextualSpacing w:val="0"/>
        <w:jc w:val="both"/>
      </w:pPr>
      <w:r w:rsidRPr="0066772A">
        <w:rPr>
          <w:rFonts w:hint="eastAsia"/>
        </w:rPr>
        <w:t>公司提供的担保物已由提供贷款人合法地售予善意购买者的。</w:t>
      </w:r>
      <w:r w:rsidRPr="0066772A">
        <w:t xml:space="preserve"> </w:t>
      </w:r>
    </w:p>
    <w:p w:rsidR="0066772A" w:rsidRPr="0066772A" w:rsidRDefault="0066772A" w:rsidP="0066772A">
      <w:pPr>
        <w:ind w:left="0" w:firstLine="0"/>
        <w:jc w:val="both"/>
      </w:pPr>
      <w:r w:rsidRPr="0066772A">
        <w:rPr>
          <w:rFonts w:hint="eastAsia"/>
        </w:rPr>
        <w:lastRenderedPageBreak/>
        <w:t>第一百四十二条</w:t>
      </w:r>
      <w:r w:rsidRPr="0066772A">
        <w:t xml:space="preserve"> </w:t>
      </w:r>
      <w:r w:rsidRPr="0066772A">
        <w:rPr>
          <w:rFonts w:hint="eastAsia"/>
        </w:rPr>
        <w:t>本章前述条款中所称担保，包括由保证人承担责任或者提供财产以保证义务人履行义务的行为。</w:t>
      </w:r>
      <w:r w:rsidRPr="0066772A">
        <w:t xml:space="preserve"> </w:t>
      </w:r>
    </w:p>
    <w:p w:rsidR="0066772A" w:rsidRPr="0066772A" w:rsidRDefault="0066772A" w:rsidP="0066772A">
      <w:pPr>
        <w:ind w:left="0" w:firstLine="0"/>
        <w:jc w:val="both"/>
      </w:pPr>
      <w:r w:rsidRPr="0066772A">
        <w:rPr>
          <w:rFonts w:hint="eastAsia"/>
        </w:rPr>
        <w:t>第一百四十三条</w:t>
      </w:r>
      <w:r w:rsidRPr="0066772A">
        <w:t xml:space="preserve"> </w:t>
      </w:r>
      <w:r w:rsidRPr="0066772A">
        <w:rPr>
          <w:rFonts w:hint="eastAsia"/>
        </w:rPr>
        <w:t>公司董事、监事、总经理和其他高级管理人员违反对公司所负的义务时，除法律、行政法规规定的各种权利、补救措施外，公司有权采取以下措施：</w:t>
      </w:r>
      <w:r w:rsidRPr="0066772A">
        <w:t xml:space="preserve"> </w:t>
      </w:r>
    </w:p>
    <w:p w:rsidR="00B76334" w:rsidRDefault="0066772A" w:rsidP="00B25311">
      <w:pPr>
        <w:pStyle w:val="ListParagraph"/>
        <w:numPr>
          <w:ilvl w:val="0"/>
          <w:numId w:val="40"/>
        </w:numPr>
        <w:ind w:left="907" w:hanging="907"/>
        <w:contextualSpacing w:val="0"/>
        <w:jc w:val="both"/>
      </w:pPr>
      <w:r w:rsidRPr="0066772A">
        <w:rPr>
          <w:rFonts w:hint="eastAsia"/>
        </w:rPr>
        <w:t>要求有关董事、监事、总经理和其他高级管理人员赔偿由于其失职给公司造成的损失；</w:t>
      </w:r>
    </w:p>
    <w:p w:rsidR="00B76334" w:rsidRDefault="0066772A" w:rsidP="00B25311">
      <w:pPr>
        <w:pStyle w:val="ListParagraph"/>
        <w:numPr>
          <w:ilvl w:val="0"/>
          <w:numId w:val="40"/>
        </w:numPr>
        <w:ind w:left="907" w:hanging="907"/>
        <w:contextualSpacing w:val="0"/>
        <w:jc w:val="both"/>
      </w:pPr>
      <w:r w:rsidRPr="0066772A">
        <w:rPr>
          <w:rFonts w:hint="eastAsia"/>
        </w:rPr>
        <w:t>撤销任何由公司与有关董事、监事、总经理和其他高级管理人员订立的合同或者交易，以及由公司与第三人（当第三人明知或者理应知道该代表公司的董事、监事、总经理和其他高级管理人员违反了对公司应负的义务时）订立的合同或者交易；</w:t>
      </w:r>
    </w:p>
    <w:p w:rsidR="00B76334" w:rsidRDefault="0066772A" w:rsidP="00B25311">
      <w:pPr>
        <w:pStyle w:val="ListParagraph"/>
        <w:numPr>
          <w:ilvl w:val="0"/>
          <w:numId w:val="40"/>
        </w:numPr>
        <w:ind w:left="907" w:hanging="907"/>
        <w:contextualSpacing w:val="0"/>
        <w:jc w:val="both"/>
      </w:pPr>
      <w:r w:rsidRPr="0066772A">
        <w:rPr>
          <w:rFonts w:hint="eastAsia"/>
        </w:rPr>
        <w:t>要求有关董事、监事、总经理和其他高级管理人员交出因违反义务而获得的收益；</w:t>
      </w:r>
      <w:r w:rsidRPr="0066772A">
        <w:t xml:space="preserve"> </w:t>
      </w:r>
    </w:p>
    <w:p w:rsidR="00B76334" w:rsidRDefault="0066772A" w:rsidP="00B25311">
      <w:pPr>
        <w:pStyle w:val="ListParagraph"/>
        <w:numPr>
          <w:ilvl w:val="0"/>
          <w:numId w:val="40"/>
        </w:numPr>
        <w:ind w:left="907" w:hanging="907"/>
        <w:contextualSpacing w:val="0"/>
        <w:jc w:val="both"/>
      </w:pPr>
      <w:r w:rsidRPr="0066772A">
        <w:rPr>
          <w:rFonts w:hint="eastAsia"/>
        </w:rPr>
        <w:t>追回有关董事、监事、总经理和其他高级管理人员收受的本应为公司所收取的款项，包括（但不限于）佣金；</w:t>
      </w:r>
    </w:p>
    <w:p w:rsidR="0066772A" w:rsidRPr="0066772A" w:rsidRDefault="0066772A" w:rsidP="00B25311">
      <w:pPr>
        <w:pStyle w:val="ListParagraph"/>
        <w:numPr>
          <w:ilvl w:val="0"/>
          <w:numId w:val="40"/>
        </w:numPr>
        <w:ind w:left="907" w:hanging="907"/>
        <w:contextualSpacing w:val="0"/>
        <w:jc w:val="both"/>
      </w:pPr>
      <w:r w:rsidRPr="0066772A">
        <w:rPr>
          <w:rFonts w:hint="eastAsia"/>
        </w:rPr>
        <w:t>要求有关董事、监事、总经理和其他高级管理人员退还因本应交予公司的款项所赚取的、或者可能赚取的利息。</w:t>
      </w:r>
      <w:r w:rsidRPr="0066772A">
        <w:t xml:space="preserve"> </w:t>
      </w:r>
    </w:p>
    <w:p w:rsidR="0066772A" w:rsidRPr="0066772A" w:rsidRDefault="0066772A" w:rsidP="0066772A">
      <w:pPr>
        <w:ind w:left="0" w:firstLine="0"/>
        <w:jc w:val="both"/>
      </w:pPr>
      <w:r w:rsidRPr="0066772A">
        <w:rPr>
          <w:rFonts w:hint="eastAsia"/>
        </w:rPr>
        <w:t>第一百四十四条</w:t>
      </w:r>
      <w:r w:rsidRPr="0066772A">
        <w:t xml:space="preserve"> </w:t>
      </w:r>
      <w:r w:rsidRPr="0066772A">
        <w:rPr>
          <w:rFonts w:hint="eastAsia"/>
        </w:rPr>
        <w:t>公司应当就报酬事项与公司董事、监事订立书面合同，并经股东大会事先批准。前述报酬事项包括：</w:t>
      </w:r>
    </w:p>
    <w:p w:rsidR="00B76334" w:rsidRDefault="0066772A" w:rsidP="00B25311">
      <w:pPr>
        <w:pStyle w:val="ListParagraph"/>
        <w:numPr>
          <w:ilvl w:val="0"/>
          <w:numId w:val="41"/>
        </w:numPr>
        <w:ind w:left="907" w:hanging="907"/>
        <w:contextualSpacing w:val="0"/>
        <w:jc w:val="both"/>
      </w:pPr>
      <w:r w:rsidRPr="0066772A">
        <w:rPr>
          <w:rFonts w:hint="eastAsia"/>
        </w:rPr>
        <w:t>作为公司的董事、监事或者高级管理人员的报酬；</w:t>
      </w:r>
      <w:r w:rsidRPr="0066772A">
        <w:t xml:space="preserve"> </w:t>
      </w:r>
    </w:p>
    <w:p w:rsidR="00B76334" w:rsidRDefault="0066772A" w:rsidP="00B25311">
      <w:pPr>
        <w:pStyle w:val="ListParagraph"/>
        <w:numPr>
          <w:ilvl w:val="0"/>
          <w:numId w:val="41"/>
        </w:numPr>
        <w:ind w:left="907" w:hanging="907"/>
        <w:contextualSpacing w:val="0"/>
        <w:jc w:val="both"/>
      </w:pPr>
      <w:r w:rsidRPr="0066772A">
        <w:rPr>
          <w:rFonts w:hint="eastAsia"/>
        </w:rPr>
        <w:t>作为公司的子公司的董事、监事或者高级管理人员的报酬；</w:t>
      </w:r>
    </w:p>
    <w:p w:rsidR="00B76334" w:rsidRDefault="0066772A" w:rsidP="00B25311">
      <w:pPr>
        <w:pStyle w:val="ListParagraph"/>
        <w:numPr>
          <w:ilvl w:val="0"/>
          <w:numId w:val="41"/>
        </w:numPr>
        <w:ind w:left="907" w:hanging="907"/>
        <w:contextualSpacing w:val="0"/>
        <w:jc w:val="both"/>
      </w:pPr>
      <w:r w:rsidRPr="0066772A">
        <w:rPr>
          <w:rFonts w:hint="eastAsia"/>
        </w:rPr>
        <w:t>为公司及其子公司的管理提供其他服务的报酬；</w:t>
      </w:r>
      <w:r w:rsidRPr="0066772A">
        <w:t xml:space="preserve"> </w:t>
      </w:r>
    </w:p>
    <w:p w:rsidR="0066772A" w:rsidRPr="0066772A" w:rsidRDefault="0066772A" w:rsidP="00B25311">
      <w:pPr>
        <w:pStyle w:val="ListParagraph"/>
        <w:numPr>
          <w:ilvl w:val="0"/>
          <w:numId w:val="41"/>
        </w:numPr>
        <w:ind w:left="907" w:hanging="907"/>
        <w:contextualSpacing w:val="0"/>
        <w:jc w:val="both"/>
      </w:pPr>
      <w:r w:rsidRPr="0066772A">
        <w:rPr>
          <w:rFonts w:hint="eastAsia"/>
        </w:rPr>
        <w:t>该董事或者监事因失去职位或者退休所获补偿的款项。</w:t>
      </w:r>
      <w:r w:rsidRPr="0066772A">
        <w:t xml:space="preserve"> </w:t>
      </w:r>
      <w:r w:rsidRPr="0066772A">
        <w:rPr>
          <w:rFonts w:hint="eastAsia"/>
        </w:rPr>
        <w:t>除按前述合同外，董事、监事不得因前述事项为其应获取的利益向公司提出诉讼。</w:t>
      </w:r>
      <w:r w:rsidRPr="0066772A">
        <w:t xml:space="preserve"> </w:t>
      </w:r>
    </w:p>
    <w:p w:rsidR="0066772A" w:rsidRPr="0066772A" w:rsidRDefault="0066772A" w:rsidP="0066772A">
      <w:pPr>
        <w:ind w:left="0" w:firstLine="0"/>
        <w:jc w:val="both"/>
      </w:pPr>
      <w:r w:rsidRPr="0066772A">
        <w:rPr>
          <w:rFonts w:hint="eastAsia"/>
        </w:rPr>
        <w:t>第一百四十五条</w:t>
      </w:r>
      <w:r w:rsidRPr="0066772A">
        <w:t xml:space="preserve"> </w:t>
      </w:r>
      <w:r w:rsidRPr="0066772A">
        <w:rPr>
          <w:rFonts w:hint="eastAsia"/>
        </w:rPr>
        <w:t>公司在与公司董事、监事订立的有关报酬事项的合同中应当规定，当公司将被收购时，公司董事、监事在股东大会事先批准的条件下，有权取得因失去职位或者退休而获得的补偿或者其他款项。前款所称公司被收购是指下列情况之一：</w:t>
      </w:r>
      <w:r w:rsidRPr="0066772A">
        <w:t xml:space="preserve"> </w:t>
      </w:r>
    </w:p>
    <w:p w:rsidR="00B76334" w:rsidRDefault="0066772A" w:rsidP="00B25311">
      <w:pPr>
        <w:pStyle w:val="ListParagraph"/>
        <w:numPr>
          <w:ilvl w:val="0"/>
          <w:numId w:val="42"/>
        </w:numPr>
        <w:ind w:left="907" w:hanging="907"/>
        <w:contextualSpacing w:val="0"/>
        <w:jc w:val="both"/>
      </w:pPr>
      <w:r w:rsidRPr="0066772A">
        <w:rPr>
          <w:rFonts w:hint="eastAsia"/>
        </w:rPr>
        <w:t>任何人向全体股东提出收购要约；</w:t>
      </w:r>
      <w:r w:rsidRPr="0066772A">
        <w:t xml:space="preserve"> </w:t>
      </w:r>
    </w:p>
    <w:p w:rsidR="0066772A" w:rsidRPr="0066772A" w:rsidRDefault="0066772A" w:rsidP="00B25311">
      <w:pPr>
        <w:pStyle w:val="ListParagraph"/>
        <w:numPr>
          <w:ilvl w:val="0"/>
          <w:numId w:val="42"/>
        </w:numPr>
        <w:ind w:left="907" w:hanging="907"/>
        <w:contextualSpacing w:val="0"/>
        <w:jc w:val="both"/>
        <w:rPr>
          <w:rFonts w:hint="eastAsia"/>
        </w:rPr>
      </w:pPr>
      <w:r w:rsidRPr="0066772A">
        <w:rPr>
          <w:rFonts w:hint="eastAsia"/>
        </w:rPr>
        <w:t>任何人提出收购要约，旨在使要约人成为控股股东。控股股东的定义与本章程第四十七条中的定义相同。</w:t>
      </w:r>
      <w:r w:rsidRPr="0066772A">
        <w:t xml:space="preserve"> </w:t>
      </w:r>
      <w:r w:rsidRPr="0066772A">
        <w:rPr>
          <w:rFonts w:hint="eastAsia"/>
        </w:rPr>
        <w:t>如果有关董事、监事不遵守本条规定，其收到的任何款项，应当归那些由于接受前述要约而将其股份出售的人所有，该董事、监事应当承担因按比例分发该等款项所产生的费用，该费用不得从该等款项中扣除。</w:t>
      </w:r>
      <w:r w:rsidRPr="0066772A">
        <w:t xml:space="preserve"> </w:t>
      </w:r>
      <w:r w:rsidRPr="0066772A">
        <w:rPr>
          <w:rFonts w:hint="eastAsia"/>
        </w:rPr>
        <w:t>第十五章</w:t>
      </w:r>
      <w:r w:rsidRPr="0066772A">
        <w:t xml:space="preserve"> </w:t>
      </w:r>
      <w:r w:rsidRPr="0066772A">
        <w:rPr>
          <w:rFonts w:hint="eastAsia"/>
        </w:rPr>
        <w:t>财务会计制度与利润分配</w:t>
      </w:r>
      <w:r w:rsidRPr="0066772A">
        <w:t xml:space="preserve"> </w:t>
      </w:r>
      <w:r w:rsidR="00B76334">
        <w:rPr>
          <w:rFonts w:hint="eastAsia"/>
        </w:rPr>
        <w:t>。</w:t>
      </w:r>
    </w:p>
    <w:p w:rsidR="0066772A" w:rsidRPr="0066772A" w:rsidRDefault="0066772A" w:rsidP="0066772A">
      <w:pPr>
        <w:ind w:left="0" w:firstLine="0"/>
        <w:jc w:val="both"/>
      </w:pPr>
      <w:r w:rsidRPr="0066772A">
        <w:rPr>
          <w:rFonts w:hint="eastAsia"/>
        </w:rPr>
        <w:lastRenderedPageBreak/>
        <w:t>第一百四十六条</w:t>
      </w:r>
      <w:r w:rsidRPr="0066772A">
        <w:t xml:space="preserve"> </w:t>
      </w:r>
      <w:r w:rsidRPr="0066772A">
        <w:rPr>
          <w:rFonts w:hint="eastAsia"/>
        </w:rPr>
        <w:t>公司依照法律、行政法规和国务院财政主管部门制定的中国会计准则的规定，制定本公司的财务会计制度。</w:t>
      </w:r>
      <w:r w:rsidRPr="0066772A">
        <w:t xml:space="preserve"> </w:t>
      </w:r>
    </w:p>
    <w:p w:rsidR="0066772A" w:rsidRPr="0066772A" w:rsidRDefault="0066772A" w:rsidP="0066772A">
      <w:pPr>
        <w:ind w:left="0" w:firstLine="0"/>
        <w:jc w:val="both"/>
      </w:pPr>
      <w:r w:rsidRPr="0066772A">
        <w:rPr>
          <w:rFonts w:hint="eastAsia"/>
        </w:rPr>
        <w:t>第一百四十七条</w:t>
      </w:r>
      <w:r w:rsidRPr="0066772A">
        <w:t xml:space="preserve"> </w:t>
      </w:r>
      <w:r w:rsidRPr="0066772A">
        <w:rPr>
          <w:rFonts w:hint="eastAsia"/>
        </w:rPr>
        <w:t>公司应当在每一会计年度终了时编制财务会计报告，并依法经会计师事务所审计。</w:t>
      </w:r>
      <w:r w:rsidRPr="0066772A">
        <w:t xml:space="preserve"> </w:t>
      </w:r>
    </w:p>
    <w:p w:rsidR="0066772A" w:rsidRPr="0066772A" w:rsidRDefault="0066772A" w:rsidP="0066772A">
      <w:pPr>
        <w:ind w:left="0" w:firstLine="0"/>
        <w:jc w:val="both"/>
      </w:pPr>
      <w:r w:rsidRPr="0066772A">
        <w:rPr>
          <w:rFonts w:hint="eastAsia"/>
        </w:rPr>
        <w:t>第一百四十八条</w:t>
      </w:r>
      <w:r w:rsidRPr="0066772A">
        <w:t xml:space="preserve"> </w:t>
      </w:r>
      <w:r w:rsidRPr="0066772A">
        <w:rPr>
          <w:rFonts w:hint="eastAsia"/>
        </w:rPr>
        <w:t>公司董事会应当在每次股东年会上，向股东呈交中国有关法律、行政法规、地方政府及主管部门颁布的规范性文件规定的由公司准备的财务报告。</w:t>
      </w:r>
      <w:r w:rsidRPr="0066772A">
        <w:t xml:space="preserve"> </w:t>
      </w:r>
    </w:p>
    <w:p w:rsidR="0066772A" w:rsidRPr="0066772A" w:rsidRDefault="0066772A" w:rsidP="0066772A">
      <w:pPr>
        <w:ind w:left="0" w:firstLine="0"/>
        <w:jc w:val="both"/>
      </w:pPr>
      <w:r w:rsidRPr="0066772A">
        <w:rPr>
          <w:rFonts w:hint="eastAsia"/>
        </w:rPr>
        <w:t>第一百四十九条</w:t>
      </w:r>
      <w:r w:rsidRPr="0066772A">
        <w:t xml:space="preserve"> </w:t>
      </w:r>
      <w:r w:rsidRPr="0066772A">
        <w:rPr>
          <w:rFonts w:hint="eastAsia"/>
        </w:rPr>
        <w:t>公司的财务报告应当在召开股东大会年会的二十日以前备置于本公司，供股东查阅。公司的每个股东都有权得到本章中所提及的财务报告。</w:t>
      </w:r>
      <w:r w:rsidRPr="0066772A">
        <w:t xml:space="preserve"> </w:t>
      </w:r>
    </w:p>
    <w:p w:rsidR="0066772A" w:rsidRPr="0066772A" w:rsidRDefault="0066772A" w:rsidP="0066772A">
      <w:pPr>
        <w:ind w:left="0" w:firstLine="0"/>
        <w:jc w:val="both"/>
      </w:pPr>
      <w:r w:rsidRPr="0066772A">
        <w:rPr>
          <w:rFonts w:hint="eastAsia"/>
        </w:rPr>
        <w:t>公司至少应当在股东大会年会召开前二十一日，将董事报告及前述报告以邮资已付的邮件寄给每个境外上市外资股股东，受件人地址以股东名册登记的地址为准。</w:t>
      </w:r>
      <w:r w:rsidRPr="0066772A">
        <w:t xml:space="preserve"> </w:t>
      </w:r>
    </w:p>
    <w:p w:rsidR="0066772A" w:rsidRPr="0066772A" w:rsidRDefault="0066772A" w:rsidP="0066772A">
      <w:pPr>
        <w:ind w:left="0" w:firstLine="0"/>
        <w:jc w:val="both"/>
      </w:pPr>
      <w:r w:rsidRPr="0066772A">
        <w:rPr>
          <w:rFonts w:hint="eastAsia"/>
        </w:rPr>
        <w:t>第一百五十条</w:t>
      </w:r>
      <w:r w:rsidRPr="0066772A">
        <w:t xml:space="preserve"> </w:t>
      </w:r>
      <w:r w:rsidRPr="0066772A">
        <w:rPr>
          <w:rFonts w:hint="eastAsia"/>
        </w:rPr>
        <w:t>公司的财务报表除应当按中国会计准则及法规编制外，还应当按国际会计准则编制。如按两种会计准则编制的财务报表有重大差异，应当在财务报表附注中加以注明。公司在分配有关会计年度的税后利润时，以前述两种财务报表中税后利润数较少者为准。</w:t>
      </w:r>
      <w:r w:rsidRPr="0066772A">
        <w:t xml:space="preserve"> </w:t>
      </w:r>
    </w:p>
    <w:p w:rsidR="0066772A" w:rsidRPr="0066772A" w:rsidRDefault="0066772A" w:rsidP="0066772A">
      <w:pPr>
        <w:ind w:left="0" w:firstLine="0"/>
        <w:jc w:val="both"/>
      </w:pPr>
      <w:r w:rsidRPr="0066772A">
        <w:rPr>
          <w:rFonts w:hint="eastAsia"/>
        </w:rPr>
        <w:t>第一百五十一条</w:t>
      </w:r>
      <w:r w:rsidRPr="0066772A">
        <w:t xml:space="preserve"> </w:t>
      </w:r>
      <w:r w:rsidRPr="0066772A">
        <w:rPr>
          <w:rFonts w:hint="eastAsia"/>
        </w:rPr>
        <w:t>公司公布或者披露的中期业绩、年度业绩或者与此相关的财务资料应当按中国会计准则及法规编制，同时按国际会计准则编制。</w:t>
      </w:r>
      <w:r w:rsidRPr="0066772A">
        <w:t xml:space="preserve"> </w:t>
      </w:r>
    </w:p>
    <w:p w:rsidR="0066772A" w:rsidRPr="0066772A" w:rsidRDefault="0066772A" w:rsidP="0066772A">
      <w:pPr>
        <w:ind w:left="0" w:firstLine="0"/>
        <w:jc w:val="both"/>
      </w:pPr>
      <w:r w:rsidRPr="0066772A">
        <w:rPr>
          <w:rFonts w:hint="eastAsia"/>
        </w:rPr>
        <w:t>第一百五十二条</w:t>
      </w:r>
      <w:r w:rsidRPr="0066772A">
        <w:t xml:space="preserve"> </w:t>
      </w:r>
      <w:r w:rsidRPr="0066772A">
        <w:rPr>
          <w:rFonts w:hint="eastAsia"/>
        </w:rPr>
        <w:t>公司每一会计年度公布四次财务报告，即在一会计年度的前三个月结束后的</w:t>
      </w:r>
      <w:r w:rsidRPr="0066772A">
        <w:t>30</w:t>
      </w:r>
      <w:r w:rsidRPr="0066772A">
        <w:rPr>
          <w:rFonts w:hint="eastAsia"/>
        </w:rPr>
        <w:t>天内公布第一季度财务报告，会计年度的前六个月结束后的</w:t>
      </w:r>
      <w:r w:rsidRPr="0066772A">
        <w:t>60</w:t>
      </w:r>
      <w:r w:rsidRPr="0066772A">
        <w:rPr>
          <w:rFonts w:hint="eastAsia"/>
        </w:rPr>
        <w:t>天内公布中期财务报告，会计年度的前九个月结束后的</w:t>
      </w:r>
      <w:r w:rsidRPr="0066772A">
        <w:t>30</w:t>
      </w:r>
      <w:r w:rsidRPr="0066772A">
        <w:rPr>
          <w:rFonts w:hint="eastAsia"/>
        </w:rPr>
        <w:t>天内公布第三季度财务报告，会计年度结束后的</w:t>
      </w:r>
      <w:r w:rsidRPr="0066772A">
        <w:t>120</w:t>
      </w:r>
      <w:r w:rsidRPr="0066772A">
        <w:rPr>
          <w:rFonts w:hint="eastAsia"/>
        </w:rPr>
        <w:t>天内公布年度财务报告。</w:t>
      </w:r>
      <w:r w:rsidRPr="0066772A">
        <w:t xml:space="preserve"> </w:t>
      </w:r>
    </w:p>
    <w:p w:rsidR="0066772A" w:rsidRPr="0066772A" w:rsidRDefault="0066772A" w:rsidP="0066772A">
      <w:pPr>
        <w:ind w:left="0" w:firstLine="0"/>
        <w:jc w:val="both"/>
      </w:pPr>
      <w:r w:rsidRPr="0066772A">
        <w:rPr>
          <w:rFonts w:hint="eastAsia"/>
        </w:rPr>
        <w:t>第一百五十三条</w:t>
      </w:r>
      <w:r w:rsidRPr="0066772A">
        <w:t xml:space="preserve"> </w:t>
      </w:r>
      <w:r w:rsidRPr="0066772A">
        <w:rPr>
          <w:rFonts w:hint="eastAsia"/>
        </w:rPr>
        <w:t>公司除法定的会计帐册外，不得另立会计帐册。</w:t>
      </w:r>
      <w:r w:rsidRPr="0066772A">
        <w:t xml:space="preserve"> </w:t>
      </w:r>
    </w:p>
    <w:p w:rsidR="0066772A" w:rsidRPr="0066772A" w:rsidRDefault="0066772A" w:rsidP="0066772A">
      <w:pPr>
        <w:ind w:left="0" w:firstLine="0"/>
        <w:jc w:val="both"/>
      </w:pPr>
      <w:r w:rsidRPr="0066772A">
        <w:rPr>
          <w:rFonts w:hint="eastAsia"/>
        </w:rPr>
        <w:t>第一百五十四条</w:t>
      </w:r>
      <w:r w:rsidRPr="0066772A">
        <w:t xml:space="preserve"> </w:t>
      </w:r>
      <w:r w:rsidRPr="0066772A">
        <w:rPr>
          <w:rFonts w:hint="eastAsia"/>
        </w:rPr>
        <w:t>资本公积金包括下列款项：</w:t>
      </w:r>
      <w:r w:rsidRPr="0066772A">
        <w:t xml:space="preserve"> </w:t>
      </w:r>
    </w:p>
    <w:p w:rsidR="00B76334" w:rsidRDefault="0066772A" w:rsidP="00B25311">
      <w:pPr>
        <w:pStyle w:val="ListParagraph"/>
        <w:numPr>
          <w:ilvl w:val="0"/>
          <w:numId w:val="43"/>
        </w:numPr>
        <w:ind w:left="907" w:hanging="907"/>
        <w:contextualSpacing w:val="0"/>
        <w:jc w:val="both"/>
      </w:pPr>
      <w:r w:rsidRPr="0066772A">
        <w:rPr>
          <w:rFonts w:hint="eastAsia"/>
        </w:rPr>
        <w:t>超过股票面额发行所得的溢价款；</w:t>
      </w:r>
    </w:p>
    <w:p w:rsidR="0066772A" w:rsidRPr="0066772A" w:rsidRDefault="0066772A" w:rsidP="00B25311">
      <w:pPr>
        <w:pStyle w:val="ListParagraph"/>
        <w:numPr>
          <w:ilvl w:val="0"/>
          <w:numId w:val="43"/>
        </w:numPr>
        <w:ind w:left="907" w:hanging="907"/>
        <w:contextualSpacing w:val="0"/>
        <w:jc w:val="both"/>
      </w:pPr>
      <w:r w:rsidRPr="0066772A">
        <w:rPr>
          <w:rFonts w:hint="eastAsia"/>
        </w:rPr>
        <w:t>国务院财政主管部门规定列入资本公积金的其他收入。</w:t>
      </w:r>
      <w:r w:rsidRPr="0066772A">
        <w:t xml:space="preserve"> </w:t>
      </w:r>
    </w:p>
    <w:p w:rsidR="0066772A" w:rsidRPr="0066772A" w:rsidRDefault="0066772A" w:rsidP="0066772A">
      <w:pPr>
        <w:ind w:left="0" w:firstLine="0"/>
        <w:jc w:val="both"/>
      </w:pPr>
      <w:r w:rsidRPr="0066772A">
        <w:rPr>
          <w:rFonts w:hint="eastAsia"/>
        </w:rPr>
        <w:t>第一百五十五条</w:t>
      </w:r>
      <w:r w:rsidRPr="0066772A">
        <w:t xml:space="preserve"> </w:t>
      </w:r>
      <w:r w:rsidRPr="0066772A">
        <w:rPr>
          <w:rFonts w:hint="eastAsia"/>
        </w:rPr>
        <w:t>公司按照税法的规定缴纳各项税款后的股利分配原则是：</w:t>
      </w:r>
      <w:r w:rsidRPr="0066772A">
        <w:t xml:space="preserve"> </w:t>
      </w:r>
    </w:p>
    <w:p w:rsidR="00B76334" w:rsidRDefault="0066772A" w:rsidP="00B25311">
      <w:pPr>
        <w:pStyle w:val="ListParagraph"/>
        <w:numPr>
          <w:ilvl w:val="0"/>
          <w:numId w:val="44"/>
        </w:numPr>
        <w:ind w:left="907" w:hanging="907"/>
        <w:contextualSpacing w:val="0"/>
        <w:jc w:val="both"/>
      </w:pPr>
      <w:r w:rsidRPr="0066772A">
        <w:rPr>
          <w:rFonts w:hint="eastAsia"/>
        </w:rPr>
        <w:t>公司所得税后利润应该首先弥补以前年度的亏损；以前年度的亏损未弥补前，不得分配利润；以前年度的未分配利润可并入本年度利润分配。</w:t>
      </w:r>
      <w:r w:rsidRPr="0066772A">
        <w:t xml:space="preserve"> </w:t>
      </w:r>
    </w:p>
    <w:p w:rsidR="00B76334" w:rsidRDefault="0066772A" w:rsidP="00B25311">
      <w:pPr>
        <w:pStyle w:val="ListParagraph"/>
        <w:numPr>
          <w:ilvl w:val="0"/>
          <w:numId w:val="44"/>
        </w:numPr>
        <w:ind w:left="907" w:hanging="907"/>
        <w:contextualSpacing w:val="0"/>
        <w:jc w:val="both"/>
      </w:pPr>
      <w:r w:rsidRPr="0066772A">
        <w:rPr>
          <w:rFonts w:hint="eastAsia"/>
        </w:rPr>
        <w:t>在公司所得税后利润弥补亏损后，应该按照有关法律依下列顺序进行分配：</w:t>
      </w:r>
      <w:r w:rsidRPr="0066772A">
        <w:t xml:space="preserve"> </w:t>
      </w:r>
      <w:r w:rsidRPr="00B76334">
        <w:rPr>
          <w:rFonts w:cs="Times New Roman"/>
        </w:rPr>
        <w:t>1</w:t>
      </w:r>
      <w:r w:rsidRPr="0066772A">
        <w:rPr>
          <w:rFonts w:hint="eastAsia"/>
        </w:rPr>
        <w:t>、提取法定盈余公积金；</w:t>
      </w:r>
      <w:r w:rsidRPr="0066772A">
        <w:t xml:space="preserve"> </w:t>
      </w:r>
      <w:r w:rsidRPr="00B76334">
        <w:rPr>
          <w:rFonts w:cs="Times New Roman"/>
        </w:rPr>
        <w:t>2</w:t>
      </w:r>
      <w:r w:rsidRPr="0066772A">
        <w:rPr>
          <w:rFonts w:hint="eastAsia"/>
        </w:rPr>
        <w:t>、提取任意盈余公积金；</w:t>
      </w:r>
      <w:r w:rsidRPr="0066772A">
        <w:t xml:space="preserve"> </w:t>
      </w:r>
      <w:r w:rsidRPr="00B76334">
        <w:rPr>
          <w:rFonts w:cs="Times New Roman"/>
        </w:rPr>
        <w:t>3</w:t>
      </w:r>
      <w:r w:rsidRPr="0066772A">
        <w:rPr>
          <w:rFonts w:hint="eastAsia"/>
        </w:rPr>
        <w:t>、支付普通股股利。</w:t>
      </w:r>
      <w:r w:rsidRPr="0066772A">
        <w:t xml:space="preserve"> </w:t>
      </w:r>
    </w:p>
    <w:p w:rsidR="00B76334" w:rsidRDefault="0066772A" w:rsidP="00B25311">
      <w:pPr>
        <w:pStyle w:val="ListParagraph"/>
        <w:numPr>
          <w:ilvl w:val="0"/>
          <w:numId w:val="44"/>
        </w:numPr>
        <w:ind w:left="907" w:hanging="907"/>
        <w:contextualSpacing w:val="0"/>
        <w:jc w:val="both"/>
      </w:pPr>
      <w:r w:rsidRPr="0066772A">
        <w:rPr>
          <w:rFonts w:hint="eastAsia"/>
        </w:rPr>
        <w:t>公司分配当年税后利润时，应当提取利润的</w:t>
      </w:r>
      <w:r w:rsidRPr="00B76334">
        <w:rPr>
          <w:rFonts w:cs="Times New Roman"/>
        </w:rPr>
        <w:t>10</w:t>
      </w:r>
      <w:r w:rsidRPr="0066772A">
        <w:rPr>
          <w:rFonts w:hint="eastAsia"/>
        </w:rPr>
        <w:t>％列入法定盈余公积金。公司法定盈余公积金累计为公司注册资本的</w:t>
      </w:r>
      <w:r w:rsidRPr="00B76334">
        <w:rPr>
          <w:rFonts w:cs="Times New Roman"/>
        </w:rPr>
        <w:t>50</w:t>
      </w:r>
      <w:r w:rsidRPr="0066772A">
        <w:rPr>
          <w:rFonts w:hint="eastAsia"/>
        </w:rPr>
        <w:t>％以上的，可不再提取。</w:t>
      </w:r>
      <w:r w:rsidRPr="0066772A">
        <w:t xml:space="preserve"> </w:t>
      </w:r>
    </w:p>
    <w:p w:rsidR="0066772A" w:rsidRPr="0066772A" w:rsidRDefault="0066772A" w:rsidP="00B25311">
      <w:pPr>
        <w:pStyle w:val="ListParagraph"/>
        <w:numPr>
          <w:ilvl w:val="0"/>
          <w:numId w:val="44"/>
        </w:numPr>
        <w:ind w:left="907" w:hanging="907"/>
        <w:contextualSpacing w:val="0"/>
        <w:jc w:val="both"/>
      </w:pPr>
      <w:r w:rsidRPr="0066772A">
        <w:rPr>
          <w:rFonts w:hint="eastAsia"/>
        </w:rPr>
        <w:lastRenderedPageBreak/>
        <w:t>关于本条（二）项中提取任意盈余公积金及支付普通股股利的方案，由董事会拟定，经股东大会批准。</w:t>
      </w:r>
      <w:r w:rsidRPr="0066772A">
        <w:t xml:space="preserve"> </w:t>
      </w:r>
    </w:p>
    <w:p w:rsidR="0066772A" w:rsidRPr="0066772A" w:rsidRDefault="0066772A" w:rsidP="0066772A">
      <w:pPr>
        <w:ind w:left="0" w:firstLine="0"/>
        <w:jc w:val="both"/>
      </w:pPr>
      <w:r w:rsidRPr="0066772A">
        <w:rPr>
          <w:rFonts w:hint="eastAsia"/>
        </w:rPr>
        <w:t>第一百五十六条</w:t>
      </w:r>
      <w:r w:rsidRPr="0066772A">
        <w:t xml:space="preserve"> </w:t>
      </w:r>
      <w:r w:rsidRPr="0066772A">
        <w:rPr>
          <w:rFonts w:hint="eastAsia"/>
        </w:rPr>
        <w:t>公司应实施连续、稳定的利润分配政策，本着重视股东合理投资回报，同时兼顾公司长远利益、全体股东的整体利益及公司的合理资金需求和可持续发展的原则，实施积极的利润分配方法（包括但不限于优先考虑以现金分红的方式进行利润分配）。公司可以现金、股票或者现金与股票相结合的形式分配股利。公司可以在其认为适当时进行中期现金分红。</w:t>
      </w:r>
      <w:r w:rsidRPr="0066772A">
        <w:t xml:space="preserve"> </w:t>
      </w:r>
    </w:p>
    <w:p w:rsidR="0066772A" w:rsidRPr="0066772A" w:rsidRDefault="0066772A" w:rsidP="0066772A">
      <w:pPr>
        <w:ind w:left="0" w:firstLine="0"/>
        <w:jc w:val="both"/>
      </w:pPr>
      <w:r w:rsidRPr="0066772A">
        <w:rPr>
          <w:rFonts w:hint="eastAsia"/>
        </w:rPr>
        <w:t>第一百五十七条</w:t>
      </w:r>
      <w:r w:rsidRPr="0066772A">
        <w:t xml:space="preserve"> </w:t>
      </w:r>
      <w:r w:rsidRPr="0066772A">
        <w:rPr>
          <w:rFonts w:hint="eastAsia"/>
        </w:rPr>
        <w:t>公司在当年盈利及累计未分配利润为正，且公司现金流可以满足公司正常经营和可持续发展的情况下，采取现金方式分配股利，公司每年以现金方式分配的利润原则上不少于当年实现的合并报表可分配利润的</w:t>
      </w:r>
      <w:r w:rsidRPr="0066772A">
        <w:rPr>
          <w:rFonts w:cs="Times New Roman"/>
        </w:rPr>
        <w:t>50%</w:t>
      </w:r>
      <w:r w:rsidRPr="0066772A">
        <w:rPr>
          <w:rFonts w:hint="eastAsia"/>
        </w:rPr>
        <w:t>。</w:t>
      </w:r>
      <w:r w:rsidRPr="0066772A">
        <w:t xml:space="preserve"> </w:t>
      </w:r>
    </w:p>
    <w:p w:rsidR="0066772A" w:rsidRPr="0066772A" w:rsidRDefault="0066772A" w:rsidP="0066772A">
      <w:pPr>
        <w:ind w:left="0" w:firstLine="0"/>
        <w:jc w:val="both"/>
      </w:pPr>
      <w:r w:rsidRPr="0066772A">
        <w:rPr>
          <w:rFonts w:hint="eastAsia"/>
        </w:rPr>
        <w:t>公司在经营情况良好，并且董事会认为公司股票价格与公司股本规模不匹配、发放股票股利有利于公司全体股东整体利益时，可以在满足前款现金分红的条件下，提出股票股利分配预案。</w:t>
      </w:r>
      <w:r w:rsidRPr="0066772A">
        <w:t xml:space="preserve"> </w:t>
      </w:r>
      <w:r w:rsidRPr="0066772A">
        <w:rPr>
          <w:rFonts w:hint="eastAsia"/>
        </w:rPr>
        <w:t>公司的利润分配方案由公司管理层拟定后提交公司董事会、监事会审议。董事会就利润分配方案的合理性进行充分讨论，形成决议后提交股东大会审议。公司因特殊情况不进行现金分红时，董事会就不进行现金分红的具体原因、公司留存收益的用途及预计投资收益等事项进行说明，经独立董事发表意见后提交股东大会审议，并予以披露。</w:t>
      </w:r>
      <w:r w:rsidRPr="0066772A">
        <w:t xml:space="preserve"> </w:t>
      </w:r>
    </w:p>
    <w:p w:rsidR="00B76334" w:rsidRDefault="0066772A" w:rsidP="0066772A">
      <w:pPr>
        <w:ind w:left="0" w:firstLine="0"/>
        <w:jc w:val="both"/>
      </w:pPr>
      <w:r w:rsidRPr="0066772A">
        <w:rPr>
          <w:rFonts w:hint="eastAsia"/>
        </w:rPr>
        <w:t>公司对其利润分配政策进行调整时，应由董事会做出专题论述，论证调整理由，形成书面论证报告并经独立董事审议后提交股东大会特别决议通过。</w:t>
      </w:r>
      <w:r w:rsidRPr="0066772A">
        <w:t xml:space="preserve"> </w:t>
      </w:r>
      <w:r w:rsidRPr="0066772A">
        <w:rPr>
          <w:rFonts w:hint="eastAsia"/>
        </w:rPr>
        <w:t>公司当年盈利但董事会未做出现金分红预案或公司调整现金分红政策的，股东大会表决该等议案时应提供网络投票方式。</w:t>
      </w:r>
      <w:r w:rsidRPr="0066772A">
        <w:t xml:space="preserve"> </w:t>
      </w:r>
      <w:r w:rsidRPr="0066772A">
        <w:rPr>
          <w:rFonts w:hint="eastAsia"/>
        </w:rPr>
        <w:t>公司股东大会对利润分配方案做出决议后，董事会应在股东大会召开后的</w:t>
      </w:r>
      <w:r w:rsidRPr="0066772A">
        <w:rPr>
          <w:rFonts w:cs="Times New Roman"/>
        </w:rPr>
        <w:t>2</w:t>
      </w:r>
      <w:r w:rsidRPr="0066772A">
        <w:rPr>
          <w:rFonts w:hint="eastAsia"/>
        </w:rPr>
        <w:t>个月内完成股利（或股份）的派发事项。</w:t>
      </w:r>
      <w:r w:rsidRPr="0066772A">
        <w:t xml:space="preserve"> </w:t>
      </w:r>
      <w:r w:rsidRPr="0066772A">
        <w:rPr>
          <w:rFonts w:hint="eastAsia"/>
        </w:rPr>
        <w:t>公司通过多种渠道建立与中小股东的日常沟通，以使中小股东有机会就利润分配及利润分配政策变更事宜向公司提供意见。</w:t>
      </w:r>
      <w:r w:rsidRPr="0066772A">
        <w:t xml:space="preserve"> </w:t>
      </w:r>
    </w:p>
    <w:p w:rsidR="0066772A" w:rsidRPr="0066772A" w:rsidRDefault="0066772A" w:rsidP="0066772A">
      <w:pPr>
        <w:ind w:left="0" w:firstLine="0"/>
        <w:jc w:val="both"/>
      </w:pPr>
      <w:r w:rsidRPr="0066772A">
        <w:rPr>
          <w:rFonts w:hint="eastAsia"/>
        </w:rPr>
        <w:t>第一百五十八条</w:t>
      </w:r>
      <w:r w:rsidRPr="0066772A">
        <w:t xml:space="preserve"> </w:t>
      </w:r>
      <w:r w:rsidRPr="0066772A">
        <w:rPr>
          <w:rFonts w:hint="eastAsia"/>
        </w:rPr>
        <w:t>公司的股利或其他分配应以人民币计价和宣布。内资股现金股利和其他现金分配应以人民币支付。外资股现金股利或其他分配应以美元支付，但在香港联合交易所交易的外资股的现金股利和其他分配应以港币支付。</w:t>
      </w:r>
      <w:r w:rsidRPr="0066772A">
        <w:t xml:space="preserve"> </w:t>
      </w:r>
    </w:p>
    <w:p w:rsidR="0066772A" w:rsidRPr="0066772A" w:rsidRDefault="0066772A" w:rsidP="0066772A">
      <w:pPr>
        <w:ind w:left="0" w:firstLine="0"/>
        <w:jc w:val="both"/>
      </w:pPr>
      <w:r w:rsidRPr="0066772A">
        <w:rPr>
          <w:rFonts w:hint="eastAsia"/>
        </w:rPr>
        <w:t>公司用人民币以外的货币支付股利或其他分配的，应以宣布该股利或其他分配前一周两个工作日中国人民银行公布的该等外币对人民币汇率的中间价的平均值为兑换率。</w:t>
      </w:r>
      <w:r w:rsidRPr="0066772A">
        <w:t xml:space="preserve"> </w:t>
      </w:r>
    </w:p>
    <w:p w:rsidR="0066772A" w:rsidRPr="0066772A" w:rsidRDefault="0066772A" w:rsidP="0066772A">
      <w:pPr>
        <w:ind w:left="0" w:firstLine="0"/>
        <w:jc w:val="both"/>
      </w:pPr>
      <w:r w:rsidRPr="0066772A">
        <w:rPr>
          <w:rFonts w:hint="eastAsia"/>
        </w:rPr>
        <w:t>第一百五十九条</w:t>
      </w:r>
      <w:r w:rsidRPr="0066772A">
        <w:t xml:space="preserve"> </w:t>
      </w:r>
      <w:r w:rsidRPr="0066772A">
        <w:rPr>
          <w:rFonts w:hint="eastAsia"/>
        </w:rPr>
        <w:t>公司应当为持有境外上市外资股股份的股东委任收款代理人。收款代理人应当代有关股东收取公司就境外上市外资股股份分配的股利及其他应付的款项。</w:t>
      </w:r>
      <w:r w:rsidRPr="0066772A">
        <w:t xml:space="preserve"> </w:t>
      </w:r>
    </w:p>
    <w:p w:rsidR="0066772A" w:rsidRPr="0066772A" w:rsidRDefault="0066772A" w:rsidP="0066772A">
      <w:pPr>
        <w:ind w:left="0" w:firstLine="0"/>
        <w:jc w:val="both"/>
      </w:pPr>
      <w:r w:rsidRPr="0066772A">
        <w:rPr>
          <w:rFonts w:hint="eastAsia"/>
        </w:rPr>
        <w:t>公司委任的收款代理人应当符合上市地法律或者证券交易所有关规定的要求。公司委任的在香港联交所上市及交易的境外上市外资股股东的收款代理人，应当为依照香港《受托人条例》注册的信托公司。</w:t>
      </w:r>
      <w:r w:rsidRPr="0066772A">
        <w:t xml:space="preserve"> </w:t>
      </w:r>
      <w:r w:rsidRPr="0066772A">
        <w:rPr>
          <w:rFonts w:hint="eastAsia"/>
        </w:rPr>
        <w:t>股东于催缴股款前已缴付的任何股份的股款，均可享有利息，但股份持有人无权就预缴股款参与其后宣布的利息。</w:t>
      </w:r>
      <w:r w:rsidRPr="0066772A">
        <w:t xml:space="preserve"> </w:t>
      </w:r>
      <w:r w:rsidRPr="0066772A">
        <w:rPr>
          <w:rFonts w:hint="eastAsia"/>
        </w:rPr>
        <w:t>第十六章</w:t>
      </w:r>
      <w:r w:rsidRPr="0066772A">
        <w:t xml:space="preserve"> </w:t>
      </w:r>
      <w:r w:rsidRPr="0066772A">
        <w:rPr>
          <w:rFonts w:hint="eastAsia"/>
        </w:rPr>
        <w:t>会计师事务所的聘任</w:t>
      </w:r>
      <w:r w:rsidRPr="0066772A">
        <w:t xml:space="preserve"> </w:t>
      </w:r>
    </w:p>
    <w:p w:rsidR="0066772A" w:rsidRPr="0066772A" w:rsidRDefault="0066772A" w:rsidP="0066772A">
      <w:pPr>
        <w:ind w:left="0" w:firstLine="0"/>
        <w:jc w:val="both"/>
      </w:pPr>
      <w:r w:rsidRPr="0066772A">
        <w:rPr>
          <w:rFonts w:hint="eastAsia"/>
        </w:rPr>
        <w:t>第一百六十条</w:t>
      </w:r>
      <w:r w:rsidRPr="0066772A">
        <w:t xml:space="preserve"> </w:t>
      </w:r>
      <w:r w:rsidRPr="0066772A">
        <w:rPr>
          <w:rFonts w:hint="eastAsia"/>
        </w:rPr>
        <w:t>公司应当聘用符合国家有关规定的、独立的会计师事务所，审计或审阅公司的财务报告。</w:t>
      </w:r>
      <w:r w:rsidRPr="0066772A">
        <w:t xml:space="preserve"> </w:t>
      </w:r>
    </w:p>
    <w:p w:rsidR="0066772A" w:rsidRPr="0066772A" w:rsidRDefault="0066772A" w:rsidP="0066772A">
      <w:pPr>
        <w:ind w:left="0" w:firstLine="0"/>
        <w:jc w:val="both"/>
      </w:pPr>
      <w:r w:rsidRPr="0066772A">
        <w:rPr>
          <w:rFonts w:hint="eastAsia"/>
        </w:rPr>
        <w:lastRenderedPageBreak/>
        <w:t>第一百六十一条</w:t>
      </w:r>
      <w:r w:rsidRPr="0066772A">
        <w:t xml:space="preserve"> </w:t>
      </w:r>
      <w:r w:rsidRPr="0066772A">
        <w:rPr>
          <w:rFonts w:hint="eastAsia"/>
        </w:rPr>
        <w:t>公司聘用会计师事务所的聘期，自公司本次股东年会结束时起至下次股东年会结束时止。</w:t>
      </w:r>
      <w:r w:rsidRPr="0066772A">
        <w:t xml:space="preserve"> </w:t>
      </w:r>
    </w:p>
    <w:p w:rsidR="0066772A" w:rsidRPr="0066772A" w:rsidRDefault="0066772A" w:rsidP="0066772A">
      <w:pPr>
        <w:ind w:left="0" w:firstLine="0"/>
        <w:jc w:val="both"/>
      </w:pPr>
      <w:r w:rsidRPr="0066772A">
        <w:rPr>
          <w:rFonts w:hint="eastAsia"/>
        </w:rPr>
        <w:t>第一百六十二条</w:t>
      </w:r>
      <w:r w:rsidRPr="0066772A">
        <w:t xml:space="preserve"> </w:t>
      </w:r>
      <w:r w:rsidRPr="0066772A">
        <w:rPr>
          <w:rFonts w:hint="eastAsia"/>
        </w:rPr>
        <w:t>经公司聘用的会计师事务所享有下列权利：</w:t>
      </w:r>
      <w:r w:rsidRPr="0066772A">
        <w:t xml:space="preserve"> </w:t>
      </w:r>
    </w:p>
    <w:p w:rsidR="00B76334" w:rsidRDefault="0066772A" w:rsidP="00B25311">
      <w:pPr>
        <w:pStyle w:val="ListParagraph"/>
        <w:numPr>
          <w:ilvl w:val="0"/>
          <w:numId w:val="45"/>
        </w:numPr>
        <w:ind w:left="907" w:hanging="907"/>
        <w:contextualSpacing w:val="0"/>
        <w:jc w:val="both"/>
      </w:pPr>
      <w:r w:rsidRPr="0066772A">
        <w:rPr>
          <w:rFonts w:hint="eastAsia"/>
        </w:rPr>
        <w:t>随时查阅公司的帐簿、记录或者凭证，并有权要求公司的董事、总经理或者其他高级管理人员提供有关资料和说明；</w:t>
      </w:r>
      <w:r w:rsidRPr="0066772A">
        <w:t xml:space="preserve"> </w:t>
      </w:r>
    </w:p>
    <w:p w:rsidR="00B76334" w:rsidRDefault="0066772A" w:rsidP="00B25311">
      <w:pPr>
        <w:pStyle w:val="ListParagraph"/>
        <w:numPr>
          <w:ilvl w:val="0"/>
          <w:numId w:val="45"/>
        </w:numPr>
        <w:ind w:left="907" w:hanging="907"/>
        <w:contextualSpacing w:val="0"/>
        <w:jc w:val="both"/>
      </w:pPr>
      <w:r w:rsidRPr="0066772A">
        <w:rPr>
          <w:rFonts w:hint="eastAsia"/>
        </w:rPr>
        <w:t>要求公司采取一切合理措施，从其子公司取得该会计师事务所为履行职务而必需的资料和说明；</w:t>
      </w:r>
    </w:p>
    <w:p w:rsidR="0066772A" w:rsidRPr="0066772A" w:rsidRDefault="0066772A" w:rsidP="00B25311">
      <w:pPr>
        <w:pStyle w:val="ListParagraph"/>
        <w:numPr>
          <w:ilvl w:val="0"/>
          <w:numId w:val="45"/>
        </w:numPr>
        <w:ind w:left="907" w:hanging="907"/>
        <w:contextualSpacing w:val="0"/>
        <w:jc w:val="both"/>
      </w:pPr>
      <w:r w:rsidRPr="0066772A">
        <w:rPr>
          <w:rFonts w:hint="eastAsia"/>
        </w:rPr>
        <w:t>出席股东会议，得到任何股东有权收到的会议通知或者与会议有关的其他信息，在任何股东会议上就涉及其作为公司的会计师事务所的事宜发言。</w:t>
      </w:r>
      <w:r w:rsidRPr="0066772A">
        <w:t xml:space="preserve"> </w:t>
      </w:r>
    </w:p>
    <w:p w:rsidR="0066772A" w:rsidRPr="0066772A" w:rsidRDefault="0066772A" w:rsidP="0066772A">
      <w:pPr>
        <w:ind w:left="0" w:firstLine="0"/>
        <w:jc w:val="both"/>
      </w:pPr>
      <w:r w:rsidRPr="0066772A">
        <w:rPr>
          <w:rFonts w:hint="eastAsia"/>
        </w:rPr>
        <w:t>第一百六十三条</w:t>
      </w:r>
      <w:r w:rsidRPr="0066772A">
        <w:t xml:space="preserve"> </w:t>
      </w:r>
      <w:r w:rsidRPr="0066772A">
        <w:rPr>
          <w:rFonts w:hint="eastAsia"/>
        </w:rPr>
        <w:t>如果会计师事务所职位出现空缺，董事会在股东大会召开前，可以委任会计师事务所填补该空缺。但在空缺持续期间，公司如有其他在任的会计师事务所，该等会计师事务所仍可行事。</w:t>
      </w:r>
      <w:r w:rsidRPr="0066772A">
        <w:t xml:space="preserve"> </w:t>
      </w:r>
    </w:p>
    <w:p w:rsidR="0066772A" w:rsidRPr="0066772A" w:rsidRDefault="0066772A" w:rsidP="0066772A">
      <w:pPr>
        <w:ind w:left="0" w:firstLine="0"/>
        <w:jc w:val="both"/>
      </w:pPr>
      <w:r w:rsidRPr="0066772A">
        <w:rPr>
          <w:rFonts w:hint="eastAsia"/>
        </w:rPr>
        <w:t>第一百六十四条</w:t>
      </w:r>
      <w:r w:rsidRPr="0066772A">
        <w:t xml:space="preserve"> </w:t>
      </w:r>
      <w:r w:rsidRPr="0066772A">
        <w:rPr>
          <w:rFonts w:hint="eastAsia"/>
        </w:rPr>
        <w:t>不论会计师事务所与公司订立的合同条款如何规定，股东大会可以在任何会计师事务所任期届满前，通过普通决议决定将该会计师事务所解聘。有关会计师事务所如有因被解聘而向公司索偿的权利，有关权利不因此而受影响。</w:t>
      </w:r>
      <w:r w:rsidRPr="0066772A">
        <w:t xml:space="preserve"> </w:t>
      </w:r>
    </w:p>
    <w:p w:rsidR="0066772A" w:rsidRPr="0066772A" w:rsidRDefault="0066772A" w:rsidP="0066772A">
      <w:pPr>
        <w:ind w:left="0" w:firstLine="0"/>
        <w:jc w:val="both"/>
      </w:pPr>
      <w:r w:rsidRPr="0066772A">
        <w:rPr>
          <w:rFonts w:hint="eastAsia"/>
        </w:rPr>
        <w:t>第一百六十五条</w:t>
      </w:r>
      <w:r w:rsidRPr="0066772A">
        <w:t xml:space="preserve"> </w:t>
      </w:r>
      <w:r w:rsidRPr="0066772A">
        <w:rPr>
          <w:rFonts w:hint="eastAsia"/>
        </w:rPr>
        <w:t>会计师事务所的报酬或者确定报酬的方式由股东大会决定。由董事会聘任的会计师事务所的报酬由董事会确定。</w:t>
      </w:r>
      <w:r w:rsidRPr="0066772A">
        <w:t xml:space="preserve"> </w:t>
      </w:r>
    </w:p>
    <w:p w:rsidR="0066772A" w:rsidRPr="0066772A" w:rsidRDefault="0066772A" w:rsidP="0066772A">
      <w:pPr>
        <w:ind w:left="0" w:firstLine="0"/>
        <w:jc w:val="both"/>
      </w:pPr>
      <w:r w:rsidRPr="0066772A">
        <w:rPr>
          <w:rFonts w:hint="eastAsia"/>
        </w:rPr>
        <w:t>第一百六十六条</w:t>
      </w:r>
      <w:r w:rsidRPr="0066772A">
        <w:t xml:space="preserve"> </w:t>
      </w:r>
      <w:r w:rsidRPr="0066772A">
        <w:rPr>
          <w:rFonts w:hint="eastAsia"/>
        </w:rPr>
        <w:t>公司聘用、解聘或者不再续聘会计师事务所由股东大会作出决定，并报国务院证券主管机构备案。</w:t>
      </w:r>
      <w:r w:rsidRPr="0066772A">
        <w:t xml:space="preserve"> </w:t>
      </w:r>
    </w:p>
    <w:p w:rsidR="00B76334" w:rsidRDefault="0066772A" w:rsidP="0066772A">
      <w:pPr>
        <w:ind w:left="0" w:firstLine="0"/>
        <w:jc w:val="both"/>
      </w:pPr>
      <w:r w:rsidRPr="0066772A">
        <w:rPr>
          <w:rFonts w:hint="eastAsia"/>
        </w:rPr>
        <w:t>股东大会拟在通过决议，聘任一家非现任的会计师事务所以填补该会计师事务所职位的任何空缺，或续聘一家由董事会聘任填补空缺的会计师事务所或在该会计师事务所任期未满前将其解聘的决议时，须按以下规定办理：</w:t>
      </w:r>
      <w:r w:rsidRPr="0066772A">
        <w:t xml:space="preserve"> </w:t>
      </w:r>
    </w:p>
    <w:p w:rsidR="00B76334" w:rsidRDefault="0066772A" w:rsidP="00B25311">
      <w:pPr>
        <w:pStyle w:val="ListParagraph"/>
        <w:numPr>
          <w:ilvl w:val="0"/>
          <w:numId w:val="46"/>
        </w:numPr>
        <w:ind w:left="907" w:hanging="907"/>
        <w:contextualSpacing w:val="0"/>
        <w:jc w:val="both"/>
      </w:pPr>
      <w:r w:rsidRPr="0066772A">
        <w:rPr>
          <w:rFonts w:hint="eastAsia"/>
        </w:rPr>
        <w:t>有关聘任或解聘的提案在股东大会会议通知发出之前，应当送给拟聘任的或者拟离任的或者在有关会计年度已离任的会计师事务所。</w:t>
      </w:r>
    </w:p>
    <w:p w:rsidR="00B25311" w:rsidRDefault="0066772A" w:rsidP="00B25311">
      <w:pPr>
        <w:pStyle w:val="ListParagraph"/>
        <w:numPr>
          <w:ilvl w:val="0"/>
          <w:numId w:val="46"/>
        </w:numPr>
        <w:ind w:left="907" w:hanging="907"/>
        <w:contextualSpacing w:val="0"/>
        <w:jc w:val="both"/>
      </w:pPr>
      <w:r w:rsidRPr="0066772A">
        <w:rPr>
          <w:rFonts w:hint="eastAsia"/>
        </w:rPr>
        <w:t>如果即将离任的会计师事务所作出书面陈述，并要求公司将该陈述告知股东，除非书面陈述收到过晚，公司须采取以下措施：</w:t>
      </w:r>
      <w:r w:rsidRPr="0066772A">
        <w:t xml:space="preserve"> </w:t>
      </w:r>
    </w:p>
    <w:p w:rsidR="00B25311" w:rsidRDefault="0066772A" w:rsidP="00B25311">
      <w:pPr>
        <w:pStyle w:val="ListParagraph"/>
        <w:numPr>
          <w:ilvl w:val="1"/>
          <w:numId w:val="46"/>
        </w:numPr>
        <w:ind w:left="1710" w:hanging="900"/>
        <w:contextualSpacing w:val="0"/>
        <w:jc w:val="both"/>
      </w:pPr>
      <w:r w:rsidRPr="0066772A">
        <w:rPr>
          <w:rFonts w:hint="eastAsia"/>
        </w:rPr>
        <w:t>在为作出决议而发出的通知上说明将离任的会计师事务所作出了陈述；</w:t>
      </w:r>
      <w:r w:rsidRPr="0066772A">
        <w:t xml:space="preserve"> </w:t>
      </w:r>
    </w:p>
    <w:p w:rsidR="00B76334" w:rsidRDefault="0066772A" w:rsidP="00B25311">
      <w:pPr>
        <w:pStyle w:val="ListParagraph"/>
        <w:numPr>
          <w:ilvl w:val="1"/>
          <w:numId w:val="46"/>
        </w:numPr>
        <w:ind w:left="1710" w:hanging="900"/>
        <w:contextualSpacing w:val="0"/>
        <w:jc w:val="both"/>
      </w:pPr>
      <w:r w:rsidRPr="0066772A">
        <w:rPr>
          <w:rFonts w:hint="eastAsia"/>
        </w:rPr>
        <w:t>将陈述副本作为通知的附件以章程规定的方式送给股东。</w:t>
      </w:r>
    </w:p>
    <w:p w:rsidR="00B76334" w:rsidRDefault="0066772A" w:rsidP="00B25311">
      <w:pPr>
        <w:pStyle w:val="ListParagraph"/>
        <w:numPr>
          <w:ilvl w:val="0"/>
          <w:numId w:val="46"/>
        </w:numPr>
        <w:ind w:left="907" w:hanging="907"/>
        <w:contextualSpacing w:val="0"/>
        <w:jc w:val="both"/>
      </w:pPr>
      <w:r w:rsidRPr="0066772A">
        <w:rPr>
          <w:rFonts w:hint="eastAsia"/>
        </w:rPr>
        <w:t>如果有关会计师事务所的陈述未按本条（二）项的规定送出，该会计师事务所可要求该陈述在股东大会上宣读，并可以进一步作出申诉。</w:t>
      </w:r>
      <w:r w:rsidRPr="0066772A">
        <w:t xml:space="preserve"> </w:t>
      </w:r>
    </w:p>
    <w:p w:rsidR="00B25311" w:rsidRDefault="0066772A" w:rsidP="00B25311">
      <w:pPr>
        <w:pStyle w:val="ListParagraph"/>
        <w:numPr>
          <w:ilvl w:val="0"/>
          <w:numId w:val="46"/>
        </w:numPr>
        <w:ind w:left="907" w:hanging="907"/>
        <w:contextualSpacing w:val="0"/>
        <w:jc w:val="both"/>
      </w:pPr>
      <w:r w:rsidRPr="0066772A">
        <w:rPr>
          <w:rFonts w:hint="eastAsia"/>
        </w:rPr>
        <w:t>离任的会计师事务所有权出席以下会议：</w:t>
      </w:r>
      <w:r w:rsidRPr="0066772A">
        <w:t xml:space="preserve"> </w:t>
      </w:r>
    </w:p>
    <w:p w:rsidR="00B25311" w:rsidRDefault="0066772A" w:rsidP="00B25311">
      <w:pPr>
        <w:pStyle w:val="ListParagraph"/>
        <w:numPr>
          <w:ilvl w:val="1"/>
          <w:numId w:val="46"/>
        </w:numPr>
        <w:ind w:left="1710" w:hanging="810"/>
        <w:contextualSpacing w:val="0"/>
        <w:jc w:val="both"/>
      </w:pPr>
      <w:r w:rsidRPr="0066772A">
        <w:rPr>
          <w:rFonts w:hint="eastAsia"/>
        </w:rPr>
        <w:lastRenderedPageBreak/>
        <w:t>其任期应到期的股东大会；</w:t>
      </w:r>
      <w:r w:rsidRPr="0066772A">
        <w:t xml:space="preserve"> </w:t>
      </w:r>
    </w:p>
    <w:p w:rsidR="00B25311" w:rsidRDefault="0066772A" w:rsidP="00B25311">
      <w:pPr>
        <w:pStyle w:val="ListParagraph"/>
        <w:numPr>
          <w:ilvl w:val="1"/>
          <w:numId w:val="46"/>
        </w:numPr>
        <w:ind w:left="1710" w:hanging="810"/>
        <w:contextualSpacing w:val="0"/>
        <w:jc w:val="both"/>
      </w:pPr>
      <w:r w:rsidRPr="0066772A">
        <w:rPr>
          <w:rFonts w:hint="eastAsia"/>
        </w:rPr>
        <w:t>为填补因其被解聘而出现空缺的股东大会；</w:t>
      </w:r>
      <w:r w:rsidRPr="0066772A">
        <w:t xml:space="preserve"> </w:t>
      </w:r>
    </w:p>
    <w:p w:rsidR="00B25311" w:rsidRDefault="0066772A" w:rsidP="00B25311">
      <w:pPr>
        <w:pStyle w:val="ListParagraph"/>
        <w:numPr>
          <w:ilvl w:val="1"/>
          <w:numId w:val="46"/>
        </w:numPr>
        <w:ind w:left="1710" w:hanging="810"/>
        <w:contextualSpacing w:val="0"/>
        <w:jc w:val="both"/>
      </w:pPr>
      <w:r w:rsidRPr="0066772A">
        <w:rPr>
          <w:rFonts w:hint="eastAsia"/>
        </w:rPr>
        <w:t>因其主动辞聘而召集的股东大会。</w:t>
      </w:r>
    </w:p>
    <w:p w:rsidR="0066772A" w:rsidRPr="0066772A" w:rsidRDefault="0066772A" w:rsidP="00B25311">
      <w:pPr>
        <w:pStyle w:val="ListParagraph"/>
        <w:ind w:left="907" w:firstLine="0"/>
        <w:contextualSpacing w:val="0"/>
        <w:jc w:val="both"/>
      </w:pPr>
      <w:r w:rsidRPr="0066772A">
        <w:t xml:space="preserve"> </w:t>
      </w:r>
      <w:r w:rsidRPr="0066772A">
        <w:rPr>
          <w:rFonts w:hint="eastAsia"/>
        </w:rPr>
        <w:t>离任的会计师事务所有权收到前述会议的所有通知或者与会议有关的其他信息，并在前述会议上就涉及其作为公司前任会计师事务所的事宜发言。</w:t>
      </w:r>
      <w:r w:rsidRPr="0066772A">
        <w:t xml:space="preserve"> </w:t>
      </w:r>
    </w:p>
    <w:p w:rsidR="0066772A" w:rsidRPr="0066772A" w:rsidRDefault="0066772A" w:rsidP="0066772A">
      <w:pPr>
        <w:ind w:left="0" w:firstLine="0"/>
        <w:jc w:val="both"/>
      </w:pPr>
      <w:r w:rsidRPr="0066772A">
        <w:rPr>
          <w:rFonts w:hint="eastAsia"/>
        </w:rPr>
        <w:t>第一百六十七条</w:t>
      </w:r>
      <w:r w:rsidRPr="0066772A">
        <w:t xml:space="preserve"> </w:t>
      </w:r>
      <w:r w:rsidRPr="0066772A">
        <w:rPr>
          <w:rFonts w:hint="eastAsia"/>
        </w:rPr>
        <w:t>公司解聘或者不再续聘会计师事务所，应当事先通知会计师事务所，会计师事务所有权向股东大会陈述意见。会计师事务所提出辞聘的，应当向股东大会说明公司有无不当事情。</w:t>
      </w:r>
      <w:r w:rsidRPr="0066772A">
        <w:t xml:space="preserve"> </w:t>
      </w:r>
    </w:p>
    <w:p w:rsidR="0066772A" w:rsidRPr="0066772A" w:rsidRDefault="0066772A" w:rsidP="0066772A">
      <w:pPr>
        <w:ind w:left="0" w:firstLine="0"/>
        <w:jc w:val="both"/>
      </w:pPr>
      <w:r w:rsidRPr="0066772A">
        <w:rPr>
          <w:rFonts w:hint="eastAsia"/>
        </w:rPr>
        <w:t>会计师事务所可以用把辞聘书面通知置于公司法定住所的方式辞去其职务。通知在其置于公司法定住所之日或者通知内注明的较迟的日期生效。该通知应当包括下列陈述：</w:t>
      </w:r>
      <w:r w:rsidRPr="0066772A">
        <w:t xml:space="preserve"> </w:t>
      </w:r>
      <w:r w:rsidRPr="0066772A">
        <w:rPr>
          <w:rFonts w:hint="eastAsia"/>
        </w:rPr>
        <w:t>（一）认为其辞聘并不涉及任何应该向公司股东或债权人交代情况的声明；或者</w:t>
      </w:r>
      <w:r w:rsidRPr="0066772A">
        <w:t xml:space="preserve"> </w:t>
      </w:r>
      <w:r w:rsidRPr="0066772A">
        <w:rPr>
          <w:rFonts w:hint="eastAsia"/>
        </w:rPr>
        <w:t>（二）任何应当交代情况的陈述。</w:t>
      </w:r>
      <w:r w:rsidRPr="0066772A">
        <w:t xml:space="preserve"> </w:t>
      </w:r>
      <w:r w:rsidRPr="0066772A">
        <w:rPr>
          <w:rFonts w:hint="eastAsia"/>
        </w:rPr>
        <w:t>公司收到前款所指书面通知的</w:t>
      </w:r>
      <w:r w:rsidRPr="0066772A">
        <w:t>14</w:t>
      </w:r>
      <w:r w:rsidRPr="0066772A">
        <w:rPr>
          <w:rFonts w:hint="eastAsia"/>
        </w:rPr>
        <w:t>日内，应当将该通知复印件送出给有关主管机关，如果通知载有前款（二）项所提及的陈述，公司应当将该陈述的副本备置于公司，供股东查阅。公司还应将前述陈述副本以邮资已付的邮件寄给每个境外上市外资股股东，受件人地址以股东名册登记的地址为准。</w:t>
      </w:r>
      <w:r w:rsidRPr="0066772A">
        <w:t xml:space="preserve"> </w:t>
      </w:r>
    </w:p>
    <w:p w:rsidR="0066772A" w:rsidRPr="0066772A" w:rsidRDefault="0066772A" w:rsidP="0066772A">
      <w:pPr>
        <w:ind w:left="0" w:firstLine="0"/>
        <w:jc w:val="both"/>
      </w:pPr>
      <w:r w:rsidRPr="0066772A">
        <w:rPr>
          <w:rFonts w:hint="eastAsia"/>
        </w:rPr>
        <w:t>如果会计师事务所的辞聘通知载有上述第（二）项所载的陈述，会计师事务所可要求董事会召集临时股东大会，听取其就辞聘有关情况作出的解释。</w:t>
      </w:r>
      <w:r w:rsidRPr="0066772A">
        <w:t xml:space="preserve"> </w:t>
      </w:r>
      <w:r w:rsidRPr="0066772A">
        <w:rPr>
          <w:rFonts w:hint="eastAsia"/>
        </w:rPr>
        <w:t>第十七章</w:t>
      </w:r>
      <w:r w:rsidRPr="0066772A">
        <w:t xml:space="preserve"> </w:t>
      </w:r>
      <w:r w:rsidRPr="0066772A">
        <w:rPr>
          <w:rFonts w:hint="eastAsia"/>
        </w:rPr>
        <w:t>公司的合并与分立</w:t>
      </w:r>
      <w:r w:rsidRPr="0066772A">
        <w:t xml:space="preserve"> </w:t>
      </w:r>
    </w:p>
    <w:p w:rsidR="0066772A" w:rsidRPr="0066772A" w:rsidRDefault="0066772A" w:rsidP="0066772A">
      <w:pPr>
        <w:ind w:left="0" w:firstLine="0"/>
        <w:jc w:val="both"/>
      </w:pPr>
      <w:r w:rsidRPr="0066772A">
        <w:rPr>
          <w:rFonts w:hint="eastAsia"/>
        </w:rPr>
        <w:t>第一百六十八条</w:t>
      </w:r>
      <w:r w:rsidRPr="0066772A">
        <w:t xml:space="preserve"> </w:t>
      </w:r>
      <w:r w:rsidRPr="0066772A">
        <w:rPr>
          <w:rFonts w:hint="eastAsia"/>
        </w:rPr>
        <w:t>公司合并或者分立，应当由公司董事会提出方案，按本章程规定的程序通过后，依法办理有关审批手续。反对公司合并、分立方案的股东，有权要求公司或者同意公司合并、分立方案的股东，以公平价格购买其股份。公司合并、分立决议的内容应当作成专门文件，供股东查阅，并以邮资已付的邮件方式向境外上市外资股股东送达。受件人地址以股东名册登记的地址为准。</w:t>
      </w:r>
      <w:r w:rsidRPr="0066772A">
        <w:t xml:space="preserve"> </w:t>
      </w:r>
    </w:p>
    <w:p w:rsidR="0066772A" w:rsidRPr="0066772A" w:rsidRDefault="0066772A" w:rsidP="0066772A">
      <w:pPr>
        <w:ind w:left="0" w:firstLine="0"/>
        <w:jc w:val="both"/>
      </w:pPr>
      <w:r w:rsidRPr="0066772A">
        <w:rPr>
          <w:rFonts w:hint="eastAsia"/>
        </w:rPr>
        <w:t>第一百六十九条</w:t>
      </w:r>
      <w:r w:rsidRPr="0066772A">
        <w:t xml:space="preserve"> </w:t>
      </w:r>
      <w:r w:rsidRPr="0066772A">
        <w:rPr>
          <w:rFonts w:hint="eastAsia"/>
        </w:rPr>
        <w:t>公司合并可以采取吸收合并和新设合并两种形式。</w:t>
      </w:r>
      <w:r w:rsidRPr="0066772A">
        <w:t xml:space="preserve"> </w:t>
      </w:r>
    </w:p>
    <w:p w:rsidR="0066772A" w:rsidRPr="0066772A" w:rsidRDefault="0066772A" w:rsidP="0066772A">
      <w:pPr>
        <w:ind w:left="0" w:firstLine="0"/>
        <w:jc w:val="both"/>
      </w:pPr>
      <w:r w:rsidRPr="0066772A">
        <w:rPr>
          <w:rFonts w:hint="eastAsia"/>
        </w:rPr>
        <w:t>公司合并，应当由合并各方签订合并协议，并编制资产负债表及财产清单。公司应当自作出合并决议之日起十日内通知债权人，并于三十日内在报纸上公告。</w:t>
      </w:r>
      <w:r w:rsidRPr="0066772A">
        <w:t xml:space="preserve"> </w:t>
      </w:r>
      <w:r w:rsidRPr="0066772A">
        <w:rPr>
          <w:rFonts w:hint="eastAsia"/>
        </w:rPr>
        <w:t>公司合并后，合并各方的债权、债务，由合并后存续的公司或者新设的公司继承。</w:t>
      </w:r>
      <w:r w:rsidRPr="0066772A">
        <w:t xml:space="preserve"> </w:t>
      </w:r>
    </w:p>
    <w:p w:rsidR="0066772A" w:rsidRPr="0066772A" w:rsidRDefault="0066772A" w:rsidP="0066772A">
      <w:pPr>
        <w:ind w:left="0" w:firstLine="0"/>
        <w:jc w:val="both"/>
      </w:pPr>
      <w:r w:rsidRPr="0066772A">
        <w:rPr>
          <w:rFonts w:hint="eastAsia"/>
        </w:rPr>
        <w:t>第一百七十条</w:t>
      </w:r>
      <w:r w:rsidRPr="0066772A">
        <w:t xml:space="preserve"> </w:t>
      </w:r>
      <w:r w:rsidRPr="0066772A">
        <w:rPr>
          <w:rFonts w:hint="eastAsia"/>
        </w:rPr>
        <w:t>公司分立，其财产</w:t>
      </w:r>
      <w:r w:rsidRPr="0066772A">
        <w:t xml:space="preserve"> </w:t>
      </w:r>
      <w:r w:rsidRPr="0066772A">
        <w:rPr>
          <w:rFonts w:hint="eastAsia"/>
        </w:rPr>
        <w:t>应当作相应的分割。</w:t>
      </w:r>
      <w:r w:rsidRPr="0066772A">
        <w:t xml:space="preserve"> </w:t>
      </w:r>
    </w:p>
    <w:p w:rsidR="0066772A" w:rsidRPr="0066772A" w:rsidRDefault="0066772A" w:rsidP="0066772A">
      <w:pPr>
        <w:ind w:left="0" w:firstLine="0"/>
        <w:jc w:val="both"/>
      </w:pPr>
      <w:r w:rsidRPr="0066772A">
        <w:rPr>
          <w:rFonts w:hint="eastAsia"/>
        </w:rPr>
        <w:t>公司分立，应当由分立各方签订分立协议，并编制资产负债表及财产清单。公司应当自作出分立决议之日起十日内通知债权人，并于三十日内在报纸上公告。</w:t>
      </w:r>
      <w:r w:rsidRPr="0066772A">
        <w:t xml:space="preserve"> </w:t>
      </w:r>
      <w:r w:rsidRPr="0066772A">
        <w:rPr>
          <w:rFonts w:hint="eastAsia"/>
        </w:rPr>
        <w:t>公司分立前的债务由分立后的公司承担连带责任。但是，公司在分立前与债权人就债务清偿达成的书面协议另有约定的除外。</w:t>
      </w:r>
      <w:r w:rsidRPr="0066772A">
        <w:t xml:space="preserve"> </w:t>
      </w:r>
    </w:p>
    <w:p w:rsidR="0066772A" w:rsidRPr="0066772A" w:rsidRDefault="0066772A" w:rsidP="0066772A">
      <w:pPr>
        <w:ind w:left="0" w:firstLine="0"/>
        <w:jc w:val="both"/>
      </w:pPr>
      <w:r w:rsidRPr="0066772A">
        <w:rPr>
          <w:rFonts w:hint="eastAsia"/>
        </w:rPr>
        <w:t>第一百七十一条</w:t>
      </w:r>
      <w:r w:rsidRPr="0066772A">
        <w:t xml:space="preserve"> </w:t>
      </w:r>
      <w:r w:rsidRPr="0066772A">
        <w:rPr>
          <w:rFonts w:hint="eastAsia"/>
        </w:rPr>
        <w:t>公司合并或者分立，登记事项发生变更的，应当依法向公司登记机关办理变更登记；公司解散的，依法办理公司注销登记；设立新公司的，依法办理公司设立登记。</w:t>
      </w:r>
      <w:r w:rsidRPr="0066772A">
        <w:t xml:space="preserve"> </w:t>
      </w:r>
    </w:p>
    <w:p w:rsidR="0066772A" w:rsidRPr="00B25311" w:rsidRDefault="0066772A" w:rsidP="00B25311">
      <w:pPr>
        <w:pStyle w:val="Heading1"/>
        <w:rPr>
          <w:rFonts w:eastAsiaTheme="minorEastAsia"/>
        </w:rPr>
      </w:pPr>
      <w:r w:rsidRPr="00B25311">
        <w:rPr>
          <w:rFonts w:eastAsiaTheme="minorEastAsia" w:hint="eastAsia"/>
        </w:rPr>
        <w:lastRenderedPageBreak/>
        <w:t>第十八章</w:t>
      </w:r>
      <w:r w:rsidRPr="00B25311">
        <w:rPr>
          <w:rFonts w:eastAsiaTheme="minorEastAsia"/>
        </w:rPr>
        <w:t xml:space="preserve"> </w:t>
      </w:r>
      <w:r w:rsidRPr="00B25311">
        <w:rPr>
          <w:rFonts w:eastAsiaTheme="minorEastAsia" w:hint="eastAsia"/>
        </w:rPr>
        <w:t>公司解散和清算</w:t>
      </w:r>
      <w:r w:rsidRPr="00B25311">
        <w:rPr>
          <w:rFonts w:eastAsiaTheme="minorEastAsia"/>
        </w:rPr>
        <w:t xml:space="preserve"> </w:t>
      </w:r>
    </w:p>
    <w:p w:rsidR="0066772A" w:rsidRPr="0066772A" w:rsidRDefault="0066772A" w:rsidP="0066772A">
      <w:pPr>
        <w:ind w:left="0" w:firstLine="0"/>
        <w:jc w:val="both"/>
      </w:pPr>
      <w:r w:rsidRPr="0066772A">
        <w:rPr>
          <w:rFonts w:hint="eastAsia"/>
        </w:rPr>
        <w:t>第一百七十二条</w:t>
      </w:r>
      <w:r w:rsidRPr="0066772A">
        <w:t xml:space="preserve"> </w:t>
      </w:r>
      <w:r w:rsidRPr="0066772A">
        <w:rPr>
          <w:rFonts w:hint="eastAsia"/>
        </w:rPr>
        <w:t>公司有下列情形之一的，应当解散并依法进行清算：</w:t>
      </w:r>
      <w:r w:rsidRPr="0066772A">
        <w:t xml:space="preserve"> </w:t>
      </w:r>
    </w:p>
    <w:p w:rsidR="00B25311" w:rsidRDefault="0066772A" w:rsidP="00B25311">
      <w:pPr>
        <w:pStyle w:val="ListParagraph"/>
        <w:numPr>
          <w:ilvl w:val="0"/>
          <w:numId w:val="47"/>
        </w:numPr>
        <w:ind w:left="907" w:hanging="907"/>
        <w:contextualSpacing w:val="0"/>
        <w:jc w:val="both"/>
      </w:pPr>
      <w:r w:rsidRPr="0066772A">
        <w:rPr>
          <w:rFonts w:hint="eastAsia"/>
        </w:rPr>
        <w:t>营业期限届满；</w:t>
      </w:r>
    </w:p>
    <w:p w:rsidR="00B25311" w:rsidRDefault="0066772A" w:rsidP="00B25311">
      <w:pPr>
        <w:pStyle w:val="ListParagraph"/>
        <w:numPr>
          <w:ilvl w:val="0"/>
          <w:numId w:val="47"/>
        </w:numPr>
        <w:ind w:left="907" w:hanging="907"/>
        <w:contextualSpacing w:val="0"/>
        <w:jc w:val="both"/>
      </w:pPr>
      <w:r w:rsidRPr="0066772A">
        <w:rPr>
          <w:rFonts w:hint="eastAsia"/>
        </w:rPr>
        <w:t>股东大会决议解散；</w:t>
      </w:r>
    </w:p>
    <w:p w:rsidR="00B25311" w:rsidRDefault="0066772A" w:rsidP="00B25311">
      <w:pPr>
        <w:pStyle w:val="ListParagraph"/>
        <w:numPr>
          <w:ilvl w:val="0"/>
          <w:numId w:val="47"/>
        </w:numPr>
        <w:ind w:left="907" w:hanging="907"/>
        <w:contextualSpacing w:val="0"/>
        <w:jc w:val="both"/>
      </w:pPr>
      <w:r w:rsidRPr="0066772A">
        <w:rPr>
          <w:rFonts w:hint="eastAsia"/>
        </w:rPr>
        <w:t>因公司合并或者分立需要解散；</w:t>
      </w:r>
    </w:p>
    <w:p w:rsidR="00B25311" w:rsidRDefault="0066772A" w:rsidP="00B25311">
      <w:pPr>
        <w:pStyle w:val="ListParagraph"/>
        <w:numPr>
          <w:ilvl w:val="0"/>
          <w:numId w:val="47"/>
        </w:numPr>
        <w:ind w:left="907" w:hanging="907"/>
        <w:contextualSpacing w:val="0"/>
        <w:jc w:val="both"/>
      </w:pPr>
      <w:r w:rsidRPr="0066772A">
        <w:rPr>
          <w:rFonts w:hint="eastAsia"/>
        </w:rPr>
        <w:t>公司因不能清偿到期债务被依法宣告破产；</w:t>
      </w:r>
      <w:r w:rsidRPr="0066772A">
        <w:t xml:space="preserve"> </w:t>
      </w:r>
    </w:p>
    <w:p w:rsidR="00B25311" w:rsidRDefault="0066772A" w:rsidP="00B25311">
      <w:pPr>
        <w:pStyle w:val="ListParagraph"/>
        <w:numPr>
          <w:ilvl w:val="0"/>
          <w:numId w:val="47"/>
        </w:numPr>
        <w:ind w:left="907" w:hanging="907"/>
        <w:contextualSpacing w:val="0"/>
        <w:jc w:val="both"/>
      </w:pPr>
      <w:r w:rsidRPr="0066772A">
        <w:rPr>
          <w:rFonts w:hint="eastAsia"/>
        </w:rPr>
        <w:t>公司依法被吊销营业执照、责令关闭或者被撤销；</w:t>
      </w:r>
      <w:r w:rsidRPr="0066772A">
        <w:t xml:space="preserve"> </w:t>
      </w:r>
    </w:p>
    <w:p w:rsidR="0066772A" w:rsidRPr="0066772A" w:rsidRDefault="0066772A" w:rsidP="00B25311">
      <w:pPr>
        <w:pStyle w:val="ListParagraph"/>
        <w:numPr>
          <w:ilvl w:val="0"/>
          <w:numId w:val="47"/>
        </w:numPr>
        <w:ind w:left="907" w:hanging="907"/>
        <w:contextualSpacing w:val="0"/>
        <w:jc w:val="both"/>
      </w:pPr>
      <w:r w:rsidRPr="0066772A">
        <w:rPr>
          <w:rFonts w:hint="eastAsia"/>
        </w:rPr>
        <w:t>公司经营管理发生严重困难，继续存续会使股东利益受到重大损失，通过其他途径不能解决的，人民法院根据持有公司全部股东表决权</w:t>
      </w:r>
      <w:r w:rsidRPr="00B25311">
        <w:rPr>
          <w:rFonts w:cs="Times New Roman"/>
        </w:rPr>
        <w:t>10%</w:t>
      </w:r>
      <w:r w:rsidRPr="0066772A">
        <w:rPr>
          <w:rFonts w:hint="eastAsia"/>
        </w:rPr>
        <w:t>以上的股东之请求依法解散公司。</w:t>
      </w:r>
      <w:r w:rsidRPr="0066772A">
        <w:t xml:space="preserve"> </w:t>
      </w:r>
    </w:p>
    <w:p w:rsidR="0066772A" w:rsidRPr="0066772A" w:rsidRDefault="0066772A" w:rsidP="0066772A">
      <w:pPr>
        <w:ind w:left="0" w:firstLine="0"/>
        <w:jc w:val="both"/>
      </w:pPr>
      <w:r w:rsidRPr="0066772A">
        <w:rPr>
          <w:rFonts w:hint="eastAsia"/>
        </w:rPr>
        <w:t>第一百七十三条</w:t>
      </w:r>
      <w:r w:rsidRPr="0066772A">
        <w:t xml:space="preserve"> </w:t>
      </w:r>
      <w:r w:rsidRPr="0066772A">
        <w:rPr>
          <w:rFonts w:hint="eastAsia"/>
        </w:rPr>
        <w:t>公司因前条（一）、（二）、（五）、（六）项规定解散的，应当在解散事由出现之日起十五日之内成立清算组，并由股东大会以普通决议的方式确定其人选。</w:t>
      </w:r>
      <w:r w:rsidRPr="0066772A">
        <w:t xml:space="preserve"> </w:t>
      </w:r>
    </w:p>
    <w:p w:rsidR="0066772A" w:rsidRPr="0066772A" w:rsidRDefault="0066772A" w:rsidP="0066772A">
      <w:pPr>
        <w:ind w:left="0" w:firstLine="0"/>
        <w:jc w:val="both"/>
      </w:pPr>
      <w:r w:rsidRPr="0066772A">
        <w:rPr>
          <w:rFonts w:hint="eastAsia"/>
        </w:rPr>
        <w:t>公司因前条（四）项规定解散的，由人民法院依照有关法律的规定，组织股东、有关机关及有关专业人员成立清算组，进行清算。</w:t>
      </w:r>
      <w:r w:rsidRPr="0066772A">
        <w:t xml:space="preserve"> </w:t>
      </w:r>
    </w:p>
    <w:p w:rsidR="0066772A" w:rsidRPr="0066772A" w:rsidRDefault="0066772A" w:rsidP="0066772A">
      <w:pPr>
        <w:ind w:left="0" w:firstLine="0"/>
        <w:jc w:val="both"/>
      </w:pPr>
      <w:r w:rsidRPr="0066772A">
        <w:rPr>
          <w:rFonts w:hint="eastAsia"/>
        </w:rPr>
        <w:t>第一百七十四条</w:t>
      </w:r>
      <w:r w:rsidRPr="0066772A">
        <w:t xml:space="preserve"> </w:t>
      </w:r>
      <w:r w:rsidRPr="0066772A">
        <w:rPr>
          <w:rFonts w:hint="eastAsia"/>
        </w:rPr>
        <w:t>如董事会决定公司进行清算（因公司宣告破产而清算的除外），应当在为此召集的股东大会的通知中，声明董事会对公司的状况已经做了全面的调查，并认为公司可以在清算开始后十二个月内全部清偿公司债务。</w:t>
      </w:r>
      <w:r w:rsidRPr="0066772A">
        <w:t xml:space="preserve"> </w:t>
      </w:r>
    </w:p>
    <w:p w:rsidR="0066772A" w:rsidRPr="0066772A" w:rsidRDefault="0066772A" w:rsidP="0066772A">
      <w:pPr>
        <w:ind w:left="0" w:firstLine="0"/>
        <w:jc w:val="both"/>
      </w:pPr>
      <w:r w:rsidRPr="0066772A">
        <w:rPr>
          <w:rFonts w:hint="eastAsia"/>
        </w:rPr>
        <w:t>股东大会进行清算的决议通过之后，公司董事会的职权立即终止。</w:t>
      </w:r>
      <w:r w:rsidRPr="0066772A">
        <w:t xml:space="preserve"> </w:t>
      </w:r>
      <w:r w:rsidRPr="0066772A">
        <w:rPr>
          <w:rFonts w:hint="eastAsia"/>
        </w:rPr>
        <w:t>清算组应当遵循股东大会的指示，每年至少向股东大会报告一次清算组的收入和支出，公司的业务和清算的进展，并在清算结束时向股东大会作最后报告。</w:t>
      </w:r>
      <w:r w:rsidRPr="0066772A">
        <w:t xml:space="preserve"> </w:t>
      </w:r>
    </w:p>
    <w:p w:rsidR="0066772A" w:rsidRPr="0066772A" w:rsidRDefault="0066772A" w:rsidP="0066772A">
      <w:pPr>
        <w:ind w:left="0" w:firstLine="0"/>
        <w:jc w:val="both"/>
      </w:pPr>
      <w:r w:rsidRPr="0066772A">
        <w:rPr>
          <w:rFonts w:hint="eastAsia"/>
        </w:rPr>
        <w:t>第一百七十五条</w:t>
      </w:r>
      <w:r w:rsidRPr="0066772A">
        <w:t xml:space="preserve"> </w:t>
      </w:r>
      <w:r w:rsidRPr="0066772A">
        <w:rPr>
          <w:rFonts w:hint="eastAsia"/>
        </w:rPr>
        <w:t>清算组应当自成立之日起十日内通知债权人，并于六十日内在报纸上公告，清算组应当对债权进行登记。</w:t>
      </w:r>
      <w:r w:rsidRPr="0066772A">
        <w:t xml:space="preserve"> </w:t>
      </w:r>
    </w:p>
    <w:p w:rsidR="0066772A" w:rsidRPr="0066772A" w:rsidRDefault="0066772A" w:rsidP="0066772A">
      <w:pPr>
        <w:ind w:left="0" w:firstLine="0"/>
        <w:jc w:val="both"/>
      </w:pPr>
      <w:r w:rsidRPr="0066772A">
        <w:rPr>
          <w:rFonts w:hint="eastAsia"/>
        </w:rPr>
        <w:t>第一百七十六条</w:t>
      </w:r>
      <w:r w:rsidRPr="0066772A">
        <w:t xml:space="preserve"> </w:t>
      </w:r>
      <w:r w:rsidRPr="0066772A">
        <w:rPr>
          <w:rFonts w:hint="eastAsia"/>
        </w:rPr>
        <w:t>清算组在清算期间行使下列职权：</w:t>
      </w:r>
      <w:r w:rsidRPr="0066772A">
        <w:t xml:space="preserve"> </w:t>
      </w:r>
    </w:p>
    <w:p w:rsidR="00B25311" w:rsidRDefault="0066772A" w:rsidP="00B25311">
      <w:pPr>
        <w:pStyle w:val="ListParagraph"/>
        <w:numPr>
          <w:ilvl w:val="0"/>
          <w:numId w:val="48"/>
        </w:numPr>
        <w:ind w:left="907" w:hanging="907"/>
        <w:contextualSpacing w:val="0"/>
        <w:jc w:val="both"/>
      </w:pPr>
      <w:r w:rsidRPr="0066772A">
        <w:rPr>
          <w:rFonts w:hint="eastAsia"/>
        </w:rPr>
        <w:t>清理公司财产，分别编制资产负债表和财产清单；</w:t>
      </w:r>
      <w:r w:rsidRPr="0066772A">
        <w:t xml:space="preserve"> </w:t>
      </w:r>
    </w:p>
    <w:p w:rsidR="00B25311" w:rsidRDefault="0066772A" w:rsidP="00B25311">
      <w:pPr>
        <w:pStyle w:val="ListParagraph"/>
        <w:numPr>
          <w:ilvl w:val="0"/>
          <w:numId w:val="48"/>
        </w:numPr>
        <w:ind w:left="907" w:hanging="907"/>
        <w:contextualSpacing w:val="0"/>
        <w:jc w:val="both"/>
      </w:pPr>
      <w:r w:rsidRPr="0066772A">
        <w:rPr>
          <w:rFonts w:hint="eastAsia"/>
        </w:rPr>
        <w:t>通知或者公告债权人；</w:t>
      </w:r>
      <w:r w:rsidRPr="0066772A">
        <w:t xml:space="preserve"> </w:t>
      </w:r>
    </w:p>
    <w:p w:rsidR="00B25311" w:rsidRDefault="0066772A" w:rsidP="00B25311">
      <w:pPr>
        <w:pStyle w:val="ListParagraph"/>
        <w:numPr>
          <w:ilvl w:val="0"/>
          <w:numId w:val="48"/>
        </w:numPr>
        <w:ind w:left="907" w:hanging="907"/>
        <w:contextualSpacing w:val="0"/>
        <w:jc w:val="both"/>
      </w:pPr>
      <w:r w:rsidRPr="0066772A">
        <w:rPr>
          <w:rFonts w:hint="eastAsia"/>
        </w:rPr>
        <w:t>处理与清算有关的公司未了结的业务；</w:t>
      </w:r>
      <w:r w:rsidRPr="0066772A">
        <w:t xml:space="preserve"> </w:t>
      </w:r>
    </w:p>
    <w:p w:rsidR="00B25311" w:rsidRDefault="0066772A" w:rsidP="00B25311">
      <w:pPr>
        <w:pStyle w:val="ListParagraph"/>
        <w:numPr>
          <w:ilvl w:val="0"/>
          <w:numId w:val="48"/>
        </w:numPr>
        <w:ind w:left="907" w:hanging="907"/>
        <w:contextualSpacing w:val="0"/>
        <w:jc w:val="both"/>
      </w:pPr>
      <w:r w:rsidRPr="0066772A">
        <w:rPr>
          <w:rFonts w:hint="eastAsia"/>
        </w:rPr>
        <w:t>清缴所欠税款以及清算过程中产生的税款；</w:t>
      </w:r>
      <w:r w:rsidRPr="0066772A">
        <w:t xml:space="preserve"> </w:t>
      </w:r>
    </w:p>
    <w:p w:rsidR="00B25311" w:rsidRDefault="0066772A" w:rsidP="00B25311">
      <w:pPr>
        <w:pStyle w:val="ListParagraph"/>
        <w:numPr>
          <w:ilvl w:val="0"/>
          <w:numId w:val="48"/>
        </w:numPr>
        <w:ind w:left="907" w:hanging="907"/>
        <w:contextualSpacing w:val="0"/>
        <w:jc w:val="both"/>
      </w:pPr>
      <w:r w:rsidRPr="0066772A">
        <w:rPr>
          <w:rFonts w:hint="eastAsia"/>
        </w:rPr>
        <w:t>清理债权、债务；</w:t>
      </w:r>
      <w:r w:rsidRPr="0066772A">
        <w:t xml:space="preserve"> </w:t>
      </w:r>
    </w:p>
    <w:p w:rsidR="00B25311" w:rsidRDefault="0066772A" w:rsidP="00B25311">
      <w:pPr>
        <w:pStyle w:val="ListParagraph"/>
        <w:numPr>
          <w:ilvl w:val="0"/>
          <w:numId w:val="48"/>
        </w:numPr>
        <w:ind w:left="907" w:hanging="907"/>
        <w:contextualSpacing w:val="0"/>
        <w:jc w:val="both"/>
      </w:pPr>
      <w:r w:rsidRPr="0066772A">
        <w:rPr>
          <w:rFonts w:hint="eastAsia"/>
        </w:rPr>
        <w:lastRenderedPageBreak/>
        <w:t>处理公司清偿债务后的剩余财产；</w:t>
      </w:r>
      <w:r w:rsidRPr="0066772A">
        <w:t xml:space="preserve"> </w:t>
      </w:r>
    </w:p>
    <w:p w:rsidR="0066772A" w:rsidRPr="0066772A" w:rsidRDefault="0066772A" w:rsidP="00B25311">
      <w:pPr>
        <w:pStyle w:val="ListParagraph"/>
        <w:numPr>
          <w:ilvl w:val="0"/>
          <w:numId w:val="48"/>
        </w:numPr>
        <w:ind w:left="907" w:hanging="907"/>
        <w:contextualSpacing w:val="0"/>
        <w:jc w:val="both"/>
      </w:pPr>
      <w:r w:rsidRPr="0066772A">
        <w:rPr>
          <w:rFonts w:hint="eastAsia"/>
        </w:rPr>
        <w:t>代表公司参与民事诉讼活动。</w:t>
      </w:r>
      <w:r w:rsidRPr="0066772A">
        <w:t xml:space="preserve"> </w:t>
      </w:r>
    </w:p>
    <w:p w:rsidR="0066772A" w:rsidRPr="0066772A" w:rsidRDefault="0066772A" w:rsidP="0066772A">
      <w:pPr>
        <w:ind w:left="0" w:firstLine="0"/>
        <w:jc w:val="both"/>
      </w:pPr>
      <w:r w:rsidRPr="0066772A">
        <w:rPr>
          <w:rFonts w:hint="eastAsia"/>
        </w:rPr>
        <w:t>第一百七十七条</w:t>
      </w:r>
      <w:r w:rsidRPr="0066772A">
        <w:t xml:space="preserve"> </w:t>
      </w:r>
      <w:r w:rsidRPr="0066772A">
        <w:rPr>
          <w:rFonts w:hint="eastAsia"/>
        </w:rPr>
        <w:t>清算组在清理公司财产、编制资产负债表和财产清单后，应当制定清算方案，并报股东大会或者人民法院确认。</w:t>
      </w:r>
      <w:r w:rsidRPr="0066772A">
        <w:t xml:space="preserve"> </w:t>
      </w:r>
    </w:p>
    <w:p w:rsidR="00B25311" w:rsidRDefault="0066772A" w:rsidP="0066772A">
      <w:pPr>
        <w:ind w:left="0" w:firstLine="0"/>
        <w:jc w:val="both"/>
      </w:pPr>
      <w:r w:rsidRPr="0066772A">
        <w:rPr>
          <w:rFonts w:hint="eastAsia"/>
        </w:rPr>
        <w:t>公司财产按下列顺序清偿：</w:t>
      </w:r>
      <w:r w:rsidRPr="0066772A">
        <w:t xml:space="preserve"> </w:t>
      </w:r>
    </w:p>
    <w:p w:rsidR="00B25311" w:rsidRDefault="0066772A" w:rsidP="00B25311">
      <w:pPr>
        <w:pStyle w:val="ListParagraph"/>
        <w:numPr>
          <w:ilvl w:val="0"/>
          <w:numId w:val="49"/>
        </w:numPr>
        <w:ind w:left="720"/>
        <w:contextualSpacing w:val="0"/>
        <w:jc w:val="both"/>
      </w:pPr>
      <w:r w:rsidRPr="0066772A">
        <w:rPr>
          <w:rFonts w:hint="eastAsia"/>
        </w:rPr>
        <w:t>清算日前三年所欠公司职工工资、社会保险费和法定补偿金；</w:t>
      </w:r>
      <w:r w:rsidRPr="0066772A">
        <w:t xml:space="preserve"> </w:t>
      </w:r>
    </w:p>
    <w:p w:rsidR="00B25311" w:rsidRDefault="0066772A" w:rsidP="00B25311">
      <w:pPr>
        <w:pStyle w:val="ListParagraph"/>
        <w:numPr>
          <w:ilvl w:val="0"/>
          <w:numId w:val="49"/>
        </w:numPr>
        <w:ind w:left="720"/>
        <w:contextualSpacing w:val="0"/>
        <w:jc w:val="both"/>
      </w:pPr>
      <w:r w:rsidRPr="0066772A">
        <w:rPr>
          <w:rFonts w:hint="eastAsia"/>
        </w:rPr>
        <w:t>所欠税款和按适用的行政法规应交纳的税款附加、基金等；</w:t>
      </w:r>
      <w:r w:rsidRPr="0066772A">
        <w:t xml:space="preserve"> </w:t>
      </w:r>
    </w:p>
    <w:p w:rsidR="00B25311" w:rsidRDefault="0066772A" w:rsidP="00B25311">
      <w:pPr>
        <w:pStyle w:val="ListParagraph"/>
        <w:numPr>
          <w:ilvl w:val="0"/>
          <w:numId w:val="49"/>
        </w:numPr>
        <w:ind w:left="720"/>
        <w:contextualSpacing w:val="0"/>
        <w:jc w:val="both"/>
      </w:pPr>
      <w:r w:rsidRPr="0066772A">
        <w:rPr>
          <w:rFonts w:hint="eastAsia"/>
        </w:rPr>
        <w:t>银行贷款、公司债券及其他债务。</w:t>
      </w:r>
    </w:p>
    <w:p w:rsidR="0066772A" w:rsidRPr="0066772A" w:rsidRDefault="0066772A" w:rsidP="0066772A">
      <w:pPr>
        <w:ind w:left="0" w:firstLine="0"/>
        <w:jc w:val="both"/>
      </w:pPr>
      <w:r w:rsidRPr="0066772A">
        <w:rPr>
          <w:rFonts w:hint="eastAsia"/>
        </w:rPr>
        <w:t>公司财产按前款规定清偿后的剩余财产，由公司股东按其持有股份的种类和比例进行分配。</w:t>
      </w:r>
      <w:r w:rsidRPr="0066772A">
        <w:t xml:space="preserve"> </w:t>
      </w:r>
      <w:r w:rsidRPr="0066772A">
        <w:rPr>
          <w:rFonts w:hint="eastAsia"/>
        </w:rPr>
        <w:t>清算期间，公司存续，但不得开展与清算无关的经营活动。</w:t>
      </w:r>
      <w:r w:rsidRPr="0066772A">
        <w:t xml:space="preserve"> </w:t>
      </w:r>
    </w:p>
    <w:p w:rsidR="0066772A" w:rsidRPr="0066772A" w:rsidRDefault="0066772A" w:rsidP="0066772A">
      <w:pPr>
        <w:ind w:left="0" w:firstLine="0"/>
        <w:jc w:val="both"/>
      </w:pPr>
      <w:r w:rsidRPr="0066772A">
        <w:rPr>
          <w:rFonts w:hint="eastAsia"/>
        </w:rPr>
        <w:t>第一百七十八条</w:t>
      </w:r>
      <w:r w:rsidRPr="0066772A">
        <w:t xml:space="preserve"> </w:t>
      </w:r>
      <w:r w:rsidRPr="0066772A">
        <w:rPr>
          <w:rFonts w:hint="eastAsia"/>
        </w:rPr>
        <w:t>因公司解散而清算，清算组在清理公司财产、编制资产负债表和财产清单后，发现公司财产不足清偿债务的，应当立即向人民法院申请宣告破产。</w:t>
      </w:r>
      <w:r w:rsidRPr="0066772A">
        <w:t xml:space="preserve"> </w:t>
      </w:r>
    </w:p>
    <w:p w:rsidR="0066772A" w:rsidRPr="0066772A" w:rsidRDefault="0066772A" w:rsidP="0066772A">
      <w:pPr>
        <w:ind w:left="0" w:firstLine="0"/>
        <w:jc w:val="both"/>
      </w:pPr>
      <w:r w:rsidRPr="0066772A">
        <w:rPr>
          <w:rFonts w:hint="eastAsia"/>
        </w:rPr>
        <w:t>公司经人民法院裁定宣告破产后，清算组应当将清算事务移交给人民法院。</w:t>
      </w:r>
      <w:r w:rsidRPr="0066772A">
        <w:t xml:space="preserve"> </w:t>
      </w:r>
    </w:p>
    <w:p w:rsidR="0066772A" w:rsidRPr="0066772A" w:rsidRDefault="0066772A" w:rsidP="0066772A">
      <w:pPr>
        <w:ind w:left="0" w:firstLine="0"/>
        <w:jc w:val="both"/>
      </w:pPr>
      <w:r w:rsidRPr="0066772A">
        <w:rPr>
          <w:rFonts w:hint="eastAsia"/>
        </w:rPr>
        <w:t>第一百七十九条</w:t>
      </w:r>
      <w:r w:rsidRPr="0066772A">
        <w:t xml:space="preserve"> </w:t>
      </w:r>
      <w:r w:rsidRPr="0066772A">
        <w:rPr>
          <w:rFonts w:hint="eastAsia"/>
        </w:rPr>
        <w:t>公司清算结束后，清算组应当制作清算报告以及清算期内收支报表和财务帐册，经中国注册会计师验证后，报股东大会或者有关主管机关确认。</w:t>
      </w:r>
      <w:r w:rsidRPr="0066772A">
        <w:t xml:space="preserve"> </w:t>
      </w:r>
    </w:p>
    <w:p w:rsidR="00B25311" w:rsidRDefault="0066772A" w:rsidP="0066772A">
      <w:pPr>
        <w:ind w:left="0" w:firstLine="0"/>
        <w:jc w:val="both"/>
      </w:pPr>
      <w:r w:rsidRPr="0066772A">
        <w:rPr>
          <w:rFonts w:hint="eastAsia"/>
        </w:rPr>
        <w:t>清算组应当自股东大会或者有关主管机关确认之日起</w:t>
      </w:r>
      <w:r w:rsidRPr="0066772A">
        <w:t>30</w:t>
      </w:r>
      <w:r w:rsidRPr="0066772A">
        <w:rPr>
          <w:rFonts w:hint="eastAsia"/>
        </w:rPr>
        <w:t>日内，将前述文件报送公司登记机关，申请注销公司登记，公告公司终止。</w:t>
      </w:r>
      <w:r w:rsidRPr="0066772A">
        <w:t xml:space="preserve"> </w:t>
      </w:r>
    </w:p>
    <w:p w:rsidR="0066772A" w:rsidRPr="00B25311" w:rsidRDefault="0066772A" w:rsidP="00B25311">
      <w:pPr>
        <w:pStyle w:val="Heading1"/>
        <w:rPr>
          <w:rFonts w:eastAsiaTheme="minorEastAsia"/>
        </w:rPr>
      </w:pPr>
      <w:r w:rsidRPr="00B25311">
        <w:rPr>
          <w:rFonts w:eastAsiaTheme="minorEastAsia" w:hint="eastAsia"/>
        </w:rPr>
        <w:t>第十九章</w:t>
      </w:r>
      <w:r w:rsidRPr="00B25311">
        <w:rPr>
          <w:rFonts w:eastAsiaTheme="minorEastAsia"/>
        </w:rPr>
        <w:t xml:space="preserve"> </w:t>
      </w:r>
      <w:r w:rsidRPr="00B25311">
        <w:rPr>
          <w:rFonts w:eastAsiaTheme="minorEastAsia" w:hint="eastAsia"/>
        </w:rPr>
        <w:t>公司章程的修订程序</w:t>
      </w:r>
      <w:r w:rsidRPr="00B25311">
        <w:rPr>
          <w:rFonts w:eastAsiaTheme="minorEastAsia"/>
        </w:rPr>
        <w:t xml:space="preserve">  </w:t>
      </w:r>
    </w:p>
    <w:p w:rsidR="0066772A" w:rsidRPr="0066772A" w:rsidRDefault="0066772A" w:rsidP="0066772A">
      <w:pPr>
        <w:ind w:left="0" w:firstLine="0"/>
        <w:jc w:val="both"/>
      </w:pPr>
      <w:r w:rsidRPr="0066772A">
        <w:rPr>
          <w:rFonts w:hint="eastAsia"/>
        </w:rPr>
        <w:t>第一百八十条</w:t>
      </w:r>
      <w:r w:rsidRPr="0066772A">
        <w:t xml:space="preserve"> </w:t>
      </w:r>
      <w:r w:rsidRPr="0066772A">
        <w:rPr>
          <w:rFonts w:hint="eastAsia"/>
        </w:rPr>
        <w:t>公司根据法律、行政法规及公司章程的规定，可以修改公司章程。</w:t>
      </w:r>
      <w:r w:rsidRPr="0066772A">
        <w:t xml:space="preserve"> </w:t>
      </w:r>
    </w:p>
    <w:p w:rsidR="0066772A" w:rsidRPr="0066772A" w:rsidRDefault="0066772A" w:rsidP="0066772A">
      <w:pPr>
        <w:ind w:left="0" w:firstLine="0"/>
        <w:jc w:val="both"/>
      </w:pPr>
      <w:r w:rsidRPr="0066772A">
        <w:rPr>
          <w:rFonts w:hint="eastAsia"/>
        </w:rPr>
        <w:t>第一百八十一条</w:t>
      </w:r>
      <w:r w:rsidRPr="0066772A">
        <w:t xml:space="preserve"> </w:t>
      </w:r>
      <w:r w:rsidRPr="0066772A">
        <w:rPr>
          <w:rFonts w:hint="eastAsia"/>
        </w:rPr>
        <w:t>公司章程的修改，涉及《必备条款》内容的，经国务院授权的公司审批部门批准后生效；涉及公司登记事项的，应当依法办理变更登记。</w:t>
      </w:r>
      <w:r w:rsidRPr="0066772A">
        <w:t xml:space="preserve"> </w:t>
      </w:r>
    </w:p>
    <w:p w:rsidR="0066772A" w:rsidRPr="00B25311" w:rsidRDefault="0066772A" w:rsidP="00B25311">
      <w:pPr>
        <w:pStyle w:val="Heading1"/>
        <w:rPr>
          <w:rFonts w:eastAsiaTheme="minorEastAsia"/>
        </w:rPr>
      </w:pPr>
      <w:r w:rsidRPr="00B25311">
        <w:rPr>
          <w:rFonts w:eastAsiaTheme="minorEastAsia" w:hint="eastAsia"/>
        </w:rPr>
        <w:t>第二十章</w:t>
      </w:r>
      <w:r w:rsidRPr="00B25311">
        <w:rPr>
          <w:rFonts w:eastAsiaTheme="minorEastAsia"/>
        </w:rPr>
        <w:t xml:space="preserve"> </w:t>
      </w:r>
      <w:r w:rsidRPr="00B25311">
        <w:rPr>
          <w:rFonts w:eastAsiaTheme="minorEastAsia" w:hint="eastAsia"/>
        </w:rPr>
        <w:t>通知</w:t>
      </w:r>
      <w:r w:rsidRPr="00B25311">
        <w:rPr>
          <w:rFonts w:eastAsiaTheme="minorEastAsia"/>
        </w:rPr>
        <w:t xml:space="preserve"> </w:t>
      </w:r>
    </w:p>
    <w:p w:rsidR="00B25311" w:rsidRDefault="0066772A" w:rsidP="0066772A">
      <w:pPr>
        <w:ind w:left="0" w:firstLine="0"/>
        <w:jc w:val="both"/>
      </w:pPr>
      <w:r w:rsidRPr="0066772A">
        <w:rPr>
          <w:rFonts w:hint="eastAsia"/>
        </w:rPr>
        <w:t>第一百八十二条</w:t>
      </w:r>
      <w:r w:rsidRPr="0066772A">
        <w:t xml:space="preserve"> </w:t>
      </w:r>
    </w:p>
    <w:p w:rsidR="0066772A" w:rsidRPr="0066772A" w:rsidRDefault="0066772A" w:rsidP="00B25311">
      <w:pPr>
        <w:pStyle w:val="ListParagraph"/>
        <w:numPr>
          <w:ilvl w:val="0"/>
          <w:numId w:val="51"/>
        </w:numPr>
        <w:ind w:left="907" w:hanging="907"/>
        <w:contextualSpacing w:val="0"/>
        <w:jc w:val="both"/>
      </w:pPr>
      <w:r w:rsidRPr="0066772A">
        <w:rPr>
          <w:rFonts w:hint="eastAsia"/>
        </w:rPr>
        <w:t>除本章程另有规定外，公司发给股东的通知、资料或书面声明，必须根据每一股东的注册地址，由专人或以预付邮资的函件送交持有登记股份的股东。</w:t>
      </w:r>
      <w:r w:rsidRPr="0066772A">
        <w:t xml:space="preserve"> </w:t>
      </w:r>
    </w:p>
    <w:p w:rsidR="00B25311" w:rsidRDefault="0066772A" w:rsidP="00B25311">
      <w:pPr>
        <w:pStyle w:val="ListParagraph"/>
        <w:numPr>
          <w:ilvl w:val="0"/>
          <w:numId w:val="51"/>
        </w:numPr>
        <w:ind w:left="907" w:hanging="907"/>
        <w:contextualSpacing w:val="0"/>
        <w:jc w:val="both"/>
      </w:pPr>
      <w:r w:rsidRPr="0066772A">
        <w:rPr>
          <w:rFonts w:hint="eastAsia"/>
        </w:rPr>
        <w:t>如果通知以邮递送达，只要含有通知的信函地址正确，并已预付邮资和付邮，则通知应视为已作出，并自付邮日起</w:t>
      </w:r>
      <w:r w:rsidRPr="0066772A">
        <w:t>5</w:t>
      </w:r>
      <w:r w:rsidRPr="0066772A">
        <w:rPr>
          <w:rFonts w:hint="eastAsia"/>
        </w:rPr>
        <w:t>个工作日后，视为已收悉。</w:t>
      </w:r>
    </w:p>
    <w:p w:rsidR="00B25311" w:rsidRDefault="0066772A" w:rsidP="00B25311">
      <w:pPr>
        <w:pStyle w:val="ListParagraph"/>
        <w:numPr>
          <w:ilvl w:val="0"/>
          <w:numId w:val="51"/>
        </w:numPr>
        <w:ind w:left="907" w:hanging="907"/>
        <w:contextualSpacing w:val="0"/>
        <w:jc w:val="both"/>
      </w:pPr>
      <w:r w:rsidRPr="0066772A">
        <w:rPr>
          <w:rFonts w:hint="eastAsia"/>
        </w:rPr>
        <w:lastRenderedPageBreak/>
        <w:t>股东、董事发给公司的通知、指令、文件、资料或书面声明，应留放在或以挂号邮件发往公司法定地址，或留放在或以挂号邮件发往公司的注册代理人。</w:t>
      </w:r>
    </w:p>
    <w:p w:rsidR="00B25311" w:rsidRDefault="0066772A" w:rsidP="00B25311">
      <w:pPr>
        <w:pStyle w:val="ListParagraph"/>
        <w:numPr>
          <w:ilvl w:val="0"/>
          <w:numId w:val="51"/>
        </w:numPr>
        <w:ind w:left="907" w:hanging="907"/>
        <w:contextualSpacing w:val="0"/>
        <w:jc w:val="both"/>
      </w:pPr>
      <w:r w:rsidRPr="0066772A">
        <w:rPr>
          <w:rFonts w:hint="eastAsia"/>
        </w:rPr>
        <w:t>股东、董事发给公司的通知、指令、文件、资料或书面声明，可以通知、指令、文件、资料或书面声明的邮递日期证明在正常邮递情况下，已在规定的时限内送达，并可以根据清楚写明的地址和预付的邮资证明送抵。</w:t>
      </w:r>
      <w:r w:rsidRPr="0066772A">
        <w:t xml:space="preserve"> </w:t>
      </w:r>
      <w:r w:rsidRPr="0066772A">
        <w:rPr>
          <w:rFonts w:hint="eastAsia"/>
        </w:rPr>
        <w:t>关于行使权力终止以邮递方式发送股息单，如该等股息单未予提现，则该项权力须于该等股息单连续两次未予提现后方可行使。然而，在该等股息单初次未能送达收件人而遭退回后，亦可行使该项权力。</w:t>
      </w:r>
      <w:r w:rsidRPr="0066772A">
        <w:t xml:space="preserve"> </w:t>
      </w:r>
    </w:p>
    <w:p w:rsidR="00B25311" w:rsidRDefault="0066772A" w:rsidP="00B25311">
      <w:pPr>
        <w:pStyle w:val="ListParagraph"/>
        <w:numPr>
          <w:ilvl w:val="0"/>
          <w:numId w:val="50"/>
        </w:numPr>
        <w:ind w:left="907" w:hanging="907"/>
        <w:contextualSpacing w:val="0"/>
        <w:jc w:val="both"/>
      </w:pPr>
      <w:r w:rsidRPr="0066772A">
        <w:rPr>
          <w:rFonts w:hint="eastAsia"/>
        </w:rPr>
        <w:t>关于行使权力出售未能联络的股东的股份，除非符合下列各项规定，否则不得行使该项权力：</w:t>
      </w:r>
      <w:r w:rsidRPr="0066772A">
        <w:t xml:space="preserve"> </w:t>
      </w:r>
      <w:r w:rsidRPr="0066772A">
        <w:rPr>
          <w:rFonts w:hint="eastAsia"/>
        </w:rPr>
        <w:t>（</w:t>
      </w:r>
      <w:r w:rsidRPr="0066772A">
        <w:t>1</w:t>
      </w:r>
      <w:r w:rsidRPr="0066772A">
        <w:rPr>
          <w:rFonts w:hint="eastAsia"/>
        </w:rPr>
        <w:t>）有关股份于十二年内最少应已派发三次股息，而于该段期间无人认领股息；及</w:t>
      </w:r>
      <w:r w:rsidRPr="0066772A">
        <w:t xml:space="preserve"> </w:t>
      </w:r>
      <w:r w:rsidRPr="0066772A">
        <w:rPr>
          <w:rFonts w:hint="eastAsia"/>
        </w:rPr>
        <w:t>（</w:t>
      </w:r>
      <w:r w:rsidRPr="0066772A">
        <w:t>2</w:t>
      </w:r>
      <w:r w:rsidRPr="0066772A">
        <w:rPr>
          <w:rFonts w:hint="eastAsia"/>
        </w:rPr>
        <w:t>）公司于十二年届满后于报章上列登广告，说明其拟将股份出售的意向，并知会香港联交所。</w:t>
      </w:r>
      <w:r w:rsidRPr="0066772A">
        <w:t xml:space="preserve"> </w:t>
      </w:r>
    </w:p>
    <w:p w:rsidR="0066772A" w:rsidRPr="00B25311" w:rsidRDefault="0066772A" w:rsidP="00B25311">
      <w:pPr>
        <w:pStyle w:val="Heading1"/>
        <w:rPr>
          <w:rFonts w:eastAsiaTheme="minorEastAsia"/>
        </w:rPr>
      </w:pPr>
      <w:r w:rsidRPr="00B25311">
        <w:rPr>
          <w:rFonts w:eastAsiaTheme="minorEastAsia" w:hint="eastAsia"/>
        </w:rPr>
        <w:t>第二十一章</w:t>
      </w:r>
      <w:r w:rsidRPr="00B25311">
        <w:rPr>
          <w:rFonts w:eastAsiaTheme="minorEastAsia"/>
        </w:rPr>
        <w:t xml:space="preserve"> </w:t>
      </w:r>
      <w:r w:rsidRPr="00B25311">
        <w:rPr>
          <w:rFonts w:eastAsiaTheme="minorEastAsia" w:hint="eastAsia"/>
        </w:rPr>
        <w:t>争议的解决</w:t>
      </w:r>
      <w:r w:rsidRPr="00B25311">
        <w:rPr>
          <w:rFonts w:eastAsiaTheme="minorEastAsia"/>
        </w:rPr>
        <w:t xml:space="preserve"> </w:t>
      </w:r>
    </w:p>
    <w:p w:rsidR="00B25311" w:rsidRDefault="0066772A" w:rsidP="0066772A">
      <w:pPr>
        <w:ind w:left="0" w:firstLine="0"/>
        <w:jc w:val="both"/>
      </w:pPr>
      <w:r w:rsidRPr="0066772A">
        <w:rPr>
          <w:rFonts w:hint="eastAsia"/>
        </w:rPr>
        <w:t>第一百八十三条</w:t>
      </w:r>
      <w:r w:rsidRPr="0066772A">
        <w:t xml:space="preserve"> </w:t>
      </w:r>
    </w:p>
    <w:p w:rsidR="0066772A" w:rsidRPr="0066772A" w:rsidRDefault="0066772A" w:rsidP="00B25311">
      <w:pPr>
        <w:pStyle w:val="ListParagraph"/>
        <w:numPr>
          <w:ilvl w:val="0"/>
          <w:numId w:val="53"/>
        </w:numPr>
        <w:ind w:left="907" w:hanging="907"/>
        <w:contextualSpacing w:val="0"/>
        <w:jc w:val="both"/>
      </w:pPr>
      <w:r w:rsidRPr="0066772A">
        <w:rPr>
          <w:rFonts w:hint="eastAsia"/>
        </w:rPr>
        <w:t>凡境外上市外资股股东与公司之间，境外上市外资股股东与公司董事、监事、经理或者其他高级管理人员之间，境外上市外资股股东与内资股股东之间，基于公司章程、《公司法》及其他有关法律、行政法规所规定的权利义务发生的与公司事务有关的争议或者权利主张，有关当事人应当将此类争议或者权利主张提交仲裁解决。</w:t>
      </w:r>
    </w:p>
    <w:p w:rsidR="00B25311" w:rsidRDefault="0066772A" w:rsidP="00B25311">
      <w:pPr>
        <w:pStyle w:val="ListParagraph"/>
        <w:ind w:left="907" w:firstLine="0"/>
        <w:contextualSpacing w:val="0"/>
        <w:jc w:val="both"/>
      </w:pPr>
      <w:r w:rsidRPr="0066772A">
        <w:rPr>
          <w:rFonts w:hint="eastAsia"/>
        </w:rPr>
        <w:t>前述争议或者权利主张提交仲裁时，应当是全部权利主张或者争议整体；所有由于同一事由有诉因的人或者该争议或权利主张的解决需要其参与的人，如果其身份为公司或公司股东、董事、监事、总经理或其他高级管理人员，应当服从仲裁。</w:t>
      </w:r>
      <w:r w:rsidRPr="0066772A">
        <w:t xml:space="preserve"> </w:t>
      </w:r>
      <w:r w:rsidRPr="0066772A">
        <w:rPr>
          <w:rFonts w:hint="eastAsia"/>
        </w:rPr>
        <w:t>有关股东界定、股东名册的争议，可以不用仲裁方式解决。</w:t>
      </w:r>
      <w:r w:rsidRPr="0066772A">
        <w:t xml:space="preserve"> </w:t>
      </w:r>
    </w:p>
    <w:p w:rsidR="0066772A" w:rsidRPr="0066772A" w:rsidRDefault="0066772A" w:rsidP="00B25311">
      <w:pPr>
        <w:pStyle w:val="ListParagraph"/>
        <w:numPr>
          <w:ilvl w:val="0"/>
          <w:numId w:val="52"/>
        </w:numPr>
        <w:ind w:left="907" w:hanging="907"/>
        <w:contextualSpacing w:val="0"/>
        <w:jc w:val="both"/>
      </w:pPr>
      <w:r w:rsidRPr="0066772A">
        <w:rPr>
          <w:rFonts w:hint="eastAsia"/>
        </w:rPr>
        <w:t>申请仲裁者可以选择中国国际经济贸易仲裁委员会按其仲裁规则进行仲裁，也可以选择香港国际仲裁中心按其证券仲裁规则进行仲裁，申请仲裁者将争议或者权利主张提交仲裁后，对方必须在申请者选择的仲裁机构进行仲裁。</w:t>
      </w:r>
      <w:r w:rsidRPr="0066772A">
        <w:t xml:space="preserve"> </w:t>
      </w:r>
    </w:p>
    <w:p w:rsidR="00B25311" w:rsidRDefault="0066772A" w:rsidP="00B25311">
      <w:pPr>
        <w:pStyle w:val="ListParagraph"/>
        <w:ind w:left="907" w:firstLine="0"/>
        <w:contextualSpacing w:val="0"/>
        <w:jc w:val="both"/>
      </w:pPr>
      <w:r w:rsidRPr="0066772A">
        <w:rPr>
          <w:rFonts w:hint="eastAsia"/>
        </w:rPr>
        <w:t>如申请仲裁者选择香港国际仲裁中心进行仲裁，则任何一方可以按香港国际仲裁中心的证券仲裁规则的规定请求该仲裁在深圳进行。</w:t>
      </w:r>
      <w:r w:rsidRPr="0066772A">
        <w:t xml:space="preserve"> </w:t>
      </w:r>
    </w:p>
    <w:p w:rsidR="00B25311" w:rsidRDefault="0066772A" w:rsidP="00B25311">
      <w:pPr>
        <w:pStyle w:val="ListParagraph"/>
        <w:numPr>
          <w:ilvl w:val="0"/>
          <w:numId w:val="52"/>
        </w:numPr>
        <w:ind w:left="907" w:hanging="907"/>
        <w:contextualSpacing w:val="0"/>
        <w:jc w:val="both"/>
      </w:pPr>
      <w:r w:rsidRPr="0066772A">
        <w:rPr>
          <w:rFonts w:hint="eastAsia"/>
        </w:rPr>
        <w:t>以仲裁方式解决因（一）项所述争议或者权利主张，适用中华人民共和国的法律；但法律、行政法规另有规定的除外。</w:t>
      </w:r>
      <w:r w:rsidRPr="0066772A">
        <w:t xml:space="preserve"> </w:t>
      </w:r>
    </w:p>
    <w:p w:rsidR="00B25311" w:rsidRDefault="0066772A" w:rsidP="00B25311">
      <w:pPr>
        <w:pStyle w:val="ListParagraph"/>
        <w:numPr>
          <w:ilvl w:val="0"/>
          <w:numId w:val="52"/>
        </w:numPr>
        <w:ind w:left="907" w:hanging="907"/>
        <w:contextualSpacing w:val="0"/>
        <w:jc w:val="both"/>
      </w:pPr>
      <w:r w:rsidRPr="0066772A">
        <w:rPr>
          <w:rFonts w:hint="eastAsia"/>
        </w:rPr>
        <w:t>仲裁机构作出的裁决是终局裁决，对各方均具有约束力。</w:t>
      </w:r>
      <w:r w:rsidRPr="0066772A">
        <w:t xml:space="preserve"> </w:t>
      </w:r>
    </w:p>
    <w:p w:rsidR="0066772A" w:rsidRPr="00B25311" w:rsidRDefault="0066772A" w:rsidP="00B25311">
      <w:pPr>
        <w:pStyle w:val="Heading1"/>
        <w:rPr>
          <w:rFonts w:eastAsiaTheme="minorEastAsia"/>
        </w:rPr>
      </w:pPr>
      <w:r w:rsidRPr="00B25311">
        <w:rPr>
          <w:rFonts w:eastAsiaTheme="minorEastAsia" w:hint="eastAsia"/>
        </w:rPr>
        <w:t>第二十二章</w:t>
      </w:r>
      <w:r w:rsidRPr="00B25311">
        <w:rPr>
          <w:rFonts w:eastAsiaTheme="minorEastAsia"/>
        </w:rPr>
        <w:t xml:space="preserve"> </w:t>
      </w:r>
      <w:r w:rsidRPr="00B25311">
        <w:rPr>
          <w:rFonts w:eastAsiaTheme="minorEastAsia" w:hint="eastAsia"/>
        </w:rPr>
        <w:t>本章程的解释</w:t>
      </w:r>
      <w:r w:rsidRPr="00B25311">
        <w:rPr>
          <w:rFonts w:eastAsiaTheme="minorEastAsia"/>
        </w:rPr>
        <w:t xml:space="preserve"> </w:t>
      </w:r>
    </w:p>
    <w:p w:rsidR="0066772A" w:rsidRPr="0066772A" w:rsidRDefault="0066772A" w:rsidP="0066772A">
      <w:pPr>
        <w:ind w:left="0" w:firstLine="0"/>
        <w:jc w:val="both"/>
      </w:pPr>
      <w:r w:rsidRPr="0066772A">
        <w:rPr>
          <w:rFonts w:hint="eastAsia"/>
        </w:rPr>
        <w:t>第一百八十四条</w:t>
      </w:r>
      <w:r w:rsidRPr="0066772A">
        <w:t xml:space="preserve"> </w:t>
      </w:r>
      <w:r w:rsidRPr="0066772A">
        <w:rPr>
          <w:rFonts w:hint="eastAsia"/>
        </w:rPr>
        <w:t>本章程由董事会负责解释。</w:t>
      </w:r>
      <w:r w:rsidRPr="0066772A">
        <w:t xml:space="preserve"> </w:t>
      </w:r>
    </w:p>
    <w:p w:rsidR="0066772A" w:rsidRPr="0066772A" w:rsidRDefault="0066772A" w:rsidP="0066772A">
      <w:pPr>
        <w:ind w:left="0" w:firstLine="0"/>
        <w:jc w:val="both"/>
      </w:pPr>
      <w:r w:rsidRPr="0066772A">
        <w:rPr>
          <w:rFonts w:hint="eastAsia"/>
        </w:rPr>
        <w:lastRenderedPageBreak/>
        <w:t>本章程以中文和英文写成，以中文本为准并具有法律效力。</w:t>
      </w:r>
      <w:r w:rsidRPr="0066772A">
        <w:t xml:space="preserve"> </w:t>
      </w:r>
    </w:p>
    <w:p w:rsidR="0066772A" w:rsidRPr="0066772A" w:rsidRDefault="0066772A" w:rsidP="0066772A">
      <w:pPr>
        <w:ind w:left="0" w:firstLine="0"/>
        <w:jc w:val="both"/>
      </w:pPr>
      <w:r w:rsidRPr="0066772A">
        <w:rPr>
          <w:rFonts w:hint="eastAsia"/>
        </w:rPr>
        <w:t>第一百八十五条</w:t>
      </w:r>
      <w:r w:rsidRPr="0066772A">
        <w:t xml:space="preserve"> </w:t>
      </w:r>
      <w:r w:rsidRPr="0066772A">
        <w:rPr>
          <w:rFonts w:hint="eastAsia"/>
        </w:rPr>
        <w:t>本章程中所称会计师事务所的含义与</w:t>
      </w:r>
      <w:r w:rsidRPr="0066772A">
        <w:t>“</w:t>
      </w:r>
      <w:r w:rsidRPr="0066772A">
        <w:rPr>
          <w:rFonts w:hint="eastAsia"/>
        </w:rPr>
        <w:t>核数师</w:t>
      </w:r>
      <w:r w:rsidRPr="0066772A">
        <w:t>”</w:t>
      </w:r>
      <w:r w:rsidRPr="0066772A">
        <w:rPr>
          <w:rFonts w:hint="eastAsia"/>
        </w:rPr>
        <w:t>相同。</w:t>
      </w:r>
      <w:r w:rsidRPr="0066772A">
        <w:t xml:space="preserve"> </w:t>
      </w:r>
    </w:p>
    <w:p w:rsidR="0066772A" w:rsidRPr="0066772A" w:rsidRDefault="0066772A" w:rsidP="0066772A">
      <w:pPr>
        <w:ind w:left="0" w:firstLine="0"/>
        <w:jc w:val="both"/>
      </w:pPr>
      <w:r w:rsidRPr="0066772A">
        <w:rPr>
          <w:rFonts w:hint="eastAsia"/>
        </w:rPr>
        <w:t>第一百八十六条</w:t>
      </w:r>
      <w:r w:rsidRPr="0066772A">
        <w:t xml:space="preserve"> </w:t>
      </w:r>
      <w:r w:rsidRPr="0066772A">
        <w:rPr>
          <w:rFonts w:hint="eastAsia"/>
        </w:rPr>
        <w:t>除本章程另有规定外，本章程所称</w:t>
      </w:r>
      <w:r w:rsidRPr="0066772A">
        <w:rPr>
          <w:rFonts w:cs="宋体"/>
        </w:rPr>
        <w:t>“</w:t>
      </w:r>
      <w:r w:rsidRPr="0066772A">
        <w:rPr>
          <w:rFonts w:hint="eastAsia"/>
        </w:rPr>
        <w:t>以上</w:t>
      </w:r>
      <w:r w:rsidRPr="0066772A">
        <w:rPr>
          <w:rFonts w:cs="宋体"/>
        </w:rPr>
        <w:t>”</w:t>
      </w:r>
      <w:r w:rsidRPr="0066772A">
        <w:rPr>
          <w:rFonts w:hint="eastAsia"/>
        </w:rPr>
        <w:t>、</w:t>
      </w:r>
      <w:r w:rsidRPr="0066772A">
        <w:rPr>
          <w:rFonts w:cs="宋体"/>
        </w:rPr>
        <w:t>“</w:t>
      </w:r>
      <w:r w:rsidRPr="0066772A">
        <w:rPr>
          <w:rFonts w:hint="eastAsia"/>
        </w:rPr>
        <w:t>以内</w:t>
      </w:r>
      <w:r w:rsidRPr="0066772A">
        <w:rPr>
          <w:rFonts w:cs="宋体"/>
        </w:rPr>
        <w:t>”</w:t>
      </w:r>
      <w:r w:rsidRPr="0066772A">
        <w:rPr>
          <w:rFonts w:hint="eastAsia"/>
        </w:rPr>
        <w:t>、</w:t>
      </w:r>
      <w:r w:rsidRPr="0066772A">
        <w:rPr>
          <w:rFonts w:cs="宋体"/>
        </w:rPr>
        <w:t>“</w:t>
      </w:r>
      <w:r w:rsidRPr="0066772A">
        <w:rPr>
          <w:rFonts w:hint="eastAsia"/>
        </w:rPr>
        <w:t>以下</w:t>
      </w:r>
      <w:r w:rsidRPr="0066772A">
        <w:rPr>
          <w:rFonts w:cs="宋体"/>
        </w:rPr>
        <w:t>”</w:t>
      </w:r>
      <w:r w:rsidRPr="0066772A">
        <w:rPr>
          <w:rFonts w:hint="eastAsia"/>
        </w:rPr>
        <w:t>，</w:t>
      </w:r>
      <w:r w:rsidRPr="0066772A">
        <w:t xml:space="preserve"> </w:t>
      </w:r>
      <w:r w:rsidRPr="0066772A">
        <w:rPr>
          <w:rFonts w:hint="eastAsia"/>
        </w:rPr>
        <w:t>都含本数；</w:t>
      </w:r>
      <w:r w:rsidRPr="0066772A">
        <w:rPr>
          <w:rFonts w:cs="宋体"/>
        </w:rPr>
        <w:t>“</w:t>
      </w:r>
      <w:r w:rsidRPr="0066772A">
        <w:rPr>
          <w:rFonts w:hint="eastAsia"/>
        </w:rPr>
        <w:t>不满</w:t>
      </w:r>
      <w:r w:rsidRPr="0066772A">
        <w:rPr>
          <w:rFonts w:cs="宋体"/>
        </w:rPr>
        <w:t>”</w:t>
      </w:r>
      <w:r w:rsidRPr="0066772A">
        <w:rPr>
          <w:rFonts w:hint="eastAsia"/>
        </w:rPr>
        <w:t>、</w:t>
      </w:r>
      <w:r w:rsidRPr="0066772A">
        <w:rPr>
          <w:rFonts w:cs="宋体"/>
        </w:rPr>
        <w:t>“</w:t>
      </w:r>
      <w:r w:rsidRPr="0066772A">
        <w:rPr>
          <w:rFonts w:hint="eastAsia"/>
        </w:rPr>
        <w:t>以外</w:t>
      </w:r>
      <w:r w:rsidRPr="0066772A">
        <w:rPr>
          <w:rFonts w:cs="宋体"/>
        </w:rPr>
        <w:t>”</w:t>
      </w:r>
      <w:r w:rsidRPr="0066772A">
        <w:rPr>
          <w:rFonts w:hint="eastAsia"/>
        </w:rPr>
        <w:t>、</w:t>
      </w:r>
      <w:r w:rsidRPr="0066772A">
        <w:rPr>
          <w:rFonts w:cs="宋体"/>
        </w:rPr>
        <w:t>“</w:t>
      </w:r>
      <w:r w:rsidRPr="0066772A">
        <w:rPr>
          <w:rFonts w:hint="eastAsia"/>
        </w:rPr>
        <w:t>低于</w:t>
      </w:r>
      <w:r w:rsidRPr="0066772A">
        <w:rPr>
          <w:rFonts w:cs="宋体"/>
        </w:rPr>
        <w:t>”</w:t>
      </w:r>
      <w:r w:rsidRPr="0066772A">
        <w:rPr>
          <w:rFonts w:hint="eastAsia"/>
        </w:rPr>
        <w:t>、</w:t>
      </w:r>
      <w:r w:rsidRPr="0066772A">
        <w:rPr>
          <w:rFonts w:cs="宋体"/>
        </w:rPr>
        <w:t>“</w:t>
      </w:r>
      <w:r w:rsidRPr="0066772A">
        <w:rPr>
          <w:rFonts w:hint="eastAsia"/>
        </w:rPr>
        <w:t>多于</w:t>
      </w:r>
      <w:r w:rsidRPr="0066772A">
        <w:rPr>
          <w:rFonts w:cs="宋体"/>
        </w:rPr>
        <w:t>”</w:t>
      </w:r>
      <w:r w:rsidRPr="0066772A">
        <w:rPr>
          <w:rFonts w:hint="eastAsia"/>
        </w:rPr>
        <w:t>、</w:t>
      </w:r>
      <w:r w:rsidRPr="0066772A">
        <w:t>“</w:t>
      </w:r>
      <w:r w:rsidRPr="0066772A">
        <w:rPr>
          <w:rFonts w:hint="eastAsia"/>
        </w:rPr>
        <w:t>超过</w:t>
      </w:r>
      <w:r w:rsidRPr="0066772A">
        <w:t>”</w:t>
      </w:r>
      <w:r w:rsidRPr="0066772A">
        <w:rPr>
          <w:rFonts w:hint="eastAsia"/>
        </w:rPr>
        <w:t>、</w:t>
      </w:r>
      <w:r w:rsidRPr="0066772A">
        <w:t>“</w:t>
      </w:r>
      <w:r w:rsidRPr="0066772A">
        <w:rPr>
          <w:rFonts w:hint="eastAsia"/>
        </w:rPr>
        <w:t>过</w:t>
      </w:r>
      <w:r w:rsidRPr="0066772A">
        <w:t>”</w:t>
      </w:r>
      <w:r w:rsidRPr="0066772A">
        <w:rPr>
          <w:rFonts w:hint="eastAsia"/>
        </w:rPr>
        <w:t>不含本数。</w:t>
      </w:r>
      <w:r w:rsidRPr="0066772A">
        <w:t xml:space="preserve"> </w:t>
      </w:r>
    </w:p>
    <w:p w:rsidR="0066772A" w:rsidRPr="0066772A" w:rsidRDefault="0066772A" w:rsidP="0066772A">
      <w:pPr>
        <w:ind w:left="0" w:firstLine="0"/>
        <w:jc w:val="both"/>
      </w:pPr>
    </w:p>
    <w:p w:rsidR="00F525D7" w:rsidRPr="0066772A" w:rsidRDefault="0066772A" w:rsidP="0066772A">
      <w:pPr>
        <w:ind w:left="0" w:firstLine="0"/>
        <w:jc w:val="both"/>
      </w:pPr>
      <w:r w:rsidRPr="0066772A">
        <w:rPr>
          <w:rFonts w:hint="eastAsia"/>
        </w:rPr>
        <w:t>董事长：</w:t>
      </w:r>
      <w:r w:rsidRPr="0066772A">
        <w:t xml:space="preserve"> </w:t>
      </w:r>
      <w:r w:rsidRPr="0066772A">
        <w:rPr>
          <w:rFonts w:hint="eastAsia"/>
        </w:rPr>
        <w:t>曹培玺</w:t>
      </w:r>
      <w:bookmarkStart w:id="0" w:name="_GoBack"/>
      <w:bookmarkEnd w:id="0"/>
    </w:p>
    <w:sectPr w:rsidR="00F525D7" w:rsidRPr="0066772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宋体">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Sim">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60A1E"/>
    <w:multiLevelType w:val="hybridMultilevel"/>
    <w:tmpl w:val="EA44D294"/>
    <w:lvl w:ilvl="0" w:tplc="CC1859EE">
      <w:start w:val="1"/>
      <w:numFmt w:val="japaneseCounting"/>
      <w:lvlText w:val="（%1）"/>
      <w:lvlJc w:val="left"/>
      <w:pPr>
        <w:ind w:left="1080" w:hanging="720"/>
      </w:pPr>
      <w:rPr>
        <w:rFonts w:hint="default"/>
      </w:rPr>
    </w:lvl>
    <w:lvl w:ilvl="1" w:tplc="0F6E451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C024B"/>
    <w:multiLevelType w:val="hybridMultilevel"/>
    <w:tmpl w:val="99ACF4F4"/>
    <w:lvl w:ilvl="0" w:tplc="CC1859EE">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3504D2"/>
    <w:multiLevelType w:val="hybridMultilevel"/>
    <w:tmpl w:val="946C92B4"/>
    <w:lvl w:ilvl="0" w:tplc="CC1859EE">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9852DF"/>
    <w:multiLevelType w:val="hybridMultilevel"/>
    <w:tmpl w:val="31D89EEE"/>
    <w:lvl w:ilvl="0" w:tplc="985A586A">
      <w:start w:val="1"/>
      <w:numFmt w:val="japaneseCounting"/>
      <w:lvlText w:val="（%1）"/>
      <w:lvlJc w:val="left"/>
      <w:pPr>
        <w:ind w:left="1080" w:hanging="720"/>
      </w:pPr>
      <w:rPr>
        <w:rFonts w:cs="宋体"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167F4E"/>
    <w:multiLevelType w:val="hybridMultilevel"/>
    <w:tmpl w:val="772E9368"/>
    <w:lvl w:ilvl="0" w:tplc="791218DE">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A211E0"/>
    <w:multiLevelType w:val="hybridMultilevel"/>
    <w:tmpl w:val="66986BAC"/>
    <w:lvl w:ilvl="0" w:tplc="CC1859EE">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D97CC4"/>
    <w:multiLevelType w:val="hybridMultilevel"/>
    <w:tmpl w:val="DDEE7576"/>
    <w:lvl w:ilvl="0" w:tplc="791218DE">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1F53C0"/>
    <w:multiLevelType w:val="hybridMultilevel"/>
    <w:tmpl w:val="E8CA1FDC"/>
    <w:lvl w:ilvl="0" w:tplc="CC1859EE">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7E7406"/>
    <w:multiLevelType w:val="hybridMultilevel"/>
    <w:tmpl w:val="3BBE3F12"/>
    <w:lvl w:ilvl="0" w:tplc="CC1859EE">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994F62"/>
    <w:multiLevelType w:val="hybridMultilevel"/>
    <w:tmpl w:val="B7BC4E62"/>
    <w:lvl w:ilvl="0" w:tplc="0D060FD4">
      <w:start w:val="1"/>
      <w:numFmt w:val="japaneseCounting"/>
      <w:lvlText w:val="(%1)"/>
      <w:lvlJc w:val="left"/>
      <w:pPr>
        <w:ind w:left="420" w:hanging="375"/>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0" w15:restartNumberingAfterBreak="0">
    <w:nsid w:val="1B1950A9"/>
    <w:multiLevelType w:val="hybridMultilevel"/>
    <w:tmpl w:val="6D76D230"/>
    <w:lvl w:ilvl="0" w:tplc="791218DE">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C2295F"/>
    <w:multiLevelType w:val="hybridMultilevel"/>
    <w:tmpl w:val="E7B6C38A"/>
    <w:lvl w:ilvl="0" w:tplc="791218DE">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240D9D"/>
    <w:multiLevelType w:val="hybridMultilevel"/>
    <w:tmpl w:val="3F5E5B3A"/>
    <w:lvl w:ilvl="0" w:tplc="CC1859EE">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BC19F6"/>
    <w:multiLevelType w:val="hybridMultilevel"/>
    <w:tmpl w:val="B93E393E"/>
    <w:lvl w:ilvl="0" w:tplc="CC1859EE">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CB4E07"/>
    <w:multiLevelType w:val="hybridMultilevel"/>
    <w:tmpl w:val="B8D8D580"/>
    <w:lvl w:ilvl="0" w:tplc="CC1859EE">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DA6CB6"/>
    <w:multiLevelType w:val="hybridMultilevel"/>
    <w:tmpl w:val="1376D5EA"/>
    <w:lvl w:ilvl="0" w:tplc="CC1859EE">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4716C7"/>
    <w:multiLevelType w:val="hybridMultilevel"/>
    <w:tmpl w:val="DE620446"/>
    <w:lvl w:ilvl="0" w:tplc="CC1859EE">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3F4AA6"/>
    <w:multiLevelType w:val="hybridMultilevel"/>
    <w:tmpl w:val="02BE99D6"/>
    <w:lvl w:ilvl="0" w:tplc="CC1859EE">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0D3D1A"/>
    <w:multiLevelType w:val="hybridMultilevel"/>
    <w:tmpl w:val="6B0E8BA6"/>
    <w:lvl w:ilvl="0" w:tplc="CC1859EE">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650993"/>
    <w:multiLevelType w:val="hybridMultilevel"/>
    <w:tmpl w:val="6F7A272E"/>
    <w:lvl w:ilvl="0" w:tplc="791218DE">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73F62"/>
    <w:multiLevelType w:val="hybridMultilevel"/>
    <w:tmpl w:val="4D0E67F6"/>
    <w:lvl w:ilvl="0" w:tplc="791218DE">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5B44AF"/>
    <w:multiLevelType w:val="hybridMultilevel"/>
    <w:tmpl w:val="6DBA1BF0"/>
    <w:lvl w:ilvl="0" w:tplc="CC1859EE">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D42334"/>
    <w:multiLevelType w:val="hybridMultilevel"/>
    <w:tmpl w:val="FD66F2EE"/>
    <w:lvl w:ilvl="0" w:tplc="CC1859EE">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932EB4"/>
    <w:multiLevelType w:val="hybridMultilevel"/>
    <w:tmpl w:val="1524864E"/>
    <w:lvl w:ilvl="0" w:tplc="CC1859EE">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4518E0"/>
    <w:multiLevelType w:val="hybridMultilevel"/>
    <w:tmpl w:val="984874D8"/>
    <w:lvl w:ilvl="0" w:tplc="CC1859EE">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FD2996"/>
    <w:multiLevelType w:val="hybridMultilevel"/>
    <w:tmpl w:val="9AC63AE2"/>
    <w:lvl w:ilvl="0" w:tplc="CC1859EE">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68498D"/>
    <w:multiLevelType w:val="hybridMultilevel"/>
    <w:tmpl w:val="072090C2"/>
    <w:lvl w:ilvl="0" w:tplc="CC1859EE">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AF2EC5"/>
    <w:multiLevelType w:val="hybridMultilevel"/>
    <w:tmpl w:val="57FA74DE"/>
    <w:lvl w:ilvl="0" w:tplc="791218DE">
      <w:start w:val="1"/>
      <w:numFmt w:val="japaneseCounting"/>
      <w:lvlText w:val="（%1）"/>
      <w:lvlJc w:val="left"/>
      <w:pPr>
        <w:ind w:left="1080" w:hanging="720"/>
      </w:pPr>
      <w:rPr>
        <w:rFonts w:hint="default"/>
      </w:rPr>
    </w:lvl>
    <w:lvl w:ilvl="1" w:tplc="8362EE16">
      <w:start w:val="1"/>
      <w:numFmt w:val="decimal"/>
      <w:lvlText w:val="（%2）"/>
      <w:lvlJc w:val="left"/>
      <w:pPr>
        <w:ind w:left="1800" w:hanging="720"/>
      </w:pPr>
      <w:rPr>
        <w:rFonts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0BA6903"/>
    <w:multiLevelType w:val="hybridMultilevel"/>
    <w:tmpl w:val="E03E6C82"/>
    <w:lvl w:ilvl="0" w:tplc="791218DE">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34454B5"/>
    <w:multiLevelType w:val="hybridMultilevel"/>
    <w:tmpl w:val="8D465C28"/>
    <w:lvl w:ilvl="0" w:tplc="CC1859EE">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A65701"/>
    <w:multiLevelType w:val="hybridMultilevel"/>
    <w:tmpl w:val="E4CE2DAA"/>
    <w:lvl w:ilvl="0" w:tplc="CC1859EE">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9DC4E0D"/>
    <w:multiLevelType w:val="hybridMultilevel"/>
    <w:tmpl w:val="2C60C8D0"/>
    <w:lvl w:ilvl="0" w:tplc="CC1859EE">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D707F8D"/>
    <w:multiLevelType w:val="hybridMultilevel"/>
    <w:tmpl w:val="A0DE04F0"/>
    <w:lvl w:ilvl="0" w:tplc="CC1859EE">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4A23B8"/>
    <w:multiLevelType w:val="hybridMultilevel"/>
    <w:tmpl w:val="0168463A"/>
    <w:lvl w:ilvl="0" w:tplc="CC1859EE">
      <w:start w:val="1"/>
      <w:numFmt w:val="japaneseCounting"/>
      <w:lvlText w:val="（%1）"/>
      <w:lvlJc w:val="left"/>
      <w:pPr>
        <w:ind w:left="1080" w:hanging="720"/>
      </w:pPr>
      <w:rPr>
        <w:rFonts w:hint="default"/>
      </w:rPr>
    </w:lvl>
    <w:lvl w:ilvl="1" w:tplc="1CFEB832">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AD20B3"/>
    <w:multiLevelType w:val="hybridMultilevel"/>
    <w:tmpl w:val="4E3A95F6"/>
    <w:lvl w:ilvl="0" w:tplc="9CF8613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1FD2BFB"/>
    <w:multiLevelType w:val="hybridMultilevel"/>
    <w:tmpl w:val="3EBE5088"/>
    <w:lvl w:ilvl="0" w:tplc="CC1859EE">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4EF1F1D"/>
    <w:multiLevelType w:val="hybridMultilevel"/>
    <w:tmpl w:val="B04E2562"/>
    <w:lvl w:ilvl="0" w:tplc="791218DE">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CB262BE"/>
    <w:multiLevelType w:val="hybridMultilevel"/>
    <w:tmpl w:val="D10AFDCE"/>
    <w:lvl w:ilvl="0" w:tplc="CC1859EE">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E565744"/>
    <w:multiLevelType w:val="hybridMultilevel"/>
    <w:tmpl w:val="FDDC7BE6"/>
    <w:lvl w:ilvl="0" w:tplc="CC1859EE">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E6A5DD9"/>
    <w:multiLevelType w:val="hybridMultilevel"/>
    <w:tmpl w:val="A6D0FAA2"/>
    <w:lvl w:ilvl="0" w:tplc="CC1859EE">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F5B7E5A"/>
    <w:multiLevelType w:val="hybridMultilevel"/>
    <w:tmpl w:val="B7A48044"/>
    <w:lvl w:ilvl="0" w:tplc="CC1859EE">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FFC0EBD"/>
    <w:multiLevelType w:val="hybridMultilevel"/>
    <w:tmpl w:val="D04C80E2"/>
    <w:lvl w:ilvl="0" w:tplc="CC1859EE">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2C20367"/>
    <w:multiLevelType w:val="hybridMultilevel"/>
    <w:tmpl w:val="FD3A6510"/>
    <w:lvl w:ilvl="0" w:tplc="CC1859EE">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2F64C94"/>
    <w:multiLevelType w:val="hybridMultilevel"/>
    <w:tmpl w:val="02E67954"/>
    <w:lvl w:ilvl="0" w:tplc="9CF8613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4C40BEA"/>
    <w:multiLevelType w:val="hybridMultilevel"/>
    <w:tmpl w:val="A4608488"/>
    <w:lvl w:ilvl="0" w:tplc="CC1859EE">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E242DBA"/>
    <w:multiLevelType w:val="hybridMultilevel"/>
    <w:tmpl w:val="FAF647A6"/>
    <w:lvl w:ilvl="0" w:tplc="CC1859EE">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F304D44"/>
    <w:multiLevelType w:val="hybridMultilevel"/>
    <w:tmpl w:val="7E6C5FBA"/>
    <w:lvl w:ilvl="0" w:tplc="CC1859EE">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2BD0A0C"/>
    <w:multiLevelType w:val="hybridMultilevel"/>
    <w:tmpl w:val="DE62CE5A"/>
    <w:lvl w:ilvl="0" w:tplc="CC1859EE">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2CE2530"/>
    <w:multiLevelType w:val="hybridMultilevel"/>
    <w:tmpl w:val="115A068A"/>
    <w:lvl w:ilvl="0" w:tplc="791218DE">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5B2012A"/>
    <w:multiLevelType w:val="hybridMultilevel"/>
    <w:tmpl w:val="1340F4D2"/>
    <w:lvl w:ilvl="0" w:tplc="9BC201EC">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6283534"/>
    <w:multiLevelType w:val="hybridMultilevel"/>
    <w:tmpl w:val="A0683F1A"/>
    <w:lvl w:ilvl="0" w:tplc="791218DE">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65903A1"/>
    <w:multiLevelType w:val="hybridMultilevel"/>
    <w:tmpl w:val="B8B4894A"/>
    <w:lvl w:ilvl="0" w:tplc="CC1859EE">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8B515AB"/>
    <w:multiLevelType w:val="hybridMultilevel"/>
    <w:tmpl w:val="D3F264CC"/>
    <w:lvl w:ilvl="0" w:tplc="CC1859EE">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6"/>
  </w:num>
  <w:num w:numId="4">
    <w:abstractNumId w:val="27"/>
  </w:num>
  <w:num w:numId="5">
    <w:abstractNumId w:val="48"/>
  </w:num>
  <w:num w:numId="6">
    <w:abstractNumId w:val="28"/>
  </w:num>
  <w:num w:numId="7">
    <w:abstractNumId w:val="50"/>
  </w:num>
  <w:num w:numId="8">
    <w:abstractNumId w:val="20"/>
  </w:num>
  <w:num w:numId="9">
    <w:abstractNumId w:val="10"/>
  </w:num>
  <w:num w:numId="10">
    <w:abstractNumId w:val="36"/>
  </w:num>
  <w:num w:numId="11">
    <w:abstractNumId w:val="11"/>
  </w:num>
  <w:num w:numId="12">
    <w:abstractNumId w:val="19"/>
  </w:num>
  <w:num w:numId="13">
    <w:abstractNumId w:val="9"/>
  </w:num>
  <w:num w:numId="14">
    <w:abstractNumId w:val="2"/>
  </w:num>
  <w:num w:numId="15">
    <w:abstractNumId w:val="24"/>
  </w:num>
  <w:num w:numId="16">
    <w:abstractNumId w:val="32"/>
  </w:num>
  <w:num w:numId="17">
    <w:abstractNumId w:val="25"/>
  </w:num>
  <w:num w:numId="18">
    <w:abstractNumId w:val="5"/>
  </w:num>
  <w:num w:numId="19">
    <w:abstractNumId w:val="47"/>
  </w:num>
  <w:num w:numId="20">
    <w:abstractNumId w:val="8"/>
  </w:num>
  <w:num w:numId="21">
    <w:abstractNumId w:val="38"/>
  </w:num>
  <w:num w:numId="22">
    <w:abstractNumId w:val="42"/>
  </w:num>
  <w:num w:numId="23">
    <w:abstractNumId w:val="30"/>
  </w:num>
  <w:num w:numId="24">
    <w:abstractNumId w:val="12"/>
  </w:num>
  <w:num w:numId="25">
    <w:abstractNumId w:val="35"/>
  </w:num>
  <w:num w:numId="26">
    <w:abstractNumId w:val="7"/>
  </w:num>
  <w:num w:numId="27">
    <w:abstractNumId w:val="14"/>
  </w:num>
  <w:num w:numId="28">
    <w:abstractNumId w:val="0"/>
  </w:num>
  <w:num w:numId="29">
    <w:abstractNumId w:val="18"/>
  </w:num>
  <w:num w:numId="30">
    <w:abstractNumId w:val="22"/>
  </w:num>
  <w:num w:numId="31">
    <w:abstractNumId w:val="40"/>
  </w:num>
  <w:num w:numId="32">
    <w:abstractNumId w:val="26"/>
  </w:num>
  <w:num w:numId="33">
    <w:abstractNumId w:val="45"/>
  </w:num>
  <w:num w:numId="34">
    <w:abstractNumId w:val="15"/>
  </w:num>
  <w:num w:numId="35">
    <w:abstractNumId w:val="52"/>
  </w:num>
  <w:num w:numId="36">
    <w:abstractNumId w:val="29"/>
  </w:num>
  <w:num w:numId="37">
    <w:abstractNumId w:val="16"/>
  </w:num>
  <w:num w:numId="38">
    <w:abstractNumId w:val="13"/>
  </w:num>
  <w:num w:numId="39">
    <w:abstractNumId w:val="39"/>
  </w:num>
  <w:num w:numId="40">
    <w:abstractNumId w:val="31"/>
  </w:num>
  <w:num w:numId="41">
    <w:abstractNumId w:val="17"/>
  </w:num>
  <w:num w:numId="42">
    <w:abstractNumId w:val="23"/>
  </w:num>
  <w:num w:numId="43">
    <w:abstractNumId w:val="21"/>
  </w:num>
  <w:num w:numId="44">
    <w:abstractNumId w:val="51"/>
  </w:num>
  <w:num w:numId="45">
    <w:abstractNumId w:val="1"/>
  </w:num>
  <w:num w:numId="46">
    <w:abstractNumId w:val="33"/>
  </w:num>
  <w:num w:numId="47">
    <w:abstractNumId w:val="41"/>
  </w:num>
  <w:num w:numId="48">
    <w:abstractNumId w:val="46"/>
  </w:num>
  <w:num w:numId="49">
    <w:abstractNumId w:val="34"/>
  </w:num>
  <w:num w:numId="50">
    <w:abstractNumId w:val="43"/>
  </w:num>
  <w:num w:numId="51">
    <w:abstractNumId w:val="49"/>
  </w:num>
  <w:num w:numId="52">
    <w:abstractNumId w:val="44"/>
  </w:num>
  <w:num w:numId="53">
    <w:abstractNumId w:val="37"/>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72A"/>
    <w:rsid w:val="001920ED"/>
    <w:rsid w:val="00193CFB"/>
    <w:rsid w:val="00506474"/>
    <w:rsid w:val="00592B9C"/>
    <w:rsid w:val="0066772A"/>
    <w:rsid w:val="00681E15"/>
    <w:rsid w:val="009F4E5C"/>
    <w:rsid w:val="00A02542"/>
    <w:rsid w:val="00B25311"/>
    <w:rsid w:val="00B76334"/>
    <w:rsid w:val="00C5480A"/>
    <w:rsid w:val="00E86A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1DD8F"/>
  <w15:chartTrackingRefBased/>
  <w15:docId w15:val="{95B242C6-E825-44E2-8FAC-9B53C0607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40"/>
        <w:ind w:left="389" w:hanging="389"/>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ind w:left="734" w:hanging="374"/>
    </w:pPr>
  </w:style>
  <w:style w:type="paragraph" w:styleId="Heading1">
    <w:name w:val="heading 1"/>
    <w:basedOn w:val="Normal"/>
    <w:next w:val="Normal"/>
    <w:link w:val="Heading1Char"/>
    <w:uiPriority w:val="9"/>
    <w:qFormat/>
    <w:rsid w:val="0066772A"/>
    <w:pPr>
      <w:keepNext/>
      <w:keepLines/>
      <w:ind w:left="374"/>
      <w:jc w:val="center"/>
      <w:outlineLvl w:val="0"/>
    </w:pPr>
    <w:rPr>
      <w:rFonts w:asciiTheme="minorEastAsia" w:eastAsiaTheme="majorEastAsia" w:hAnsiTheme="minorEastAsia" w:cstheme="majorBidi"/>
      <w:color w:val="0D0D0D" w:themeColor="text1" w:themeTint="F2"/>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6772A"/>
    <w:pPr>
      <w:autoSpaceDE w:val="0"/>
      <w:autoSpaceDN w:val="0"/>
      <w:adjustRightInd w:val="0"/>
      <w:spacing w:after="0"/>
      <w:ind w:left="0" w:firstLine="0"/>
    </w:pPr>
    <w:rPr>
      <w:rFonts w:ascii="Sim" w:eastAsia="Sim" w:cs="Sim"/>
      <w:color w:val="000000"/>
      <w:sz w:val="24"/>
      <w:szCs w:val="24"/>
    </w:rPr>
  </w:style>
  <w:style w:type="character" w:customStyle="1" w:styleId="Heading1Char">
    <w:name w:val="Heading 1 Char"/>
    <w:basedOn w:val="DefaultParagraphFont"/>
    <w:link w:val="Heading1"/>
    <w:uiPriority w:val="9"/>
    <w:rsid w:val="0066772A"/>
    <w:rPr>
      <w:rFonts w:asciiTheme="minorEastAsia" w:eastAsiaTheme="majorEastAsia" w:hAnsiTheme="minorEastAsia" w:cstheme="majorBidi"/>
      <w:color w:val="0D0D0D" w:themeColor="text1" w:themeTint="F2"/>
      <w:sz w:val="24"/>
      <w:szCs w:val="32"/>
    </w:rPr>
  </w:style>
  <w:style w:type="paragraph" w:styleId="ListParagraph">
    <w:name w:val="List Paragraph"/>
    <w:basedOn w:val="Normal"/>
    <w:uiPriority w:val="34"/>
    <w:qFormat/>
    <w:rsid w:val="006677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37</Pages>
  <Words>4870</Words>
  <Characters>27764</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xt si</dc:creator>
  <cp:keywords/>
  <dc:description/>
  <cp:lastModifiedBy>xt si</cp:lastModifiedBy>
  <cp:revision>1</cp:revision>
  <dcterms:created xsi:type="dcterms:W3CDTF">2017-12-09T13:47:00Z</dcterms:created>
  <dcterms:modified xsi:type="dcterms:W3CDTF">2017-12-09T14:47:00Z</dcterms:modified>
</cp:coreProperties>
</file>