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微软雅黑" w:eastAsia="微软雅黑" w:hAnsi="微软雅黑"/>
        </w:rPr>
        <w:id w:val="-1168785691"/>
        <w:docPartObj>
          <w:docPartGallery w:val="Cover Pages"/>
          <w:docPartUnique/>
        </w:docPartObj>
      </w:sdtPr>
      <w:sdtEndPr>
        <w:rPr>
          <w:b/>
          <w:sz w:val="15"/>
          <w:szCs w:val="15"/>
        </w:rPr>
      </w:sdtEndPr>
      <w:sdtContent>
        <w:p w14:paraId="735D6B47" w14:textId="77777777" w:rsidR="0091050A" w:rsidRPr="00A777CB" w:rsidRDefault="0097573E" w:rsidP="002A7FDE">
          <w:pPr>
            <w:spacing w:line="480" w:lineRule="auto"/>
            <w:rPr>
              <w:rFonts w:ascii="微软雅黑" w:eastAsia="微软雅黑" w:hAnsi="微软雅黑" w:hint="eastAsia"/>
            </w:rPr>
          </w:pPr>
          <w:r w:rsidRPr="00A777CB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3D1699" wp14:editId="0898E74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152188</wp:posOffset>
                    </wp:positionV>
                    <wp:extent cx="7315200" cy="1363133"/>
                    <wp:effectExtent l="0" t="0" r="0" b="8890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6313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9FA26E" id="组 149" o:spid="_x0000_s1026" style="position:absolute;left:0;text-align:left;margin-left:0;margin-top:12pt;width:8in;height:107.35pt;z-index:25166233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BB2H73QAAAAgBAAAPAAAAZHJzL2Rvd25y&#10;ZXYueG1sTI9NTsMwEIX3SNzBGiR21GmAtgpxqgoBmwpVFA7gxlMnajyObDdJb890Bav5eaM33yvX&#10;k+vEgCG2nhTMZxkIpNqblqyCn+/3hxWImDQZ3XlCBReMsK5ub0pdGD/SFw77ZAWbUCy0gialvpAy&#10;1g06HWe+R2Lt6IPTicdgpQl6ZHPXyTzLFtLplvhDo3t8bbA+7c9Ogb3IsEy13w3bj3FhNtvxc3iz&#10;St3fTZsXEAmn9HcMV3xGh4qZDv5MJopOAQdJCvInrld1/pxzd+DN42oJsirl/wDVL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91050A" w:rsidRPr="00A777CB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DD786" wp14:editId="7B722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56490475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EDD46" w14:textId="18709182" w:rsidR="00C521EF" w:rsidRDefault="00C521EF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  <w:r w:rsidR="001F6752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kyle</w:t>
                                    </w:r>
                                  </w:p>
                                </w:sdtContent>
                              </w:sdt>
                              <w:p w14:paraId="378B91CF" w14:textId="12F1B7B9" w:rsidR="00C521EF" w:rsidRDefault="00000000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-206987169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52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CN"/>
                                      </w:rPr>
                                      <w:t>[</w:t>
                                    </w:r>
                                    <w:r w:rsidR="00C52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CN"/>
                                      </w:rPr>
                                      <w:t>电子邮件地址</w:t>
                                    </w:r>
                                    <w:r w:rsidR="00C52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1F6752">
                                  <w:rPr>
                                    <w:rFonts w:hint="eastAsi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499351798@qq.com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EDD7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56490475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EDD46" w14:textId="18709182" w:rsidR="00C521EF" w:rsidRDefault="00C521EF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1F6752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kyle</w:t>
                              </w:r>
                            </w:p>
                          </w:sdtContent>
                        </w:sdt>
                        <w:p w14:paraId="378B91CF" w14:textId="12F1B7B9" w:rsidR="00C521EF" w:rsidRDefault="00000000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-206987169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52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CN"/>
                                </w:rPr>
                                <w:t>[</w:t>
                              </w:r>
                              <w:r w:rsidR="00C52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CN"/>
                                </w:rPr>
                                <w:t>电子邮件地址</w:t>
                              </w:r>
                              <w:r w:rsidR="00C52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1F6752">
                            <w:rPr>
                              <w:rFonts w:hint="eastAsia"/>
                              <w:color w:val="595959" w:themeColor="text1" w:themeTint="A6"/>
                              <w:sz w:val="18"/>
                              <w:szCs w:val="18"/>
                            </w:rPr>
                            <w:t>499351798@qq.com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050A" w:rsidRPr="00A777CB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D7C66" wp14:editId="574A42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D7F27" w14:textId="77777777" w:rsidR="00C521EF" w:rsidRDefault="00C521EF">
                                <w:pPr>
                                  <w:pStyle w:val="a7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80221958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73CDD0" w14:textId="77777777" w:rsidR="00C521EF" w:rsidRDefault="00C521EF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版本：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X.X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6D7C66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12D7F27" w14:textId="77777777" w:rsidR="00C521EF" w:rsidRDefault="00C521EF">
                          <w:pPr>
                            <w:pStyle w:val="a7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80221958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73CDD0" w14:textId="77777777" w:rsidR="00C521EF" w:rsidRDefault="00C521EF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版本：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X.X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1050A" w:rsidRPr="00A777CB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ECB6B8" wp14:editId="522AA2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7771C" w14:textId="6B397C5D" w:rsidR="00C521EF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7271811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7103"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软件设计</w:t>
                                    </w:r>
                                    <w:r w:rsidR="00D43F86"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5179536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B14C2F" w14:textId="0DC08EDD" w:rsidR="00C521EF" w:rsidRPr="00267E61" w:rsidRDefault="001F6752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ECB6B8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447771C" w14:textId="6B397C5D" w:rsidR="00C521EF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7271811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7103">
                                <w:rPr>
                                  <w:rFonts w:hint="eastAsia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软件设计</w:t>
                              </w:r>
                              <w:r w:rsidR="00D43F86">
                                <w:rPr>
                                  <w:rFonts w:hint="eastAsia"/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5179536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B14C2F" w14:textId="0DC08EDD" w:rsidR="00C521EF" w:rsidRPr="00267E61" w:rsidRDefault="001F6752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E96579" w14:textId="77777777" w:rsidR="00746490" w:rsidRPr="00A777CB" w:rsidRDefault="0097573E" w:rsidP="002A7FDE">
          <w:pPr>
            <w:widowControl/>
            <w:spacing w:line="480" w:lineRule="auto"/>
            <w:jc w:val="left"/>
            <w:rPr>
              <w:rFonts w:ascii="微软雅黑" w:eastAsia="微软雅黑" w:hAnsi="微软雅黑" w:hint="eastAsia"/>
              <w:b/>
              <w:sz w:val="15"/>
              <w:szCs w:val="15"/>
            </w:rPr>
          </w:pPr>
          <w:r w:rsidRPr="00A777CB">
            <w:rPr>
              <w:rFonts w:ascii="微软雅黑" w:eastAsia="微软雅黑" w:hAnsi="微软雅黑"/>
              <w:noProof/>
            </w:rPr>
            <w:drawing>
              <wp:anchor distT="0" distB="0" distL="114300" distR="114300" simplePos="0" relativeHeight="251691008" behindDoc="0" locked="0" layoutInCell="1" allowOverlap="1" wp14:anchorId="48B4C39A" wp14:editId="59C0D412">
                <wp:simplePos x="0" y="0"/>
                <wp:positionH relativeFrom="column">
                  <wp:posOffset>4800600</wp:posOffset>
                </wp:positionH>
                <wp:positionV relativeFrom="paragraph">
                  <wp:posOffset>68791</wp:posOffset>
                </wp:positionV>
                <wp:extent cx="1769110" cy="417830"/>
                <wp:effectExtent l="0" t="0" r="2540" b="1270"/>
                <wp:wrapTight wrapText="bothSides">
                  <wp:wrapPolygon edited="0">
                    <wp:start x="930" y="0"/>
                    <wp:lineTo x="0" y="3939"/>
                    <wp:lineTo x="0" y="16742"/>
                    <wp:lineTo x="930" y="20681"/>
                    <wp:lineTo x="19073" y="20681"/>
                    <wp:lineTo x="18840" y="15757"/>
                    <wp:lineTo x="21398" y="13787"/>
                    <wp:lineTo x="21398" y="5909"/>
                    <wp:lineTo x="6745" y="0"/>
                    <wp:lineTo x="930" y="0"/>
                  </wp:wrapPolygon>
                </wp:wrapTight>
                <wp:docPr id="27" name="图片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4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3">
                          <a:extLst>
                            <a:ext uri="{FF2B5EF4-FFF2-40B4-BE49-F238E27FC236}">
                              <a16:creationId xmlns:a16="http://schemas.microsoft.com/office/drawing/2014/main" id="{00000000-0008-0000-0000-000004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110" cy="41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51E6B556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</w:p>
    <w:p w14:paraId="1AC7910A" w14:textId="77777777" w:rsidR="00A2058C" w:rsidRPr="00A777CB" w:rsidRDefault="00A2058C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</w:p>
    <w:p w14:paraId="7513FC94" w14:textId="77777777" w:rsidR="00A2058C" w:rsidRPr="00A777CB" w:rsidRDefault="00A2058C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</w:p>
    <w:p w14:paraId="1ACDB2B4" w14:textId="77777777" w:rsidR="00A2058C" w:rsidRPr="00A777CB" w:rsidRDefault="00A2058C" w:rsidP="0097573E">
      <w:pPr>
        <w:spacing w:line="480" w:lineRule="auto"/>
        <w:rPr>
          <w:rFonts w:ascii="微软雅黑" w:eastAsia="微软雅黑" w:hAnsi="微软雅黑" w:hint="eastAsia"/>
          <w:b/>
          <w:sz w:val="24"/>
          <w:szCs w:val="24"/>
        </w:rPr>
      </w:pPr>
    </w:p>
    <w:p w14:paraId="604D5D75" w14:textId="77777777" w:rsidR="00A2058C" w:rsidRPr="00A777CB" w:rsidRDefault="00A2058C" w:rsidP="002A7FDE">
      <w:pPr>
        <w:spacing w:line="960" w:lineRule="auto"/>
        <w:rPr>
          <w:rFonts w:ascii="微软雅黑" w:eastAsia="微软雅黑" w:hAnsi="微软雅黑" w:hint="eastAsia"/>
          <w:b/>
          <w:sz w:val="24"/>
          <w:szCs w:val="24"/>
        </w:rPr>
      </w:pPr>
    </w:p>
    <w:p w14:paraId="130748F1" w14:textId="77777777" w:rsidR="0097573E" w:rsidRDefault="0097573E" w:rsidP="002A7FDE">
      <w:pPr>
        <w:spacing w:line="960" w:lineRule="auto"/>
        <w:rPr>
          <w:rFonts w:ascii="微软雅黑" w:eastAsia="微软雅黑" w:hAnsi="微软雅黑" w:hint="eastAsia"/>
          <w:b/>
          <w:sz w:val="24"/>
          <w:szCs w:val="24"/>
        </w:rPr>
      </w:pPr>
    </w:p>
    <w:p w14:paraId="19860D8F" w14:textId="77777777" w:rsidR="00604FB8" w:rsidRPr="00A777CB" w:rsidRDefault="002A7FDE" w:rsidP="002A7FDE">
      <w:pPr>
        <w:spacing w:line="960" w:lineRule="auto"/>
        <w:rPr>
          <w:rFonts w:ascii="微软雅黑" w:eastAsia="微软雅黑" w:hAnsi="微软雅黑" w:hint="eastAsia"/>
          <w:b/>
          <w:sz w:val="24"/>
          <w:szCs w:val="24"/>
        </w:rPr>
      </w:pPr>
      <w:proofErr w:type="gramStart"/>
      <w:r w:rsidRPr="00A777CB">
        <w:rPr>
          <w:rFonts w:ascii="微软雅黑" w:eastAsia="微软雅黑" w:hAnsi="微软雅黑" w:hint="eastAsia"/>
          <w:b/>
          <w:sz w:val="24"/>
          <w:szCs w:val="24"/>
        </w:rPr>
        <w:t>络佳智盈科技</w:t>
      </w:r>
      <w:proofErr w:type="gramEnd"/>
      <w:r w:rsidRPr="00A777CB">
        <w:rPr>
          <w:rFonts w:ascii="微软雅黑" w:eastAsia="微软雅黑" w:hAnsi="微软雅黑" w:hint="eastAsia"/>
          <w:b/>
          <w:sz w:val="24"/>
          <w:szCs w:val="24"/>
        </w:rPr>
        <w:t>有限公司</w:t>
      </w:r>
    </w:p>
    <w:p w14:paraId="46C2EFC8" w14:textId="77777777" w:rsidR="00454539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上海市杨浦区长阳路1</w:t>
      </w:r>
      <w:r w:rsidRPr="00A777CB">
        <w:rPr>
          <w:rFonts w:ascii="微软雅黑" w:eastAsia="微软雅黑" w:hAnsi="微软雅黑"/>
          <w:sz w:val="20"/>
          <w:szCs w:val="20"/>
        </w:rPr>
        <w:t>687</w:t>
      </w:r>
      <w:r w:rsidRPr="00A777CB">
        <w:rPr>
          <w:rFonts w:ascii="微软雅黑" w:eastAsia="微软雅黑" w:hAnsi="微软雅黑" w:hint="eastAsia"/>
          <w:sz w:val="20"/>
          <w:szCs w:val="20"/>
        </w:rPr>
        <w:t>号长阳创谷</w:t>
      </w:r>
    </w:p>
    <w:p w14:paraId="3F759469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A座3</w:t>
      </w:r>
      <w:r w:rsidRPr="00A777CB">
        <w:rPr>
          <w:rFonts w:ascii="微软雅黑" w:eastAsia="微软雅黑" w:hAnsi="微软雅黑"/>
          <w:sz w:val="20"/>
          <w:szCs w:val="20"/>
        </w:rPr>
        <w:t>13</w:t>
      </w:r>
      <w:r w:rsidRPr="00A777CB">
        <w:rPr>
          <w:rFonts w:ascii="微软雅黑" w:eastAsia="微软雅黑" w:hAnsi="微软雅黑" w:hint="eastAsia"/>
          <w:sz w:val="20"/>
          <w:szCs w:val="20"/>
        </w:rPr>
        <w:t>室</w:t>
      </w:r>
    </w:p>
    <w:p w14:paraId="1CCB684C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2</w:t>
      </w:r>
      <w:r w:rsidRPr="00A777CB">
        <w:rPr>
          <w:rFonts w:ascii="微软雅黑" w:eastAsia="微软雅黑" w:hAnsi="微软雅黑"/>
          <w:sz w:val="20"/>
          <w:szCs w:val="20"/>
        </w:rPr>
        <w:t>00090</w:t>
      </w:r>
    </w:p>
    <w:p w14:paraId="426CF185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电话：0</w:t>
      </w:r>
      <w:r w:rsidRPr="00A777CB">
        <w:rPr>
          <w:rFonts w:ascii="微软雅黑" w:eastAsia="微软雅黑" w:hAnsi="微软雅黑"/>
          <w:sz w:val="20"/>
          <w:szCs w:val="20"/>
        </w:rPr>
        <w:t>21</w:t>
      </w:r>
      <w:r w:rsidRPr="00A777CB">
        <w:rPr>
          <w:rFonts w:ascii="微软雅黑" w:eastAsia="微软雅黑" w:hAnsi="微软雅黑" w:hint="eastAsia"/>
          <w:sz w:val="20"/>
          <w:szCs w:val="20"/>
        </w:rPr>
        <w:t>-</w:t>
      </w:r>
      <w:r w:rsidRPr="00A777CB">
        <w:rPr>
          <w:rFonts w:ascii="微软雅黑" w:eastAsia="微软雅黑" w:hAnsi="微软雅黑"/>
          <w:sz w:val="20"/>
          <w:szCs w:val="20"/>
        </w:rPr>
        <w:t>50111908</w:t>
      </w:r>
    </w:p>
    <w:p w14:paraId="687A40D9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商务合作：1</w:t>
      </w:r>
      <w:r w:rsidRPr="00A777CB">
        <w:rPr>
          <w:rFonts w:ascii="微软雅黑" w:eastAsia="微软雅黑" w:hAnsi="微软雅黑"/>
          <w:sz w:val="20"/>
          <w:szCs w:val="20"/>
        </w:rPr>
        <w:t>3661987875</w:t>
      </w:r>
    </w:p>
    <w:p w14:paraId="3516B440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</w:p>
    <w:p w14:paraId="430DD8E9" w14:textId="77777777" w:rsidR="002A7FDE" w:rsidRPr="00A777CB" w:rsidRDefault="002A7FDE" w:rsidP="002A7FDE">
      <w:pPr>
        <w:spacing w:line="960" w:lineRule="auto"/>
        <w:rPr>
          <w:rFonts w:ascii="微软雅黑" w:eastAsia="微软雅黑" w:hAnsi="微软雅黑" w:hint="eastAsia"/>
          <w:b/>
          <w:color w:val="ED7D31" w:themeColor="accent2"/>
          <w:sz w:val="24"/>
          <w:szCs w:val="24"/>
        </w:rPr>
      </w:pPr>
      <w:r w:rsidRPr="00A777CB">
        <w:rPr>
          <w:rFonts w:ascii="微软雅黑" w:eastAsia="微软雅黑" w:hAnsi="微软雅黑" w:hint="eastAsia"/>
          <w:b/>
          <w:color w:val="ED7D31" w:themeColor="accent2"/>
          <w:sz w:val="24"/>
          <w:szCs w:val="24"/>
        </w:rPr>
        <w:t>保密与免责声明</w:t>
      </w:r>
    </w:p>
    <w:p w14:paraId="05473E70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本文及文中的信息严格保密，未经</w:t>
      </w:r>
      <w:r w:rsidRPr="005A020F">
        <w:rPr>
          <w:rFonts w:ascii="微软雅黑" w:eastAsia="微软雅黑" w:hAnsi="微软雅黑" w:hint="eastAsia"/>
          <w:sz w:val="20"/>
          <w:szCs w:val="20"/>
        </w:rPr>
        <w:t>络佳智盈科技</w:t>
      </w:r>
      <w:r w:rsidRPr="00A777CB">
        <w:rPr>
          <w:rFonts w:ascii="微软雅黑" w:eastAsia="微软雅黑" w:hAnsi="微软雅黑" w:hint="eastAsia"/>
          <w:sz w:val="20"/>
          <w:szCs w:val="20"/>
        </w:rPr>
        <w:t>有限公司明确书面允许，不得披露给任何第三方或用于任何其他用途。</w:t>
      </w:r>
    </w:p>
    <w:p w14:paraId="1932EF5C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sz w:val="20"/>
          <w:szCs w:val="20"/>
        </w:rPr>
      </w:pPr>
      <w:r w:rsidRPr="00A777CB">
        <w:rPr>
          <w:rFonts w:ascii="微软雅黑" w:eastAsia="微软雅黑" w:hAnsi="微软雅黑" w:hint="eastAsia"/>
          <w:sz w:val="20"/>
          <w:szCs w:val="20"/>
        </w:rPr>
        <w:t>本文引用均属可信来源获得的信息。络佳智盈科技有限公司不保证此类信息的准确性、完整性或充分性，对于错误、疏忽或不充分的地方不承担任何责任。文档使用者及其用于预期用途承担全部责任。</w:t>
      </w:r>
    </w:p>
    <w:p w14:paraId="52155764" w14:textId="77777777" w:rsidR="00454539" w:rsidRPr="00A777CB" w:rsidRDefault="00454539">
      <w:pPr>
        <w:widowControl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A777CB">
        <w:rPr>
          <w:rFonts w:ascii="微软雅黑" w:eastAsia="微软雅黑" w:hAnsi="微软雅黑"/>
          <w:b/>
          <w:sz w:val="24"/>
          <w:szCs w:val="24"/>
        </w:rPr>
        <w:br w:type="page"/>
      </w:r>
    </w:p>
    <w:p w14:paraId="17C66F4C" w14:textId="77777777" w:rsidR="002A7FDE" w:rsidRPr="00A777CB" w:rsidRDefault="002A7FDE" w:rsidP="002A7FDE">
      <w:pPr>
        <w:spacing w:line="480" w:lineRule="auto"/>
        <w:rPr>
          <w:rFonts w:ascii="微软雅黑" w:eastAsia="微软雅黑" w:hAnsi="微软雅黑" w:hint="eastAsia"/>
          <w:b/>
          <w:sz w:val="24"/>
          <w:szCs w:val="24"/>
        </w:rPr>
      </w:pPr>
    </w:p>
    <w:p w14:paraId="32A87387" w14:textId="77777777" w:rsidR="00604FB8" w:rsidRPr="00A777CB" w:rsidRDefault="00586C32" w:rsidP="00454539">
      <w:pPr>
        <w:spacing w:line="144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A777CB">
        <w:rPr>
          <w:rFonts w:ascii="微软雅黑" w:eastAsia="微软雅黑" w:hAnsi="微软雅黑" w:hint="eastAsia"/>
          <w:b/>
          <w:sz w:val="28"/>
          <w:szCs w:val="28"/>
        </w:rPr>
        <w:t>文档历史记录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5"/>
        <w:gridCol w:w="1417"/>
        <w:gridCol w:w="1701"/>
        <w:gridCol w:w="5053"/>
      </w:tblGrid>
      <w:tr w:rsidR="00586C32" w:rsidRPr="00A777CB" w14:paraId="447741A9" w14:textId="77777777" w:rsidTr="00B668EF">
        <w:trPr>
          <w:trHeight w:val="624"/>
        </w:trPr>
        <w:tc>
          <w:tcPr>
            <w:tcW w:w="1545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0FB9E1"/>
          </w:tcPr>
          <w:p w14:paraId="0364CF5F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 w:rsidRPr="00A777CB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417" w:type="dxa"/>
            <w:tcBorders>
              <w:top w:val="single" w:sz="12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0FB9E1"/>
          </w:tcPr>
          <w:p w14:paraId="4D74345F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 w:rsidRPr="00A777CB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1701" w:type="dxa"/>
            <w:tcBorders>
              <w:top w:val="single" w:sz="12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0FB9E1"/>
          </w:tcPr>
          <w:p w14:paraId="7E09F793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 w:rsidRPr="00A777CB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5053" w:type="dxa"/>
            <w:tcBorders>
              <w:top w:val="single" w:sz="12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12" w:space="0" w:color="4472C4" w:themeColor="accent5"/>
            </w:tcBorders>
            <w:shd w:val="clear" w:color="auto" w:fill="0FB9E1"/>
          </w:tcPr>
          <w:p w14:paraId="5F6BC527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0"/>
                <w:szCs w:val="20"/>
              </w:rPr>
            </w:pPr>
            <w:r w:rsidRPr="00A777CB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详细信息</w:t>
            </w:r>
          </w:p>
        </w:tc>
      </w:tr>
      <w:tr w:rsidR="00586C32" w:rsidRPr="00A777CB" w14:paraId="4B2B815B" w14:textId="77777777" w:rsidTr="00746490">
        <w:trPr>
          <w:trHeight w:val="624"/>
        </w:trPr>
        <w:tc>
          <w:tcPr>
            <w:tcW w:w="1545" w:type="dxa"/>
            <w:tcBorders>
              <w:top w:val="single" w:sz="4" w:space="0" w:color="4472C4" w:themeColor="accent5"/>
              <w:left w:val="single" w:sz="12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2E1EB7BA" w14:textId="77777777" w:rsidR="00586C32" w:rsidRPr="00A777CB" w:rsidRDefault="00454539" w:rsidP="002A7FDE">
            <w:pPr>
              <w:spacing w:line="480" w:lineRule="auto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A777CB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A777CB">
              <w:rPr>
                <w:rFonts w:ascii="微软雅黑" w:eastAsia="微软雅黑" w:hAnsi="微软雅黑"/>
                <w:sz w:val="20"/>
                <w:szCs w:val="20"/>
              </w:rPr>
              <w:t>020.5.20</w:t>
            </w:r>
          </w:p>
        </w:tc>
        <w:tc>
          <w:tcPr>
            <w:tcW w:w="1417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6B7B3169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4" w:space="0" w:color="4472C4" w:themeColor="accent5"/>
            </w:tcBorders>
          </w:tcPr>
          <w:p w14:paraId="702376FD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5053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4" w:space="0" w:color="4472C4" w:themeColor="accent5"/>
              <w:right w:val="single" w:sz="12" w:space="0" w:color="4472C4" w:themeColor="accent5"/>
            </w:tcBorders>
          </w:tcPr>
          <w:p w14:paraId="1B98ACD7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</w:tr>
      <w:tr w:rsidR="00586C32" w:rsidRPr="00A777CB" w14:paraId="5A4C2DC3" w14:textId="77777777" w:rsidTr="00746490">
        <w:trPr>
          <w:trHeight w:val="624"/>
        </w:trPr>
        <w:tc>
          <w:tcPr>
            <w:tcW w:w="1545" w:type="dxa"/>
            <w:tcBorders>
              <w:top w:val="single" w:sz="4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4" w:space="0" w:color="4472C4" w:themeColor="accent5"/>
            </w:tcBorders>
          </w:tcPr>
          <w:p w14:paraId="5F0E6450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12" w:space="0" w:color="4472C4" w:themeColor="accent5"/>
              <w:right w:val="single" w:sz="4" w:space="0" w:color="4472C4" w:themeColor="accent5"/>
            </w:tcBorders>
          </w:tcPr>
          <w:p w14:paraId="462B2C40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12" w:space="0" w:color="4472C4" w:themeColor="accent5"/>
              <w:right w:val="single" w:sz="4" w:space="0" w:color="4472C4" w:themeColor="accent5"/>
            </w:tcBorders>
          </w:tcPr>
          <w:p w14:paraId="014D6F44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  <w:tc>
          <w:tcPr>
            <w:tcW w:w="5053" w:type="dxa"/>
            <w:tcBorders>
              <w:top w:val="single" w:sz="4" w:space="0" w:color="4472C4" w:themeColor="accent5"/>
              <w:left w:val="single" w:sz="4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14:paraId="12B23948" w14:textId="77777777" w:rsidR="00586C32" w:rsidRPr="00A777CB" w:rsidRDefault="00586C32" w:rsidP="002A7FDE">
            <w:pPr>
              <w:spacing w:line="480" w:lineRule="auto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</w:p>
        </w:tc>
      </w:tr>
    </w:tbl>
    <w:p w14:paraId="3784766F" w14:textId="77777777" w:rsidR="00746490" w:rsidRPr="00A777CB" w:rsidRDefault="00746490" w:rsidP="002A7FDE">
      <w:pPr>
        <w:widowControl/>
        <w:spacing w:line="480" w:lineRule="auto"/>
        <w:jc w:val="left"/>
        <w:rPr>
          <w:rFonts w:ascii="微软雅黑" w:eastAsia="微软雅黑" w:hAnsi="微软雅黑" w:hint="eastAsia"/>
          <w:b/>
          <w:sz w:val="28"/>
          <w:szCs w:val="28"/>
        </w:rPr>
      </w:pPr>
    </w:p>
    <w:p w14:paraId="6FC0415C" w14:textId="77777777" w:rsidR="00586C32" w:rsidRPr="00A777CB" w:rsidRDefault="00746490" w:rsidP="002A7FDE">
      <w:pPr>
        <w:widowControl/>
        <w:spacing w:line="480" w:lineRule="auto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A777CB">
        <w:rPr>
          <w:rFonts w:ascii="微软雅黑" w:eastAsia="微软雅黑" w:hAnsi="微软雅黑"/>
          <w:b/>
          <w:sz w:val="28"/>
          <w:szCs w:val="28"/>
        </w:rPr>
        <w:br w:type="page"/>
      </w:r>
    </w:p>
    <w:p w14:paraId="3D9859BD" w14:textId="77777777" w:rsidR="00C521EF" w:rsidRPr="005B50D8" w:rsidRDefault="00C521EF" w:rsidP="00C521EF">
      <w:pPr>
        <w:ind w:left="210"/>
        <w:jc w:val="center"/>
        <w:rPr>
          <w:b/>
          <w:sz w:val="36"/>
          <w:szCs w:val="36"/>
        </w:rPr>
      </w:pPr>
      <w:bookmarkStart w:id="0" w:name="_Toc41148948"/>
      <w:r w:rsidRPr="005B50D8">
        <w:rPr>
          <w:b/>
          <w:sz w:val="36"/>
          <w:szCs w:val="36"/>
        </w:rPr>
        <w:lastRenderedPageBreak/>
        <w:t>目</w:t>
      </w:r>
      <w:r w:rsidRPr="005B50D8">
        <w:rPr>
          <w:rFonts w:hint="eastAsia"/>
          <w:b/>
          <w:sz w:val="36"/>
          <w:szCs w:val="36"/>
        </w:rPr>
        <w:t xml:space="preserve"> </w:t>
      </w:r>
      <w:r w:rsidRPr="005B50D8">
        <w:rPr>
          <w:b/>
          <w:sz w:val="36"/>
          <w:szCs w:val="36"/>
        </w:rPr>
        <w:t xml:space="preserve"> </w:t>
      </w:r>
      <w:r w:rsidRPr="005B50D8">
        <w:rPr>
          <w:b/>
          <w:sz w:val="36"/>
          <w:szCs w:val="36"/>
        </w:rPr>
        <w:t>录</w:t>
      </w:r>
      <w:bookmarkEnd w:id="0"/>
    </w:p>
    <w:p w14:paraId="643A17B1" w14:textId="77777777" w:rsidR="00DE3136" w:rsidRDefault="00681A3F" w:rsidP="00681A3F">
      <w:pPr>
        <w:pStyle w:val="TOC1"/>
        <w:tabs>
          <w:tab w:val="right" w:leader="dot" w:pos="9736"/>
        </w:tabs>
        <w:rPr>
          <w:noProof/>
        </w:rPr>
      </w:pPr>
      <w:r>
        <w:rPr>
          <w:rFonts w:hAnsiTheme="minorEastAsia"/>
          <w:b w:val="0"/>
          <w:smallCaps/>
          <w:noProof/>
          <w:szCs w:val="21"/>
        </w:rPr>
        <w:t xml:space="preserve">1. </w:t>
      </w:r>
      <w:r w:rsidR="00C521EF">
        <w:rPr>
          <w:rFonts w:hAnsiTheme="minorEastAsia"/>
          <w:b w:val="0"/>
          <w:smallCaps/>
          <w:noProof/>
          <w:szCs w:val="21"/>
        </w:rPr>
        <w:fldChar w:fldCharType="begin"/>
      </w:r>
      <w:r w:rsidR="00C521EF">
        <w:rPr>
          <w:rFonts w:hAnsiTheme="minorEastAsia"/>
          <w:b w:val="0"/>
          <w:smallCaps/>
          <w:noProof/>
          <w:szCs w:val="21"/>
        </w:rPr>
        <w:instrText xml:space="preserve"> TOC \o "1-5" \h \z \u </w:instrText>
      </w:r>
      <w:r w:rsidR="00C521EF">
        <w:rPr>
          <w:rFonts w:hAnsiTheme="minorEastAsia"/>
          <w:b w:val="0"/>
          <w:smallCaps/>
          <w:noProof/>
          <w:szCs w:val="21"/>
        </w:rPr>
        <w:fldChar w:fldCharType="separate"/>
      </w:r>
    </w:p>
    <w:p w14:paraId="23ABBF7D" w14:textId="563160EA" w:rsidR="00DE3136" w:rsidRDefault="00000000">
      <w:pPr>
        <w:pStyle w:val="TOC1"/>
        <w:tabs>
          <w:tab w:val="right" w:leader="dot" w:pos="9736"/>
        </w:tabs>
        <w:rPr>
          <w:rFonts w:asciiTheme="minorHAnsi"/>
          <w:b w:val="0"/>
          <w:bCs w:val="0"/>
          <w:caps w:val="0"/>
          <w:noProof/>
          <w:sz w:val="22"/>
          <w:szCs w:val="24"/>
          <w:lang w:bidi="he-IL"/>
          <w14:ligatures w14:val="standardContextual"/>
        </w:rPr>
      </w:pPr>
      <w:hyperlink w:anchor="_Toc174611426" w:history="1">
        <w:r w:rsidR="00DE3136" w:rsidRPr="007C0B01">
          <w:rPr>
            <w:rStyle w:val="ac"/>
            <w:rFonts w:hint="eastAsia"/>
            <w:noProof/>
          </w:rPr>
          <w:t>1. 简介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_Toc174611426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0EDDDE41" w14:textId="6CF23F2F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27" w:history="1">
        <w:r w:rsidR="00DE3136" w:rsidRPr="007C0B01">
          <w:rPr>
            <w:rStyle w:val="ac"/>
            <w:rFonts w:hint="eastAsia"/>
          </w:rPr>
          <w:t>为什么要这样改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_Toc174611427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4</w:t>
        </w:r>
        <w:r w:rsidR="00DE3136">
          <w:rPr>
            <w:rFonts w:hint="eastAsia"/>
            <w:webHidden/>
          </w:rPr>
          <w:fldChar w:fldCharType="end"/>
        </w:r>
      </w:hyperlink>
    </w:p>
    <w:p w14:paraId="70A40DCC" w14:textId="39ED950E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28" w:history="1">
        <w:r w:rsidR="00DE3136" w:rsidRPr="007C0B01">
          <w:rPr>
            <w:rStyle w:val="ac"/>
            <w:rFonts w:hint="eastAsia"/>
          </w:rPr>
          <w:t>改哪些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_Toc174611428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4</w:t>
        </w:r>
        <w:r w:rsidR="00DE3136">
          <w:rPr>
            <w:rFonts w:hint="eastAsia"/>
            <w:webHidden/>
          </w:rPr>
          <w:fldChar w:fldCharType="end"/>
        </w:r>
      </w:hyperlink>
    </w:p>
    <w:p w14:paraId="60B22F10" w14:textId="328693BB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29" w:history="1">
        <w:r w:rsidR="00DE3136" w:rsidRPr="007C0B01">
          <w:rPr>
            <w:rStyle w:val="ac"/>
            <w:rFonts w:hint="eastAsia"/>
          </w:rPr>
          <w:t>改过后有何好处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_Toc174611429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5</w:t>
        </w:r>
        <w:r w:rsidR="00DE3136">
          <w:rPr>
            <w:rFonts w:hint="eastAsia"/>
            <w:webHidden/>
          </w:rPr>
          <w:fldChar w:fldCharType="end"/>
        </w:r>
      </w:hyperlink>
    </w:p>
    <w:p w14:paraId="2EC45EA4" w14:textId="0D0CCB45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30" w:history="1">
        <w:r w:rsidR="00DE3136" w:rsidRPr="007C0B01">
          <w:rPr>
            <w:rStyle w:val="ac"/>
            <w:rFonts w:hint="eastAsia"/>
          </w:rPr>
          <w:t>技术选型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_Toc174611430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5</w:t>
        </w:r>
        <w:r w:rsidR="00DE3136">
          <w:rPr>
            <w:rFonts w:hint="eastAsia"/>
            <w:webHidden/>
          </w:rPr>
          <w:fldChar w:fldCharType="end"/>
        </w:r>
      </w:hyperlink>
    </w:p>
    <w:p w14:paraId="3E6F8DA6" w14:textId="25A20718" w:rsidR="00DE3136" w:rsidRDefault="00000000">
      <w:pPr>
        <w:pStyle w:val="TOC1"/>
        <w:tabs>
          <w:tab w:val="right" w:leader="dot" w:pos="9736"/>
        </w:tabs>
        <w:rPr>
          <w:rFonts w:asciiTheme="minorHAnsi"/>
          <w:b w:val="0"/>
          <w:bCs w:val="0"/>
          <w:caps w:val="0"/>
          <w:noProof/>
          <w:sz w:val="22"/>
          <w:szCs w:val="24"/>
          <w:lang w:bidi="he-IL"/>
          <w14:ligatures w14:val="standardContextual"/>
        </w:rPr>
      </w:pPr>
      <w:hyperlink w:anchor="_Toc174611431" w:history="1">
        <w:r w:rsidR="00DE3136" w:rsidRPr="007C0B01">
          <w:rPr>
            <w:rStyle w:val="ac"/>
            <w:rFonts w:hint="eastAsia"/>
            <w:noProof/>
          </w:rPr>
          <w:t>2. 软件结构及功能模块描述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_Toc174611431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5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5899EB80" w14:textId="2F12617B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32" w:history="1">
        <w:r w:rsidR="00DE3136" w:rsidRPr="007C0B01">
          <w:rPr>
            <w:rStyle w:val="ac"/>
            <w:rFonts w:ascii="微软雅黑" w:eastAsia="微软雅黑" w:hAnsi="微软雅黑" w:hint="eastAsia"/>
          </w:rPr>
          <w:t>2.1软件模块设计原则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_Toc174611432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5</w:t>
        </w:r>
        <w:r w:rsidR="00DE3136">
          <w:rPr>
            <w:rFonts w:hint="eastAsia"/>
            <w:webHidden/>
          </w:rPr>
          <w:fldChar w:fldCharType="end"/>
        </w:r>
      </w:hyperlink>
    </w:p>
    <w:p w14:paraId="23EC714E" w14:textId="20DC31D2" w:rsidR="00DE3136" w:rsidRDefault="00000000">
      <w:pPr>
        <w:pStyle w:val="TOC2"/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33" w:history="1">
        <w:r w:rsidR="00DE3136" w:rsidRPr="007C0B01">
          <w:rPr>
            <w:rStyle w:val="ac"/>
            <w:rFonts w:ascii="微软雅黑" w:eastAsia="微软雅黑" w:hAnsi="微软雅黑" w:hint="eastAsia"/>
          </w:rPr>
          <w:t>2.2 软件模块设计描述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_Toc174611433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6</w:t>
        </w:r>
        <w:r w:rsidR="00DE3136">
          <w:rPr>
            <w:rFonts w:hint="eastAsia"/>
            <w:webHidden/>
          </w:rPr>
          <w:fldChar w:fldCharType="end"/>
        </w:r>
      </w:hyperlink>
    </w:p>
    <w:p w14:paraId="40C39514" w14:textId="7B35DACF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34" w:history="1">
        <w:r w:rsidR="00DE3136" w:rsidRPr="007C0B01">
          <w:rPr>
            <w:rStyle w:val="ac"/>
            <w:rFonts w:hint="eastAsia"/>
            <w:noProof/>
          </w:rPr>
          <w:t>UI部分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_Toc174611434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2A3AEEA4" w14:textId="29CB8C9C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35" w:history="1">
        <w:r w:rsidR="00DE3136" w:rsidRPr="007C0B01">
          <w:rPr>
            <w:rStyle w:val="ac"/>
            <w:rFonts w:hint="eastAsia"/>
            <w:noProof/>
          </w:rPr>
          <w:t>数字化部分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_Toc174611435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31E1E345" w14:textId="71678CB1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36" w:history="1">
        <w:r w:rsidR="00DE3136" w:rsidRPr="007C0B01">
          <w:rPr>
            <w:rStyle w:val="ac"/>
            <w:rFonts w:hint="eastAsia"/>
            <w:noProof/>
          </w:rPr>
          <w:t>录音部分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_Toc174611436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41D891CD" w14:textId="714F0115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37" w:history="1">
        <w:r w:rsidR="00DE3136" w:rsidRPr="007C0B01">
          <w:rPr>
            <w:rStyle w:val="ac"/>
            <w:rFonts w:hint="eastAsia"/>
            <w:noProof/>
          </w:rPr>
          <w:t>Las模块部分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_Toc174611437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2C5E471B" w14:textId="74071A53" w:rsidR="00DE3136" w:rsidRDefault="00000000">
      <w:pPr>
        <w:pStyle w:val="TOC1"/>
        <w:tabs>
          <w:tab w:val="right" w:leader="dot" w:pos="9736"/>
        </w:tabs>
        <w:rPr>
          <w:rFonts w:asciiTheme="minorHAnsi"/>
          <w:b w:val="0"/>
          <w:bCs w:val="0"/>
          <w:caps w:val="0"/>
          <w:noProof/>
          <w:sz w:val="22"/>
          <w:szCs w:val="24"/>
          <w:lang w:bidi="he-IL"/>
          <w14:ligatures w14:val="standardContextual"/>
        </w:rPr>
      </w:pPr>
      <w:hyperlink w:anchor="_Toc174611438" w:history="1">
        <w:r w:rsidR="00DE3136" w:rsidRPr="007C0B01">
          <w:rPr>
            <w:rStyle w:val="ac"/>
            <w:rFonts w:hint="eastAsia"/>
            <w:noProof/>
          </w:rPr>
          <w:t>3. 业务流程设计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_Toc174611438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37DAA449" w14:textId="0112E888" w:rsidR="00DE3136" w:rsidRDefault="00000000">
      <w:pPr>
        <w:pStyle w:val="TOC2"/>
        <w:tabs>
          <w:tab w:val="left" w:pos="1100"/>
        </w:tabs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39" w:history="1">
        <w:r w:rsidR="00DE3136" w:rsidRPr="007C0B01">
          <w:rPr>
            <w:rStyle w:val="ac"/>
            <w:rFonts w:hint="eastAsia"/>
          </w:rPr>
          <w:t>一.</w:t>
        </w:r>
        <w:r w:rsidR="00DE3136">
          <w:rPr>
            <w:rFonts w:asciiTheme="minorHAnsi" w:hAnsiTheme="minorHAnsi" w:hint="eastAsia"/>
            <w:b w:val="0"/>
            <w:smallCaps w:val="0"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</w:rPr>
          <w:t>第一阶段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_Toc174611439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6</w:t>
        </w:r>
        <w:r w:rsidR="00DE3136">
          <w:rPr>
            <w:rFonts w:hint="eastAsia"/>
            <w:webHidden/>
          </w:rPr>
          <w:fldChar w:fldCharType="end"/>
        </w:r>
      </w:hyperlink>
    </w:p>
    <w:p w14:paraId="59DD5750" w14:textId="773F5686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40" w:history="1">
        <w:r w:rsidR="00DE3136" w:rsidRPr="007C0B01">
          <w:rPr>
            <w:rStyle w:val="ac"/>
            <w:rFonts w:hint="eastAsia"/>
            <w:noProof/>
            <w:lang w:val="en-GB"/>
          </w:rPr>
          <w:t>3.1 模块图例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_Toc174611440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6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1B6B8D41" w14:textId="7ECF5C95" w:rsidR="00DE3136" w:rsidRDefault="00000000">
      <w:pPr>
        <w:pStyle w:val="TOC3"/>
        <w:tabs>
          <w:tab w:val="left" w:pos="1100"/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41" w:history="1">
        <w:r w:rsidR="00DE3136" w:rsidRPr="007C0B01">
          <w:rPr>
            <w:rStyle w:val="ac"/>
            <w:rFonts w:hint="eastAsia"/>
            <w:noProof/>
            <w:lang w:val="en-GB"/>
          </w:rPr>
          <w:t xml:space="preserve">3.2 </w:t>
        </w:r>
        <w:r w:rsidR="00DE3136">
          <w:rPr>
            <w:rFonts w:asciiTheme="minorHAnsi" w:hint="eastAsia"/>
            <w:iCs w:val="0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  <w:lang w:val="en-GB"/>
          </w:rPr>
          <w:t>Quality web模块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_Toc174611441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8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0816AD64" w14:textId="0A94B78F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2" w:history="1">
        <w:r w:rsidR="00DE3136" w:rsidRPr="007C0B01">
          <w:rPr>
            <w:rStyle w:val="ac"/>
            <w:rFonts w:hint="eastAsia"/>
            <w:noProof/>
          </w:rPr>
          <w:t>1.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Web页面工作流程设计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_Toc174611442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8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69068056" w14:textId="70DB1967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3" w:history="1">
        <w:r w:rsidR="00DE3136" w:rsidRPr="007C0B01">
          <w:rPr>
            <w:rStyle w:val="ac"/>
            <w:rFonts w:hint="eastAsia"/>
            <w:noProof/>
          </w:rPr>
          <w:t>2.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Web后台工作流程设计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_Toc174611443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9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3976471F" w14:textId="1137DED9" w:rsidR="00DE3136" w:rsidRDefault="00000000">
      <w:pPr>
        <w:pStyle w:val="TOC3"/>
        <w:tabs>
          <w:tab w:val="left" w:pos="1100"/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44" w:history="1">
        <w:r w:rsidR="00DE3136" w:rsidRPr="007C0B01">
          <w:rPr>
            <w:rStyle w:val="ac"/>
            <w:rFonts w:hint="eastAsia"/>
            <w:noProof/>
            <w:lang w:val="en-GB"/>
          </w:rPr>
          <w:t xml:space="preserve">3.3 </w:t>
        </w:r>
        <w:r w:rsidR="00DE3136">
          <w:rPr>
            <w:rFonts w:asciiTheme="minorHAnsi" w:hint="eastAsia"/>
            <w:iCs w:val="0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  <w:lang w:val="en-GB"/>
          </w:rPr>
          <w:t>License 许可模块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_Toc174611444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10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09934EFA" w14:textId="1FEEE290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5" w:history="1">
        <w:r w:rsidR="00DE3136" w:rsidRPr="007C0B01">
          <w:rPr>
            <w:rStyle w:val="ac"/>
            <w:rFonts w:hint="eastAsia"/>
            <w:noProof/>
          </w:rPr>
          <w:t>1.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业务流程图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_Toc174611445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10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734970B5" w14:textId="79D5AAB9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6" w:history="1">
        <w:r w:rsidR="00DE3136" w:rsidRPr="007C0B01">
          <w:rPr>
            <w:rStyle w:val="ac"/>
            <w:rFonts w:hint="eastAsia"/>
            <w:noProof/>
          </w:rPr>
          <w:t>2.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流程设计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_Toc174611446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11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6375D02E" w14:textId="0BD49F51" w:rsidR="00DE3136" w:rsidRDefault="00000000">
      <w:pPr>
        <w:pStyle w:val="TOC3"/>
        <w:tabs>
          <w:tab w:val="left" w:pos="1320"/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47" w:history="1">
        <w:r w:rsidR="00DE3136" w:rsidRPr="007C0B01">
          <w:rPr>
            <w:rStyle w:val="ac"/>
            <w:rFonts w:hint="eastAsia"/>
            <w:noProof/>
            <w:lang w:val="en-GB"/>
          </w:rPr>
          <w:t xml:space="preserve">3.4  </w:t>
        </w:r>
        <w:r w:rsidR="00DE3136">
          <w:rPr>
            <w:rFonts w:asciiTheme="minorHAnsi" w:hint="eastAsia"/>
            <w:iCs w:val="0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  <w:lang w:val="en-GB"/>
          </w:rPr>
          <w:t>analysis ASR NLP模块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_Toc174611447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12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39C05B70" w14:textId="4DF7F9D8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8" w:history="1">
        <w:r w:rsidR="00DE3136" w:rsidRPr="007C0B01">
          <w:rPr>
            <w:rStyle w:val="ac"/>
            <w:rFonts w:hint="eastAsia"/>
            <w:noProof/>
          </w:rPr>
          <w:t>1.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业务流程图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_Toc174611448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12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2380B2A7" w14:textId="590D47D3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49" w:history="1">
        <w:r w:rsidR="00DE3136" w:rsidRPr="007C0B01">
          <w:rPr>
            <w:rStyle w:val="ac"/>
            <w:rFonts w:hint="eastAsia"/>
            <w:noProof/>
          </w:rPr>
          <w:t>2.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工作流程描述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_Toc174611449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12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1B5277C7" w14:textId="7DF41C86" w:rsidR="00DE3136" w:rsidRDefault="00000000">
      <w:pPr>
        <w:pStyle w:val="TOC3"/>
        <w:tabs>
          <w:tab w:val="left" w:pos="1100"/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50" w:history="1">
        <w:r w:rsidR="00DE3136" w:rsidRPr="007C0B01">
          <w:rPr>
            <w:rStyle w:val="ac"/>
            <w:rFonts w:hint="eastAsia"/>
            <w:noProof/>
          </w:rPr>
          <w:t xml:space="preserve">3.5 </w:t>
        </w:r>
        <w:r w:rsidR="00DE3136">
          <w:rPr>
            <w:rFonts w:asciiTheme="minorHAnsi" w:hint="eastAsia"/>
            <w:iCs w:val="0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monitor 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_Toc174611450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13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45C9CF3B" w14:textId="7F1E4C79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51" w:history="1">
        <w:r w:rsidR="00DE3136" w:rsidRPr="007C0B01">
          <w:rPr>
            <w:rStyle w:val="ac"/>
            <w:rFonts w:hint="eastAsia"/>
            <w:noProof/>
          </w:rPr>
          <w:t>1.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业务流程图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_Toc174611451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13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6A1FDE47" w14:textId="1CE5F906" w:rsidR="00DE3136" w:rsidRDefault="00000000">
      <w:pPr>
        <w:pStyle w:val="TOC4"/>
        <w:tabs>
          <w:tab w:val="left" w:pos="1100"/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52" w:history="1">
        <w:r w:rsidR="00DE3136" w:rsidRPr="007C0B01">
          <w:rPr>
            <w:rStyle w:val="ac"/>
            <w:rFonts w:hint="eastAsia"/>
            <w:noProof/>
          </w:rPr>
          <w:t>2.</w:t>
        </w:r>
        <w:r w:rsidR="00DE3136">
          <w:rPr>
            <w:rFonts w:asciiTheme="minorHAnsi" w:hint="eastAsia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</w:rPr>
          <w:t>工作流程描述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_Toc174611452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13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639F2D72" w14:textId="47376F38" w:rsidR="00DE3136" w:rsidRDefault="00000000">
      <w:pPr>
        <w:pStyle w:val="TOC2"/>
        <w:tabs>
          <w:tab w:val="left" w:pos="1100"/>
        </w:tabs>
        <w:ind w:left="210"/>
        <w:rPr>
          <w:rFonts w:asciiTheme="minorHAnsi" w:hAnsiTheme="minorHAnsi"/>
          <w:b w:val="0"/>
          <w:smallCaps w:val="0"/>
          <w:sz w:val="22"/>
          <w:szCs w:val="24"/>
          <w:lang w:bidi="he-IL"/>
          <w14:ligatures w14:val="standardContextual"/>
        </w:rPr>
      </w:pPr>
      <w:hyperlink w:anchor="_Toc174611453" w:history="1">
        <w:r w:rsidR="00DE3136" w:rsidRPr="007C0B01">
          <w:rPr>
            <w:rStyle w:val="ac"/>
            <w:rFonts w:hint="eastAsia"/>
            <w:lang w:val="en-GB"/>
          </w:rPr>
          <w:t>二.</w:t>
        </w:r>
        <w:r w:rsidR="00DE3136">
          <w:rPr>
            <w:rFonts w:asciiTheme="minorHAnsi" w:hAnsiTheme="minorHAnsi" w:hint="eastAsia"/>
            <w:b w:val="0"/>
            <w:smallCaps w:val="0"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lang w:val="en-GB"/>
          </w:rPr>
          <w:t>第二阶段</w:t>
        </w:r>
        <w:r w:rsidR="00DE3136">
          <w:rPr>
            <w:rFonts w:hint="eastAsia"/>
            <w:webHidden/>
          </w:rPr>
          <w:tab/>
        </w:r>
        <w:r w:rsidR="00DE3136">
          <w:rPr>
            <w:rFonts w:hint="eastAsia"/>
            <w:webHidden/>
          </w:rPr>
          <w:fldChar w:fldCharType="begin"/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webHidden/>
          </w:rPr>
          <w:instrText>PAGEREF _Toc174611453 \h</w:instrText>
        </w:r>
        <w:r w:rsidR="00DE3136">
          <w:rPr>
            <w:rFonts w:hint="eastAsia"/>
            <w:webHidden/>
          </w:rPr>
          <w:instrText xml:space="preserve"> </w:instrText>
        </w:r>
        <w:r w:rsidR="00DE3136">
          <w:rPr>
            <w:rFonts w:hint="eastAsia"/>
            <w:webHidden/>
          </w:rPr>
        </w:r>
        <w:r w:rsidR="00DE3136">
          <w:rPr>
            <w:rFonts w:hint="eastAsia"/>
            <w:webHidden/>
          </w:rPr>
          <w:fldChar w:fldCharType="separate"/>
        </w:r>
        <w:r w:rsidR="00DE3136">
          <w:rPr>
            <w:rFonts w:hint="eastAsia"/>
            <w:webHidden/>
          </w:rPr>
          <w:t>14</w:t>
        </w:r>
        <w:r w:rsidR="00DE3136">
          <w:rPr>
            <w:rFonts w:hint="eastAsia"/>
            <w:webHidden/>
          </w:rPr>
          <w:fldChar w:fldCharType="end"/>
        </w:r>
      </w:hyperlink>
    </w:p>
    <w:p w14:paraId="6C9F5E94" w14:textId="6626DAE8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54" w:history="1">
        <w:r w:rsidR="00DE3136" w:rsidRPr="007C0B01">
          <w:rPr>
            <w:rStyle w:val="ac"/>
            <w:rFonts w:hint="eastAsia"/>
            <w:noProof/>
            <w:lang w:val="en-GB"/>
          </w:rPr>
          <w:t>Quality Web 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_Toc174611454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38FC50BF" w14:textId="685524E3" w:rsidR="00DE3136" w:rsidRDefault="00000000">
      <w:pPr>
        <w:pStyle w:val="TOC4"/>
        <w:tabs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55" w:history="1">
        <w:r w:rsidR="00DE3136" w:rsidRPr="007C0B01">
          <w:rPr>
            <w:rStyle w:val="ac"/>
            <w:rFonts w:hint="eastAsia"/>
            <w:noProof/>
          </w:rPr>
          <w:t>Web页面流程设计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_Toc174611455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42B28854" w14:textId="3FADA45D" w:rsidR="00DE3136" w:rsidRDefault="00000000">
      <w:pPr>
        <w:pStyle w:val="TOC4"/>
        <w:tabs>
          <w:tab w:val="right" w:leader="dot" w:pos="9736"/>
        </w:tabs>
        <w:ind w:left="630"/>
        <w:rPr>
          <w:rFonts w:asciiTheme="minorHAnsi"/>
          <w:noProof/>
          <w:sz w:val="22"/>
          <w:szCs w:val="24"/>
          <w:lang w:bidi="he-IL"/>
          <w14:ligatures w14:val="standardContextual"/>
        </w:rPr>
      </w:pPr>
      <w:hyperlink w:anchor="_Toc174611456" w:history="1">
        <w:r w:rsidR="00DE3136" w:rsidRPr="007C0B01">
          <w:rPr>
            <w:rStyle w:val="ac"/>
            <w:rFonts w:hint="eastAsia"/>
            <w:noProof/>
          </w:rPr>
          <w:t>Web后台业务设计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_Toc174611456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5624C94B" w14:textId="6635059F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57" w:history="1">
        <w:r w:rsidR="00DE3136" w:rsidRPr="007C0B01">
          <w:rPr>
            <w:rStyle w:val="ac"/>
            <w:rFonts w:hint="eastAsia"/>
            <w:noProof/>
            <w:lang w:val="en-GB"/>
          </w:rPr>
          <w:t>Monitor 模块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_Toc174611457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5C4B26B9" w14:textId="6516E942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58" w:history="1">
        <w:r w:rsidR="00DE3136" w:rsidRPr="007C0B01">
          <w:rPr>
            <w:rStyle w:val="ac"/>
            <w:rFonts w:hint="eastAsia"/>
            <w:noProof/>
            <w:lang w:val="en-GB"/>
          </w:rPr>
          <w:t>录屏服务模块（待定）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_Toc174611458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4A19774D" w14:textId="3DDFA447" w:rsidR="00DE3136" w:rsidRDefault="00000000">
      <w:pPr>
        <w:pStyle w:val="TOC1"/>
        <w:tabs>
          <w:tab w:val="left" w:pos="1100"/>
          <w:tab w:val="right" w:leader="dot" w:pos="9736"/>
        </w:tabs>
        <w:rPr>
          <w:rFonts w:asciiTheme="minorHAnsi"/>
          <w:b w:val="0"/>
          <w:bCs w:val="0"/>
          <w:caps w:val="0"/>
          <w:noProof/>
          <w:sz w:val="22"/>
          <w:szCs w:val="24"/>
          <w:lang w:bidi="he-IL"/>
          <w14:ligatures w14:val="standardContextual"/>
        </w:rPr>
      </w:pPr>
      <w:hyperlink w:anchor="_Toc174611459" w:history="1">
        <w:r w:rsidR="00DE3136" w:rsidRPr="007C0B01">
          <w:rPr>
            <w:rStyle w:val="ac"/>
            <w:rFonts w:hint="eastAsia"/>
            <w:noProof/>
            <w:lang w:val="en-GB"/>
          </w:rPr>
          <w:t>4.</w:t>
        </w:r>
        <w:r w:rsidR="00DE3136">
          <w:rPr>
            <w:rFonts w:asciiTheme="minorHAnsi" w:hint="eastAsia"/>
            <w:b w:val="0"/>
            <w:bCs w:val="0"/>
            <w:caps w:val="0"/>
            <w:noProof/>
            <w:sz w:val="22"/>
            <w:szCs w:val="24"/>
            <w:lang w:bidi="he-IL"/>
            <w14:ligatures w14:val="standardContextual"/>
          </w:rPr>
          <w:tab/>
        </w:r>
        <w:r w:rsidR="00DE3136" w:rsidRPr="007C0B01">
          <w:rPr>
            <w:rStyle w:val="ac"/>
            <w:rFonts w:hint="eastAsia"/>
            <w:noProof/>
            <w:lang w:val="en-GB"/>
          </w:rPr>
          <w:t>工作时间规划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_Toc174611459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14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4E02949F" w14:textId="39495782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60" w:history="1">
        <w:r w:rsidR="00DE3136" w:rsidRPr="007C0B01">
          <w:rPr>
            <w:rStyle w:val="ac"/>
            <w:rFonts w:hint="eastAsia"/>
            <w:noProof/>
            <w:lang w:val="en-GB"/>
          </w:rPr>
          <w:t>第一阶段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_Toc174611460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15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540C74D2" w14:textId="793E9E3E" w:rsidR="00DE3136" w:rsidRDefault="00000000">
      <w:pPr>
        <w:pStyle w:val="TOC3"/>
        <w:tabs>
          <w:tab w:val="right" w:leader="dot" w:pos="9736"/>
        </w:tabs>
        <w:ind w:left="420"/>
        <w:rPr>
          <w:rFonts w:asciiTheme="minorHAnsi"/>
          <w:iCs w:val="0"/>
          <w:noProof/>
          <w:sz w:val="22"/>
          <w:szCs w:val="24"/>
          <w:lang w:bidi="he-IL"/>
          <w14:ligatures w14:val="standardContextual"/>
        </w:rPr>
      </w:pPr>
      <w:hyperlink w:anchor="_Toc174611461" w:history="1">
        <w:r w:rsidR="00DE3136" w:rsidRPr="007C0B01">
          <w:rPr>
            <w:rStyle w:val="ac"/>
            <w:rFonts w:hint="eastAsia"/>
            <w:noProof/>
            <w:lang w:val="en-GB"/>
          </w:rPr>
          <w:t>第二阶段</w:t>
        </w:r>
        <w:r w:rsidR="00DE3136">
          <w:rPr>
            <w:rFonts w:hint="eastAsia"/>
            <w:noProof/>
            <w:webHidden/>
          </w:rPr>
          <w:tab/>
        </w:r>
        <w:r w:rsidR="00DE3136">
          <w:rPr>
            <w:rFonts w:hint="eastAsia"/>
            <w:noProof/>
            <w:webHidden/>
          </w:rPr>
          <w:fldChar w:fldCharType="begin"/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noProof/>
            <w:webHidden/>
          </w:rPr>
          <w:instrText>PAGEREF _Toc174611461 \h</w:instrText>
        </w:r>
        <w:r w:rsidR="00DE3136">
          <w:rPr>
            <w:rFonts w:hint="eastAsia"/>
            <w:noProof/>
            <w:webHidden/>
          </w:rPr>
          <w:instrText xml:space="preserve"> </w:instrText>
        </w:r>
        <w:r w:rsidR="00DE3136">
          <w:rPr>
            <w:rFonts w:hint="eastAsia"/>
            <w:noProof/>
            <w:webHidden/>
          </w:rPr>
        </w:r>
        <w:r w:rsidR="00DE3136">
          <w:rPr>
            <w:rFonts w:hint="eastAsia"/>
            <w:noProof/>
            <w:webHidden/>
          </w:rPr>
          <w:fldChar w:fldCharType="separate"/>
        </w:r>
        <w:r w:rsidR="00DE3136">
          <w:rPr>
            <w:noProof/>
            <w:webHidden/>
          </w:rPr>
          <w:t>15</w:t>
        </w:r>
        <w:r w:rsidR="00DE3136">
          <w:rPr>
            <w:rFonts w:hint="eastAsia"/>
            <w:noProof/>
            <w:webHidden/>
          </w:rPr>
          <w:fldChar w:fldCharType="end"/>
        </w:r>
      </w:hyperlink>
    </w:p>
    <w:p w14:paraId="1D9D8DBF" w14:textId="5390EDF0" w:rsidR="0010568D" w:rsidRPr="0010568D" w:rsidRDefault="00C521EF" w:rsidP="00070FC2">
      <w:pPr>
        <w:pStyle w:val="1"/>
        <w:keepLines w:val="0"/>
        <w:spacing w:before="240" w:after="240" w:line="240" w:lineRule="auto"/>
        <w:jc w:val="left"/>
        <w:rPr>
          <w:lang w:val="en-GB"/>
        </w:rPr>
      </w:pPr>
      <w:r>
        <w:rPr>
          <w:rFonts w:hAnsiTheme="minorEastAsia"/>
          <w:b w:val="0"/>
          <w:smallCaps/>
          <w:noProof/>
          <w:sz w:val="24"/>
          <w:szCs w:val="21"/>
        </w:rPr>
        <w:lastRenderedPageBreak/>
        <w:fldChar w:fldCharType="end"/>
      </w:r>
    </w:p>
    <w:p w14:paraId="09918E2E" w14:textId="5962D0B0" w:rsidR="00C0287D" w:rsidRPr="00E1064F" w:rsidRDefault="0016479B" w:rsidP="00E1064F">
      <w:pPr>
        <w:pStyle w:val="1"/>
        <w:rPr>
          <w:color w:val="0070C0"/>
        </w:rPr>
      </w:pPr>
      <w:bookmarkStart w:id="1" w:name="_Toc174611426"/>
      <w:r w:rsidRPr="00E1064F">
        <w:rPr>
          <w:rFonts w:hint="eastAsia"/>
          <w:color w:val="0070C0"/>
        </w:rPr>
        <w:t>1</w:t>
      </w:r>
      <w:r w:rsidRPr="00E1064F">
        <w:rPr>
          <w:color w:val="0070C0"/>
        </w:rPr>
        <w:t xml:space="preserve">. </w:t>
      </w:r>
      <w:r w:rsidR="0010568D" w:rsidRPr="00E1064F">
        <w:rPr>
          <w:rFonts w:hint="eastAsia"/>
          <w:color w:val="0070C0"/>
        </w:rPr>
        <w:t>简介</w:t>
      </w:r>
      <w:bookmarkEnd w:id="1"/>
    </w:p>
    <w:p w14:paraId="0E58399C" w14:textId="59D28A5A" w:rsidR="003A2D0E" w:rsidRPr="003A2D0E" w:rsidRDefault="003A2D0E" w:rsidP="003A2D0E">
      <w:pPr>
        <w:pStyle w:val="acbfdd8b-e11b-4d36-88ff-6049b138f862"/>
        <w:rPr>
          <w:rFonts w:hint="eastAsia"/>
        </w:rPr>
      </w:pPr>
      <w:r>
        <w:tab/>
      </w:r>
    </w:p>
    <w:p w14:paraId="4FE2FE07" w14:textId="08CE78C9" w:rsidR="003A2D0E" w:rsidRDefault="003A2D0E" w:rsidP="00747257">
      <w:pPr>
        <w:pStyle w:val="2"/>
      </w:pPr>
      <w:bookmarkStart w:id="2" w:name="_Toc174611427"/>
      <w:r>
        <w:rPr>
          <w:rFonts w:hint="eastAsia"/>
        </w:rPr>
        <w:t>为什么要这样改</w:t>
      </w:r>
      <w:bookmarkEnd w:id="2"/>
    </w:p>
    <w:p w14:paraId="352CA035" w14:textId="080678A2" w:rsidR="003A2D0E" w:rsidRDefault="003A2D0E" w:rsidP="003A2D0E">
      <w:pPr>
        <w:pStyle w:val="acbfdd8b-e11b-4d36-88ff-6049b138f862"/>
        <w:rPr>
          <w:rFonts w:hint="eastAsia"/>
        </w:rPr>
      </w:pPr>
      <w:r>
        <w:tab/>
      </w:r>
      <w:r>
        <w:rPr>
          <w:rFonts w:hint="eastAsia"/>
        </w:rPr>
        <w:t>当前产品版本多，模块多，</w:t>
      </w:r>
      <w:r w:rsidR="00E1064F">
        <w:rPr>
          <w:rFonts w:hint="eastAsia"/>
        </w:rPr>
        <w:t>有些模块是从当时LAS架构中剥离而来，不适合当前版本。</w:t>
      </w:r>
      <w:r>
        <w:rPr>
          <w:rFonts w:hint="eastAsia"/>
        </w:rPr>
        <w:t>对于开发和bug的修复，处理起来很是麻烦，对后期产品维护影响很大，需要同时维护多个版本，并且CQ页面操作，排版和技术选型都落后于当前技术，为了改变当前现状，需做出以下修改。</w:t>
      </w:r>
    </w:p>
    <w:p w14:paraId="17D8E130" w14:textId="7643BED5" w:rsidR="003A2D0E" w:rsidRDefault="003A2D0E" w:rsidP="00747257">
      <w:pPr>
        <w:pStyle w:val="2"/>
      </w:pPr>
      <w:bookmarkStart w:id="3" w:name="_Toc174611428"/>
      <w:r>
        <w:rPr>
          <w:rFonts w:hint="eastAsia"/>
        </w:rPr>
        <w:t>改哪些</w:t>
      </w:r>
      <w:bookmarkEnd w:id="3"/>
    </w:p>
    <w:p w14:paraId="453A1965" w14:textId="6E9F1B37" w:rsidR="003A2D0E" w:rsidRDefault="00E1064F" w:rsidP="00E1064F">
      <w:pPr>
        <w:pStyle w:val="acbfdd8b-e11b-4d36-88ff-6049b138f86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monitor模块 （合并，优化）</w:t>
      </w:r>
    </w:p>
    <w:p w14:paraId="3F6C01E7" w14:textId="20D009B2" w:rsidR="00E1064F" w:rsidRDefault="00E1064F" w:rsidP="00E1064F">
      <w:pPr>
        <w:pStyle w:val="acbfdd8b-e11b-4d36-88ff-6049b138f86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web模块 （合并，优化）</w:t>
      </w:r>
    </w:p>
    <w:p w14:paraId="7701A437" w14:textId="00D6D48B" w:rsidR="00E1064F" w:rsidRDefault="00E1064F" w:rsidP="00E1064F">
      <w:pPr>
        <w:pStyle w:val="acbfdd8b-e11b-4d36-88ff-6049b138f862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liceseServer</w:t>
      </w:r>
      <w:proofErr w:type="spellEnd"/>
      <w:r>
        <w:rPr>
          <w:rFonts w:hint="eastAsia"/>
        </w:rPr>
        <w:t>模块 （优化）</w:t>
      </w:r>
    </w:p>
    <w:p w14:paraId="7E01CEB4" w14:textId="750E5573" w:rsidR="00E1064F" w:rsidRDefault="00E1064F" w:rsidP="00E1064F">
      <w:pPr>
        <w:pStyle w:val="acbfdd8b-e11b-4d36-88ff-6049b138f86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ES模块 （增）</w:t>
      </w:r>
    </w:p>
    <w:p w14:paraId="2B3E0770" w14:textId="4E159277" w:rsidR="00E1064F" w:rsidRDefault="00E1064F" w:rsidP="00E1064F">
      <w:pPr>
        <w:pStyle w:val="acbfdd8b-e11b-4d36-88ff-6049b138f86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ASR NLP模块 （增）</w:t>
      </w:r>
    </w:p>
    <w:p w14:paraId="0475612C" w14:textId="091667EC" w:rsidR="003A2D0E" w:rsidRPr="003A2D0E" w:rsidRDefault="003A2D0E" w:rsidP="003A2D0E">
      <w:pPr>
        <w:pStyle w:val="71e7dc79-1ff7-45e8-997d-0ebda3762b91"/>
        <w:rPr>
          <w:rFonts w:hint="eastAsia"/>
        </w:rPr>
      </w:pPr>
      <w:bookmarkStart w:id="4" w:name="_Toc174611429"/>
      <w:r>
        <w:rPr>
          <w:rFonts w:hint="eastAsia"/>
        </w:rPr>
        <w:t>改过后有何好处</w:t>
      </w:r>
      <w:bookmarkEnd w:id="4"/>
    </w:p>
    <w:p w14:paraId="59532099" w14:textId="5FEB2266" w:rsidR="003A2D0E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模块少维护起来方便</w:t>
      </w:r>
    </w:p>
    <w:p w14:paraId="19FED2D6" w14:textId="650364A4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合并一些依赖项强的业务，减少问题的出现</w:t>
      </w:r>
    </w:p>
    <w:p w14:paraId="76DBE3F0" w14:textId="1A4AA8F7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每个模块相互独立，可单独拿出去使用</w:t>
      </w:r>
    </w:p>
    <w:p w14:paraId="7A558A81" w14:textId="2332401E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适用于多种客户环境等</w:t>
      </w:r>
    </w:p>
    <w:p w14:paraId="376AB540" w14:textId="079A5BAF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适用老版本，页面更新接受度更高</w:t>
      </w:r>
    </w:p>
    <w:p w14:paraId="782FAF29" w14:textId="4914800F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增加文件服务器，优化文件操作</w:t>
      </w:r>
    </w:p>
    <w:p w14:paraId="33803F6C" w14:textId="37DDF987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ASR NLP </w:t>
      </w:r>
      <w:r>
        <w:rPr>
          <w:rFonts w:hint="eastAsia"/>
        </w:rPr>
        <w:t>功能</w:t>
      </w:r>
    </w:p>
    <w:p w14:paraId="649EB0E4" w14:textId="61C96713" w:rsidR="00E1064F" w:rsidRDefault="00E1064F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重构</w:t>
      </w:r>
      <w:proofErr w:type="spellStart"/>
      <w:r>
        <w:rPr>
          <w:rFonts w:hint="eastAsia"/>
        </w:rPr>
        <w:t>licenseServer</w:t>
      </w:r>
      <w:proofErr w:type="spellEnd"/>
      <w:r w:rsidRPr="00AC4F9D">
        <w:rPr>
          <w:rFonts w:hint="eastAsia"/>
        </w:rPr>
        <w:t xml:space="preserve"> </w:t>
      </w:r>
    </w:p>
    <w:p w14:paraId="362EEFC9" w14:textId="26B751B3" w:rsidR="00665895" w:rsidRPr="00AC4F9D" w:rsidRDefault="00665895" w:rsidP="00E1064F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适配多种数据库，</w:t>
      </w:r>
      <w:proofErr w:type="gramStart"/>
      <w:r>
        <w:rPr>
          <w:rFonts w:hint="eastAsia"/>
        </w:rPr>
        <w:t>支持信创</w:t>
      </w:r>
      <w:proofErr w:type="gramEnd"/>
    </w:p>
    <w:p w14:paraId="5F38008C" w14:textId="7D127529" w:rsidR="0016479B" w:rsidRDefault="001F7EF5" w:rsidP="001F7EF5">
      <w:pPr>
        <w:pStyle w:val="71e7dc79-1ff7-45e8-997d-0ebda3762b91"/>
        <w:rPr>
          <w:rFonts w:hint="eastAsia"/>
        </w:rPr>
      </w:pPr>
      <w:bookmarkStart w:id="5" w:name="_Toc174611430"/>
      <w:r>
        <w:rPr>
          <w:rFonts w:hint="eastAsia"/>
        </w:rPr>
        <w:lastRenderedPageBreak/>
        <w:t>技术选型</w:t>
      </w:r>
      <w:bookmarkEnd w:id="5"/>
    </w:p>
    <w:p w14:paraId="1F26385B" w14:textId="77777777" w:rsidR="00E1064F" w:rsidRDefault="001F7EF5" w:rsidP="001F7EF5">
      <w:pPr>
        <w:pStyle w:val="acbfdd8b-e11b-4d36-88ff-6049b138f862"/>
        <w:rPr>
          <w:rFonts w:hint="eastAsia"/>
        </w:rPr>
      </w:pPr>
      <w:r>
        <w:tab/>
      </w:r>
      <w:r>
        <w:rPr>
          <w:rFonts w:hint="eastAsia"/>
        </w:rPr>
        <w:t>Java/python后端</w:t>
      </w:r>
      <w:r>
        <w:tab/>
      </w:r>
    </w:p>
    <w:p w14:paraId="28A5D3D0" w14:textId="609FC2A2" w:rsidR="00E1064F" w:rsidRDefault="001F7EF5" w:rsidP="00E1064F">
      <w:pPr>
        <w:pStyle w:val="acbfdd8b-e11b-4d36-88ff-6049b138f862"/>
        <w:ind w:firstLine="420"/>
        <w:rPr>
          <w:rFonts w:hint="eastAsia"/>
        </w:rPr>
      </w:pPr>
      <w:r>
        <w:rPr>
          <w:rFonts w:hint="eastAsia"/>
        </w:rPr>
        <w:t>Vue前端</w:t>
      </w:r>
      <w:r w:rsidR="00E1064F">
        <w:rPr>
          <w:rFonts w:hint="eastAsia"/>
        </w:rPr>
        <w:t xml:space="preserve"> </w:t>
      </w:r>
      <w:proofErr w:type="spellStart"/>
      <w:r w:rsidR="00E1064F">
        <w:rPr>
          <w:rFonts w:hint="eastAsia"/>
        </w:rPr>
        <w:t>jquery</w:t>
      </w:r>
      <w:proofErr w:type="spellEnd"/>
      <w:r w:rsidR="00E1064F">
        <w:rPr>
          <w:rFonts w:hint="eastAsia"/>
        </w:rPr>
        <w:t xml:space="preserve"> 等</w:t>
      </w:r>
    </w:p>
    <w:p w14:paraId="3AE4F9A2" w14:textId="19AC1660" w:rsidR="00E1064F" w:rsidRDefault="001F7EF5" w:rsidP="00E1064F">
      <w:pPr>
        <w:pStyle w:val="acbfdd8b-e11b-4d36-88ff-6049b138f862"/>
        <w:ind w:left="420"/>
        <w:rPr>
          <w:rFonts w:hint="eastAsia"/>
        </w:r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 w:rsidR="00E1064F">
        <w:rPr>
          <w:rFonts w:hint="eastAsia"/>
        </w:rPr>
        <w:t xml:space="preserve"> </w:t>
      </w:r>
      <w:proofErr w:type="spellStart"/>
      <w:r w:rsidR="00E1064F">
        <w:rPr>
          <w:rFonts w:hint="eastAsia"/>
        </w:rPr>
        <w:t>sqlserver</w:t>
      </w:r>
      <w:proofErr w:type="spellEnd"/>
      <w:r w:rsidR="00E1064F">
        <w:rPr>
          <w:rFonts w:hint="eastAsia"/>
        </w:rPr>
        <w:t xml:space="preserve"> dm</w:t>
      </w:r>
    </w:p>
    <w:p w14:paraId="169524AC" w14:textId="7D498D38" w:rsidR="001F7EF5" w:rsidRPr="001F7EF5" w:rsidRDefault="001F7EF5" w:rsidP="00E1064F">
      <w:pPr>
        <w:pStyle w:val="acbfdd8b-e11b-4d36-88ff-6049b138f862"/>
        <w:ind w:left="420"/>
        <w:rPr>
          <w:rFonts w:hint="eastAsia"/>
        </w:rPr>
      </w:pPr>
      <w:r>
        <w:rPr>
          <w:rFonts w:hint="eastAsia"/>
        </w:rPr>
        <w:t>消息中间件</w:t>
      </w:r>
      <w:proofErr w:type="spellStart"/>
      <w:r>
        <w:rPr>
          <w:rFonts w:hint="eastAsia"/>
        </w:rPr>
        <w:t>RabbitMq</w:t>
      </w:r>
      <w:proofErr w:type="spellEnd"/>
    </w:p>
    <w:p w14:paraId="4E471E44" w14:textId="35125C51" w:rsidR="0016479B" w:rsidRDefault="00E1064F" w:rsidP="001F7EF5">
      <w:pPr>
        <w:widowControl/>
        <w:spacing w:after="6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权限认证 author2.0</w:t>
      </w:r>
    </w:p>
    <w:p w14:paraId="0687E1F2" w14:textId="25F3C6AD" w:rsidR="00E1064F" w:rsidRDefault="00E1064F" w:rsidP="001F7EF5">
      <w:pPr>
        <w:widowControl/>
        <w:spacing w:after="60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</w:p>
    <w:p w14:paraId="3AB0CEFB" w14:textId="195866F4" w:rsidR="002F772A" w:rsidRPr="00E1064F" w:rsidRDefault="00E1064F" w:rsidP="00E1064F">
      <w:pPr>
        <w:pStyle w:val="1"/>
        <w:rPr>
          <w:color w:val="0070C0"/>
        </w:rPr>
      </w:pPr>
      <w:bookmarkStart w:id="6" w:name="_Toc174611431"/>
      <w:r w:rsidRPr="00E1064F">
        <w:rPr>
          <w:rFonts w:hint="eastAsia"/>
          <w:color w:val="0070C0"/>
        </w:rPr>
        <w:t>2</w:t>
      </w:r>
      <w:r w:rsidR="006F5F9A" w:rsidRPr="00E1064F">
        <w:rPr>
          <w:color w:val="0070C0"/>
        </w:rPr>
        <w:t xml:space="preserve">. </w:t>
      </w:r>
      <w:r w:rsidR="006F5F9A" w:rsidRPr="00E1064F">
        <w:rPr>
          <w:rFonts w:hint="eastAsia"/>
          <w:color w:val="0070C0"/>
        </w:rPr>
        <w:t>软件结构及功能模块描述</w:t>
      </w:r>
      <w:bookmarkEnd w:id="6"/>
    </w:p>
    <w:p w14:paraId="21E678EC" w14:textId="0EBCA679" w:rsidR="006F5F9A" w:rsidRPr="00E1064F" w:rsidRDefault="00000000" w:rsidP="00E1064F">
      <w:pPr>
        <w:pStyle w:val="2"/>
        <w:ind w:firstLine="420"/>
        <w:rPr>
          <w:rFonts w:ascii="微软雅黑" w:eastAsia="微软雅黑" w:hAnsi="微软雅黑" w:hint="eastAsia"/>
          <w:color w:val="auto"/>
        </w:rPr>
      </w:pPr>
      <w:hyperlink w:anchor="_Toc41480807" w:history="1">
        <w:bookmarkStart w:id="7" w:name="_Toc174611432"/>
        <w:r w:rsidR="00E1064F" w:rsidRPr="00E1064F">
          <w:rPr>
            <w:rFonts w:ascii="微软雅黑" w:eastAsia="微软雅黑" w:hAnsi="微软雅黑" w:hint="eastAsia"/>
            <w:color w:val="auto"/>
          </w:rPr>
          <w:t>2</w:t>
        </w:r>
        <w:r w:rsidR="006F5F9A" w:rsidRPr="00E1064F">
          <w:rPr>
            <w:rFonts w:ascii="微软雅黑" w:eastAsia="微软雅黑" w:hAnsi="微软雅黑"/>
            <w:color w:val="auto"/>
          </w:rPr>
          <w:t>.1</w:t>
        </w:r>
        <w:r w:rsidR="006F5F9A" w:rsidRPr="00E1064F">
          <w:rPr>
            <w:rFonts w:ascii="微软雅黑" w:eastAsia="微软雅黑" w:hAnsi="微软雅黑" w:hint="eastAsia"/>
            <w:color w:val="auto"/>
          </w:rPr>
          <w:t>软件模块设计原则</w:t>
        </w:r>
        <w:bookmarkEnd w:id="7"/>
      </w:hyperlink>
    </w:p>
    <w:p w14:paraId="29B58F9B" w14:textId="09135E3E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可靠性</w:t>
      </w:r>
    </w:p>
    <w:p w14:paraId="47131D55" w14:textId="4AF5009B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健壮性</w:t>
      </w:r>
    </w:p>
    <w:p w14:paraId="34250D8E" w14:textId="13BABE80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可修改性</w:t>
      </w:r>
    </w:p>
    <w:p w14:paraId="7E2B033F" w14:textId="6DD4DD07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容易理解</w:t>
      </w:r>
    </w:p>
    <w:p w14:paraId="1A3055E6" w14:textId="31682AA1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高效性</w:t>
      </w:r>
    </w:p>
    <w:p w14:paraId="04382793" w14:textId="72114112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标准化原则</w:t>
      </w:r>
    </w:p>
    <w:p w14:paraId="1AFA5224" w14:textId="3C164670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可扩展性</w:t>
      </w:r>
    </w:p>
    <w:p w14:paraId="2C189D26" w14:textId="1AC40392" w:rsidR="006F5F9A" w:rsidRDefault="006F5F9A" w:rsidP="006F5F9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安全性</w:t>
      </w:r>
    </w:p>
    <w:p w14:paraId="6CE17F88" w14:textId="3AE33346" w:rsidR="006F5F9A" w:rsidRDefault="00E1064F" w:rsidP="00E1064F">
      <w:pPr>
        <w:pStyle w:val="2"/>
        <w:ind w:firstLine="420"/>
        <w:rPr>
          <w:rFonts w:ascii="微软雅黑" w:eastAsia="微软雅黑" w:hAnsi="微软雅黑" w:hint="eastAsia"/>
          <w:color w:val="auto"/>
        </w:rPr>
      </w:pPr>
      <w:bookmarkStart w:id="8" w:name="_Toc174611433"/>
      <w:r w:rsidRPr="00E1064F">
        <w:rPr>
          <w:rFonts w:ascii="微软雅黑" w:eastAsia="微软雅黑" w:hAnsi="微软雅黑" w:hint="eastAsia"/>
          <w:color w:val="auto"/>
        </w:rPr>
        <w:t>2</w:t>
      </w:r>
      <w:r w:rsidR="006F5F9A" w:rsidRPr="00E1064F">
        <w:rPr>
          <w:rFonts w:ascii="微软雅黑" w:eastAsia="微软雅黑" w:hAnsi="微软雅黑"/>
          <w:color w:val="auto"/>
        </w:rPr>
        <w:t xml:space="preserve">.2 </w:t>
      </w:r>
      <w:r w:rsidR="006F5F9A" w:rsidRPr="00E1064F">
        <w:rPr>
          <w:rFonts w:ascii="微软雅黑" w:eastAsia="微软雅黑" w:hAnsi="微软雅黑" w:hint="eastAsia"/>
          <w:color w:val="auto"/>
        </w:rPr>
        <w:t>软件模块设计描述</w:t>
      </w:r>
      <w:bookmarkEnd w:id="8"/>
    </w:p>
    <w:p w14:paraId="02460867" w14:textId="77777777" w:rsidR="00A53789" w:rsidRDefault="00A53789" w:rsidP="00A53789"/>
    <w:p w14:paraId="2EA59893" w14:textId="77777777" w:rsidR="00A53789" w:rsidRDefault="00A53789" w:rsidP="00A53789">
      <w:pPr>
        <w:pStyle w:val="b63ee27f-4cf3-414c-9275-d88e3f90795e"/>
        <w:rPr>
          <w:rFonts w:hint="eastAsia"/>
        </w:rPr>
      </w:pPr>
      <w:bookmarkStart w:id="9" w:name="_Toc174611434"/>
      <w:r>
        <w:rPr>
          <w:rFonts w:hint="eastAsia"/>
        </w:rPr>
        <w:t>UI部分</w:t>
      </w:r>
      <w:bookmarkEnd w:id="9"/>
      <w:r>
        <w:rPr>
          <w:rFonts w:hint="eastAsia"/>
        </w:rPr>
        <w:t xml:space="preserve"> </w:t>
      </w:r>
    </w:p>
    <w:p w14:paraId="0E5ACC7C" w14:textId="736AD9DB" w:rsidR="00A53789" w:rsidRDefault="00A53789" w:rsidP="00A53789">
      <w:pPr>
        <w:rPr>
          <w:b/>
          <w:bCs/>
          <w:sz w:val="32"/>
          <w:szCs w:val="32"/>
        </w:rPr>
      </w:pPr>
      <w:r>
        <w:tab/>
      </w:r>
      <w:r w:rsidRPr="00A53789">
        <w:rPr>
          <w:b/>
          <w:bCs/>
          <w:sz w:val="32"/>
          <w:szCs w:val="32"/>
        </w:rPr>
        <w:t>Q</w:t>
      </w:r>
      <w:r w:rsidRPr="00A53789">
        <w:rPr>
          <w:rFonts w:hint="eastAsia"/>
          <w:b/>
          <w:bCs/>
          <w:sz w:val="32"/>
          <w:szCs w:val="32"/>
        </w:rPr>
        <w:t>uality (web</w:t>
      </w:r>
      <w:r w:rsidRPr="00A53789">
        <w:rPr>
          <w:rFonts w:hint="eastAsia"/>
          <w:b/>
          <w:bCs/>
          <w:sz w:val="32"/>
          <w:szCs w:val="32"/>
        </w:rPr>
        <w:t>服务模块</w:t>
      </w:r>
      <w:r w:rsidRPr="00A53789">
        <w:rPr>
          <w:rFonts w:hint="eastAsia"/>
          <w:b/>
          <w:bCs/>
          <w:sz w:val="32"/>
          <w:szCs w:val="32"/>
        </w:rPr>
        <w:t>)</w:t>
      </w:r>
    </w:p>
    <w:p w14:paraId="127A9968" w14:textId="6E717769" w:rsidR="00A53789" w:rsidRPr="00A53789" w:rsidRDefault="00A53789" w:rsidP="00A53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W</w:t>
      </w:r>
      <w:r>
        <w:rPr>
          <w:rFonts w:hint="eastAsia"/>
          <w:b/>
          <w:bCs/>
          <w:sz w:val="32"/>
          <w:szCs w:val="32"/>
        </w:rPr>
        <w:t>eb</w:t>
      </w:r>
      <w:r>
        <w:rPr>
          <w:rFonts w:hint="eastAsia"/>
          <w:b/>
          <w:bCs/>
          <w:sz w:val="32"/>
          <w:szCs w:val="32"/>
        </w:rPr>
        <w:t>展示窗口，提供数据操作，客户部门管理，设备管理，报表展示等</w:t>
      </w:r>
    </w:p>
    <w:p w14:paraId="6A8FD1C8" w14:textId="17A0C964" w:rsidR="00A53789" w:rsidRDefault="00A53789" w:rsidP="00A53789">
      <w:pPr>
        <w:pStyle w:val="b63ee27f-4cf3-414c-9275-d88e3f90795e"/>
        <w:rPr>
          <w:rFonts w:hint="eastAsia"/>
        </w:rPr>
      </w:pPr>
      <w:bookmarkStart w:id="10" w:name="_Toc174611435"/>
      <w:r>
        <w:rPr>
          <w:rFonts w:hint="eastAsia"/>
        </w:rPr>
        <w:lastRenderedPageBreak/>
        <w:t>数字化部分</w:t>
      </w:r>
      <w:bookmarkEnd w:id="10"/>
      <w:r>
        <w:rPr>
          <w:rFonts w:hint="eastAsia"/>
        </w:rPr>
        <w:t xml:space="preserve"> </w:t>
      </w:r>
    </w:p>
    <w:p w14:paraId="03D0AAC1" w14:textId="77777777" w:rsidR="00A53789" w:rsidRDefault="00A53789" w:rsidP="00A53789"/>
    <w:p w14:paraId="0B27D907" w14:textId="77B937DB" w:rsidR="00A53789" w:rsidRDefault="00A53789" w:rsidP="00A53789">
      <w:pPr>
        <w:rPr>
          <w:b/>
          <w:bCs/>
          <w:sz w:val="32"/>
          <w:szCs w:val="32"/>
        </w:rPr>
      </w:pPr>
      <w:r w:rsidRPr="00A53789">
        <w:rPr>
          <w:b/>
          <w:bCs/>
          <w:sz w:val="32"/>
          <w:szCs w:val="32"/>
        </w:rPr>
        <w:tab/>
      </w:r>
      <w:r w:rsidRPr="00A53789">
        <w:rPr>
          <w:rFonts w:hint="eastAsia"/>
          <w:b/>
          <w:bCs/>
          <w:sz w:val="32"/>
          <w:szCs w:val="32"/>
        </w:rPr>
        <w:t xml:space="preserve">Analysis (ASR NLP </w:t>
      </w:r>
      <w:r w:rsidRPr="00A53789">
        <w:rPr>
          <w:rFonts w:hint="eastAsia"/>
          <w:b/>
          <w:bCs/>
          <w:sz w:val="32"/>
          <w:szCs w:val="32"/>
        </w:rPr>
        <w:t>模块</w:t>
      </w:r>
      <w:r w:rsidRPr="00A53789">
        <w:rPr>
          <w:rFonts w:hint="eastAsia"/>
          <w:b/>
          <w:bCs/>
          <w:sz w:val="32"/>
          <w:szCs w:val="32"/>
        </w:rPr>
        <w:t>)</w:t>
      </w:r>
    </w:p>
    <w:p w14:paraId="79B50D7F" w14:textId="71445A2B" w:rsidR="00A53789" w:rsidRPr="00A53789" w:rsidRDefault="00A53789" w:rsidP="00A53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数字化处理，对语音进行转写，提取等操作</w:t>
      </w:r>
    </w:p>
    <w:p w14:paraId="3FCA9325" w14:textId="7DFC9074" w:rsidR="00A53789" w:rsidRDefault="00A53789" w:rsidP="00A53789">
      <w:pPr>
        <w:pStyle w:val="b63ee27f-4cf3-414c-9275-d88e3f90795e"/>
        <w:rPr>
          <w:rFonts w:hint="eastAsia"/>
        </w:rPr>
      </w:pPr>
      <w:bookmarkStart w:id="11" w:name="_Toc174611436"/>
      <w:r>
        <w:rPr>
          <w:rFonts w:hint="eastAsia"/>
        </w:rPr>
        <w:t>录音部分</w:t>
      </w:r>
      <w:bookmarkEnd w:id="11"/>
    </w:p>
    <w:p w14:paraId="2E7009DD" w14:textId="053C77B8" w:rsidR="00A53789" w:rsidRDefault="00A53789" w:rsidP="00A53789">
      <w:pPr>
        <w:rPr>
          <w:b/>
          <w:bCs/>
          <w:sz w:val="32"/>
          <w:szCs w:val="32"/>
        </w:rPr>
      </w:pPr>
      <w:r>
        <w:tab/>
      </w:r>
      <w:r w:rsidRPr="00A53789">
        <w:rPr>
          <w:rFonts w:hint="eastAsia"/>
          <w:b/>
          <w:bCs/>
          <w:sz w:val="32"/>
          <w:szCs w:val="32"/>
        </w:rPr>
        <w:t>CQ</w:t>
      </w:r>
      <w:r w:rsidRPr="00A53789">
        <w:rPr>
          <w:rFonts w:hint="eastAsia"/>
          <w:b/>
          <w:bCs/>
          <w:sz w:val="32"/>
          <w:szCs w:val="32"/>
        </w:rPr>
        <w:t>录音服务</w:t>
      </w:r>
    </w:p>
    <w:p w14:paraId="5CD7A193" w14:textId="1686C63D" w:rsidR="00A53789" w:rsidRPr="00A53789" w:rsidRDefault="00A53789" w:rsidP="00A53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数据采集中心。</w:t>
      </w:r>
    </w:p>
    <w:p w14:paraId="488654B7" w14:textId="65349CCB" w:rsidR="00A53789" w:rsidRDefault="00A53789" w:rsidP="00A53789">
      <w:pPr>
        <w:pStyle w:val="b63ee27f-4cf3-414c-9275-d88e3f90795e"/>
        <w:rPr>
          <w:rFonts w:hint="eastAsia"/>
        </w:rPr>
      </w:pPr>
      <w:bookmarkStart w:id="12" w:name="_Toc174611437"/>
      <w:r>
        <w:rPr>
          <w:rFonts w:hint="eastAsia"/>
        </w:rPr>
        <w:t>Las模块部分</w:t>
      </w:r>
      <w:bookmarkEnd w:id="12"/>
    </w:p>
    <w:p w14:paraId="7A3CB1EF" w14:textId="61CD3E07" w:rsidR="00A53789" w:rsidRDefault="00A53789" w:rsidP="00A53789">
      <w:pPr>
        <w:rPr>
          <w:b/>
          <w:bCs/>
          <w:sz w:val="32"/>
          <w:szCs w:val="32"/>
        </w:rPr>
      </w:pPr>
      <w:r>
        <w:tab/>
      </w:r>
      <w:proofErr w:type="spellStart"/>
      <w:r w:rsidRPr="00A53789">
        <w:rPr>
          <w:rFonts w:hint="eastAsia"/>
          <w:b/>
          <w:bCs/>
          <w:sz w:val="32"/>
          <w:szCs w:val="32"/>
        </w:rPr>
        <w:t>LicsenseServer</w:t>
      </w:r>
      <w:proofErr w:type="spellEnd"/>
      <w:r w:rsidRPr="00A53789">
        <w:rPr>
          <w:rFonts w:hint="eastAsia"/>
          <w:b/>
          <w:bCs/>
          <w:sz w:val="32"/>
          <w:szCs w:val="32"/>
        </w:rPr>
        <w:t xml:space="preserve"> ES </w:t>
      </w:r>
      <w:r w:rsidRPr="00A53789">
        <w:rPr>
          <w:rFonts w:hint="eastAsia"/>
          <w:b/>
          <w:bCs/>
          <w:sz w:val="32"/>
          <w:szCs w:val="32"/>
        </w:rPr>
        <w:t>模块</w:t>
      </w:r>
    </w:p>
    <w:p w14:paraId="1917DA3C" w14:textId="11647E63" w:rsidR="00A53789" w:rsidRPr="00A53789" w:rsidRDefault="00A53789" w:rsidP="00A537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许可控制中心，全文搜索引擎</w:t>
      </w:r>
    </w:p>
    <w:p w14:paraId="11980399" w14:textId="6EC25788" w:rsidR="006F5F9A" w:rsidRDefault="00E1064F" w:rsidP="00E1064F">
      <w:pPr>
        <w:pStyle w:val="1"/>
        <w:rPr>
          <w:color w:val="0070C0"/>
        </w:rPr>
      </w:pPr>
      <w:bookmarkStart w:id="13" w:name="_Toc174611438"/>
      <w:r w:rsidRPr="00E1064F">
        <w:rPr>
          <w:rFonts w:hint="eastAsia"/>
          <w:color w:val="0070C0"/>
        </w:rPr>
        <w:t>3</w:t>
      </w:r>
      <w:r w:rsidR="006F5F9A" w:rsidRPr="00E1064F">
        <w:rPr>
          <w:color w:val="0070C0"/>
        </w:rPr>
        <w:t xml:space="preserve">. </w:t>
      </w:r>
      <w:r w:rsidR="00AC4F9D" w:rsidRPr="00E1064F">
        <w:rPr>
          <w:rFonts w:hint="eastAsia"/>
          <w:color w:val="0070C0"/>
        </w:rPr>
        <w:t>业务流程设计</w:t>
      </w:r>
      <w:bookmarkEnd w:id="13"/>
    </w:p>
    <w:p w14:paraId="7CC60762" w14:textId="4C3FA4C3" w:rsidR="00A53789" w:rsidRPr="00A53789" w:rsidRDefault="00A53789" w:rsidP="00A53789">
      <w:pPr>
        <w:pStyle w:val="2"/>
      </w:pPr>
      <w:bookmarkStart w:id="14" w:name="_Toc174611439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ab/>
      </w:r>
      <w:r>
        <w:rPr>
          <w:rFonts w:hint="eastAsia"/>
        </w:rPr>
        <w:t>第一阶段</w:t>
      </w:r>
      <w:bookmarkEnd w:id="14"/>
    </w:p>
    <w:p w14:paraId="0DC8D78F" w14:textId="406B2D3C" w:rsidR="00AC4F9D" w:rsidRDefault="00E1064F" w:rsidP="009F6210">
      <w:pPr>
        <w:pStyle w:val="b63ee27f-4cf3-414c-9275-d88e3f90795e"/>
        <w:rPr>
          <w:rFonts w:hint="eastAsia"/>
          <w:lang w:val="en-GB"/>
        </w:rPr>
      </w:pPr>
      <w:bookmarkStart w:id="15" w:name="_Toc174611440"/>
      <w:r>
        <w:rPr>
          <w:rFonts w:hint="eastAsia"/>
          <w:lang w:val="en-GB"/>
        </w:rPr>
        <w:t>3</w:t>
      </w:r>
      <w:r w:rsidR="009F6210">
        <w:rPr>
          <w:rFonts w:hint="eastAsia"/>
          <w:lang w:val="en-GB"/>
        </w:rPr>
        <w:t>.1</w:t>
      </w:r>
      <w:r w:rsidR="003A2D0E">
        <w:rPr>
          <w:rFonts w:hint="eastAsia"/>
          <w:lang w:val="en-GB"/>
        </w:rPr>
        <w:t xml:space="preserve"> 模块图例</w:t>
      </w:r>
      <w:bookmarkEnd w:id="15"/>
    </w:p>
    <w:p w14:paraId="534CB808" w14:textId="6CF2CBCD" w:rsidR="009F6210" w:rsidRPr="009F6210" w:rsidRDefault="009F6210" w:rsidP="009F6210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0450F">
        <w:rPr>
          <w:noProof/>
          <w:lang w:val="en-GB"/>
        </w:rPr>
        <w:lastRenderedPageBreak/>
        <w:drawing>
          <wp:inline distT="0" distB="0" distL="0" distR="0" wp14:anchorId="2C7B8B50" wp14:editId="3F5BEB2B">
            <wp:extent cx="6188710" cy="5006340"/>
            <wp:effectExtent l="0" t="0" r="2540" b="3810"/>
            <wp:docPr id="177416346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6346" name="图片 7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53789">
        <w:rPr>
          <w:lang w:val="en-GB"/>
        </w:rPr>
        <w:tab/>
      </w:r>
      <w:r w:rsidR="00A53789">
        <w:rPr>
          <w:lang w:val="en-GB"/>
        </w:rPr>
        <w:tab/>
      </w:r>
      <w:r w:rsidR="00A53789">
        <w:rPr>
          <w:lang w:val="en-GB"/>
        </w:rPr>
        <w:tab/>
      </w:r>
      <w:r w:rsidR="00A53789">
        <w:rPr>
          <w:rFonts w:hint="eastAsia"/>
          <w:lang w:val="en-GB"/>
        </w:rPr>
        <w:t>流程图</w:t>
      </w:r>
    </w:p>
    <w:p w14:paraId="75E05C2A" w14:textId="013DEE8D" w:rsidR="008735E2" w:rsidRDefault="009F6210" w:rsidP="00AC4F9D">
      <w:pPr>
        <w:rPr>
          <w:lang w:val="en-GB"/>
        </w:rPr>
      </w:pPr>
      <w:r>
        <w:rPr>
          <w:lang w:val="en-GB"/>
        </w:rPr>
        <w:tab/>
      </w:r>
      <w:r w:rsidR="00A53789">
        <w:rPr>
          <w:noProof/>
          <w:lang w:val="en-GB"/>
        </w:rPr>
        <w:lastRenderedPageBreak/>
        <w:drawing>
          <wp:inline distT="0" distB="0" distL="0" distR="0" wp14:anchorId="3FF55018" wp14:editId="31232A3D">
            <wp:extent cx="6188710" cy="5081905"/>
            <wp:effectExtent l="0" t="0" r="2540" b="4445"/>
            <wp:docPr id="1824059105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59105" name="图片 7" descr="图形用户界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9CA" w14:textId="39816611" w:rsidR="008735E2" w:rsidRDefault="008735E2" w:rsidP="003A2D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53789">
        <w:rPr>
          <w:rFonts w:hint="eastAsia"/>
          <w:lang w:val="en-GB"/>
        </w:rPr>
        <w:t>架构图</w:t>
      </w:r>
    </w:p>
    <w:p w14:paraId="51D905C9" w14:textId="6B4B8CC9" w:rsidR="00747257" w:rsidRDefault="00851445" w:rsidP="00747257">
      <w:pPr>
        <w:pStyle w:val="566ba9ff-a5b0-4b6f-bbdf-c3ab41993fc2"/>
        <w:rPr>
          <w:rFonts w:hint="eastAsia"/>
          <w:sz w:val="22"/>
        </w:rPr>
      </w:pPr>
      <w:r>
        <w:tab/>
      </w:r>
    </w:p>
    <w:p w14:paraId="78AB4E41" w14:textId="4C64F826" w:rsidR="00B80B75" w:rsidRPr="00851445" w:rsidRDefault="00B80B75" w:rsidP="00851445">
      <w:pPr>
        <w:pStyle w:val="acbfdd8b-e11b-4d36-88ff-6049b138f862"/>
        <w:rPr>
          <w:rFonts w:hint="eastAsia"/>
          <w:lang w:val="en-GB"/>
        </w:rPr>
      </w:pPr>
    </w:p>
    <w:p w14:paraId="6A04E451" w14:textId="3D3868B4" w:rsidR="00851445" w:rsidRDefault="00E1064F" w:rsidP="00851445">
      <w:pPr>
        <w:pStyle w:val="b63ee27f-4cf3-414c-9275-d88e3f90795e"/>
        <w:rPr>
          <w:rFonts w:hint="eastAsia"/>
          <w:lang w:val="en-GB"/>
        </w:rPr>
      </w:pPr>
      <w:bookmarkStart w:id="16" w:name="_Toc174611441"/>
      <w:r>
        <w:rPr>
          <w:rFonts w:hint="eastAsia"/>
          <w:lang w:val="en-GB"/>
        </w:rPr>
        <w:t>3.</w:t>
      </w:r>
      <w:r w:rsidR="00C0450F">
        <w:rPr>
          <w:rFonts w:hint="eastAsia"/>
          <w:lang w:val="en-GB"/>
        </w:rPr>
        <w:t>2</w:t>
      </w:r>
      <w:r>
        <w:rPr>
          <w:rFonts w:hint="eastAsia"/>
          <w:lang w:val="en-GB"/>
        </w:rPr>
        <w:t xml:space="preserve"> </w:t>
      </w:r>
      <w:r w:rsidR="00851445">
        <w:rPr>
          <w:lang w:val="en-GB"/>
        </w:rPr>
        <w:tab/>
      </w:r>
      <w:r w:rsidR="00851445">
        <w:rPr>
          <w:rFonts w:hint="eastAsia"/>
          <w:lang w:val="en-GB"/>
        </w:rPr>
        <w:t>Quality web模块</w:t>
      </w:r>
      <w:bookmarkEnd w:id="16"/>
    </w:p>
    <w:p w14:paraId="3A96BB3D" w14:textId="263BFB39" w:rsidR="00B80B75" w:rsidRDefault="00B80B75" w:rsidP="00851445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</w:p>
    <w:p w14:paraId="0E97D18B" w14:textId="136B6CA7" w:rsidR="00851445" w:rsidRDefault="007E03BD" w:rsidP="007E03BD">
      <w:pPr>
        <w:pStyle w:val="566ba9ff-a5b0-4b6f-bbdf-c3ab41993fc2"/>
        <w:numPr>
          <w:ilvl w:val="0"/>
          <w:numId w:val="28"/>
        </w:numPr>
        <w:rPr>
          <w:rFonts w:hint="eastAsia"/>
        </w:rPr>
      </w:pPr>
      <w:bookmarkStart w:id="17" w:name="_Toc174611442"/>
      <w:r>
        <w:rPr>
          <w:rFonts w:hint="eastAsia"/>
        </w:rPr>
        <w:t>Web页面</w:t>
      </w:r>
      <w:r w:rsidR="00851445">
        <w:rPr>
          <w:rFonts w:hint="eastAsia"/>
        </w:rPr>
        <w:t>工作流程</w:t>
      </w:r>
      <w:r w:rsidR="00E612ED">
        <w:rPr>
          <w:rFonts w:hint="eastAsia"/>
        </w:rPr>
        <w:t>设计</w:t>
      </w:r>
      <w:bookmarkEnd w:id="17"/>
    </w:p>
    <w:p w14:paraId="122FBFCA" w14:textId="17539EA8" w:rsidR="007E03BD" w:rsidRDefault="007E03BD" w:rsidP="007E03BD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1.播放页面修改，页面排版重新设计</w:t>
      </w:r>
      <w:r w:rsidR="00544818">
        <w:rPr>
          <w:rFonts w:hint="eastAsia"/>
          <w:lang w:val="en-GB"/>
        </w:rPr>
        <w:t>，合理排版查询，播放，ASR,NLP显示页。</w:t>
      </w:r>
    </w:p>
    <w:p w14:paraId="68947F4F" w14:textId="06A1316E" w:rsidR="007E03BD" w:rsidRDefault="007E03BD" w:rsidP="007E03BD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2.增加报表页面</w:t>
      </w:r>
      <w:r w:rsidR="00544818">
        <w:rPr>
          <w:rFonts w:hint="eastAsia"/>
          <w:lang w:val="en-GB"/>
        </w:rPr>
        <w:t>，报表显示页，报表规则生成页</w:t>
      </w:r>
      <w:r w:rsidR="00EE7576">
        <w:rPr>
          <w:rFonts w:hint="eastAsia"/>
          <w:lang w:val="en-GB"/>
        </w:rPr>
        <w:t>，自定义报表模板</w:t>
      </w:r>
      <w:r w:rsidR="00544818">
        <w:rPr>
          <w:rFonts w:hint="eastAsia"/>
          <w:lang w:val="en-GB"/>
        </w:rPr>
        <w:t>等。</w:t>
      </w:r>
    </w:p>
    <w:p w14:paraId="6A4BC51A" w14:textId="6D15822F" w:rsidR="007E03BD" w:rsidRDefault="007E03BD" w:rsidP="007E03BD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3.</w:t>
      </w:r>
      <w:r w:rsidR="00477086">
        <w:rPr>
          <w:rFonts w:hint="eastAsia"/>
          <w:lang w:val="en-GB"/>
        </w:rPr>
        <w:t>增加许可配置的页面</w:t>
      </w:r>
    </w:p>
    <w:p w14:paraId="3C63B6FC" w14:textId="1D50FF9D" w:rsidR="00B2085F" w:rsidRDefault="00B2085F" w:rsidP="007E03BD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4.配置页面调整</w:t>
      </w:r>
    </w:p>
    <w:p w14:paraId="2985D9F1" w14:textId="722353E6" w:rsidR="00C0450F" w:rsidRDefault="00C0450F" w:rsidP="007E03BD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5.增加es页面</w:t>
      </w:r>
    </w:p>
    <w:p w14:paraId="19F543C4" w14:textId="0282AF00" w:rsidR="00C0450F" w:rsidRDefault="00C0450F" w:rsidP="00C0450F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6.增加监控页面，操作日志页面</w:t>
      </w:r>
    </w:p>
    <w:p w14:paraId="2A633093" w14:textId="5F5FBA54" w:rsidR="003313A6" w:rsidRDefault="003313A6" w:rsidP="003313A6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7.增加实时转写显示页</w:t>
      </w:r>
    </w:p>
    <w:p w14:paraId="7DD5919A" w14:textId="4715F69E" w:rsidR="00AC0E96" w:rsidRPr="007E03BD" w:rsidRDefault="00AC0E96" w:rsidP="00AC0E96">
      <w:pPr>
        <w:pStyle w:val="acbfdd8b-e11b-4d36-88ff-6049b138f862"/>
        <w:rPr>
          <w:rFonts w:hint="eastAsia"/>
          <w:lang w:val="en-GB"/>
        </w:rPr>
      </w:pPr>
    </w:p>
    <w:p w14:paraId="7932F245" w14:textId="17FC6467" w:rsidR="00B80B75" w:rsidRDefault="007E03BD" w:rsidP="007E03BD">
      <w:pPr>
        <w:pStyle w:val="566ba9ff-a5b0-4b6f-bbdf-c3ab41993fc2"/>
        <w:numPr>
          <w:ilvl w:val="0"/>
          <w:numId w:val="28"/>
        </w:numPr>
        <w:rPr>
          <w:rFonts w:hint="eastAsia"/>
        </w:rPr>
      </w:pPr>
      <w:bookmarkStart w:id="18" w:name="_Toc174611443"/>
      <w:r>
        <w:rPr>
          <w:rFonts w:hint="eastAsia"/>
        </w:rPr>
        <w:t>Web后台工作流程设计</w:t>
      </w:r>
      <w:bookmarkEnd w:id="18"/>
    </w:p>
    <w:p w14:paraId="6C6ABAE0" w14:textId="2613A5C1" w:rsidR="00CE5D9B" w:rsidRDefault="00851445" w:rsidP="00CE5D9B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 w:rsidR="00CE5D9B">
        <w:rPr>
          <w:rFonts w:hint="eastAsia"/>
          <w:lang w:val="en-GB"/>
        </w:rPr>
        <w:t>··</w:t>
      </w:r>
      <w:r w:rsidR="00CE5D9B">
        <w:rPr>
          <w:lang w:val="en-GB"/>
        </w:rPr>
        <w:tab/>
      </w:r>
      <w:r w:rsidR="00CE5D9B">
        <w:rPr>
          <w:lang w:val="en-GB"/>
        </w:rPr>
        <w:tab/>
      </w:r>
      <w:r w:rsidR="00CE5D9B">
        <w:rPr>
          <w:rFonts w:hint="eastAsia"/>
          <w:lang w:val="en-GB"/>
        </w:rPr>
        <w:t>1.</w:t>
      </w:r>
      <w:r w:rsidR="00CE5D9B">
        <w:rPr>
          <w:lang w:val="en-GB"/>
        </w:rPr>
        <w:tab/>
      </w:r>
      <w:r w:rsidR="00CE5D9B">
        <w:rPr>
          <w:rFonts w:hint="eastAsia"/>
          <w:lang w:val="en-GB"/>
        </w:rPr>
        <w:t>调整播放页面业务逻辑</w:t>
      </w:r>
      <w:r w:rsidR="00477086">
        <w:rPr>
          <w:rFonts w:hint="eastAsia"/>
          <w:lang w:val="en-GB"/>
        </w:rPr>
        <w:t>，</w:t>
      </w:r>
    </w:p>
    <w:p w14:paraId="7508672A" w14:textId="5E471A70" w:rsidR="00CE5D9B" w:rsidRDefault="00CE5D9B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 xml:space="preserve">2. </w:t>
      </w:r>
      <w:r w:rsidR="00DB545F">
        <w:rPr>
          <w:rFonts w:hint="eastAsia"/>
          <w:lang w:val="en-GB"/>
        </w:rPr>
        <w:t xml:space="preserve"> 合并告警模块相关功能</w:t>
      </w:r>
      <w:r w:rsidR="00477086">
        <w:rPr>
          <w:rFonts w:hint="eastAsia"/>
          <w:lang w:val="en-GB"/>
        </w:rPr>
        <w:t>，如，获取当前机器状态，服务运行状态，处理其他服务告警信息。</w:t>
      </w:r>
    </w:p>
    <w:p w14:paraId="3AC583F3" w14:textId="1C0892DE" w:rsidR="00DB545F" w:rsidRDefault="00DB545F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3.</w:t>
      </w:r>
      <w:r>
        <w:rPr>
          <w:lang w:val="en-GB"/>
        </w:rPr>
        <w:tab/>
      </w:r>
      <w:r w:rsidR="00544818">
        <w:rPr>
          <w:rFonts w:hint="eastAsia"/>
          <w:lang w:val="en-GB"/>
        </w:rPr>
        <w:t>增加报表业务逻辑</w:t>
      </w:r>
      <w:r w:rsidR="00477086">
        <w:rPr>
          <w:rFonts w:hint="eastAsia"/>
          <w:lang w:val="en-GB"/>
        </w:rPr>
        <w:t>，报表数据获取，报表规则创建，定时生成报表数据，报表数据存储库设计等</w:t>
      </w:r>
    </w:p>
    <w:p w14:paraId="44C2285C" w14:textId="524CD2E5" w:rsidR="00EE7576" w:rsidRDefault="00EE7576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4.</w:t>
      </w:r>
      <w:r>
        <w:rPr>
          <w:lang w:val="en-GB"/>
        </w:rPr>
        <w:tab/>
      </w:r>
      <w:r>
        <w:rPr>
          <w:rFonts w:hint="eastAsia"/>
          <w:lang w:val="en-GB"/>
        </w:rPr>
        <w:t>增加自定义报表模版逻辑</w:t>
      </w:r>
    </w:p>
    <w:p w14:paraId="6EC9C57D" w14:textId="588337DF" w:rsidR="00544818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5</w:t>
      </w:r>
      <w:r w:rsidR="00544818">
        <w:rPr>
          <w:rFonts w:hint="eastAsia"/>
          <w:lang w:val="en-GB"/>
        </w:rPr>
        <w:t>.</w:t>
      </w:r>
      <w:r w:rsidR="00544818">
        <w:rPr>
          <w:lang w:val="en-GB"/>
        </w:rPr>
        <w:tab/>
      </w:r>
      <w:r w:rsidR="00544818">
        <w:rPr>
          <w:rFonts w:hint="eastAsia"/>
          <w:lang w:val="en-GB"/>
        </w:rPr>
        <w:t>调整备份回</w:t>
      </w:r>
      <w:proofErr w:type="gramStart"/>
      <w:r w:rsidR="00544818">
        <w:rPr>
          <w:rFonts w:hint="eastAsia"/>
          <w:lang w:val="en-GB"/>
        </w:rPr>
        <w:t>删</w:t>
      </w:r>
      <w:proofErr w:type="gramEnd"/>
      <w:r w:rsidR="00544818">
        <w:rPr>
          <w:rFonts w:hint="eastAsia"/>
          <w:lang w:val="en-GB"/>
        </w:rPr>
        <w:t>规则</w:t>
      </w:r>
      <w:r w:rsidR="00AC0E96">
        <w:rPr>
          <w:rFonts w:hint="eastAsia"/>
          <w:lang w:val="en-GB"/>
        </w:rPr>
        <w:t>相关业务逻辑</w:t>
      </w:r>
    </w:p>
    <w:p w14:paraId="00725E76" w14:textId="41AF749E" w:rsidR="00544818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6</w:t>
      </w:r>
      <w:r w:rsidR="00544818">
        <w:rPr>
          <w:rFonts w:hint="eastAsia"/>
          <w:lang w:val="en-GB"/>
        </w:rPr>
        <w:t>.</w:t>
      </w:r>
      <w:r w:rsidR="00544818">
        <w:rPr>
          <w:lang w:val="en-GB"/>
        </w:rPr>
        <w:tab/>
      </w:r>
      <w:r w:rsidR="00544818">
        <w:rPr>
          <w:rFonts w:hint="eastAsia"/>
          <w:lang w:val="en-GB"/>
        </w:rPr>
        <w:t>调整配置相关</w:t>
      </w:r>
      <w:r w:rsidR="00B2085F">
        <w:rPr>
          <w:rFonts w:hint="eastAsia"/>
          <w:lang w:val="en-GB"/>
        </w:rPr>
        <w:t>业务逻辑</w:t>
      </w:r>
    </w:p>
    <w:p w14:paraId="28953A15" w14:textId="08BD0C81" w:rsidR="00544818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7</w:t>
      </w:r>
      <w:r w:rsidR="00544818">
        <w:rPr>
          <w:rFonts w:hint="eastAsia"/>
          <w:lang w:val="en-GB"/>
        </w:rPr>
        <w:t>.</w:t>
      </w:r>
      <w:r w:rsidR="00544818">
        <w:rPr>
          <w:lang w:val="en-GB"/>
        </w:rPr>
        <w:tab/>
      </w:r>
      <w:r w:rsidR="00544818">
        <w:rPr>
          <w:rFonts w:hint="eastAsia"/>
          <w:lang w:val="en-GB"/>
        </w:rPr>
        <w:t>数据导出功能调整</w:t>
      </w:r>
      <w:r w:rsidR="00AC0E96">
        <w:rPr>
          <w:rFonts w:hint="eastAsia"/>
          <w:lang w:val="en-GB"/>
        </w:rPr>
        <w:t>，获取文件信息找文件服务器获取</w:t>
      </w:r>
    </w:p>
    <w:p w14:paraId="7D815A25" w14:textId="172EFDAF" w:rsidR="00AC0E96" w:rsidRDefault="0076006E" w:rsidP="00AC0E96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8</w:t>
      </w:r>
      <w:r w:rsidR="00477086">
        <w:rPr>
          <w:rFonts w:hint="eastAsia"/>
          <w:lang w:val="en-GB"/>
        </w:rPr>
        <w:t>.</w:t>
      </w:r>
      <w:r w:rsidR="00477086">
        <w:rPr>
          <w:lang w:val="en-GB"/>
        </w:rPr>
        <w:tab/>
      </w:r>
      <w:r w:rsidR="00477086">
        <w:rPr>
          <w:rFonts w:hint="eastAsia"/>
          <w:lang w:val="en-GB"/>
        </w:rPr>
        <w:t>许可展示相关页面后台业务逻辑</w:t>
      </w:r>
    </w:p>
    <w:p w14:paraId="6A0AAF1B" w14:textId="65E38FD8" w:rsidR="00477086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9</w:t>
      </w:r>
      <w:r w:rsidR="00477086">
        <w:rPr>
          <w:rFonts w:hint="eastAsia"/>
          <w:lang w:val="en-GB"/>
        </w:rPr>
        <w:t>.</w:t>
      </w:r>
      <w:r w:rsidR="00477086">
        <w:rPr>
          <w:lang w:val="en-GB"/>
        </w:rPr>
        <w:tab/>
      </w:r>
      <w:r w:rsidR="00477086">
        <w:rPr>
          <w:rFonts w:hint="eastAsia"/>
          <w:lang w:val="en-GB"/>
        </w:rPr>
        <w:t>增加许可写入入口，</w:t>
      </w:r>
      <w:r w:rsidR="00EE7576">
        <w:rPr>
          <w:rFonts w:hint="eastAsia"/>
          <w:lang w:val="en-GB"/>
        </w:rPr>
        <w:t>分配许可，</w:t>
      </w:r>
      <w:r w:rsidR="00477086">
        <w:rPr>
          <w:rFonts w:hint="eastAsia"/>
          <w:lang w:val="en-GB"/>
        </w:rPr>
        <w:t>更新许可，启用禁用许可等业务逻辑</w:t>
      </w:r>
    </w:p>
    <w:p w14:paraId="1543F2D4" w14:textId="13489827" w:rsidR="00477086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10</w:t>
      </w:r>
      <w:r w:rsidR="00477086">
        <w:rPr>
          <w:rFonts w:hint="eastAsia"/>
          <w:lang w:val="en-GB"/>
        </w:rPr>
        <w:t>.</w:t>
      </w:r>
      <w:r w:rsidR="00477086">
        <w:rPr>
          <w:lang w:val="en-GB"/>
        </w:rPr>
        <w:tab/>
      </w:r>
      <w:r w:rsidR="00477086">
        <w:rPr>
          <w:rFonts w:hint="eastAsia"/>
          <w:lang w:val="en-GB"/>
        </w:rPr>
        <w:t>拿掉</w:t>
      </w:r>
      <w:proofErr w:type="spellStart"/>
      <w:r w:rsidR="00477086">
        <w:rPr>
          <w:rFonts w:hint="eastAsia"/>
          <w:lang w:val="en-GB"/>
        </w:rPr>
        <w:t>recordDB</w:t>
      </w:r>
      <w:proofErr w:type="spellEnd"/>
      <w:r w:rsidR="00477086">
        <w:rPr>
          <w:rFonts w:hint="eastAsia"/>
          <w:lang w:val="en-GB"/>
        </w:rPr>
        <w:t>模块，相关功能合并如WEB后台</w:t>
      </w:r>
    </w:p>
    <w:p w14:paraId="5889FCD2" w14:textId="56175E79" w:rsidR="00AC0E96" w:rsidRDefault="00AC0E96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1</w:t>
      </w:r>
      <w:r w:rsidR="0076006E">
        <w:rPr>
          <w:rFonts w:hint="eastAsia"/>
          <w:lang w:val="en-GB"/>
        </w:rPr>
        <w:t>1</w:t>
      </w:r>
      <w:r>
        <w:rPr>
          <w:rFonts w:hint="eastAsia"/>
          <w:lang w:val="en-GB"/>
        </w:rPr>
        <w:t>.</w:t>
      </w:r>
      <w:r>
        <w:rPr>
          <w:lang w:val="en-GB"/>
        </w:rPr>
        <w:tab/>
      </w:r>
      <w:r>
        <w:rPr>
          <w:rFonts w:hint="eastAsia"/>
          <w:lang w:val="en-GB"/>
        </w:rPr>
        <w:t>拿掉</w:t>
      </w:r>
      <w:proofErr w:type="spellStart"/>
      <w:r>
        <w:rPr>
          <w:rFonts w:hint="eastAsia"/>
          <w:lang w:val="en-GB"/>
        </w:rPr>
        <w:t>configServer</w:t>
      </w:r>
      <w:proofErr w:type="spellEnd"/>
      <w:r>
        <w:rPr>
          <w:rFonts w:hint="eastAsia"/>
          <w:lang w:val="en-GB"/>
        </w:rPr>
        <w:t>模块，配置生成XML写入本地文件，并更新数据库，其他服务需要配置从数据库中或文件中获取，更新配置发送MQ</w:t>
      </w:r>
      <w:r w:rsidR="0076006E">
        <w:rPr>
          <w:rFonts w:hint="eastAsia"/>
          <w:lang w:val="en-GB"/>
        </w:rPr>
        <w:t>（需要的话）</w:t>
      </w:r>
      <w:r>
        <w:rPr>
          <w:rFonts w:hint="eastAsia"/>
          <w:lang w:val="en-GB"/>
        </w:rPr>
        <w:t>。</w:t>
      </w:r>
    </w:p>
    <w:p w14:paraId="41C0BB6D" w14:textId="0C97FC51" w:rsidR="00AC0E96" w:rsidRDefault="00AC0E96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1</w:t>
      </w:r>
      <w:r w:rsidR="0076006E">
        <w:rPr>
          <w:rFonts w:hint="eastAsia"/>
          <w:lang w:val="en-GB"/>
        </w:rPr>
        <w:t>2</w:t>
      </w:r>
      <w:r>
        <w:rPr>
          <w:rFonts w:hint="eastAsia"/>
          <w:lang w:val="en-GB"/>
        </w:rPr>
        <w:t>.</w:t>
      </w:r>
      <w:r>
        <w:rPr>
          <w:lang w:val="en-GB"/>
        </w:rPr>
        <w:tab/>
      </w:r>
      <w:r>
        <w:rPr>
          <w:rFonts w:hint="eastAsia"/>
          <w:lang w:val="en-GB"/>
        </w:rPr>
        <w:t>拿掉fileserver后，修改文件播放下载相关业务逻辑。</w:t>
      </w:r>
    </w:p>
    <w:p w14:paraId="65449A74" w14:textId="3D999DC4" w:rsidR="0076006E" w:rsidRDefault="0076006E" w:rsidP="00CE5D9B">
      <w:pPr>
        <w:pStyle w:val="acbfdd8b-e11b-4d36-88ff-6049b138f862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13.</w:t>
      </w:r>
      <w:r>
        <w:rPr>
          <w:lang w:val="en-GB"/>
        </w:rPr>
        <w:tab/>
      </w:r>
      <w:r>
        <w:rPr>
          <w:rFonts w:hint="eastAsia"/>
          <w:lang w:val="en-GB"/>
        </w:rPr>
        <w:t>操作日志，对用户操作行动轨迹进行记录，数据增删改</w:t>
      </w:r>
    </w:p>
    <w:p w14:paraId="1F696A25" w14:textId="77777777" w:rsidR="00544818" w:rsidRPr="00CE5D9B" w:rsidRDefault="00544818" w:rsidP="00CE5D9B">
      <w:pPr>
        <w:pStyle w:val="acbfdd8b-e11b-4d36-88ff-6049b138f862"/>
        <w:ind w:left="1260"/>
        <w:rPr>
          <w:rFonts w:hint="eastAsia"/>
          <w:lang w:val="en-GB"/>
        </w:rPr>
      </w:pPr>
    </w:p>
    <w:p w14:paraId="1D0F5ABC" w14:textId="55E25302" w:rsidR="005F2CB7" w:rsidRPr="00851445" w:rsidRDefault="005F2CB7" w:rsidP="00851445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643E10DE" w14:textId="4F654374" w:rsidR="00A464E8" w:rsidRPr="005F2CB7" w:rsidRDefault="00A464E8" w:rsidP="005F2CB7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9FDE14C" w14:textId="314CC875" w:rsidR="002C7900" w:rsidRDefault="00E1064F" w:rsidP="002C7900">
      <w:pPr>
        <w:pStyle w:val="b63ee27f-4cf3-414c-9275-d88e3f90795e"/>
        <w:rPr>
          <w:rFonts w:hint="eastAsia"/>
          <w:lang w:val="en-GB"/>
        </w:rPr>
      </w:pPr>
      <w:bookmarkStart w:id="19" w:name="_Toc174611444"/>
      <w:r>
        <w:rPr>
          <w:rFonts w:hint="eastAsia"/>
          <w:lang w:val="en-GB"/>
        </w:rPr>
        <w:t>3.</w:t>
      </w:r>
      <w:r w:rsidR="00C0450F">
        <w:rPr>
          <w:rFonts w:hint="eastAsia"/>
          <w:lang w:val="en-GB"/>
        </w:rPr>
        <w:t>3</w:t>
      </w:r>
      <w:r>
        <w:rPr>
          <w:rFonts w:hint="eastAsia"/>
          <w:lang w:val="en-GB"/>
        </w:rPr>
        <w:t xml:space="preserve"> </w:t>
      </w:r>
      <w:r w:rsidR="00851445">
        <w:rPr>
          <w:lang w:val="en-GB"/>
        </w:rPr>
        <w:tab/>
      </w:r>
      <w:r w:rsidR="00851445">
        <w:rPr>
          <w:rFonts w:hint="eastAsia"/>
          <w:lang w:val="en-GB"/>
        </w:rPr>
        <w:t>License 许可模块</w:t>
      </w:r>
      <w:bookmarkEnd w:id="19"/>
    </w:p>
    <w:p w14:paraId="7EACE935" w14:textId="62071A9E" w:rsidR="002C7900" w:rsidRPr="002C7900" w:rsidRDefault="002C7900" w:rsidP="008B1632">
      <w:pPr>
        <w:pStyle w:val="566ba9ff-a5b0-4b6f-bbdf-c3ab41993fc2"/>
        <w:rPr>
          <w:rFonts w:hint="eastAsia"/>
        </w:rPr>
      </w:pPr>
      <w:r>
        <w:tab/>
      </w:r>
      <w:bookmarkStart w:id="20" w:name="_Toc174611445"/>
      <w:r>
        <w:rPr>
          <w:rFonts w:hint="eastAsia"/>
        </w:rPr>
        <w:t>1.</w:t>
      </w:r>
      <w:r>
        <w:tab/>
      </w:r>
      <w:r>
        <w:rPr>
          <w:rFonts w:hint="eastAsia"/>
        </w:rPr>
        <w:t>业务流程图</w:t>
      </w:r>
      <w:bookmarkEnd w:id="20"/>
    </w:p>
    <w:p w14:paraId="2C474DBC" w14:textId="7D1E2B64" w:rsidR="008735E2" w:rsidRDefault="008735E2" w:rsidP="002C7900">
      <w:pPr>
        <w:pStyle w:val="acbfdd8b-e11b-4d36-88ff-6049b138f862"/>
        <w:rPr>
          <w:rFonts w:hint="eastAsia"/>
          <w:noProof/>
          <w:lang w:val="en-GB"/>
        </w:rPr>
      </w:pPr>
      <w:r>
        <w:rPr>
          <w:lang w:val="en-GB"/>
        </w:rPr>
        <w:tab/>
      </w:r>
      <w:r w:rsidR="002C7900">
        <w:rPr>
          <w:noProof/>
          <w:lang w:val="en-GB"/>
        </w:rPr>
        <w:tab/>
      </w:r>
      <w:r>
        <w:rPr>
          <w:rFonts w:hint="eastAsia"/>
          <w:noProof/>
          <w:lang w:val="en-GB"/>
        </w:rPr>
        <w:drawing>
          <wp:inline distT="0" distB="0" distL="0" distR="0" wp14:anchorId="226C7893" wp14:editId="6AF7FAEF">
            <wp:extent cx="4908550" cy="3052608"/>
            <wp:effectExtent l="0" t="0" r="6350" b="0"/>
            <wp:docPr id="950291780" name="图片 1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1780" name="图片 16" descr="图表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79" cy="30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89A6" w14:textId="7A35C240" w:rsidR="00E612ED" w:rsidRDefault="00E612ED" w:rsidP="002C7900">
      <w:pPr>
        <w:pStyle w:val="acbfdd8b-e11b-4d36-88ff-6049b138f862"/>
        <w:rPr>
          <w:rFonts w:hint="eastAsia"/>
          <w:noProof/>
          <w:lang w:val="en-GB"/>
        </w:rPr>
      </w:pPr>
      <w:r>
        <w:rPr>
          <w:noProof/>
          <w:lang w:val="en-GB"/>
        </w:rPr>
        <w:lastRenderedPageBreak/>
        <w:tab/>
      </w:r>
      <w:r>
        <w:rPr>
          <w:noProof/>
          <w:lang w:val="en-GB"/>
        </w:rPr>
        <w:tab/>
      </w:r>
      <w:r>
        <w:rPr>
          <w:rFonts w:hint="eastAsia"/>
          <w:noProof/>
          <w:lang w:val="en-GB"/>
        </w:rPr>
        <w:drawing>
          <wp:inline distT="0" distB="0" distL="0" distR="0" wp14:anchorId="7B6A14D2" wp14:editId="11E79AE5">
            <wp:extent cx="4534533" cy="4086795"/>
            <wp:effectExtent l="0" t="0" r="0" b="9525"/>
            <wp:docPr id="6875621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219" name="图片 9" descr="图示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F3F" w14:textId="2EF458B6" w:rsidR="002C7900" w:rsidRDefault="002C7900" w:rsidP="008B1632">
      <w:pPr>
        <w:pStyle w:val="566ba9ff-a5b0-4b6f-bbdf-c3ab41993fc2"/>
        <w:rPr>
          <w:rFonts w:hint="eastAsia"/>
        </w:rPr>
      </w:pPr>
      <w:r>
        <w:tab/>
      </w:r>
      <w:bookmarkStart w:id="21" w:name="_Toc174611446"/>
      <w:r>
        <w:rPr>
          <w:rFonts w:hint="eastAsia"/>
        </w:rPr>
        <w:t>2.</w:t>
      </w:r>
      <w:r>
        <w:tab/>
      </w:r>
      <w:r w:rsidR="00E612ED">
        <w:rPr>
          <w:rFonts w:hint="eastAsia"/>
        </w:rPr>
        <w:t>流程设计</w:t>
      </w:r>
      <w:bookmarkEnd w:id="21"/>
    </w:p>
    <w:p w14:paraId="447029BB" w14:textId="1F35BA84" w:rsidR="002C7900" w:rsidRDefault="002C7900" w:rsidP="00E612ED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7E03BD">
        <w:rPr>
          <w:rFonts w:hint="eastAsia"/>
          <w:lang w:val="en-GB"/>
        </w:rPr>
        <w:t>1. 合并</w:t>
      </w:r>
      <w:proofErr w:type="spellStart"/>
      <w:r w:rsidR="007E03BD">
        <w:rPr>
          <w:rFonts w:hint="eastAsia"/>
          <w:lang w:val="en-GB"/>
        </w:rPr>
        <w:t>licenSever</w:t>
      </w:r>
      <w:proofErr w:type="spellEnd"/>
      <w:r w:rsidR="007E03BD">
        <w:rPr>
          <w:rFonts w:hint="eastAsia"/>
          <w:lang w:val="en-GB"/>
        </w:rPr>
        <w:t>和</w:t>
      </w:r>
      <w:proofErr w:type="spellStart"/>
      <w:r w:rsidR="007E03BD">
        <w:rPr>
          <w:rFonts w:hint="eastAsia"/>
          <w:lang w:val="en-GB"/>
        </w:rPr>
        <w:t>LicenseDBServer</w:t>
      </w:r>
      <w:proofErr w:type="spellEnd"/>
      <w:r w:rsidR="007E03BD">
        <w:rPr>
          <w:rFonts w:hint="eastAsia"/>
          <w:lang w:val="en-GB"/>
        </w:rPr>
        <w:t>为</w:t>
      </w:r>
      <w:proofErr w:type="spellStart"/>
      <w:r w:rsidR="007E03BD">
        <w:rPr>
          <w:rFonts w:hint="eastAsia"/>
          <w:lang w:val="en-GB"/>
        </w:rPr>
        <w:t>licenseServer</w:t>
      </w:r>
      <w:proofErr w:type="spellEnd"/>
    </w:p>
    <w:p w14:paraId="3A0A9D89" w14:textId="25EAC27B" w:rsidR="00544818" w:rsidRDefault="00544818" w:rsidP="00E612ED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当前许可是由三个模块组成，一个</w:t>
      </w:r>
      <w:proofErr w:type="gramStart"/>
      <w:r>
        <w:rPr>
          <w:rFonts w:hint="eastAsia"/>
          <w:lang w:val="en-GB"/>
        </w:rPr>
        <w:t>是</w:t>
      </w:r>
      <w:r w:rsidR="0076006E">
        <w:rPr>
          <w:rFonts w:hint="eastAsia"/>
          <w:lang w:val="en-GB"/>
        </w:rPr>
        <w:t>读狗</w:t>
      </w:r>
      <w:r>
        <w:rPr>
          <w:rFonts w:hint="eastAsia"/>
          <w:lang w:val="en-GB"/>
        </w:rPr>
        <w:t>程序</w:t>
      </w:r>
      <w:proofErr w:type="gramEnd"/>
      <w:r>
        <w:rPr>
          <w:rFonts w:hint="eastAsia"/>
          <w:lang w:val="en-GB"/>
        </w:rPr>
        <w:t>，一个</w:t>
      </w:r>
      <w:proofErr w:type="spellStart"/>
      <w:r>
        <w:rPr>
          <w:rFonts w:hint="eastAsia"/>
          <w:lang w:val="en-GB"/>
        </w:rPr>
        <w:t>licenseServer</w:t>
      </w:r>
      <w:proofErr w:type="spellEnd"/>
      <w:r>
        <w:rPr>
          <w:rFonts w:hint="eastAsia"/>
          <w:lang w:val="en-GB"/>
        </w:rPr>
        <w:t>和</w:t>
      </w:r>
      <w:proofErr w:type="spellStart"/>
      <w:r>
        <w:rPr>
          <w:rFonts w:hint="eastAsia"/>
          <w:lang w:val="en-GB"/>
        </w:rPr>
        <w:t>LicenseDBServer</w:t>
      </w:r>
      <w:proofErr w:type="spellEnd"/>
      <w:r>
        <w:rPr>
          <w:rFonts w:hint="eastAsia"/>
          <w:lang w:val="en-GB"/>
        </w:rPr>
        <w:t>， 模块过多，功能过于臃肿，需合并成一个服务，便于维护。</w:t>
      </w:r>
      <w:proofErr w:type="spellStart"/>
      <w:r>
        <w:rPr>
          <w:rFonts w:hint="eastAsia"/>
          <w:lang w:val="en-GB"/>
        </w:rPr>
        <w:t>licenseDBServer</w:t>
      </w:r>
      <w:proofErr w:type="spellEnd"/>
      <w:r>
        <w:rPr>
          <w:rFonts w:hint="eastAsia"/>
          <w:lang w:val="en-GB"/>
        </w:rPr>
        <w:t>主要是透传访问数据库，所以可以直接拿掉，所处理的功能改为新的服务直接处理。</w:t>
      </w:r>
    </w:p>
    <w:p w14:paraId="3C78C66E" w14:textId="29255CCB" w:rsidR="007E03BD" w:rsidRDefault="007E03BD" w:rsidP="00E612ED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2. 拿掉</w:t>
      </w:r>
      <w:proofErr w:type="spellStart"/>
      <w:r>
        <w:rPr>
          <w:rFonts w:hint="eastAsia"/>
          <w:lang w:val="en-GB"/>
        </w:rPr>
        <w:t>redis</w:t>
      </w:r>
      <w:proofErr w:type="spellEnd"/>
      <w:r>
        <w:rPr>
          <w:rFonts w:hint="eastAsia"/>
          <w:lang w:val="en-GB"/>
        </w:rPr>
        <w:t>,改为信号量来处理</w:t>
      </w:r>
    </w:p>
    <w:p w14:paraId="0E273418" w14:textId="1AF39E7F" w:rsidR="00477086" w:rsidRDefault="00477086" w:rsidP="00E612ED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程序启动后，读取数据库中许可信息，加入信号量中，当请求许可时，从信号量中获取，并定时更新数据库，拿掉</w:t>
      </w:r>
      <w:proofErr w:type="spellStart"/>
      <w:r>
        <w:rPr>
          <w:rFonts w:hint="eastAsia"/>
          <w:lang w:val="en-GB"/>
        </w:rPr>
        <w:t>lua</w:t>
      </w:r>
      <w:proofErr w:type="spellEnd"/>
      <w:r>
        <w:rPr>
          <w:rFonts w:hint="eastAsia"/>
          <w:lang w:val="en-GB"/>
        </w:rPr>
        <w:t>脚本业务逻辑，</w:t>
      </w:r>
    </w:p>
    <w:p w14:paraId="682D8048" w14:textId="7755F3CB" w:rsidR="007E03BD" w:rsidRDefault="007E03BD" w:rsidP="00477086">
      <w:pPr>
        <w:pStyle w:val="acbfdd8b-e11b-4d36-88ff-6049b138f862"/>
        <w:numPr>
          <w:ilvl w:val="0"/>
          <w:numId w:val="28"/>
        </w:numPr>
        <w:rPr>
          <w:rFonts w:hint="eastAsia"/>
          <w:lang w:val="en-GB"/>
        </w:rPr>
      </w:pPr>
      <w:r>
        <w:rPr>
          <w:rFonts w:hint="eastAsia"/>
          <w:lang w:val="en-GB"/>
        </w:rPr>
        <w:t>直连数据库</w:t>
      </w:r>
    </w:p>
    <w:p w14:paraId="5D93FEDA" w14:textId="1F926ABB" w:rsidR="00477086" w:rsidRDefault="00477086" w:rsidP="00477086">
      <w:pPr>
        <w:pStyle w:val="acbfdd8b-e11b-4d36-88ff-6049b138f862"/>
        <w:ind w:left="1200"/>
        <w:rPr>
          <w:rFonts w:hint="eastAsia"/>
          <w:lang w:val="en-GB"/>
        </w:rPr>
      </w:pPr>
      <w:r>
        <w:rPr>
          <w:rFonts w:hint="eastAsia"/>
          <w:lang w:val="en-GB"/>
        </w:rPr>
        <w:t>程序直连数据库，并更新数据库</w:t>
      </w:r>
    </w:p>
    <w:p w14:paraId="7FC6591F" w14:textId="7D148239" w:rsidR="00477086" w:rsidRDefault="00477086" w:rsidP="00477086">
      <w:pPr>
        <w:pStyle w:val="acbfdd8b-e11b-4d36-88ff-6049b138f862"/>
        <w:numPr>
          <w:ilvl w:val="0"/>
          <w:numId w:val="28"/>
        </w:numPr>
        <w:rPr>
          <w:rFonts w:hint="eastAsia"/>
          <w:lang w:val="en-GB"/>
        </w:rPr>
      </w:pPr>
      <w:r>
        <w:rPr>
          <w:rFonts w:hint="eastAsia"/>
          <w:lang w:val="en-GB"/>
        </w:rPr>
        <w:t>拿掉许可配置相关页面，增加到web页面去</w:t>
      </w:r>
      <w:r w:rsidR="00AC0E96">
        <w:rPr>
          <w:rFonts w:hint="eastAsia"/>
          <w:lang w:val="en-GB"/>
        </w:rPr>
        <w:t>，</w:t>
      </w:r>
      <w:r w:rsidR="00AC0E96">
        <w:rPr>
          <w:lang w:val="en-GB"/>
        </w:rPr>
        <w:t xml:space="preserve"> </w:t>
      </w:r>
    </w:p>
    <w:p w14:paraId="393CF57F" w14:textId="04E4FAA2" w:rsidR="00477086" w:rsidRDefault="00477086" w:rsidP="00477086">
      <w:pPr>
        <w:pStyle w:val="acbfdd8b-e11b-4d36-88ff-6049b138f862"/>
        <w:numPr>
          <w:ilvl w:val="0"/>
          <w:numId w:val="28"/>
        </w:numPr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读取告警配置，如触发告警，发送告警信息</w:t>
      </w:r>
    </w:p>
    <w:p w14:paraId="4CE432A8" w14:textId="462A0711" w:rsidR="002C7900" w:rsidRDefault="00477086" w:rsidP="002C7900">
      <w:pPr>
        <w:pStyle w:val="acbfdd8b-e11b-4d36-88ff-6049b138f862"/>
        <w:ind w:left="840"/>
        <w:rPr>
          <w:rFonts w:hint="eastAsia"/>
          <w:lang w:val="en-GB"/>
        </w:rPr>
      </w:pPr>
      <w:r>
        <w:rPr>
          <w:lang w:val="en-GB"/>
        </w:rPr>
        <w:tab/>
      </w:r>
    </w:p>
    <w:p w14:paraId="03BF02BC" w14:textId="77777777" w:rsidR="00477086" w:rsidRDefault="00477086" w:rsidP="002C7900">
      <w:pPr>
        <w:pStyle w:val="acbfdd8b-e11b-4d36-88ff-6049b138f862"/>
        <w:ind w:left="840"/>
        <w:rPr>
          <w:rFonts w:hint="eastAsia"/>
          <w:lang w:val="en-GB"/>
        </w:rPr>
      </w:pPr>
    </w:p>
    <w:p w14:paraId="652C1C12" w14:textId="77777777" w:rsidR="002C7900" w:rsidRPr="008735E2" w:rsidRDefault="002C7900" w:rsidP="008735E2">
      <w:pPr>
        <w:pStyle w:val="acbfdd8b-e11b-4d36-88ff-6049b138f862"/>
        <w:rPr>
          <w:rFonts w:hint="eastAsia"/>
          <w:lang w:val="en-GB"/>
        </w:rPr>
      </w:pPr>
    </w:p>
    <w:p w14:paraId="696DEB3E" w14:textId="1492444A" w:rsidR="00851445" w:rsidRDefault="00E1064F" w:rsidP="00851445">
      <w:pPr>
        <w:pStyle w:val="b63ee27f-4cf3-414c-9275-d88e3f90795e"/>
        <w:rPr>
          <w:rFonts w:hint="eastAsia"/>
          <w:lang w:val="en-GB"/>
        </w:rPr>
      </w:pPr>
      <w:bookmarkStart w:id="22" w:name="_Toc174611447"/>
      <w:r>
        <w:rPr>
          <w:rFonts w:hint="eastAsia"/>
          <w:lang w:val="en-GB"/>
        </w:rPr>
        <w:t>3.</w:t>
      </w:r>
      <w:r w:rsidR="00C0450F">
        <w:rPr>
          <w:rFonts w:hint="eastAsia"/>
          <w:lang w:val="en-GB"/>
        </w:rPr>
        <w:t>4</w:t>
      </w:r>
      <w:r w:rsidR="00C93A6C">
        <w:rPr>
          <w:rFonts w:hint="eastAsia"/>
          <w:lang w:val="en-GB"/>
        </w:rPr>
        <w:t xml:space="preserve"> </w:t>
      </w:r>
      <w:r w:rsidR="00851445">
        <w:rPr>
          <w:rFonts w:hint="eastAsia"/>
          <w:lang w:val="en-GB"/>
        </w:rPr>
        <w:t xml:space="preserve"> </w:t>
      </w:r>
      <w:r w:rsidR="00747257">
        <w:rPr>
          <w:lang w:val="en-GB"/>
        </w:rPr>
        <w:tab/>
      </w:r>
      <w:r w:rsidR="00851445">
        <w:rPr>
          <w:rFonts w:hint="eastAsia"/>
          <w:lang w:val="en-GB"/>
        </w:rPr>
        <w:t>analysis ASR NLP模块</w:t>
      </w:r>
      <w:bookmarkEnd w:id="22"/>
    </w:p>
    <w:p w14:paraId="18486851" w14:textId="3C453766" w:rsidR="006D4E92" w:rsidRDefault="006D4E92" w:rsidP="008B1632">
      <w:pPr>
        <w:pStyle w:val="566ba9ff-a5b0-4b6f-bbdf-c3ab41993fc2"/>
        <w:rPr>
          <w:rFonts w:hint="eastAsia"/>
        </w:rPr>
      </w:pPr>
      <w:r>
        <w:tab/>
      </w:r>
      <w:bookmarkStart w:id="23" w:name="_Toc174611448"/>
      <w:r w:rsidR="008B1632">
        <w:rPr>
          <w:rFonts w:hint="eastAsia"/>
        </w:rPr>
        <w:t>1.</w:t>
      </w:r>
      <w:r w:rsidR="008B1632">
        <w:tab/>
      </w:r>
      <w:r>
        <w:rPr>
          <w:rFonts w:hint="eastAsia"/>
        </w:rPr>
        <w:t>业务流程图</w:t>
      </w:r>
      <w:bookmarkEnd w:id="23"/>
    </w:p>
    <w:p w14:paraId="5AD99850" w14:textId="02B28E60" w:rsidR="008B1632" w:rsidRDefault="008B1632" w:rsidP="006D4E92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noProof/>
          <w:lang w:val="en-GB"/>
        </w:rPr>
        <w:drawing>
          <wp:inline distT="0" distB="0" distL="0" distR="0" wp14:anchorId="170CA41D" wp14:editId="50100586">
            <wp:extent cx="6188710" cy="3783965"/>
            <wp:effectExtent l="0" t="0" r="2540" b="6985"/>
            <wp:docPr id="311006428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06428" name="图片 7" descr="图示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6D4C" w14:textId="0BED02F0" w:rsidR="006D4E92" w:rsidRDefault="006D4E92" w:rsidP="008B1632">
      <w:pPr>
        <w:pStyle w:val="566ba9ff-a5b0-4b6f-bbdf-c3ab41993fc2"/>
        <w:rPr>
          <w:rFonts w:hint="eastAsia"/>
        </w:rPr>
      </w:pPr>
      <w:r>
        <w:tab/>
      </w:r>
      <w:bookmarkStart w:id="24" w:name="_Toc174611449"/>
      <w:r w:rsidR="008B1632">
        <w:rPr>
          <w:rFonts w:hint="eastAsia"/>
        </w:rPr>
        <w:t>2.</w:t>
      </w:r>
      <w:r w:rsidR="008B1632">
        <w:tab/>
      </w:r>
      <w:r>
        <w:rPr>
          <w:rFonts w:hint="eastAsia"/>
        </w:rPr>
        <w:t>工作流程描述</w:t>
      </w:r>
      <w:bookmarkEnd w:id="24"/>
    </w:p>
    <w:p w14:paraId="6594DD1E" w14:textId="07B2830B" w:rsidR="006D4E92" w:rsidRDefault="008B1632" w:rsidP="008B1632">
      <w:pPr>
        <w:pStyle w:val="acbfdd8b-e11b-4d36-88ff-6049b138f862"/>
        <w:numPr>
          <w:ilvl w:val="0"/>
          <w:numId w:val="25"/>
        </w:numPr>
        <w:rPr>
          <w:rFonts w:hint="eastAsia"/>
          <w:lang w:val="en-GB"/>
        </w:rPr>
      </w:pPr>
      <w:r>
        <w:rPr>
          <w:rFonts w:hint="eastAsia"/>
          <w:lang w:val="en-GB"/>
        </w:rPr>
        <w:t>录音服务收集语音数据，将收集的语音通过</w:t>
      </w:r>
      <w:proofErr w:type="spellStart"/>
      <w:r>
        <w:rPr>
          <w:rFonts w:hint="eastAsia"/>
          <w:lang w:val="en-GB"/>
        </w:rPr>
        <w:t>webocket</w:t>
      </w:r>
      <w:proofErr w:type="spellEnd"/>
      <w:r>
        <w:rPr>
          <w:rFonts w:hint="eastAsia"/>
          <w:lang w:val="en-GB"/>
        </w:rPr>
        <w:t>传递给ASR</w:t>
      </w:r>
    </w:p>
    <w:p w14:paraId="327D304B" w14:textId="0303A655" w:rsidR="008B1632" w:rsidRDefault="008B1632" w:rsidP="008B1632">
      <w:pPr>
        <w:pStyle w:val="acbfdd8b-e11b-4d36-88ff-6049b138f862"/>
        <w:numPr>
          <w:ilvl w:val="0"/>
          <w:numId w:val="25"/>
        </w:numPr>
        <w:rPr>
          <w:rFonts w:hint="eastAsia"/>
          <w:lang w:val="en-GB"/>
        </w:rPr>
      </w:pPr>
      <w:r>
        <w:rPr>
          <w:rFonts w:hint="eastAsia"/>
          <w:lang w:val="en-GB"/>
        </w:rPr>
        <w:t>ASR将转写的文本返回给录音服务，同时当录音结束之后，会生成歌词文件，存储在录音同级目录</w:t>
      </w:r>
    </w:p>
    <w:p w14:paraId="2124949A" w14:textId="6094AFE1" w:rsidR="008B1632" w:rsidRDefault="008B1632" w:rsidP="008B1632">
      <w:pPr>
        <w:pStyle w:val="acbfdd8b-e11b-4d36-88ff-6049b138f862"/>
        <w:numPr>
          <w:ilvl w:val="0"/>
          <w:numId w:val="25"/>
        </w:numPr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录音服务通过</w:t>
      </w:r>
      <w:proofErr w:type="spellStart"/>
      <w:r>
        <w:rPr>
          <w:rFonts w:hint="eastAsia"/>
          <w:lang w:val="en-GB"/>
        </w:rPr>
        <w:t>webSocket</w:t>
      </w:r>
      <w:proofErr w:type="spellEnd"/>
      <w:r>
        <w:rPr>
          <w:rFonts w:hint="eastAsia"/>
          <w:lang w:val="en-GB"/>
        </w:rPr>
        <w:t>将转写的文本发送给</w:t>
      </w:r>
      <w:proofErr w:type="spellStart"/>
      <w:r>
        <w:rPr>
          <w:rFonts w:hint="eastAsia"/>
          <w:lang w:val="en-GB"/>
        </w:rPr>
        <w:t>Monitor,Monitor</w:t>
      </w:r>
      <w:proofErr w:type="spellEnd"/>
      <w:r>
        <w:rPr>
          <w:rFonts w:hint="eastAsia"/>
          <w:lang w:val="en-GB"/>
        </w:rPr>
        <w:t>通过http调用NLP接口，</w:t>
      </w:r>
      <w:proofErr w:type="spellStart"/>
      <w:r>
        <w:rPr>
          <w:rFonts w:hint="eastAsia"/>
          <w:lang w:val="en-GB"/>
        </w:rPr>
        <w:t>nlp</w:t>
      </w:r>
      <w:proofErr w:type="spellEnd"/>
      <w:r>
        <w:rPr>
          <w:rFonts w:hint="eastAsia"/>
          <w:lang w:val="en-GB"/>
        </w:rPr>
        <w:t>返回所需结果</w:t>
      </w:r>
    </w:p>
    <w:p w14:paraId="11D158EE" w14:textId="75C40688" w:rsidR="008B1632" w:rsidRPr="006D4E92" w:rsidRDefault="008B1632" w:rsidP="008B1632">
      <w:pPr>
        <w:pStyle w:val="acbfdd8b-e11b-4d36-88ff-6049b138f862"/>
        <w:numPr>
          <w:ilvl w:val="0"/>
          <w:numId w:val="25"/>
        </w:numPr>
        <w:rPr>
          <w:rFonts w:hint="eastAsia"/>
          <w:lang w:val="en-GB"/>
        </w:rPr>
      </w:pPr>
      <w:r>
        <w:rPr>
          <w:rFonts w:hint="eastAsia"/>
          <w:lang w:val="en-GB"/>
        </w:rPr>
        <w:t>最后monitor通过</w:t>
      </w:r>
      <w:proofErr w:type="spellStart"/>
      <w:r>
        <w:rPr>
          <w:rFonts w:hint="eastAsia"/>
          <w:lang w:val="en-GB"/>
        </w:rPr>
        <w:t>websocket</w:t>
      </w:r>
      <w:proofErr w:type="spellEnd"/>
      <w:r>
        <w:rPr>
          <w:rFonts w:hint="eastAsia"/>
          <w:lang w:val="en-GB"/>
        </w:rPr>
        <w:t>推送结果到页面上实时显示。</w:t>
      </w:r>
    </w:p>
    <w:p w14:paraId="2C134AD0" w14:textId="45AD24B1" w:rsidR="006D4E92" w:rsidRPr="006D4E92" w:rsidRDefault="006D4E92" w:rsidP="003313A6">
      <w:pPr>
        <w:pStyle w:val="566ba9ff-a5b0-4b6f-bbdf-c3ab41993fc2"/>
        <w:ind w:left="1200"/>
        <w:rPr>
          <w:rFonts w:hint="eastAsia"/>
        </w:rPr>
      </w:pPr>
    </w:p>
    <w:p w14:paraId="71B225CD" w14:textId="77777777" w:rsidR="00D43F86" w:rsidRDefault="00D43F86" w:rsidP="00D43F86">
      <w:pPr>
        <w:pStyle w:val="acbfdd8b-e11b-4d36-88ff-6049b138f862"/>
        <w:ind w:left="420" w:firstLine="420"/>
        <w:rPr>
          <w:rFonts w:hint="eastAsia"/>
          <w:lang w:val="en-GB"/>
        </w:rPr>
      </w:pPr>
    </w:p>
    <w:p w14:paraId="452A6A77" w14:textId="0D7CADB7" w:rsidR="00C93A6C" w:rsidRDefault="00C93A6C" w:rsidP="00C93A6C">
      <w:pPr>
        <w:pStyle w:val="acbfdd8b-e11b-4d36-88ff-6049b138f862"/>
        <w:rPr>
          <w:rFonts w:hint="eastAsia"/>
        </w:rPr>
      </w:pPr>
    </w:p>
    <w:p w14:paraId="6B1CC29B" w14:textId="5CCB9E4E" w:rsidR="00C93A6C" w:rsidRPr="00C93A6C" w:rsidRDefault="00E1064F" w:rsidP="00C93A6C">
      <w:pPr>
        <w:pStyle w:val="b63ee27f-4cf3-414c-9275-d88e3f90795e"/>
        <w:rPr>
          <w:rFonts w:hint="eastAsia"/>
          <w:lang w:val="en-GB"/>
        </w:rPr>
      </w:pPr>
      <w:bookmarkStart w:id="25" w:name="_Toc174611450"/>
      <w:r>
        <w:rPr>
          <w:rFonts w:hint="eastAsia"/>
        </w:rPr>
        <w:t>3.</w:t>
      </w:r>
      <w:r w:rsidR="00C0450F">
        <w:rPr>
          <w:rFonts w:hint="eastAsia"/>
        </w:rPr>
        <w:t>5</w:t>
      </w:r>
      <w:r w:rsidR="00C93A6C" w:rsidRPr="00C93A6C">
        <w:rPr>
          <w:rFonts w:hint="eastAsia"/>
        </w:rPr>
        <w:t xml:space="preserve"> </w:t>
      </w:r>
      <w:r w:rsidR="00747257">
        <w:tab/>
      </w:r>
      <w:r w:rsidR="00C93A6C" w:rsidRPr="00C93A6C">
        <w:rPr>
          <w:rFonts w:hint="eastAsia"/>
        </w:rPr>
        <w:t>monitor</w:t>
      </w:r>
      <w:r w:rsidR="00C93A6C">
        <w:rPr>
          <w:rFonts w:hint="eastAsia"/>
        </w:rPr>
        <w:t xml:space="preserve"> 模块</w:t>
      </w:r>
      <w:bookmarkEnd w:id="25"/>
    </w:p>
    <w:p w14:paraId="18A557EA" w14:textId="1FEE7DC3" w:rsidR="001F6752" w:rsidRDefault="00C93A6C" w:rsidP="00C93A6C">
      <w:pPr>
        <w:pStyle w:val="566ba9ff-a5b0-4b6f-bbdf-c3ab41993fc2"/>
        <w:rPr>
          <w:rFonts w:hint="eastAsia"/>
        </w:rPr>
      </w:pPr>
      <w:r>
        <w:tab/>
      </w:r>
      <w:bookmarkStart w:id="26" w:name="_Toc174611451"/>
      <w:r>
        <w:rPr>
          <w:rFonts w:hint="eastAsia"/>
        </w:rPr>
        <w:t>1.</w:t>
      </w:r>
      <w:r>
        <w:tab/>
      </w:r>
      <w:r>
        <w:rPr>
          <w:rFonts w:hint="eastAsia"/>
        </w:rPr>
        <w:t>业务流程图</w:t>
      </w:r>
      <w:bookmarkEnd w:id="26"/>
    </w:p>
    <w:p w14:paraId="669DFDF5" w14:textId="76BD7957" w:rsidR="00C93A6C" w:rsidRDefault="00C93A6C" w:rsidP="001F675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0F4965">
        <w:rPr>
          <w:noProof/>
          <w:lang w:val="en-GB"/>
        </w:rPr>
        <w:drawing>
          <wp:inline distT="0" distB="0" distL="0" distR="0" wp14:anchorId="5DE4E495" wp14:editId="07937BC1">
            <wp:extent cx="5115639" cy="3915321"/>
            <wp:effectExtent l="0" t="0" r="8890" b="9525"/>
            <wp:docPr id="1467321394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1394" name="图片 8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A50" w14:textId="451ED24F" w:rsidR="00C93A6C" w:rsidRDefault="00C93A6C" w:rsidP="00C93A6C">
      <w:pPr>
        <w:pStyle w:val="566ba9ff-a5b0-4b6f-bbdf-c3ab41993fc2"/>
        <w:rPr>
          <w:rFonts w:hint="eastAsia"/>
        </w:rPr>
      </w:pPr>
      <w:r>
        <w:tab/>
      </w:r>
      <w:bookmarkStart w:id="27" w:name="_Toc174611452"/>
      <w:r>
        <w:rPr>
          <w:rFonts w:hint="eastAsia"/>
        </w:rPr>
        <w:t>2.</w:t>
      </w:r>
      <w:r>
        <w:tab/>
      </w:r>
      <w:r>
        <w:rPr>
          <w:rFonts w:hint="eastAsia"/>
        </w:rPr>
        <w:t>工作流程描述</w:t>
      </w:r>
      <w:bookmarkEnd w:id="27"/>
    </w:p>
    <w:p w14:paraId="7F81E844" w14:textId="393B628A" w:rsidR="00C93A6C" w:rsidRDefault="00C93A6C" w:rsidP="0076006E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1.</w:t>
      </w:r>
      <w:r w:rsidR="0076006E">
        <w:rPr>
          <w:lang w:val="en-GB"/>
        </w:rPr>
        <w:tab/>
      </w:r>
      <w:r w:rsidR="000F4965">
        <w:rPr>
          <w:rFonts w:hint="eastAsia"/>
          <w:lang w:val="en-GB"/>
        </w:rPr>
        <w:t>拿</w:t>
      </w:r>
      <w:proofErr w:type="gramStart"/>
      <w:r w:rsidR="000F4965">
        <w:rPr>
          <w:rFonts w:hint="eastAsia"/>
          <w:lang w:val="en-GB"/>
        </w:rPr>
        <w:t>掉之前</w:t>
      </w:r>
      <w:proofErr w:type="gramEnd"/>
      <w:r w:rsidR="000F4965">
        <w:rPr>
          <w:rFonts w:hint="eastAsia"/>
          <w:lang w:val="en-GB"/>
        </w:rPr>
        <w:t>随身录逻辑</w:t>
      </w:r>
    </w:p>
    <w:p w14:paraId="4BF371F1" w14:textId="2250FB26" w:rsidR="0076006E" w:rsidRDefault="0076006E" w:rsidP="0076006E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2.</w:t>
      </w:r>
      <w:r>
        <w:rPr>
          <w:lang w:val="en-GB"/>
        </w:rPr>
        <w:tab/>
      </w:r>
      <w:r w:rsidR="000F4965">
        <w:rPr>
          <w:rFonts w:hint="eastAsia"/>
          <w:lang w:val="en-GB"/>
        </w:rPr>
        <w:t>拿掉分机实时状态</w:t>
      </w:r>
    </w:p>
    <w:p w14:paraId="68928CFE" w14:textId="6762AFE5" w:rsidR="00A53789" w:rsidRDefault="00A53789" w:rsidP="0076006E">
      <w:pPr>
        <w:pStyle w:val="acbfdd8b-e11b-4d36-88ff-6049b138f862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3.</w:t>
      </w:r>
      <w:r>
        <w:rPr>
          <w:lang w:val="en-GB"/>
        </w:rPr>
        <w:tab/>
      </w:r>
      <w:r>
        <w:rPr>
          <w:rFonts w:hint="eastAsia"/>
          <w:lang w:val="en-GB"/>
        </w:rPr>
        <w:t>获取实时转写结果推送至web前端</w:t>
      </w:r>
    </w:p>
    <w:p w14:paraId="0218FFDD" w14:textId="0ACDCB29" w:rsidR="00A53789" w:rsidRDefault="00A53789" w:rsidP="00A53789">
      <w:pPr>
        <w:pStyle w:val="2"/>
        <w:rPr>
          <w:lang w:val="en-GB"/>
        </w:rPr>
      </w:pPr>
      <w:bookmarkStart w:id="28" w:name="_Toc174611453"/>
      <w:r>
        <w:rPr>
          <w:rFonts w:hint="eastAsia"/>
          <w:lang w:val="en-GB"/>
        </w:rPr>
        <w:lastRenderedPageBreak/>
        <w:t>二.</w:t>
      </w:r>
      <w:r>
        <w:rPr>
          <w:lang w:val="en-GB"/>
        </w:rPr>
        <w:tab/>
      </w:r>
      <w:r>
        <w:rPr>
          <w:rFonts w:hint="eastAsia"/>
          <w:lang w:val="en-GB"/>
        </w:rPr>
        <w:t>第二阶段</w:t>
      </w:r>
      <w:bookmarkEnd w:id="28"/>
    </w:p>
    <w:p w14:paraId="25083EE8" w14:textId="4D8D3275" w:rsidR="00A53789" w:rsidRDefault="003313A6" w:rsidP="003313A6">
      <w:pPr>
        <w:pStyle w:val="b63ee27f-4cf3-414c-9275-d88e3f90795e"/>
        <w:rPr>
          <w:rFonts w:hint="eastAsia"/>
          <w:lang w:val="en-GB"/>
        </w:rPr>
      </w:pPr>
      <w:bookmarkStart w:id="29" w:name="_Toc174611454"/>
      <w:r>
        <w:rPr>
          <w:lang w:val="en-GB"/>
        </w:rPr>
        <w:t>Q</w:t>
      </w:r>
      <w:r>
        <w:rPr>
          <w:rFonts w:hint="eastAsia"/>
          <w:lang w:val="en-GB"/>
        </w:rPr>
        <w:t>uality Web 模块</w:t>
      </w:r>
      <w:bookmarkEnd w:id="29"/>
    </w:p>
    <w:p w14:paraId="53D34A4C" w14:textId="78313DD6" w:rsidR="003313A6" w:rsidRDefault="003313A6" w:rsidP="003313A6">
      <w:pPr>
        <w:pStyle w:val="566ba9ff-a5b0-4b6f-bbdf-c3ab41993fc2"/>
        <w:rPr>
          <w:rFonts w:hint="eastAsia"/>
        </w:rPr>
      </w:pPr>
      <w:r>
        <w:tab/>
      </w:r>
      <w:r>
        <w:tab/>
      </w:r>
      <w:bookmarkStart w:id="30" w:name="_Toc174611455"/>
      <w:r>
        <w:t>W</w:t>
      </w:r>
      <w:r>
        <w:rPr>
          <w:rFonts w:hint="eastAsia"/>
        </w:rPr>
        <w:t>eb页面流程设计</w:t>
      </w:r>
      <w:bookmarkEnd w:id="30"/>
    </w:p>
    <w:p w14:paraId="670D248E" w14:textId="3B1F1697" w:rsidR="003313A6" w:rsidRPr="003313A6" w:rsidRDefault="003313A6" w:rsidP="003313A6">
      <w:pPr>
        <w:pStyle w:val="a9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调整查询结果显示页，增加显示录屏结果</w:t>
      </w:r>
    </w:p>
    <w:p w14:paraId="01351437" w14:textId="3606B06D" w:rsidR="003313A6" w:rsidRPr="003313A6" w:rsidRDefault="003313A6" w:rsidP="003313A6">
      <w:pPr>
        <w:pStyle w:val="a9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增加实时监听监控查看页面。</w:t>
      </w:r>
    </w:p>
    <w:p w14:paraId="72413B9E" w14:textId="24A48B32" w:rsidR="003313A6" w:rsidRPr="003313A6" w:rsidRDefault="003313A6" w:rsidP="003313A6">
      <w:pPr>
        <w:pStyle w:val="a9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增加质检规则页面，质检规则创建页面</w:t>
      </w:r>
    </w:p>
    <w:p w14:paraId="6B373432" w14:textId="61E962C5" w:rsidR="003313A6" w:rsidRPr="003313A6" w:rsidRDefault="003313A6" w:rsidP="003313A6">
      <w:pPr>
        <w:pStyle w:val="a9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增加质检任务页面</w:t>
      </w:r>
    </w:p>
    <w:p w14:paraId="137A0B2F" w14:textId="21AABB79" w:rsidR="003313A6" w:rsidRPr="003313A6" w:rsidRDefault="003313A6" w:rsidP="003313A6">
      <w:pPr>
        <w:pStyle w:val="a9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增加评分表设计页面，增加评分表绑定规则</w:t>
      </w:r>
    </w:p>
    <w:p w14:paraId="0CDBFC07" w14:textId="77777777" w:rsidR="003313A6" w:rsidRDefault="003313A6" w:rsidP="00A5378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03B56116" w14:textId="2DE6DDE9" w:rsidR="003313A6" w:rsidRDefault="003313A6" w:rsidP="003313A6">
      <w:pPr>
        <w:pStyle w:val="566ba9ff-a5b0-4b6f-bbdf-c3ab41993fc2"/>
        <w:ind w:left="420" w:firstLine="420"/>
        <w:rPr>
          <w:rFonts w:hint="eastAsia"/>
        </w:rPr>
      </w:pPr>
      <w:bookmarkStart w:id="31" w:name="_Toc174611456"/>
      <w:r>
        <w:t>W</w:t>
      </w:r>
      <w:r>
        <w:rPr>
          <w:rFonts w:hint="eastAsia"/>
        </w:rPr>
        <w:t>eb后台业务设计</w:t>
      </w:r>
      <w:bookmarkEnd w:id="31"/>
    </w:p>
    <w:p w14:paraId="68BF3348" w14:textId="00753ACA" w:rsidR="003313A6" w:rsidRPr="003313A6" w:rsidRDefault="003313A6" w:rsidP="003313A6">
      <w:pPr>
        <w:pStyle w:val="a9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增加质检规则相关接口</w:t>
      </w:r>
    </w:p>
    <w:p w14:paraId="05AAABCD" w14:textId="75B6931D" w:rsidR="003313A6" w:rsidRPr="003313A6" w:rsidRDefault="003313A6" w:rsidP="003313A6">
      <w:pPr>
        <w:pStyle w:val="a9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增加质检任务相关接口</w:t>
      </w:r>
    </w:p>
    <w:p w14:paraId="6807802A" w14:textId="4F507410" w:rsidR="003313A6" w:rsidRPr="003313A6" w:rsidRDefault="003313A6" w:rsidP="003313A6">
      <w:pPr>
        <w:pStyle w:val="a9"/>
        <w:numPr>
          <w:ilvl w:val="0"/>
          <w:numId w:val="30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增加评分表相关接口</w:t>
      </w:r>
    </w:p>
    <w:p w14:paraId="6E14AA17" w14:textId="77777777" w:rsidR="003313A6" w:rsidRDefault="003313A6" w:rsidP="003313A6">
      <w:pPr>
        <w:rPr>
          <w:lang w:val="en-GB"/>
        </w:rPr>
      </w:pPr>
    </w:p>
    <w:p w14:paraId="333EEE4B" w14:textId="351EC4AB" w:rsidR="003313A6" w:rsidRDefault="003313A6" w:rsidP="003313A6">
      <w:pPr>
        <w:pStyle w:val="b63ee27f-4cf3-414c-9275-d88e3f90795e"/>
        <w:rPr>
          <w:rFonts w:hint="eastAsia"/>
          <w:lang w:val="en-GB"/>
        </w:rPr>
      </w:pPr>
      <w:bookmarkStart w:id="32" w:name="_Toc174611457"/>
      <w:r>
        <w:rPr>
          <w:rFonts w:hint="eastAsia"/>
          <w:lang w:val="en-GB"/>
        </w:rPr>
        <w:t>Monitor 模块</w:t>
      </w:r>
      <w:bookmarkEnd w:id="32"/>
    </w:p>
    <w:p w14:paraId="542EBCDC" w14:textId="634FF3D3" w:rsidR="003313A6" w:rsidRPr="003313A6" w:rsidRDefault="003313A6" w:rsidP="003313A6">
      <w:pPr>
        <w:pStyle w:val="a9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接收CQ实时语音流，推送至WEB,进行实时监听</w:t>
      </w:r>
    </w:p>
    <w:p w14:paraId="6399FB8B" w14:textId="24476911" w:rsidR="003313A6" w:rsidRPr="003313A6" w:rsidRDefault="003313A6" w:rsidP="003313A6">
      <w:pPr>
        <w:pStyle w:val="a9"/>
        <w:numPr>
          <w:ilvl w:val="0"/>
          <w:numId w:val="31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接收录屏客户端数据，推送屏幕实时监控数据</w:t>
      </w:r>
    </w:p>
    <w:p w14:paraId="3EA02C57" w14:textId="56DA76B0" w:rsidR="003313A6" w:rsidRDefault="003313A6" w:rsidP="003313A6">
      <w:pPr>
        <w:pStyle w:val="b63ee27f-4cf3-414c-9275-d88e3f90795e"/>
        <w:rPr>
          <w:rFonts w:hint="eastAsia"/>
          <w:lang w:val="en-GB"/>
        </w:rPr>
      </w:pPr>
      <w:bookmarkStart w:id="33" w:name="_Toc174611458"/>
      <w:r>
        <w:rPr>
          <w:rFonts w:hint="eastAsia"/>
          <w:lang w:val="en-GB"/>
        </w:rPr>
        <w:t>录</w:t>
      </w:r>
      <w:proofErr w:type="gramStart"/>
      <w:r>
        <w:rPr>
          <w:rFonts w:hint="eastAsia"/>
          <w:lang w:val="en-GB"/>
        </w:rPr>
        <w:t>屏服务</w:t>
      </w:r>
      <w:proofErr w:type="gramEnd"/>
      <w:r>
        <w:rPr>
          <w:rFonts w:hint="eastAsia"/>
          <w:lang w:val="en-GB"/>
        </w:rPr>
        <w:t>模块（待定）</w:t>
      </w:r>
      <w:bookmarkEnd w:id="33"/>
    </w:p>
    <w:p w14:paraId="349960C3" w14:textId="60F653CC" w:rsidR="003313A6" w:rsidRPr="003313A6" w:rsidRDefault="003313A6" w:rsidP="003313A6">
      <w:pPr>
        <w:pStyle w:val="a9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22"/>
          <w:lang w:val="en-GB"/>
        </w:rPr>
      </w:pPr>
      <w:r w:rsidRPr="003313A6">
        <w:rPr>
          <w:rFonts w:ascii="微软雅黑" w:eastAsia="微软雅黑" w:hAnsi="微软雅黑" w:hint="eastAsia"/>
          <w:sz w:val="22"/>
          <w:lang w:val="en-GB"/>
        </w:rPr>
        <w:t>增加录屏服务，采集坐席通话时，屏幕操作</w:t>
      </w:r>
    </w:p>
    <w:p w14:paraId="6AA43494" w14:textId="1B37EF70" w:rsidR="003313A6" w:rsidRPr="00A53789" w:rsidRDefault="003313A6" w:rsidP="00A53789">
      <w:pPr>
        <w:rPr>
          <w:lang w:val="en-GB"/>
        </w:rPr>
      </w:pPr>
      <w:r>
        <w:rPr>
          <w:lang w:val="en-GB"/>
        </w:rPr>
        <w:tab/>
      </w:r>
    </w:p>
    <w:p w14:paraId="518E17B1" w14:textId="6EB8086C" w:rsidR="00C93A6C" w:rsidRDefault="00E1064F" w:rsidP="00E1064F">
      <w:pPr>
        <w:pStyle w:val="1"/>
        <w:rPr>
          <w:color w:val="0070C0"/>
          <w:lang w:val="en-GB"/>
        </w:rPr>
      </w:pPr>
      <w:bookmarkStart w:id="34" w:name="_Toc174611459"/>
      <w:r w:rsidRPr="00E1064F">
        <w:rPr>
          <w:rFonts w:hint="eastAsia"/>
          <w:color w:val="0070C0"/>
          <w:lang w:val="en-GB"/>
        </w:rPr>
        <w:t>4.</w:t>
      </w:r>
      <w:r w:rsidRPr="00E1064F">
        <w:rPr>
          <w:color w:val="0070C0"/>
          <w:lang w:val="en-GB"/>
        </w:rPr>
        <w:tab/>
      </w:r>
      <w:r w:rsidRPr="00E1064F">
        <w:rPr>
          <w:rFonts w:hint="eastAsia"/>
          <w:color w:val="0070C0"/>
          <w:lang w:val="en-GB"/>
        </w:rPr>
        <w:t>工作时间规划</w:t>
      </w:r>
      <w:bookmarkEnd w:id="34"/>
    </w:p>
    <w:p w14:paraId="407080DD" w14:textId="7ECB4E0E" w:rsidR="001865F1" w:rsidRDefault="001865F1" w:rsidP="001865F1">
      <w:pPr>
        <w:rPr>
          <w:lang w:val="en-GB"/>
        </w:rPr>
      </w:pPr>
    </w:p>
    <w:p w14:paraId="4E9C4BA4" w14:textId="77777777" w:rsidR="001865F1" w:rsidRDefault="001865F1" w:rsidP="001865F1">
      <w:pPr>
        <w:rPr>
          <w:lang w:val="en-GB"/>
        </w:rPr>
      </w:pPr>
    </w:p>
    <w:p w14:paraId="21C869AA" w14:textId="587E7787" w:rsidR="00FD0EEE" w:rsidRDefault="00FD0EEE" w:rsidP="00DE3136">
      <w:pPr>
        <w:pStyle w:val="b63ee27f-4cf3-414c-9275-d88e3f90795e"/>
        <w:rPr>
          <w:rFonts w:hint="eastAsia"/>
          <w:lang w:val="en-GB"/>
        </w:rPr>
      </w:pPr>
      <w:bookmarkStart w:id="35" w:name="_Toc174611460"/>
      <w:r>
        <w:rPr>
          <w:rFonts w:hint="eastAsia"/>
          <w:lang w:val="en-GB"/>
        </w:rPr>
        <w:t>第一阶段</w:t>
      </w:r>
      <w:bookmarkEnd w:id="35"/>
    </w:p>
    <w:p w14:paraId="2D299CB9" w14:textId="77777777" w:rsidR="00FD0EEE" w:rsidRDefault="00FD0EEE" w:rsidP="001865F1">
      <w:pPr>
        <w:rPr>
          <w:lang w:val="en-GB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606F1" w14:paraId="53FBA11E" w14:textId="77777777" w:rsidTr="00FD0EEE">
        <w:tc>
          <w:tcPr>
            <w:tcW w:w="3245" w:type="dxa"/>
          </w:tcPr>
          <w:p w14:paraId="5456532F" w14:textId="7760E432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名称</w:t>
            </w:r>
          </w:p>
        </w:tc>
        <w:tc>
          <w:tcPr>
            <w:tcW w:w="3245" w:type="dxa"/>
          </w:tcPr>
          <w:p w14:paraId="0EC20609" w14:textId="5B1F4C5F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  <w:tc>
          <w:tcPr>
            <w:tcW w:w="3246" w:type="dxa"/>
          </w:tcPr>
          <w:p w14:paraId="446E3BDF" w14:textId="411BA793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时间（人</w:t>
            </w:r>
            <w:r>
              <w:rPr>
                <w:rFonts w:hint="eastAsia"/>
                <w:lang w:val="en-GB"/>
              </w:rPr>
              <w:t>/</w:t>
            </w:r>
            <w:r>
              <w:rPr>
                <w:rFonts w:hint="eastAsia"/>
                <w:lang w:val="en-GB"/>
              </w:rPr>
              <w:t>天）</w:t>
            </w:r>
          </w:p>
        </w:tc>
      </w:tr>
      <w:tr w:rsidR="00FD0EEE" w14:paraId="62F80C8D" w14:textId="77777777" w:rsidTr="00FD0EEE">
        <w:tc>
          <w:tcPr>
            <w:tcW w:w="3245" w:type="dxa"/>
          </w:tcPr>
          <w:p w14:paraId="0C759B45" w14:textId="2A4216A1" w:rsidR="00FD0EEE" w:rsidRDefault="00C27283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U</w:t>
            </w:r>
            <w:r w:rsidR="005606F1">
              <w:rPr>
                <w:rFonts w:hint="eastAsia"/>
                <w:lang w:val="en-GB"/>
              </w:rPr>
              <w:t>I</w:t>
            </w:r>
            <w:r w:rsidR="005606F1">
              <w:rPr>
                <w:rFonts w:hint="eastAsia"/>
                <w:lang w:val="en-GB"/>
              </w:rPr>
              <w:t>设计调整</w:t>
            </w:r>
          </w:p>
        </w:tc>
        <w:tc>
          <w:tcPr>
            <w:tcW w:w="3245" w:type="dxa"/>
          </w:tcPr>
          <w:p w14:paraId="6B9454FC" w14:textId="348D2E93" w:rsidR="00FD0EEE" w:rsidRPr="005606F1" w:rsidRDefault="005606F1" w:rsidP="005606F1">
            <w:pPr>
              <w:pStyle w:val="a9"/>
              <w:numPr>
                <w:ilvl w:val="0"/>
                <w:numId w:val="33"/>
              </w:numPr>
              <w:ind w:firstLineChars="0"/>
              <w:rPr>
                <w:lang w:val="en-GB"/>
              </w:rPr>
            </w:pPr>
            <w:r w:rsidRPr="005606F1">
              <w:rPr>
                <w:rFonts w:hint="eastAsia"/>
                <w:lang w:val="en-GB"/>
              </w:rPr>
              <w:t>播放页面重构，搜索，播放条形图，</w:t>
            </w:r>
            <w:r w:rsidRPr="005606F1">
              <w:rPr>
                <w:rFonts w:hint="eastAsia"/>
                <w:lang w:val="en-GB"/>
              </w:rPr>
              <w:t>ASR NLP</w:t>
            </w:r>
            <w:r w:rsidRPr="005606F1">
              <w:rPr>
                <w:rFonts w:hint="eastAsia"/>
                <w:lang w:val="en-GB"/>
              </w:rPr>
              <w:t>展示页</w:t>
            </w:r>
          </w:p>
          <w:p w14:paraId="4E835F10" w14:textId="77777777" w:rsidR="005606F1" w:rsidRDefault="005606F1" w:rsidP="005606F1">
            <w:pPr>
              <w:pStyle w:val="a9"/>
              <w:numPr>
                <w:ilvl w:val="0"/>
                <w:numId w:val="33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报表规则页面，报表数据显示页面</w:t>
            </w:r>
          </w:p>
          <w:p w14:paraId="1C18F423" w14:textId="77777777" w:rsidR="005606F1" w:rsidRDefault="005606F1" w:rsidP="005606F1">
            <w:pPr>
              <w:pStyle w:val="a9"/>
              <w:numPr>
                <w:ilvl w:val="0"/>
                <w:numId w:val="33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配置页面调整</w:t>
            </w:r>
          </w:p>
          <w:p w14:paraId="16D27079" w14:textId="4490AF1F" w:rsidR="005606F1" w:rsidRPr="005606F1" w:rsidRDefault="005606F1" w:rsidP="005606F1">
            <w:pPr>
              <w:pStyle w:val="a9"/>
              <w:numPr>
                <w:ilvl w:val="0"/>
                <w:numId w:val="33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许可操作页面调整</w:t>
            </w:r>
          </w:p>
        </w:tc>
        <w:tc>
          <w:tcPr>
            <w:tcW w:w="3246" w:type="dxa"/>
          </w:tcPr>
          <w:p w14:paraId="22319399" w14:textId="718C734C" w:rsidR="00FD0EEE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</w:p>
        </w:tc>
      </w:tr>
      <w:tr w:rsidR="00FD0EEE" w14:paraId="37236616" w14:textId="77777777" w:rsidTr="00FD0EEE">
        <w:tc>
          <w:tcPr>
            <w:tcW w:w="3245" w:type="dxa"/>
          </w:tcPr>
          <w:p w14:paraId="6106715C" w14:textId="7DEE7D11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CQ</w:t>
            </w:r>
            <w:r>
              <w:rPr>
                <w:rFonts w:hint="eastAsia"/>
                <w:lang w:val="en-GB"/>
              </w:rPr>
              <w:t>接口调整</w:t>
            </w:r>
          </w:p>
        </w:tc>
        <w:tc>
          <w:tcPr>
            <w:tcW w:w="3245" w:type="dxa"/>
          </w:tcPr>
          <w:p w14:paraId="4F37C517" w14:textId="2085097C" w:rsidR="00FD0EEE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CQ</w:t>
            </w:r>
            <w:r>
              <w:rPr>
                <w:rFonts w:hint="eastAsia"/>
                <w:lang w:val="en-GB"/>
              </w:rPr>
              <w:t>服务接口调整，对接其他</w:t>
            </w:r>
            <w:proofErr w:type="gramStart"/>
            <w:r>
              <w:rPr>
                <w:rFonts w:hint="eastAsia"/>
                <w:lang w:val="en-GB"/>
              </w:rPr>
              <w:t>模服务</w:t>
            </w:r>
            <w:proofErr w:type="gramEnd"/>
          </w:p>
        </w:tc>
        <w:tc>
          <w:tcPr>
            <w:tcW w:w="3246" w:type="dxa"/>
          </w:tcPr>
          <w:p w14:paraId="2990E810" w14:textId="728B877C" w:rsidR="00FD0EEE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FD0EEE" w14:paraId="46D159BA" w14:textId="77777777" w:rsidTr="00FD0EEE">
        <w:tc>
          <w:tcPr>
            <w:tcW w:w="3245" w:type="dxa"/>
          </w:tcPr>
          <w:p w14:paraId="64101D47" w14:textId="34799C71" w:rsidR="00FD0EEE" w:rsidRDefault="005606F1" w:rsidP="005606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>
              <w:rPr>
                <w:rFonts w:hint="eastAsia"/>
                <w:lang w:val="en-GB"/>
              </w:rPr>
              <w:t>eb</w:t>
            </w:r>
            <w:r>
              <w:rPr>
                <w:rFonts w:hint="eastAsia"/>
                <w:lang w:val="en-GB"/>
              </w:rPr>
              <w:t>后端接口开发</w:t>
            </w:r>
          </w:p>
        </w:tc>
        <w:tc>
          <w:tcPr>
            <w:tcW w:w="3245" w:type="dxa"/>
          </w:tcPr>
          <w:p w14:paraId="4E8A669E" w14:textId="77777777" w:rsidR="00FD0EEE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调整播放页面业务逻辑</w:t>
            </w:r>
          </w:p>
          <w:p w14:paraId="30F2F65B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合并告警相关业务</w:t>
            </w:r>
          </w:p>
          <w:p w14:paraId="45E7C5DB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报表规则创建，报表展示后台接口</w:t>
            </w:r>
          </w:p>
          <w:p w14:paraId="0D01C1FA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调整配置业务逻辑</w:t>
            </w:r>
          </w:p>
          <w:p w14:paraId="376A0829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数据导出规则重构</w:t>
            </w:r>
          </w:p>
          <w:p w14:paraId="6A90BC67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文件播放下载规则调整</w:t>
            </w:r>
          </w:p>
          <w:p w14:paraId="2588D85A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配置接口调整</w:t>
            </w:r>
          </w:p>
          <w:p w14:paraId="27BE4BCF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许可展示页面后台相关接口</w:t>
            </w:r>
          </w:p>
          <w:p w14:paraId="692AE84B" w14:textId="77777777" w:rsid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备份回</w:t>
            </w:r>
            <w:proofErr w:type="gramStart"/>
            <w:r>
              <w:rPr>
                <w:rFonts w:hint="eastAsia"/>
                <w:lang w:val="en-GB"/>
              </w:rPr>
              <w:t>删</w:t>
            </w:r>
            <w:proofErr w:type="gramEnd"/>
            <w:r>
              <w:rPr>
                <w:rFonts w:hint="eastAsia"/>
                <w:lang w:val="en-GB"/>
              </w:rPr>
              <w:t>规则调整</w:t>
            </w:r>
          </w:p>
          <w:p w14:paraId="59400AFA" w14:textId="6A89503E" w:rsidR="005606F1" w:rsidRPr="005606F1" w:rsidRDefault="005606F1" w:rsidP="005606F1">
            <w:pPr>
              <w:pStyle w:val="a9"/>
              <w:numPr>
                <w:ilvl w:val="0"/>
                <w:numId w:val="34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ES</w:t>
            </w:r>
            <w:r>
              <w:rPr>
                <w:rFonts w:hint="eastAsia"/>
                <w:lang w:val="en-GB"/>
              </w:rPr>
              <w:t>后台接口</w:t>
            </w:r>
          </w:p>
        </w:tc>
        <w:tc>
          <w:tcPr>
            <w:tcW w:w="3246" w:type="dxa"/>
          </w:tcPr>
          <w:p w14:paraId="08F1FF07" w14:textId="760C4F86" w:rsidR="00FD0EEE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</w:p>
        </w:tc>
      </w:tr>
      <w:tr w:rsidR="005606F1" w14:paraId="0724438C" w14:textId="77777777" w:rsidTr="00FD0EEE">
        <w:tc>
          <w:tcPr>
            <w:tcW w:w="3245" w:type="dxa"/>
          </w:tcPr>
          <w:p w14:paraId="1C086B66" w14:textId="6FE8B04D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NLP</w:t>
            </w:r>
            <w:r>
              <w:rPr>
                <w:rFonts w:hint="eastAsia"/>
                <w:lang w:val="en-GB"/>
              </w:rPr>
              <w:t>集成</w:t>
            </w:r>
          </w:p>
        </w:tc>
        <w:tc>
          <w:tcPr>
            <w:tcW w:w="3245" w:type="dxa"/>
          </w:tcPr>
          <w:p w14:paraId="0A0CD6D0" w14:textId="6F325624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NLP</w:t>
            </w:r>
            <w:r>
              <w:rPr>
                <w:rFonts w:hint="eastAsia"/>
                <w:lang w:val="en-GB"/>
              </w:rPr>
              <w:t>服务集成</w:t>
            </w:r>
          </w:p>
        </w:tc>
        <w:tc>
          <w:tcPr>
            <w:tcW w:w="3246" w:type="dxa"/>
          </w:tcPr>
          <w:p w14:paraId="2999AA3A" w14:textId="6BA8CF0A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5606F1" w14:paraId="67E19A6A" w14:textId="77777777" w:rsidTr="00FD0EEE">
        <w:tc>
          <w:tcPr>
            <w:tcW w:w="3245" w:type="dxa"/>
          </w:tcPr>
          <w:p w14:paraId="292BC46C" w14:textId="18C6DB4A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ES</w:t>
            </w:r>
            <w:r>
              <w:rPr>
                <w:rFonts w:hint="eastAsia"/>
                <w:lang w:val="en-GB"/>
              </w:rPr>
              <w:t>集成</w:t>
            </w:r>
          </w:p>
        </w:tc>
        <w:tc>
          <w:tcPr>
            <w:tcW w:w="3245" w:type="dxa"/>
          </w:tcPr>
          <w:p w14:paraId="0F1B3B47" w14:textId="1049AB27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ES</w:t>
            </w:r>
            <w:r>
              <w:rPr>
                <w:rFonts w:hint="eastAsia"/>
                <w:lang w:val="en-GB"/>
              </w:rPr>
              <w:t>服务集成</w:t>
            </w:r>
          </w:p>
        </w:tc>
        <w:tc>
          <w:tcPr>
            <w:tcW w:w="3246" w:type="dxa"/>
          </w:tcPr>
          <w:p w14:paraId="22BDD6AE" w14:textId="2B1981FF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5606F1" w14:paraId="607A2C04" w14:textId="77777777" w:rsidTr="00FD0EEE">
        <w:tc>
          <w:tcPr>
            <w:tcW w:w="3245" w:type="dxa"/>
          </w:tcPr>
          <w:p w14:paraId="179A9D6F" w14:textId="544335D8" w:rsidR="005606F1" w:rsidRDefault="005606F1" w:rsidP="005606F1">
            <w:pPr>
              <w:jc w:val="center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LicesenServer</w:t>
            </w:r>
            <w:proofErr w:type="spellEnd"/>
            <w:r>
              <w:rPr>
                <w:rFonts w:hint="eastAsia"/>
                <w:lang w:val="en-GB"/>
              </w:rPr>
              <w:t>重构</w:t>
            </w:r>
          </w:p>
        </w:tc>
        <w:tc>
          <w:tcPr>
            <w:tcW w:w="3245" w:type="dxa"/>
          </w:tcPr>
          <w:p w14:paraId="1E7027BD" w14:textId="77777777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合并许可相关模块</w:t>
            </w:r>
          </w:p>
          <w:p w14:paraId="21967967" w14:textId="7AEE4A34" w:rsidR="005606F1" w:rsidRDefault="005606F1" w:rsidP="005606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重构业务逻辑，修改告警相关业务</w:t>
            </w:r>
          </w:p>
        </w:tc>
        <w:tc>
          <w:tcPr>
            <w:tcW w:w="3246" w:type="dxa"/>
          </w:tcPr>
          <w:p w14:paraId="24BC223C" w14:textId="7A102158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</w:p>
        </w:tc>
      </w:tr>
      <w:tr w:rsidR="005606F1" w14:paraId="19A0BC6D" w14:textId="77777777" w:rsidTr="00FD0EEE">
        <w:tc>
          <w:tcPr>
            <w:tcW w:w="3245" w:type="dxa"/>
          </w:tcPr>
          <w:p w14:paraId="2BA1C9CB" w14:textId="0EE34E6C" w:rsidR="005606F1" w:rsidRDefault="005606F1" w:rsidP="005606F1">
            <w:pPr>
              <w:jc w:val="center"/>
              <w:rPr>
                <w:lang w:val="en-GB"/>
              </w:rPr>
            </w:pPr>
            <w:proofErr w:type="spellStart"/>
            <w:r>
              <w:rPr>
                <w:rFonts w:hint="eastAsia"/>
                <w:lang w:val="en-GB"/>
              </w:rPr>
              <w:t>FileServer</w:t>
            </w:r>
            <w:proofErr w:type="spellEnd"/>
            <w:r>
              <w:rPr>
                <w:rFonts w:hint="eastAsia"/>
                <w:lang w:val="en-GB"/>
              </w:rPr>
              <w:t>更换文件服务器</w:t>
            </w:r>
          </w:p>
        </w:tc>
        <w:tc>
          <w:tcPr>
            <w:tcW w:w="3245" w:type="dxa"/>
          </w:tcPr>
          <w:p w14:paraId="78C74124" w14:textId="0F2C967E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变更文件相关业务</w:t>
            </w:r>
          </w:p>
        </w:tc>
        <w:tc>
          <w:tcPr>
            <w:tcW w:w="3246" w:type="dxa"/>
          </w:tcPr>
          <w:p w14:paraId="0F1AFE76" w14:textId="343C68A0" w:rsidR="005606F1" w:rsidRDefault="005606F1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5606F1" w14:paraId="4C2C87CA" w14:textId="77777777" w:rsidTr="00FD0EEE">
        <w:tc>
          <w:tcPr>
            <w:tcW w:w="3245" w:type="dxa"/>
          </w:tcPr>
          <w:p w14:paraId="20C121B3" w14:textId="767706ED" w:rsidR="005606F1" w:rsidRDefault="00DE3136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联调</w:t>
            </w:r>
          </w:p>
        </w:tc>
        <w:tc>
          <w:tcPr>
            <w:tcW w:w="3245" w:type="dxa"/>
          </w:tcPr>
          <w:p w14:paraId="2C369018" w14:textId="6A9DCF3D" w:rsidR="005606F1" w:rsidRDefault="00DE3136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业务联调，问题修改</w:t>
            </w:r>
          </w:p>
        </w:tc>
        <w:tc>
          <w:tcPr>
            <w:tcW w:w="3246" w:type="dxa"/>
          </w:tcPr>
          <w:p w14:paraId="4442A7CF" w14:textId="463C3340" w:rsidR="005606F1" w:rsidRDefault="00DE3136" w:rsidP="005606F1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</w:tbl>
    <w:p w14:paraId="1044A33C" w14:textId="77777777" w:rsidR="00FD0EEE" w:rsidRDefault="00FD0EEE" w:rsidP="001865F1">
      <w:pPr>
        <w:rPr>
          <w:lang w:val="en-GB"/>
        </w:rPr>
      </w:pPr>
    </w:p>
    <w:p w14:paraId="05BDEFD3" w14:textId="77777777" w:rsidR="00FD0EEE" w:rsidRDefault="00FD0EEE" w:rsidP="001865F1">
      <w:pPr>
        <w:rPr>
          <w:lang w:val="en-GB"/>
        </w:rPr>
      </w:pPr>
    </w:p>
    <w:p w14:paraId="18FCCAE8" w14:textId="7F5ADA5E" w:rsidR="00FD0EEE" w:rsidRDefault="00FD0EEE" w:rsidP="00DE3136">
      <w:pPr>
        <w:pStyle w:val="b63ee27f-4cf3-414c-9275-d88e3f90795e"/>
        <w:rPr>
          <w:rFonts w:hint="eastAsia"/>
          <w:lang w:val="en-GB"/>
        </w:rPr>
      </w:pPr>
      <w:bookmarkStart w:id="36" w:name="_Toc174611461"/>
      <w:r>
        <w:rPr>
          <w:rFonts w:hint="eastAsia"/>
          <w:lang w:val="en-GB"/>
        </w:rPr>
        <w:t>第二阶段</w:t>
      </w:r>
      <w:bookmarkEnd w:id="36"/>
    </w:p>
    <w:p w14:paraId="7423566F" w14:textId="77777777" w:rsidR="00FD0EEE" w:rsidRDefault="00FD0EEE" w:rsidP="001865F1">
      <w:pPr>
        <w:rPr>
          <w:lang w:val="en-GB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DE3136" w14:paraId="12D84E2E" w14:textId="77777777" w:rsidTr="00FD0EEE">
        <w:tc>
          <w:tcPr>
            <w:tcW w:w="3245" w:type="dxa"/>
          </w:tcPr>
          <w:p w14:paraId="734F849E" w14:textId="0F3BFD53" w:rsidR="00DE3136" w:rsidRDefault="00DE3136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名称</w:t>
            </w:r>
          </w:p>
        </w:tc>
        <w:tc>
          <w:tcPr>
            <w:tcW w:w="3245" w:type="dxa"/>
          </w:tcPr>
          <w:p w14:paraId="4C9F9F47" w14:textId="593280F4" w:rsidR="00DE3136" w:rsidRDefault="00DE3136" w:rsidP="00DE3136">
            <w:pPr>
              <w:pStyle w:val="a9"/>
              <w:ind w:left="360" w:firstLineChars="0" w:firstLine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描述</w:t>
            </w:r>
          </w:p>
        </w:tc>
        <w:tc>
          <w:tcPr>
            <w:tcW w:w="3246" w:type="dxa"/>
          </w:tcPr>
          <w:p w14:paraId="22AE46A1" w14:textId="0B721EFD" w:rsidR="00DE3136" w:rsidRDefault="00DE3136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时间</w:t>
            </w:r>
          </w:p>
        </w:tc>
      </w:tr>
      <w:tr w:rsidR="00FD0EEE" w14:paraId="004E1C0D" w14:textId="77777777" w:rsidTr="00FD0EEE">
        <w:tc>
          <w:tcPr>
            <w:tcW w:w="3245" w:type="dxa"/>
          </w:tcPr>
          <w:p w14:paraId="2E2A09F8" w14:textId="5CE6A902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UI</w:t>
            </w:r>
            <w:r>
              <w:rPr>
                <w:rFonts w:hint="eastAsia"/>
                <w:lang w:val="en-GB"/>
              </w:rPr>
              <w:t>质检评分设计</w:t>
            </w:r>
          </w:p>
        </w:tc>
        <w:tc>
          <w:tcPr>
            <w:tcW w:w="3245" w:type="dxa"/>
          </w:tcPr>
          <w:p w14:paraId="4C6E0AB2" w14:textId="77777777" w:rsidR="00FD0EEE" w:rsidRDefault="005606F1" w:rsidP="005606F1">
            <w:pPr>
              <w:pStyle w:val="a9"/>
              <w:numPr>
                <w:ilvl w:val="0"/>
                <w:numId w:val="35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质检规则页面设计</w:t>
            </w:r>
          </w:p>
          <w:p w14:paraId="621680FC" w14:textId="77777777" w:rsidR="005606F1" w:rsidRDefault="005606F1" w:rsidP="005606F1">
            <w:pPr>
              <w:pStyle w:val="a9"/>
              <w:numPr>
                <w:ilvl w:val="0"/>
                <w:numId w:val="35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评分表页面设计</w:t>
            </w:r>
          </w:p>
          <w:p w14:paraId="6D57529F" w14:textId="77777777" w:rsidR="005606F1" w:rsidRDefault="005606F1" w:rsidP="005606F1">
            <w:pPr>
              <w:pStyle w:val="a9"/>
              <w:numPr>
                <w:ilvl w:val="0"/>
                <w:numId w:val="35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评分表规则页面</w:t>
            </w:r>
          </w:p>
          <w:p w14:paraId="603DBE5B" w14:textId="77777777" w:rsidR="005606F1" w:rsidRDefault="005606F1" w:rsidP="005606F1">
            <w:pPr>
              <w:pStyle w:val="a9"/>
              <w:numPr>
                <w:ilvl w:val="0"/>
                <w:numId w:val="35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评分规则展示页面</w:t>
            </w:r>
          </w:p>
          <w:p w14:paraId="1DCD2FE9" w14:textId="3AE40013" w:rsidR="005606F1" w:rsidRPr="005606F1" w:rsidRDefault="005606F1" w:rsidP="005606F1">
            <w:pPr>
              <w:pStyle w:val="a9"/>
              <w:numPr>
                <w:ilvl w:val="0"/>
                <w:numId w:val="35"/>
              </w:numPr>
              <w:ind w:firstLineChars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质检评分其他页面关联调整</w:t>
            </w:r>
          </w:p>
        </w:tc>
        <w:tc>
          <w:tcPr>
            <w:tcW w:w="3246" w:type="dxa"/>
          </w:tcPr>
          <w:p w14:paraId="63B3B5B0" w14:textId="242B381E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15</w:t>
            </w:r>
          </w:p>
        </w:tc>
      </w:tr>
      <w:tr w:rsidR="00FD0EEE" w14:paraId="25618B2B" w14:textId="77777777" w:rsidTr="00FD0EEE">
        <w:tc>
          <w:tcPr>
            <w:tcW w:w="3245" w:type="dxa"/>
          </w:tcPr>
          <w:p w14:paraId="4F96BC8B" w14:textId="7919D18E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质检后端接口</w:t>
            </w:r>
          </w:p>
        </w:tc>
        <w:tc>
          <w:tcPr>
            <w:tcW w:w="3245" w:type="dxa"/>
          </w:tcPr>
          <w:p w14:paraId="5D1CC79B" w14:textId="77777777" w:rsidR="00FD0EEE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质检规则相关接口</w:t>
            </w:r>
          </w:p>
          <w:p w14:paraId="47563742" w14:textId="77777777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评分表相关接口</w:t>
            </w:r>
          </w:p>
          <w:p w14:paraId="02D0AFEF" w14:textId="77777777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质检用户操作相关接口</w:t>
            </w:r>
          </w:p>
          <w:p w14:paraId="64CC0593" w14:textId="6B7320FC" w:rsidR="005606F1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质检评分其他页面关联接口调整</w:t>
            </w:r>
          </w:p>
        </w:tc>
        <w:tc>
          <w:tcPr>
            <w:tcW w:w="3246" w:type="dxa"/>
          </w:tcPr>
          <w:p w14:paraId="01FEC1E8" w14:textId="6FB717D6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15</w:t>
            </w:r>
          </w:p>
        </w:tc>
      </w:tr>
      <w:tr w:rsidR="00FD0EEE" w14:paraId="7F1E1C47" w14:textId="77777777" w:rsidTr="00FD0EEE">
        <w:tc>
          <w:tcPr>
            <w:tcW w:w="3245" w:type="dxa"/>
          </w:tcPr>
          <w:p w14:paraId="2A24B8B5" w14:textId="264A27DB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UI</w:t>
            </w:r>
            <w:r>
              <w:rPr>
                <w:rFonts w:hint="eastAsia"/>
                <w:lang w:val="en-GB"/>
              </w:rPr>
              <w:t>实时监控设计</w:t>
            </w:r>
          </w:p>
        </w:tc>
        <w:tc>
          <w:tcPr>
            <w:tcW w:w="3245" w:type="dxa"/>
          </w:tcPr>
          <w:p w14:paraId="5DCEB831" w14:textId="33AD7A76" w:rsidR="00FD0EEE" w:rsidRDefault="005606F1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实时监控页面设计</w:t>
            </w:r>
          </w:p>
        </w:tc>
        <w:tc>
          <w:tcPr>
            <w:tcW w:w="3246" w:type="dxa"/>
          </w:tcPr>
          <w:p w14:paraId="5E7D11BB" w14:textId="14EA69DB" w:rsidR="00FD0EEE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5606F1" w14:paraId="64731706" w14:textId="77777777" w:rsidTr="00FD0EEE">
        <w:tc>
          <w:tcPr>
            <w:tcW w:w="3245" w:type="dxa"/>
          </w:tcPr>
          <w:p w14:paraId="2179E607" w14:textId="71285414" w:rsidR="005606F1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实时监控后端支持</w:t>
            </w:r>
          </w:p>
        </w:tc>
        <w:tc>
          <w:tcPr>
            <w:tcW w:w="3245" w:type="dxa"/>
          </w:tcPr>
          <w:p w14:paraId="5C7A5C41" w14:textId="3A4DD390" w:rsidR="005606F1" w:rsidRDefault="00DE3136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实时监控后端支持</w:t>
            </w:r>
          </w:p>
        </w:tc>
        <w:tc>
          <w:tcPr>
            <w:tcW w:w="3246" w:type="dxa"/>
          </w:tcPr>
          <w:p w14:paraId="5D320EEA" w14:textId="4BB7420A" w:rsidR="005606F1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5606F1" w14:paraId="56C36365" w14:textId="77777777" w:rsidTr="00FD0EEE">
        <w:tc>
          <w:tcPr>
            <w:tcW w:w="3245" w:type="dxa"/>
          </w:tcPr>
          <w:p w14:paraId="58184194" w14:textId="0D4189A5" w:rsidR="005606F1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实时录</w:t>
            </w:r>
            <w:proofErr w:type="gramStart"/>
            <w:r>
              <w:rPr>
                <w:rFonts w:hint="eastAsia"/>
                <w:lang w:val="en-GB"/>
              </w:rPr>
              <w:t>屏服务</w:t>
            </w:r>
            <w:proofErr w:type="gramEnd"/>
            <w:r>
              <w:rPr>
                <w:rFonts w:hint="eastAsia"/>
                <w:lang w:val="en-GB"/>
              </w:rPr>
              <w:t>设计</w:t>
            </w:r>
          </w:p>
        </w:tc>
        <w:tc>
          <w:tcPr>
            <w:tcW w:w="3245" w:type="dxa"/>
          </w:tcPr>
          <w:p w14:paraId="3598B949" w14:textId="04695D72" w:rsidR="005606F1" w:rsidRDefault="00DE3136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录</w:t>
            </w:r>
            <w:proofErr w:type="gramStart"/>
            <w:r>
              <w:rPr>
                <w:rFonts w:hint="eastAsia"/>
                <w:lang w:val="en-GB"/>
              </w:rPr>
              <w:t>屏服务</w:t>
            </w:r>
            <w:proofErr w:type="gramEnd"/>
            <w:r>
              <w:rPr>
                <w:rFonts w:hint="eastAsia"/>
                <w:lang w:val="en-GB"/>
              </w:rPr>
              <w:t>设计</w:t>
            </w:r>
          </w:p>
        </w:tc>
        <w:tc>
          <w:tcPr>
            <w:tcW w:w="3246" w:type="dxa"/>
          </w:tcPr>
          <w:p w14:paraId="3F08FC49" w14:textId="0EA38990" w:rsidR="005606F1" w:rsidRDefault="005606F1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  <w:tr w:rsidR="00DE3136" w14:paraId="3FB47C2F" w14:textId="77777777" w:rsidTr="00FD0EEE">
        <w:tc>
          <w:tcPr>
            <w:tcW w:w="3245" w:type="dxa"/>
          </w:tcPr>
          <w:p w14:paraId="640948F8" w14:textId="0A0CFB08" w:rsidR="00DE3136" w:rsidRDefault="00DE3136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联调</w:t>
            </w:r>
          </w:p>
        </w:tc>
        <w:tc>
          <w:tcPr>
            <w:tcW w:w="3245" w:type="dxa"/>
          </w:tcPr>
          <w:p w14:paraId="53413047" w14:textId="033C1E03" w:rsidR="00DE3136" w:rsidRDefault="00DE3136" w:rsidP="001865F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业务联调，问题修改</w:t>
            </w:r>
          </w:p>
        </w:tc>
        <w:tc>
          <w:tcPr>
            <w:tcW w:w="3246" w:type="dxa"/>
          </w:tcPr>
          <w:p w14:paraId="06E5FA00" w14:textId="2F9C5739" w:rsidR="00DE3136" w:rsidRDefault="00DE3136" w:rsidP="00DE313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</w:tr>
    </w:tbl>
    <w:p w14:paraId="47CC33CB" w14:textId="77777777" w:rsidR="00FD0EEE" w:rsidRDefault="00FD0EEE" w:rsidP="001865F1">
      <w:pPr>
        <w:rPr>
          <w:lang w:val="en-GB"/>
        </w:rPr>
      </w:pPr>
    </w:p>
    <w:p w14:paraId="19AB3782" w14:textId="77777777" w:rsidR="001865F1" w:rsidRPr="001865F1" w:rsidRDefault="001865F1" w:rsidP="001865F1">
      <w:pPr>
        <w:rPr>
          <w:lang w:val="en-GB"/>
        </w:rPr>
      </w:pPr>
    </w:p>
    <w:p w14:paraId="6A07C267" w14:textId="53EAA2DF" w:rsidR="001F6752" w:rsidRPr="001F6752" w:rsidRDefault="001F6752" w:rsidP="001F6752">
      <w:pPr>
        <w:rPr>
          <w:lang w:val="en-GB"/>
        </w:rPr>
      </w:pPr>
    </w:p>
    <w:sectPr w:rsidR="001F6752" w:rsidRPr="001F6752" w:rsidSect="0091050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4E937" w14:textId="77777777" w:rsidR="00320522" w:rsidRDefault="00320522" w:rsidP="00074B63">
      <w:r>
        <w:separator/>
      </w:r>
    </w:p>
  </w:endnote>
  <w:endnote w:type="continuationSeparator" w:id="0">
    <w:p w14:paraId="7DA635B3" w14:textId="77777777" w:rsidR="00320522" w:rsidRDefault="00320522" w:rsidP="0007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tique Oliv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89B02" w14:textId="77777777" w:rsidR="00C521EF" w:rsidRDefault="00C521EF" w:rsidP="004C3106">
    <w:pPr>
      <w:pStyle w:val="a5"/>
      <w:jc w:val="right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7632D" w:rsidRPr="0027632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27632D" w:rsidRPr="0027632D">
      <w:rPr>
        <w:noProof/>
        <w:color w:val="5B9BD5" w:themeColor="accent1"/>
        <w:lang w:val="zh-CN"/>
      </w:rPr>
      <w:t>26</w:t>
    </w:r>
    <w:r>
      <w:rPr>
        <w:color w:val="5B9BD5" w:themeColor="accent1"/>
      </w:rPr>
      <w:fldChar w:fldCharType="end"/>
    </w:r>
  </w:p>
  <w:p w14:paraId="7D1F62FB" w14:textId="77777777" w:rsidR="00C521EF" w:rsidRPr="00A32CCE" w:rsidRDefault="00C521EF">
    <w:pPr>
      <w:pStyle w:val="a5"/>
      <w:rPr>
        <w:rFonts w:ascii="微软雅黑" w:eastAsia="微软雅黑" w:hAnsi="微软雅黑" w:hint="eastAsia"/>
        <w:sz w:val="16"/>
        <w:szCs w:val="16"/>
      </w:rPr>
    </w:pPr>
    <w:r w:rsidRPr="00A32CCE">
      <w:rPr>
        <w:rFonts w:ascii="微软雅黑" w:eastAsia="微软雅黑" w:hAnsi="微软雅黑" w:hint="eastAsia"/>
        <w:sz w:val="16"/>
        <w:szCs w:val="16"/>
      </w:rPr>
      <w:t>内部资料 版权所有@</w:t>
    </w:r>
    <w:r w:rsidRPr="00A32CCE">
      <w:rPr>
        <w:rFonts w:ascii="微软雅黑" w:eastAsia="微软雅黑" w:hAnsi="微软雅黑"/>
        <w:sz w:val="16"/>
        <w:szCs w:val="16"/>
      </w:rPr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CD158" w14:textId="77777777" w:rsidR="00C521EF" w:rsidRDefault="00C521EF" w:rsidP="004C3106">
    <w:pPr>
      <w:pStyle w:val="a5"/>
    </w:pPr>
    <w:r>
      <w:t>2020</w:t>
    </w:r>
    <w:r>
      <w:rPr>
        <w:rFonts w:hint="eastAsia"/>
      </w:rPr>
      <w:t>/5/</w:t>
    </w:r>
    <w:r>
      <w:t>20</w:t>
    </w:r>
    <w:r>
      <w:ptab w:relativeTo="margin" w:alignment="center" w:leader="none"/>
    </w:r>
    <w:r w:rsidRPr="00A32CCE">
      <w:rPr>
        <w:rFonts w:asciiTheme="minorEastAsia" w:hAnsiTheme="minorEastAsia" w:hint="eastAsia"/>
      </w:rPr>
      <w:t>络佳智盈公司保密信息，未经授权禁止扩散</w:t>
    </w:r>
    <w:r>
      <w:ptab w:relativeTo="margin" w:alignment="right" w:leader="none"/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27632D" w:rsidRPr="0027632D">
      <w:rPr>
        <w:noProof/>
        <w:color w:val="5B9BD5" w:themeColor="accent1"/>
        <w:lang w:val="zh-CN"/>
      </w:rPr>
      <w:t>0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27632D" w:rsidRPr="0027632D">
      <w:rPr>
        <w:noProof/>
        <w:color w:val="5B9BD5" w:themeColor="accent1"/>
        <w:lang w:val="zh-CN"/>
      </w:rPr>
      <w:t>26</w:t>
    </w:r>
    <w:r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B7FA7" w14:textId="77777777" w:rsidR="00320522" w:rsidRDefault="00320522" w:rsidP="00074B63">
      <w:r>
        <w:separator/>
      </w:r>
    </w:p>
  </w:footnote>
  <w:footnote w:type="continuationSeparator" w:id="0">
    <w:p w14:paraId="5FA96F39" w14:textId="77777777" w:rsidR="00320522" w:rsidRDefault="00320522" w:rsidP="00074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30A53" w14:textId="77777777" w:rsidR="00C521EF" w:rsidRPr="00EB1A5A" w:rsidRDefault="00C521EF" w:rsidP="008B63EB">
    <w:pPr>
      <w:ind w:right="-1058"/>
      <w:rPr>
        <w:rFonts w:ascii="微软雅黑" w:eastAsia="微软雅黑" w:hAnsi="微软雅黑" w:hint="eastAsia"/>
        <w:color w:val="58438D"/>
        <w:sz w:val="20"/>
        <w:szCs w:val="20"/>
      </w:rPr>
    </w:pPr>
    <w:r w:rsidRPr="00EB1A5A">
      <w:rPr>
        <w:rFonts w:ascii="微软雅黑" w:eastAsia="微软雅黑" w:hAnsi="微软雅黑" w:hint="eastAsia"/>
        <w:color w:val="58438D"/>
        <w:sz w:val="20"/>
        <w:szCs w:val="20"/>
      </w:rPr>
      <w:t>上海络佳智盈科技有限公司</w:t>
    </w:r>
  </w:p>
  <w:p w14:paraId="00BFC58F" w14:textId="77777777" w:rsidR="00C521EF" w:rsidRDefault="0097573E" w:rsidP="008B63EB">
    <w:pPr>
      <w:ind w:right="-1058"/>
      <w:rPr>
        <w:rFonts w:ascii="Antique Olive" w:hAnsi="Antique Olive" w:hint="eastAsia"/>
        <w:i/>
        <w:iCs/>
        <w:color w:val="00B0F0"/>
        <w:sz w:val="16"/>
        <w:szCs w:val="16"/>
      </w:rPr>
    </w:pPr>
    <w:r>
      <w:rPr>
        <w:rFonts w:ascii="Antique Olive" w:hAnsi="Antique Olive"/>
        <w:i/>
        <w:iCs/>
        <w:color w:val="00B0F0"/>
        <w:sz w:val="16"/>
        <w:szCs w:val="16"/>
      </w:rPr>
      <w:t>A</w:t>
    </w:r>
    <w:r w:rsidR="0027632D">
      <w:rPr>
        <w:rFonts w:ascii="Antique Olive" w:hAnsi="Antique Olive"/>
        <w:i/>
        <w:iCs/>
        <w:color w:val="00B0F0"/>
        <w:sz w:val="16"/>
        <w:szCs w:val="16"/>
      </w:rPr>
      <w:t xml:space="preserve"> Smart Way to Call</w:t>
    </w:r>
  </w:p>
  <w:p w14:paraId="580AA34A" w14:textId="77777777" w:rsidR="00C521EF" w:rsidRPr="00AE3E97" w:rsidRDefault="00C521EF" w:rsidP="008B63EB">
    <w:pPr>
      <w:ind w:right="-1058"/>
      <w:rPr>
        <w:rFonts w:ascii="Antique Olive" w:hAnsi="Antique Olive" w:hint="eastAsia"/>
        <w:color w:val="000080"/>
        <w:sz w:val="16"/>
        <w:szCs w:val="16"/>
      </w:rPr>
    </w:pPr>
    <w:r>
      <w:rPr>
        <w:rFonts w:ascii="Antique Olive" w:hAnsi="Antique Olive" w:hint="eastAsia"/>
        <w:noProof/>
        <w:color w:val="000080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E99243" wp14:editId="749CCEEE">
              <wp:simplePos x="0" y="0"/>
              <wp:positionH relativeFrom="column">
                <wp:posOffset>19050</wp:posOffset>
              </wp:positionH>
              <wp:positionV relativeFrom="paragraph">
                <wp:posOffset>30480</wp:posOffset>
              </wp:positionV>
              <wp:extent cx="6165850" cy="6350"/>
              <wp:effectExtent l="0" t="0" r="25400" b="31750"/>
              <wp:wrapNone/>
              <wp:docPr id="29" name="直接连接符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5850" cy="63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316CB" id="直接连接符 2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4pt" to="48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" strokecolor="#ed7d31 [3205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C53FE" w14:textId="77777777" w:rsidR="00C521EF" w:rsidRDefault="00000000">
    <w:pPr>
      <w:pStyle w:val="a3"/>
    </w:pPr>
    <w:sdt>
      <w:sdtPr>
        <w:id w:val="-2102562005"/>
        <w:docPartObj>
          <w:docPartGallery w:val="Watermarks"/>
          <w:docPartUnique/>
        </w:docPartObj>
      </w:sdtPr>
      <w:sdtContent>
        <w:r>
          <w:pict w14:anchorId="3EBB82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 w:rsidR="0097573E" w:rsidRPr="00A777CB">
      <w:rPr>
        <w:rFonts w:ascii="微软雅黑" w:eastAsia="微软雅黑" w:hAnsi="微软雅黑"/>
        <w:noProof/>
      </w:rPr>
      <w:drawing>
        <wp:anchor distT="0" distB="0" distL="114300" distR="114300" simplePos="0" relativeHeight="251657728" behindDoc="0" locked="0" layoutInCell="1" allowOverlap="1" wp14:anchorId="3A8308A9" wp14:editId="4FF00DD1">
          <wp:simplePos x="0" y="0"/>
          <wp:positionH relativeFrom="column">
            <wp:posOffset>50800</wp:posOffset>
          </wp:positionH>
          <wp:positionV relativeFrom="paragraph">
            <wp:posOffset>-347345</wp:posOffset>
          </wp:positionV>
          <wp:extent cx="1769110" cy="417830"/>
          <wp:effectExtent l="0" t="0" r="2540" b="1270"/>
          <wp:wrapTight wrapText="bothSides">
            <wp:wrapPolygon edited="0">
              <wp:start x="930" y="0"/>
              <wp:lineTo x="0" y="3939"/>
              <wp:lineTo x="0" y="16742"/>
              <wp:lineTo x="930" y="20681"/>
              <wp:lineTo x="19073" y="20681"/>
              <wp:lineTo x="18840" y="15757"/>
              <wp:lineTo x="21398" y="13787"/>
              <wp:lineTo x="21398" y="5909"/>
              <wp:lineTo x="6745" y="0"/>
              <wp:lineTo x="930" y="0"/>
            </wp:wrapPolygon>
          </wp:wrapTight>
          <wp:docPr id="28" name="图片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9110" cy="417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C14322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89348646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7B5694CB" wp14:editId="43972F59">
            <wp:extent cx="142875" cy="142875"/>
            <wp:effectExtent l="0" t="0" r="0" b="0"/>
            <wp:docPr id="189348646" name="图片 18934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7F1318"/>
    <w:multiLevelType w:val="multilevel"/>
    <w:tmpl w:val="E4CC1B34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320011"/>
    <w:multiLevelType w:val="hybridMultilevel"/>
    <w:tmpl w:val="3236C2E2"/>
    <w:lvl w:ilvl="0" w:tplc="41466E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093A1FCF"/>
    <w:multiLevelType w:val="multilevel"/>
    <w:tmpl w:val="5C30FC58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952E23"/>
    <w:multiLevelType w:val="hybridMultilevel"/>
    <w:tmpl w:val="7D4A22C6"/>
    <w:lvl w:ilvl="0" w:tplc="E64ED4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F072F67"/>
    <w:multiLevelType w:val="hybridMultilevel"/>
    <w:tmpl w:val="9C2E2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355FA"/>
    <w:multiLevelType w:val="hybridMultilevel"/>
    <w:tmpl w:val="CB54E7F8"/>
    <w:lvl w:ilvl="0" w:tplc="815E80A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C69BA"/>
    <w:multiLevelType w:val="hybridMultilevel"/>
    <w:tmpl w:val="CC6013BA"/>
    <w:lvl w:ilvl="0" w:tplc="F5EE3E1A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default"/>
        <w:b/>
        <w:color w:val="0000FF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E5675"/>
    <w:multiLevelType w:val="hybridMultilevel"/>
    <w:tmpl w:val="1610EC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71EE5"/>
    <w:multiLevelType w:val="hybridMultilevel"/>
    <w:tmpl w:val="B7B04C88"/>
    <w:lvl w:ilvl="0" w:tplc="A5A06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7286FF6"/>
    <w:multiLevelType w:val="hybridMultilevel"/>
    <w:tmpl w:val="AB28AE10"/>
    <w:lvl w:ilvl="0" w:tplc="AF8AD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FF3C7E"/>
    <w:multiLevelType w:val="hybridMultilevel"/>
    <w:tmpl w:val="6596A906"/>
    <w:lvl w:ilvl="0" w:tplc="D8969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598454B"/>
    <w:multiLevelType w:val="multilevel"/>
    <w:tmpl w:val="5C30FC58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C59B1"/>
    <w:multiLevelType w:val="hybridMultilevel"/>
    <w:tmpl w:val="63368A20"/>
    <w:lvl w:ilvl="0" w:tplc="88F24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250292E"/>
    <w:multiLevelType w:val="hybridMultilevel"/>
    <w:tmpl w:val="5B18FB4A"/>
    <w:lvl w:ilvl="0" w:tplc="C86C5278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886665"/>
    <w:multiLevelType w:val="hybridMultilevel"/>
    <w:tmpl w:val="5F40A010"/>
    <w:lvl w:ilvl="0" w:tplc="F5D6CBAE">
      <w:start w:val="570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9C0808"/>
    <w:multiLevelType w:val="multilevel"/>
    <w:tmpl w:val="5D18CDA8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2204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AC1B10"/>
    <w:multiLevelType w:val="hybridMultilevel"/>
    <w:tmpl w:val="35E01990"/>
    <w:lvl w:ilvl="0" w:tplc="E2D6B6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7" w15:restartNumberingAfterBreak="0">
    <w:nsid w:val="4E1A0869"/>
    <w:multiLevelType w:val="multilevel"/>
    <w:tmpl w:val="E4CC1B34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FC2B47"/>
    <w:multiLevelType w:val="hybridMultilevel"/>
    <w:tmpl w:val="F88A663E"/>
    <w:lvl w:ilvl="0" w:tplc="C668390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8342E8"/>
    <w:multiLevelType w:val="multilevel"/>
    <w:tmpl w:val="1AC209DC"/>
    <w:lvl w:ilvl="0">
      <w:start w:val="4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E44ADD"/>
    <w:multiLevelType w:val="hybridMultilevel"/>
    <w:tmpl w:val="24DEAF4A"/>
    <w:lvl w:ilvl="0" w:tplc="D108ACF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55852791"/>
    <w:multiLevelType w:val="hybridMultilevel"/>
    <w:tmpl w:val="A7E6D69A"/>
    <w:lvl w:ilvl="0" w:tplc="32287B0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5951311D"/>
    <w:multiLevelType w:val="hybridMultilevel"/>
    <w:tmpl w:val="EAEAC484"/>
    <w:lvl w:ilvl="0" w:tplc="53729F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3" w15:restartNumberingAfterBreak="0">
    <w:nsid w:val="59A83EDE"/>
    <w:multiLevelType w:val="hybridMultilevel"/>
    <w:tmpl w:val="FBC42F0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FD0637"/>
    <w:multiLevelType w:val="hybridMultilevel"/>
    <w:tmpl w:val="46AEE09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5D328B"/>
    <w:multiLevelType w:val="hybridMultilevel"/>
    <w:tmpl w:val="A36CD618"/>
    <w:lvl w:ilvl="0" w:tplc="E6EEF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5FE774BB"/>
    <w:multiLevelType w:val="hybridMultilevel"/>
    <w:tmpl w:val="54D8538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5C5F1E"/>
    <w:multiLevelType w:val="hybridMultilevel"/>
    <w:tmpl w:val="49EA08AA"/>
    <w:lvl w:ilvl="0" w:tplc="39222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CE130AE"/>
    <w:multiLevelType w:val="hybridMultilevel"/>
    <w:tmpl w:val="CFDA561E"/>
    <w:lvl w:ilvl="0" w:tplc="B050A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13B3AE4"/>
    <w:multiLevelType w:val="hybridMultilevel"/>
    <w:tmpl w:val="1C86B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32273B"/>
    <w:multiLevelType w:val="hybridMultilevel"/>
    <w:tmpl w:val="0524A230"/>
    <w:lvl w:ilvl="0" w:tplc="650AB06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1" w15:restartNumberingAfterBreak="0">
    <w:nsid w:val="778503DB"/>
    <w:multiLevelType w:val="hybridMultilevel"/>
    <w:tmpl w:val="FAECE6D4"/>
    <w:lvl w:ilvl="0" w:tplc="9C24AD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2" w15:restartNumberingAfterBreak="0">
    <w:nsid w:val="78B042D8"/>
    <w:multiLevelType w:val="multilevel"/>
    <w:tmpl w:val="4E20885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68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3" w15:restartNumberingAfterBreak="0">
    <w:nsid w:val="7B886913"/>
    <w:multiLevelType w:val="multilevel"/>
    <w:tmpl w:val="15A608D6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775389"/>
    <w:multiLevelType w:val="hybridMultilevel"/>
    <w:tmpl w:val="3FE6D8BC"/>
    <w:lvl w:ilvl="0" w:tplc="0409000F"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677888">
    <w:abstractNumId w:val="34"/>
  </w:num>
  <w:num w:numId="2" w16cid:durableId="522787367">
    <w:abstractNumId w:val="28"/>
  </w:num>
  <w:num w:numId="3" w16cid:durableId="875700552">
    <w:abstractNumId w:val="4"/>
  </w:num>
  <w:num w:numId="4" w16cid:durableId="1801262224">
    <w:abstractNumId w:val="11"/>
  </w:num>
  <w:num w:numId="5" w16cid:durableId="157615639">
    <w:abstractNumId w:val="21"/>
  </w:num>
  <w:num w:numId="6" w16cid:durableId="921917191">
    <w:abstractNumId w:val="13"/>
  </w:num>
  <w:num w:numId="7" w16cid:durableId="802693660">
    <w:abstractNumId w:val="18"/>
  </w:num>
  <w:num w:numId="8" w16cid:durableId="769084697">
    <w:abstractNumId w:val="2"/>
  </w:num>
  <w:num w:numId="9" w16cid:durableId="438530136">
    <w:abstractNumId w:val="15"/>
  </w:num>
  <w:num w:numId="10" w16cid:durableId="1758289644">
    <w:abstractNumId w:val="0"/>
  </w:num>
  <w:num w:numId="11" w16cid:durableId="1315528714">
    <w:abstractNumId w:val="33"/>
  </w:num>
  <w:num w:numId="12" w16cid:durableId="994721775">
    <w:abstractNumId w:val="17"/>
  </w:num>
  <w:num w:numId="13" w16cid:durableId="1153062302">
    <w:abstractNumId w:val="14"/>
  </w:num>
  <w:num w:numId="14" w16cid:durableId="1735735627">
    <w:abstractNumId w:val="19"/>
  </w:num>
  <w:num w:numId="15" w16cid:durableId="1296637229">
    <w:abstractNumId w:val="5"/>
  </w:num>
  <w:num w:numId="16" w16cid:durableId="960302995">
    <w:abstractNumId w:val="6"/>
  </w:num>
  <w:num w:numId="17" w16cid:durableId="410780370">
    <w:abstractNumId w:val="29"/>
  </w:num>
  <w:num w:numId="18" w16cid:durableId="1513648200">
    <w:abstractNumId w:val="24"/>
  </w:num>
  <w:num w:numId="19" w16cid:durableId="1310983958">
    <w:abstractNumId w:val="23"/>
  </w:num>
  <w:num w:numId="20" w16cid:durableId="560219004">
    <w:abstractNumId w:val="7"/>
  </w:num>
  <w:num w:numId="21" w16cid:durableId="1771005266">
    <w:abstractNumId w:val="26"/>
  </w:num>
  <w:num w:numId="22" w16cid:durableId="78983488">
    <w:abstractNumId w:val="30"/>
  </w:num>
  <w:num w:numId="23" w16cid:durableId="1483740616">
    <w:abstractNumId w:val="9"/>
  </w:num>
  <w:num w:numId="24" w16cid:durableId="782502128">
    <w:abstractNumId w:val="27"/>
  </w:num>
  <w:num w:numId="25" w16cid:durableId="1339040680">
    <w:abstractNumId w:val="32"/>
  </w:num>
  <w:num w:numId="26" w16cid:durableId="1710451234">
    <w:abstractNumId w:val="25"/>
  </w:num>
  <w:num w:numId="27" w16cid:durableId="1237284263">
    <w:abstractNumId w:val="20"/>
  </w:num>
  <w:num w:numId="28" w16cid:durableId="685444292">
    <w:abstractNumId w:val="3"/>
  </w:num>
  <w:num w:numId="29" w16cid:durableId="126364198">
    <w:abstractNumId w:val="22"/>
  </w:num>
  <w:num w:numId="30" w16cid:durableId="1537963864">
    <w:abstractNumId w:val="31"/>
  </w:num>
  <w:num w:numId="31" w16cid:durableId="267589592">
    <w:abstractNumId w:val="16"/>
  </w:num>
  <w:num w:numId="32" w16cid:durableId="1290016793">
    <w:abstractNumId w:val="1"/>
  </w:num>
  <w:num w:numId="33" w16cid:durableId="1379361162">
    <w:abstractNumId w:val="12"/>
  </w:num>
  <w:num w:numId="34" w16cid:durableId="324744317">
    <w:abstractNumId w:val="8"/>
  </w:num>
  <w:num w:numId="35" w16cid:durableId="2040470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7E"/>
    <w:rsid w:val="00027132"/>
    <w:rsid w:val="000463E5"/>
    <w:rsid w:val="00051CC6"/>
    <w:rsid w:val="00051DBB"/>
    <w:rsid w:val="00064D99"/>
    <w:rsid w:val="00070FC2"/>
    <w:rsid w:val="000730EF"/>
    <w:rsid w:val="00074B63"/>
    <w:rsid w:val="00077FB5"/>
    <w:rsid w:val="000962C1"/>
    <w:rsid w:val="000A7B59"/>
    <w:rsid w:val="000D29E6"/>
    <w:rsid w:val="000D3661"/>
    <w:rsid w:val="000D66D5"/>
    <w:rsid w:val="000F4965"/>
    <w:rsid w:val="000F7FEC"/>
    <w:rsid w:val="0010568D"/>
    <w:rsid w:val="0011730A"/>
    <w:rsid w:val="00125608"/>
    <w:rsid w:val="0012776A"/>
    <w:rsid w:val="00130B9F"/>
    <w:rsid w:val="001405ED"/>
    <w:rsid w:val="00142826"/>
    <w:rsid w:val="00153E31"/>
    <w:rsid w:val="00155408"/>
    <w:rsid w:val="00155FF8"/>
    <w:rsid w:val="00161451"/>
    <w:rsid w:val="0016479B"/>
    <w:rsid w:val="00166AC5"/>
    <w:rsid w:val="00174C4A"/>
    <w:rsid w:val="00180047"/>
    <w:rsid w:val="001865F1"/>
    <w:rsid w:val="001B0829"/>
    <w:rsid w:val="001C0032"/>
    <w:rsid w:val="001C3255"/>
    <w:rsid w:val="001C4584"/>
    <w:rsid w:val="001C645D"/>
    <w:rsid w:val="001C70F7"/>
    <w:rsid w:val="001D04F8"/>
    <w:rsid w:val="001D41B1"/>
    <w:rsid w:val="001D67CD"/>
    <w:rsid w:val="001F6752"/>
    <w:rsid w:val="001F7EF5"/>
    <w:rsid w:val="00207103"/>
    <w:rsid w:val="002122DD"/>
    <w:rsid w:val="00213577"/>
    <w:rsid w:val="00214104"/>
    <w:rsid w:val="0022367D"/>
    <w:rsid w:val="00233601"/>
    <w:rsid w:val="0025658C"/>
    <w:rsid w:val="00267E61"/>
    <w:rsid w:val="00274B66"/>
    <w:rsid w:val="0027632D"/>
    <w:rsid w:val="00276436"/>
    <w:rsid w:val="00277233"/>
    <w:rsid w:val="00283AFA"/>
    <w:rsid w:val="002879AD"/>
    <w:rsid w:val="002935CE"/>
    <w:rsid w:val="00295461"/>
    <w:rsid w:val="002A7FDE"/>
    <w:rsid w:val="002B1AEE"/>
    <w:rsid w:val="002B5A5A"/>
    <w:rsid w:val="002C7900"/>
    <w:rsid w:val="002E1FE3"/>
    <w:rsid w:val="002F772A"/>
    <w:rsid w:val="0030313F"/>
    <w:rsid w:val="00315735"/>
    <w:rsid w:val="00317345"/>
    <w:rsid w:val="00320522"/>
    <w:rsid w:val="00324EA5"/>
    <w:rsid w:val="003313A6"/>
    <w:rsid w:val="003539B1"/>
    <w:rsid w:val="0035726E"/>
    <w:rsid w:val="0036085B"/>
    <w:rsid w:val="00387FB6"/>
    <w:rsid w:val="0039152A"/>
    <w:rsid w:val="0039158D"/>
    <w:rsid w:val="003A2D0E"/>
    <w:rsid w:val="003B26B3"/>
    <w:rsid w:val="003D562B"/>
    <w:rsid w:val="003E06F3"/>
    <w:rsid w:val="003E2613"/>
    <w:rsid w:val="003E414F"/>
    <w:rsid w:val="00412ECC"/>
    <w:rsid w:val="00436047"/>
    <w:rsid w:val="0043798D"/>
    <w:rsid w:val="00452C3E"/>
    <w:rsid w:val="00454539"/>
    <w:rsid w:val="00455593"/>
    <w:rsid w:val="004705B0"/>
    <w:rsid w:val="00477086"/>
    <w:rsid w:val="0049210C"/>
    <w:rsid w:val="004C3106"/>
    <w:rsid w:val="004D7A80"/>
    <w:rsid w:val="004E3295"/>
    <w:rsid w:val="004F4CE4"/>
    <w:rsid w:val="00512A16"/>
    <w:rsid w:val="005320C4"/>
    <w:rsid w:val="005326EB"/>
    <w:rsid w:val="00532A81"/>
    <w:rsid w:val="00544818"/>
    <w:rsid w:val="00544DD7"/>
    <w:rsid w:val="0055026D"/>
    <w:rsid w:val="00555407"/>
    <w:rsid w:val="005606F1"/>
    <w:rsid w:val="005668AB"/>
    <w:rsid w:val="00566B83"/>
    <w:rsid w:val="00572F6A"/>
    <w:rsid w:val="0058181F"/>
    <w:rsid w:val="00586C32"/>
    <w:rsid w:val="005A020F"/>
    <w:rsid w:val="005A77D5"/>
    <w:rsid w:val="005B0B76"/>
    <w:rsid w:val="005D5E1C"/>
    <w:rsid w:val="005D65F4"/>
    <w:rsid w:val="005E1F7A"/>
    <w:rsid w:val="005F2CB7"/>
    <w:rsid w:val="00604FB8"/>
    <w:rsid w:val="00606E98"/>
    <w:rsid w:val="00631D66"/>
    <w:rsid w:val="0063479C"/>
    <w:rsid w:val="006354D0"/>
    <w:rsid w:val="006612D7"/>
    <w:rsid w:val="00663436"/>
    <w:rsid w:val="00663B41"/>
    <w:rsid w:val="00665895"/>
    <w:rsid w:val="006817F3"/>
    <w:rsid w:val="00681A3F"/>
    <w:rsid w:val="00696353"/>
    <w:rsid w:val="006B2679"/>
    <w:rsid w:val="006C0200"/>
    <w:rsid w:val="006C3EBF"/>
    <w:rsid w:val="006C690D"/>
    <w:rsid w:val="006C7849"/>
    <w:rsid w:val="006D4E92"/>
    <w:rsid w:val="006F5F9A"/>
    <w:rsid w:val="00723CED"/>
    <w:rsid w:val="00727A04"/>
    <w:rsid w:val="00732B96"/>
    <w:rsid w:val="00733E75"/>
    <w:rsid w:val="00746490"/>
    <w:rsid w:val="00747257"/>
    <w:rsid w:val="007472BC"/>
    <w:rsid w:val="0076006E"/>
    <w:rsid w:val="0076015A"/>
    <w:rsid w:val="007618D7"/>
    <w:rsid w:val="00763C26"/>
    <w:rsid w:val="00773062"/>
    <w:rsid w:val="00776E04"/>
    <w:rsid w:val="007906D5"/>
    <w:rsid w:val="00791F3F"/>
    <w:rsid w:val="007A2AD9"/>
    <w:rsid w:val="007A423B"/>
    <w:rsid w:val="007B2990"/>
    <w:rsid w:val="007B4D57"/>
    <w:rsid w:val="007B5A51"/>
    <w:rsid w:val="007C52B5"/>
    <w:rsid w:val="007E03BD"/>
    <w:rsid w:val="007E2E08"/>
    <w:rsid w:val="007F307C"/>
    <w:rsid w:val="007F6A29"/>
    <w:rsid w:val="00825BC7"/>
    <w:rsid w:val="008451CC"/>
    <w:rsid w:val="00845623"/>
    <w:rsid w:val="00851445"/>
    <w:rsid w:val="0085505A"/>
    <w:rsid w:val="008721A2"/>
    <w:rsid w:val="008734D6"/>
    <w:rsid w:val="008735E2"/>
    <w:rsid w:val="00876BFF"/>
    <w:rsid w:val="008902AF"/>
    <w:rsid w:val="008A0EC9"/>
    <w:rsid w:val="008B0BF4"/>
    <w:rsid w:val="008B1632"/>
    <w:rsid w:val="008B63EB"/>
    <w:rsid w:val="008B6671"/>
    <w:rsid w:val="008E6248"/>
    <w:rsid w:val="008F1D06"/>
    <w:rsid w:val="009077E4"/>
    <w:rsid w:val="0091050A"/>
    <w:rsid w:val="00916E53"/>
    <w:rsid w:val="00926A6D"/>
    <w:rsid w:val="00935434"/>
    <w:rsid w:val="009616A7"/>
    <w:rsid w:val="0097507B"/>
    <w:rsid w:val="0097573E"/>
    <w:rsid w:val="00976FF6"/>
    <w:rsid w:val="00994769"/>
    <w:rsid w:val="00997381"/>
    <w:rsid w:val="009C6FF9"/>
    <w:rsid w:val="009C71D6"/>
    <w:rsid w:val="009C72D2"/>
    <w:rsid w:val="009D0C89"/>
    <w:rsid w:val="009D686C"/>
    <w:rsid w:val="009E3688"/>
    <w:rsid w:val="009F4A67"/>
    <w:rsid w:val="009F59BD"/>
    <w:rsid w:val="009F6210"/>
    <w:rsid w:val="00A042A8"/>
    <w:rsid w:val="00A0768E"/>
    <w:rsid w:val="00A16D0A"/>
    <w:rsid w:val="00A2058C"/>
    <w:rsid w:val="00A25EDA"/>
    <w:rsid w:val="00A31C1D"/>
    <w:rsid w:val="00A31DC5"/>
    <w:rsid w:val="00A32CCE"/>
    <w:rsid w:val="00A354C4"/>
    <w:rsid w:val="00A413BF"/>
    <w:rsid w:val="00A43C03"/>
    <w:rsid w:val="00A456BC"/>
    <w:rsid w:val="00A464E8"/>
    <w:rsid w:val="00A47366"/>
    <w:rsid w:val="00A53789"/>
    <w:rsid w:val="00A566A5"/>
    <w:rsid w:val="00A71C61"/>
    <w:rsid w:val="00A777CB"/>
    <w:rsid w:val="00A802D0"/>
    <w:rsid w:val="00A83571"/>
    <w:rsid w:val="00A915D3"/>
    <w:rsid w:val="00A967CF"/>
    <w:rsid w:val="00AA637E"/>
    <w:rsid w:val="00AC0E96"/>
    <w:rsid w:val="00AC4F9D"/>
    <w:rsid w:val="00AE3E97"/>
    <w:rsid w:val="00AF1D2C"/>
    <w:rsid w:val="00AF76CB"/>
    <w:rsid w:val="00B00F30"/>
    <w:rsid w:val="00B012E5"/>
    <w:rsid w:val="00B0594D"/>
    <w:rsid w:val="00B1165D"/>
    <w:rsid w:val="00B2085F"/>
    <w:rsid w:val="00B32BA8"/>
    <w:rsid w:val="00B34E92"/>
    <w:rsid w:val="00B4324D"/>
    <w:rsid w:val="00B668EF"/>
    <w:rsid w:val="00B7686C"/>
    <w:rsid w:val="00B80B75"/>
    <w:rsid w:val="00B81DF8"/>
    <w:rsid w:val="00BA3666"/>
    <w:rsid w:val="00BE6D97"/>
    <w:rsid w:val="00C012F6"/>
    <w:rsid w:val="00C0287D"/>
    <w:rsid w:val="00C0450F"/>
    <w:rsid w:val="00C1403F"/>
    <w:rsid w:val="00C27283"/>
    <w:rsid w:val="00C46E92"/>
    <w:rsid w:val="00C521EF"/>
    <w:rsid w:val="00C546C3"/>
    <w:rsid w:val="00C57E06"/>
    <w:rsid w:val="00C65DA4"/>
    <w:rsid w:val="00C87BD8"/>
    <w:rsid w:val="00C9305C"/>
    <w:rsid w:val="00C93A6C"/>
    <w:rsid w:val="00C96835"/>
    <w:rsid w:val="00C9772D"/>
    <w:rsid w:val="00CB718E"/>
    <w:rsid w:val="00CC0E4F"/>
    <w:rsid w:val="00CD1CB7"/>
    <w:rsid w:val="00CD6748"/>
    <w:rsid w:val="00CE0B13"/>
    <w:rsid w:val="00CE1E79"/>
    <w:rsid w:val="00CE5D9B"/>
    <w:rsid w:val="00CF5997"/>
    <w:rsid w:val="00D107A6"/>
    <w:rsid w:val="00D114DD"/>
    <w:rsid w:val="00D153BF"/>
    <w:rsid w:val="00D2041D"/>
    <w:rsid w:val="00D238A9"/>
    <w:rsid w:val="00D2403C"/>
    <w:rsid w:val="00D25CBA"/>
    <w:rsid w:val="00D43F86"/>
    <w:rsid w:val="00D51036"/>
    <w:rsid w:val="00DB25EF"/>
    <w:rsid w:val="00DB545F"/>
    <w:rsid w:val="00DE3136"/>
    <w:rsid w:val="00DE3458"/>
    <w:rsid w:val="00E1064F"/>
    <w:rsid w:val="00E1466E"/>
    <w:rsid w:val="00E20202"/>
    <w:rsid w:val="00E215A8"/>
    <w:rsid w:val="00E32E78"/>
    <w:rsid w:val="00E365A6"/>
    <w:rsid w:val="00E403DE"/>
    <w:rsid w:val="00E4511F"/>
    <w:rsid w:val="00E612ED"/>
    <w:rsid w:val="00E646DE"/>
    <w:rsid w:val="00E770E9"/>
    <w:rsid w:val="00E87AE4"/>
    <w:rsid w:val="00E950BC"/>
    <w:rsid w:val="00EB1A5A"/>
    <w:rsid w:val="00ED1571"/>
    <w:rsid w:val="00ED2832"/>
    <w:rsid w:val="00ED7469"/>
    <w:rsid w:val="00EE7576"/>
    <w:rsid w:val="00F13B38"/>
    <w:rsid w:val="00F259A6"/>
    <w:rsid w:val="00F30573"/>
    <w:rsid w:val="00F32D8C"/>
    <w:rsid w:val="00F4284B"/>
    <w:rsid w:val="00F42C27"/>
    <w:rsid w:val="00F4343D"/>
    <w:rsid w:val="00F52B0C"/>
    <w:rsid w:val="00F66C68"/>
    <w:rsid w:val="00FA4BAF"/>
    <w:rsid w:val="00FB53CB"/>
    <w:rsid w:val="00FC0845"/>
    <w:rsid w:val="00FD0EEE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B899B"/>
  <w15:chartTrackingRefBased/>
  <w15:docId w15:val="{05210171-CE6B-480C-A38F-53F981DA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2C1"/>
    <w:pPr>
      <w:widowControl w:val="0"/>
      <w:jc w:val="both"/>
    </w:pPr>
  </w:style>
  <w:style w:type="paragraph" w:styleId="1">
    <w:name w:val="heading 1"/>
    <w:aliases w:val="ASAPHeading 1"/>
    <w:basedOn w:val="a"/>
    <w:next w:val="a"/>
    <w:link w:val="10"/>
    <w:qFormat/>
    <w:rsid w:val="00074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012F6"/>
    <w:pPr>
      <w:keepNext/>
      <w:spacing w:before="240" w:after="240"/>
      <w:jc w:val="left"/>
      <w:outlineLvl w:val="1"/>
    </w:pPr>
    <w:rPr>
      <w:rFonts w:ascii="宋体" w:eastAsia="宋体" w:hAnsi="Arial" w:cs="Times New Roman"/>
      <w:b/>
      <w:color w:val="000080"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2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B63"/>
    <w:rPr>
      <w:sz w:val="18"/>
      <w:szCs w:val="18"/>
    </w:rPr>
  </w:style>
  <w:style w:type="character" w:customStyle="1" w:styleId="10">
    <w:name w:val="标题 1 字符"/>
    <w:aliases w:val="ASAPHeading 1 字符"/>
    <w:basedOn w:val="a0"/>
    <w:link w:val="1"/>
    <w:rsid w:val="00074B63"/>
    <w:rPr>
      <w:b/>
      <w:bCs/>
      <w:kern w:val="44"/>
      <w:sz w:val="44"/>
      <w:szCs w:val="44"/>
    </w:rPr>
  </w:style>
  <w:style w:type="paragraph" w:styleId="a7">
    <w:name w:val="No Spacing"/>
    <w:link w:val="a8"/>
    <w:uiPriority w:val="1"/>
    <w:qFormat/>
    <w:rsid w:val="00074B63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074B63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A16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8A0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95461"/>
    <w:rPr>
      <w:color w:val="0000FF"/>
      <w:u w:val="single"/>
    </w:rPr>
  </w:style>
  <w:style w:type="character" w:customStyle="1" w:styleId="a8">
    <w:name w:val="无间隔 字符"/>
    <w:basedOn w:val="a0"/>
    <w:link w:val="a7"/>
    <w:uiPriority w:val="1"/>
    <w:rsid w:val="0091050A"/>
  </w:style>
  <w:style w:type="character" w:customStyle="1" w:styleId="20">
    <w:name w:val="标题 2 字符"/>
    <w:basedOn w:val="a0"/>
    <w:link w:val="2"/>
    <w:rsid w:val="00C012F6"/>
    <w:rPr>
      <w:rFonts w:ascii="宋体" w:eastAsia="宋体" w:hAnsi="Arial" w:cs="Times New Roman"/>
      <w:b/>
      <w:color w:val="000080"/>
      <w:kern w:val="0"/>
      <w:sz w:val="32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C521EF"/>
    <w:pPr>
      <w:widowControl/>
      <w:tabs>
        <w:tab w:val="right" w:leader="dot" w:pos="9736"/>
      </w:tabs>
      <w:ind w:leftChars="100" w:left="100"/>
      <w:jc w:val="left"/>
    </w:pPr>
    <w:rPr>
      <w:rFonts w:asciiTheme="minorEastAsia" w:hAnsiTheme="minorEastAsia"/>
      <w:b/>
      <w:smallCaps/>
      <w:noProof/>
      <w:sz w:val="24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521EF"/>
    <w:pPr>
      <w:widowControl/>
      <w:jc w:val="left"/>
    </w:pPr>
    <w:rPr>
      <w:rFonts w:asciiTheme="minorEastAsia"/>
      <w:b/>
      <w:bCs/>
      <w:caps/>
      <w:sz w:val="24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521EF"/>
    <w:pPr>
      <w:widowControl/>
      <w:ind w:leftChars="200" w:left="200"/>
      <w:jc w:val="left"/>
    </w:pPr>
    <w:rPr>
      <w:rFonts w:asciiTheme="minorEastAsia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C521EF"/>
    <w:pPr>
      <w:widowControl/>
      <w:ind w:leftChars="300" w:left="300"/>
      <w:jc w:val="left"/>
    </w:pPr>
    <w:rPr>
      <w:rFonts w:asciiTheme="minorEastAsia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521EF"/>
    <w:pPr>
      <w:widowControl/>
      <w:ind w:leftChars="400" w:left="400"/>
      <w:jc w:val="left"/>
    </w:pPr>
    <w:rPr>
      <w:rFonts w:asciiTheme="minorEastAsia"/>
      <w:szCs w:val="18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1F6752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1F6752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6752"/>
    <w:rPr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d"/>
    <w:link w:val="acbfdd8b-e11b-4d36-88ff-6049b138f8620"/>
    <w:rsid w:val="001F6752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F6752"/>
    <w:rPr>
      <w:rFonts w:ascii="微软雅黑" w:eastAsia="微软雅黑" w:hAnsi="微软雅黑"/>
      <w:color w:val="000000"/>
      <w:sz w:val="22"/>
    </w:rPr>
  </w:style>
  <w:style w:type="paragraph" w:styleId="ad">
    <w:name w:val="Body Text"/>
    <w:basedOn w:val="a"/>
    <w:link w:val="ae"/>
    <w:uiPriority w:val="99"/>
    <w:semiHidden/>
    <w:unhideWhenUsed/>
    <w:rsid w:val="001F6752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1F6752"/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9F621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0"/>
      <w:sz w:val="24"/>
      <w:lang w:val="en-GB"/>
    </w:rPr>
  </w:style>
  <w:style w:type="character" w:customStyle="1" w:styleId="566ba9ff-a5b0-4b6f-bbdf-c3ab41993fc20">
    <w:name w:val="566ba9ff-a5b0-4b6f-bbdf-c3ab41993fc2 字符"/>
    <w:basedOn w:val="20"/>
    <w:link w:val="566ba9ff-a5b0-4b6f-bbdf-c3ab41993fc2"/>
    <w:rsid w:val="009F6210"/>
    <w:rPr>
      <w:rFonts w:ascii="微软雅黑" w:eastAsia="微软雅黑" w:hAnsi="微软雅黑" w:cstheme="majorBidi"/>
      <w:b/>
      <w:bCs/>
      <w:color w:val="000000"/>
      <w:kern w:val="0"/>
      <w:sz w:val="24"/>
      <w:szCs w:val="28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9F62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F7EF5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1F7EF5"/>
    <w:rPr>
      <w:rFonts w:ascii="微软雅黑" w:eastAsia="微软雅黑" w:hAnsi="微软雅黑" w:cs="Times New Roman"/>
      <w:b/>
      <w:color w:val="000000"/>
      <w:kern w:val="0"/>
      <w:sz w:val="28"/>
      <w:szCs w:val="20"/>
    </w:rPr>
  </w:style>
  <w:style w:type="paragraph" w:customStyle="1" w:styleId="be358f00-9758-446e-aec5-cde8345aeef3">
    <w:name w:val="be358f00-9758-446e-aec5-cde8345aeef3"/>
    <w:basedOn w:val="ad"/>
    <w:link w:val="be358f00-9758-446e-aec5-cde8345aeef30"/>
    <w:rsid w:val="003A2D0E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="Times New Roman"/>
      <w:color w:val="000000"/>
      <w:kern w:val="0"/>
      <w:sz w:val="22"/>
      <w:szCs w:val="20"/>
    </w:rPr>
  </w:style>
  <w:style w:type="character" w:customStyle="1" w:styleId="be358f00-9758-446e-aec5-cde8345aeef30">
    <w:name w:val="be358f00-9758-446e-aec5-cde8345aeef3 字符"/>
    <w:basedOn w:val="71e7dc79-1ff7-45e8-997d-0ebda3762b910"/>
    <w:link w:val="be358f00-9758-446e-aec5-cde8345aeef3"/>
    <w:rsid w:val="003A2D0E"/>
    <w:rPr>
      <w:rFonts w:ascii="微软雅黑" w:eastAsia="微软雅黑" w:hAnsi="微软雅黑" w:cs="Times New Roman"/>
      <w:b w:val="0"/>
      <w:color w:val="000000"/>
      <w:kern w:val="0"/>
      <w:sz w:val="22"/>
      <w:szCs w:val="20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A2D0E"/>
    <w:pPr>
      <w:adjustRightInd w:val="0"/>
      <w:spacing w:before="0" w:after="0" w:line="288" w:lineRule="auto"/>
      <w:jc w:val="left"/>
    </w:pPr>
    <w:rPr>
      <w:rFonts w:ascii="微软雅黑" w:eastAsia="微软雅黑" w:hAnsi="微软雅黑" w:cs="Times New Roman"/>
      <w:color w:val="000000"/>
      <w:sz w:val="32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3A2D0E"/>
    <w:rPr>
      <w:rFonts w:ascii="微软雅黑" w:eastAsia="微软雅黑" w:hAnsi="微软雅黑" w:cs="Times New Roman"/>
      <w:b/>
      <w:bCs/>
      <w:color w:val="00000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版本：X.X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D3DBC-ECC8-47F9-B387-8962BB13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17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软件设计说明书</dc:title>
  <dc:subject/>
  <dc:creator>作者:kyle</dc:creator>
  <cp:keywords/>
  <dc:description/>
  <cp:lastModifiedBy>启敏 陈</cp:lastModifiedBy>
  <cp:revision>104</cp:revision>
  <dcterms:created xsi:type="dcterms:W3CDTF">2020-06-01T02:37:00Z</dcterms:created>
  <dcterms:modified xsi:type="dcterms:W3CDTF">2024-08-15T07:22:00Z</dcterms:modified>
</cp:coreProperties>
</file>