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pPr>
      <w:r>
        <w:t>Negative fuzzy rule generation for classification with small disjunct problem</w:t>
      </w:r>
    </w:p>
    <w:p>
      <w:pPr>
        <w:rPr>
          <w:rFonts w:ascii="Palatino Linotype" w:hAnsi="Palatino Linotype"/>
          <w:sz w:val="16"/>
          <w:szCs w:val="16"/>
        </w:rPr>
      </w:pPr>
    </w:p>
    <w:p>
      <w:pPr>
        <w:rPr>
          <w:lang w:eastAsia="zh-CN"/>
        </w:rPr>
        <w:sectPr>
          <w:headerReference r:id="rId3" w:type="default"/>
          <w:footerReference r:id="rId5" w:type="default"/>
          <w:headerReference r:id="rId4" w:type="even"/>
          <w:footerReference r:id="rId6" w:type="even"/>
          <w:footnotePr>
            <w:numFmt w:val="chicago"/>
          </w:footnotePr>
          <w:pgSz w:w="11909" w:h="16834"/>
          <w:pgMar w:top="1418" w:right="851" w:bottom="1418" w:left="851" w:header="720" w:footer="720" w:gutter="0"/>
          <w:pgNumType w:start="1"/>
          <w:cols w:space="720" w:num="1"/>
          <w:docGrid w:linePitch="360" w:charSpace="0"/>
        </w:sectPr>
      </w:pPr>
    </w:p>
    <w:p>
      <w:pPr>
        <w:pStyle w:val="30"/>
        <w:rPr>
          <w:lang w:val="it-IT"/>
        </w:rPr>
      </w:pPr>
      <w:r>
        <w:rPr>
          <w:rFonts w:eastAsia="MS Mincho"/>
          <w:lang w:val="it-IT"/>
        </w:rPr>
        <w:t>Rui Min</w:t>
      </w:r>
    </w:p>
    <w:p>
      <w:pPr>
        <w:pStyle w:val="31"/>
        <w:rPr>
          <w:lang w:val="it-IT"/>
        </w:rPr>
      </w:pPr>
      <w:r>
        <w:rPr>
          <w:vertAlign w:val="superscript"/>
          <w:lang w:val="it-IT"/>
        </w:rPr>
        <w:t>a</w:t>
      </w:r>
      <w:r>
        <w:rPr>
          <w:lang w:val="it-IT"/>
        </w:rPr>
        <w:t xml:space="preserve"> Alberto, Granada, Spain</w:t>
      </w:r>
    </w:p>
    <w:p>
      <w:pPr>
        <w:pStyle w:val="31"/>
        <w:rPr>
          <w:sz w:val="16"/>
          <w:szCs w:val="16"/>
          <w:lang w:eastAsia="zh-CN"/>
        </w:rPr>
      </w:pPr>
      <w:r>
        <w:rPr>
          <w:vertAlign w:val="superscript"/>
        </w:rPr>
        <w:t>b</w:t>
      </w:r>
      <w:r>
        <w:t xml:space="preserve"> Frecisco,Granada, Spain</w:t>
      </w:r>
    </w:p>
    <w:p>
      <w:pPr>
        <w:pStyle w:val="18"/>
        <w:rPr>
          <w:rFonts w:ascii="Palatino Linotype" w:hAnsi="Palatino Linotype"/>
          <w:sz w:val="18"/>
          <w:szCs w:val="18"/>
          <w:lang w:eastAsia="zh-CN"/>
        </w:rPr>
      </w:pPr>
    </w:p>
    <w:p>
      <w:pPr>
        <w:pStyle w:val="32"/>
        <w:rPr>
          <w:lang w:eastAsia="zh-CN"/>
        </w:rPr>
      </w:pPr>
      <w:r>
        <w:t>Submitted:</w:t>
      </w:r>
      <w:r>
        <w:rPr>
          <w:lang w:eastAsia="zh-CN"/>
        </w:rPr>
        <w:t xml:space="preserve"> 12 Feb. 2015</w:t>
      </w:r>
      <w:r>
        <w:t xml:space="preserve"> — </w:t>
      </w:r>
      <w:r>
        <w:rPr>
          <w:lang w:eastAsia="zh-CN"/>
        </w:rPr>
        <w:t>Accepted: 12 Feb. 2015</w:t>
      </w:r>
      <w:r>
        <w:t xml:space="preserve"> — Published:</w:t>
      </w:r>
      <w:r>
        <w:rPr>
          <w:lang w:eastAsia="zh-CN"/>
        </w:rPr>
        <w:t xml:space="preserve"> 12 Feb. 2015</w:t>
      </w:r>
    </w:p>
    <w:p>
      <w:pPr>
        <w:pStyle w:val="18"/>
        <w:rPr>
          <w:rFonts w:ascii="Palatino Linotype" w:hAnsi="Palatino Linotype"/>
          <w:sz w:val="18"/>
          <w:szCs w:val="18"/>
          <w:lang w:eastAsia="zh-CN"/>
        </w:rPr>
      </w:pPr>
    </w:p>
    <w:p>
      <w:pPr>
        <w:pStyle w:val="33"/>
        <w:rPr>
          <w:snapToGrid w:val="0"/>
        </w:rPr>
        <w:sectPr>
          <w:headerReference r:id="rId7" w:type="default"/>
          <w:footnotePr>
            <w:numFmt w:val="chicago"/>
          </w:footnotePr>
          <w:type w:val="continuous"/>
          <w:pgSz w:w="11909" w:h="16834"/>
          <w:pgMar w:top="1418" w:right="851" w:bottom="1418" w:left="851" w:header="720" w:footer="720" w:gutter="0"/>
          <w:cols w:space="720" w:num="1"/>
          <w:docGrid w:linePitch="360" w:charSpace="0"/>
        </w:sectPr>
      </w:pPr>
      <w:r>
        <w:rPr>
          <w:rFonts w:eastAsia="MS Mincho"/>
          <w:b/>
          <w:bCs w:val="0"/>
          <w:i/>
        </w:rPr>
        <w:t>Abstract</w:t>
      </w:r>
      <w:r>
        <w:rPr>
          <w:i/>
        </w:rPr>
        <w:t>—</w:t>
      </w:r>
      <w:r>
        <w:rPr>
          <w:snapToGrid w:val="0"/>
        </w:rPr>
        <w:t xml:space="preserve">This paper presents the theory of negative fuzzy rule generation for classification with small disjunt issue. It introduces the current issue of classification for small disjunct. For resolving the issue, we introduce first step to identify the possible fuzzy set with small disjunt. The second step is to make more </w:t>
      </w:r>
      <w:r>
        <w:rPr>
          <w:rFonts w:hint="eastAsia"/>
          <w:snapToGrid w:val="0"/>
          <w:lang w:eastAsia="zh-CN"/>
        </w:rPr>
        <w:t>g</w:t>
      </w:r>
      <w:r>
        <w:rPr>
          <w:snapToGrid w:val="0"/>
        </w:rPr>
        <w:t>ranularity of that fuzzy set. The third step is to do association rule classification in that special fuzzy set. The last step is to generate negative fuzzy rules. With positive rules and negative rules, we can get clear classification results. When a test data comes, it goes first to look for negative rule fuzzy set. If it meets the negative fuzzy set, then     it will goes for negative fuzzy rules. If not, then check if it meets the positive fuzzy set. If it does, then it will goes to the positive fuzzy rules.</w:t>
      </w:r>
    </w:p>
    <w:p>
      <w:pPr>
        <w:pStyle w:val="34"/>
      </w:pPr>
      <w:r>
        <w:rPr>
          <w:b/>
          <w:bCs/>
          <w:i/>
          <w:iCs/>
        </w:rPr>
        <w:t>Keywords</w:t>
      </w:r>
      <w:r>
        <w:t xml:space="preserve">—fuzzy set; association rule classification; negative rule. </w:t>
      </w:r>
    </w:p>
    <w:p>
      <w:pPr>
        <w:pStyle w:val="7"/>
        <w:spacing w:before="120" w:after="240" w:line="240" w:lineRule="auto"/>
        <w:ind w:firstLine="0"/>
        <w:jc w:val="center"/>
        <w:rPr>
          <w:sz w:val="16"/>
          <w:szCs w:val="16"/>
        </w:rPr>
        <w:sectPr>
          <w:footnotePr>
            <w:numFmt w:val="chicago"/>
          </w:footnotePr>
          <w:type w:val="continuous"/>
          <w:pgSz w:w="11909" w:h="16834"/>
          <w:pgMar w:top="1418" w:right="851" w:bottom="1418" w:left="851" w:header="720" w:footer="720" w:gutter="0"/>
          <w:cols w:space="720" w:num="1"/>
          <w:docGrid w:linePitch="360" w:charSpace="0"/>
        </w:sectPr>
      </w:pPr>
      <w:r>
        <w:rPr>
          <w:color w:val="000000"/>
          <w:sz w:val="16"/>
          <w:szCs w:val="16"/>
        </w:rPr>
        <w:t xml:space="preserve">———————————————————— </w:t>
      </w:r>
      <w:r>
        <w:rPr>
          <w:color w:val="000000"/>
          <w:position w:val="-2"/>
          <w:sz w:val="16"/>
          <w:szCs w:val="16"/>
        </w:rPr>
        <w:sym w:font="Wingdings" w:char="F075"/>
      </w:r>
      <w:r>
        <w:rPr>
          <w:color w:val="000000"/>
          <w:position w:val="-2"/>
          <w:sz w:val="16"/>
          <w:szCs w:val="16"/>
        </w:rPr>
        <w:t xml:space="preserve"> </w:t>
      </w:r>
      <w:r>
        <w:rPr>
          <w:color w:val="000000"/>
          <w:sz w:val="16"/>
          <w:szCs w:val="16"/>
        </w:rPr>
        <w:t>————————————————————</w:t>
      </w:r>
    </w:p>
    <w:p>
      <w:pPr>
        <w:pStyle w:val="2"/>
      </w:pPr>
      <w:r>
        <w:t>Introduction</w:t>
      </w:r>
    </w:p>
    <w:p>
      <w:pPr>
        <w:pStyle w:val="35"/>
        <w:keepNext/>
        <w:framePr w:dropCap="drop" w:lines="3" w:h="465" w:hRule="exact" w:wrap="around" w:vAnchor="text" w:hAnchor="text"/>
        <w:spacing w:after="0" w:line="497" w:lineRule="exact"/>
        <w:ind w:firstLine="0"/>
        <w:textAlignment w:val="baseline"/>
        <w:rPr>
          <w:position w:val="-4"/>
          <w:sz w:val="54"/>
          <w:szCs w:val="54"/>
        </w:rPr>
      </w:pPr>
      <w:r>
        <w:rPr>
          <w:position w:val="-4"/>
          <w:sz w:val="54"/>
          <w:szCs w:val="54"/>
        </w:rPr>
        <w:t>A</w:t>
      </w:r>
    </w:p>
    <w:p>
      <w:pPr>
        <w:pStyle w:val="35"/>
        <w:ind w:firstLine="0"/>
      </w:pPr>
      <w:r>
        <w:t>sociation rule  classification is widely used in different areas. It works well to have good classification ability for real word use cases. But as we all known once there are small disjunct mix in certain class area. The accurate of classification will reduce. Also the small disjunct can be very interesting group that we should classify them. For example if we consider the petrol mining and certain illness identification. They all can be small disjuncts.</w:t>
      </w:r>
    </w:p>
    <w:p>
      <w:pPr>
        <w:pStyle w:val="7"/>
        <w:spacing w:line="240" w:lineRule="auto"/>
        <w:rPr>
          <w:rFonts w:ascii="Palatino Linotype" w:hAnsi="Palatino Linotype"/>
          <w:sz w:val="18"/>
          <w:szCs w:val="18"/>
        </w:rPr>
      </w:pPr>
      <w:r>
        <w:rPr>
          <w:rFonts w:ascii="Palatino Linotype" w:hAnsi="Palatino Linotype"/>
          <w:sz w:val="18"/>
          <w:szCs w:val="18"/>
        </w:rPr>
        <w:t>For using association rule in classifier there is new problem that has been found. For many data their attibutes are quantitative values as the above example in a database. To find frequency items we need subdivision of the quantitative values into crisp sets. It would lead to over or under estimating values near the borders, which is called “sharp boundary problem”.</w:t>
      </w:r>
    </w:p>
    <w:p>
      <w:pPr>
        <w:pStyle w:val="7"/>
        <w:spacing w:line="240" w:lineRule="auto"/>
        <w:rPr>
          <w:rFonts w:ascii="Palatino Linotype" w:hAnsi="Palatino Linotype"/>
          <w:sz w:val="18"/>
          <w:szCs w:val="18"/>
        </w:rPr>
      </w:pPr>
      <w:r>
        <w:rPr>
          <w:rFonts w:ascii="Palatino Linotype" w:hAnsi="Palatino Linotype"/>
          <w:sz w:val="18"/>
          <w:szCs w:val="18"/>
        </w:rPr>
        <w:t>For overcoming that problem fuzzy set was introduced to make the intervals are overlap instead of crisp set. We can use fuzzy membership function to do fuzzy partitioning to get the crisp set (fuzzy set).</w:t>
      </w:r>
    </w:p>
    <w:p>
      <w:pPr>
        <w:pStyle w:val="35"/>
        <w:ind w:firstLine="202"/>
      </w:pPr>
      <w:r>
        <w:rPr>
          <w:i/>
        </w:rPr>
        <w:t>Fuzzy rule based classification system(FRBCS):</w:t>
      </w:r>
      <w:r>
        <w:t xml:space="preserve"> is a classification system that is using fuzzy classification association rule to classify data.</w:t>
      </w:r>
    </w:p>
    <w:p>
      <w:pPr>
        <w:pStyle w:val="35"/>
      </w:pPr>
      <w:r>
        <w:rPr>
          <w:i/>
        </w:rPr>
        <w:t>Support and confidence:</w:t>
      </w:r>
      <w:r>
        <w:t xml:space="preserve"> through the fuzzy set and frequent related attibutes we can get a fuzzy association classification rule A</w:t>
      </w:r>
      <w:r>
        <w:rPr/>
        <w:sym w:font="Wingdings" w:char="F0E0"/>
      </w:r>
      <w:r>
        <w:t xml:space="preserve">Cj,with support and confidence defined as blow.C is the class label. </w:t>
      </w:r>
    </w:p>
    <w:p>
      <w:pPr>
        <w:pStyle w:val="35"/>
      </w:pPr>
      <w:r>
        <w:rPr>
          <w:lang w:eastAsia="zh-CN" w:bidi="th-TH"/>
        </w:rPr>
        <w:drawing>
          <wp:inline distT="0" distB="0" distL="0" distR="0">
            <wp:extent cx="1843405" cy="593090"/>
            <wp:effectExtent l="0" t="0" r="4445"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rcRect/>
                    <a:stretch>
                      <a:fillRect/>
                    </a:stretch>
                  </pic:blipFill>
                  <pic:spPr>
                    <a:xfrm>
                      <a:off x="0" y="0"/>
                      <a:ext cx="1889908" cy="608290"/>
                    </a:xfrm>
                    <a:prstGeom prst="rect">
                      <a:avLst/>
                    </a:prstGeom>
                    <a:noFill/>
                    <a:ln>
                      <a:noFill/>
                    </a:ln>
                  </pic:spPr>
                </pic:pic>
              </a:graphicData>
            </a:graphic>
          </wp:inline>
        </w:drawing>
      </w:r>
    </w:p>
    <w:p>
      <w:pPr>
        <w:pStyle w:val="35"/>
      </w:pPr>
      <w:r>
        <w:t>Chi algorithm is one of the FRBC algorithm which is very famous and typical. It generates the fuzzy rule base(RB) based the features fuzzy set with following steps:</w:t>
      </w:r>
    </w:p>
    <w:p>
      <w:pPr>
        <w:pStyle w:val="35"/>
        <w:numPr>
          <w:ilvl w:val="0"/>
          <w:numId w:val="4"/>
        </w:numPr>
      </w:pPr>
      <w:r>
        <w:t>Establishment of the linguistic partitions. Once the domain of variation of each feature is determined, the fuzzy partitions are computed.</w:t>
      </w:r>
    </w:p>
    <w:p>
      <w:pPr>
        <w:pStyle w:val="35"/>
        <w:numPr>
          <w:ilvl w:val="0"/>
          <w:numId w:val="4"/>
        </w:numPr>
        <w:jc w:val="left"/>
      </w:pPr>
      <w:r>
        <w:t>Generation of a fuzzy rule for each example data : xp=(xp1,xp2,……,xpn,Cp)</w:t>
      </w:r>
      <w:r>
        <w:br w:type="textWrapping"/>
      </w:r>
      <w:r>
        <w:br w:type="textWrapping"/>
      </w:r>
      <w:r>
        <w:t>For this it is necessary:</w:t>
      </w:r>
      <w:r>
        <w:br w:type="textWrapping"/>
      </w:r>
      <w:r>
        <w:br w:type="textWrapping"/>
      </w:r>
      <w:r>
        <w:t>2.1  To compute the matching degree u(xp) of the example to the different fuzzy regions using a conjunction operator(usually modeled with a minimum or product T-norm).</w:t>
      </w:r>
      <w:r>
        <w:br w:type="textWrapping"/>
      </w:r>
      <w:r>
        <w:br w:type="textWrapping"/>
      </w:r>
      <w:r>
        <w:t>2.2  To assign the example xp to the fuzzy region with the greatest membership degree.</w:t>
      </w:r>
      <w:r>
        <w:br w:type="textWrapping"/>
      </w:r>
      <w:r>
        <w:br w:type="textWrapping"/>
      </w:r>
      <w:r>
        <w:t>2.3 To generate a rule for the example, whose antecedent is determined by the selected fuzzy region and whose consequent is the label of class of the example.</w:t>
      </w:r>
      <w:r>
        <w:br w:type="textWrapping"/>
      </w:r>
      <w:r>
        <w:br w:type="textWrapping"/>
      </w:r>
      <w:r>
        <w:t>2.4 To compute the rule weight. We must remark that rules with the same antecedent can be generated during the learning process. If they have the same class in the consequent, we just remove one of the duplicated rules, but if they have a different class only the rule with the highest weight is kept in the RB.</w:t>
      </w:r>
      <w:r>
        <w:br w:type="textWrapping"/>
      </w:r>
    </w:p>
    <w:p>
      <w:pPr>
        <w:pStyle w:val="35"/>
        <w:ind w:left="284" w:firstLine="0"/>
        <w:jc w:val="left"/>
        <w:rPr>
          <w:rFonts w:hint="eastAsia"/>
          <w:lang w:val="en-US" w:eastAsia="zh-CN"/>
        </w:rPr>
      </w:pPr>
      <w:r>
        <w:t xml:space="preserve">The Chi algorithm works well but when facing the small disjuncts the accurate decrease. Small disjunct problem was first describe and definition by </w:t>
      </w:r>
      <w:r>
        <w:rPr>
          <w:rFonts w:hint="eastAsia"/>
          <w:lang w:val="en-US" w:eastAsia="zh-CN"/>
        </w:rPr>
        <w:t>Acker,Hotel and Porter[Ahp89].Small disjunt issue has been deeply researched by different researchers.The common sense of it is : the rule based classification have strong affection by small disjuncts.</w:t>
      </w:r>
    </w:p>
    <w:p>
      <w:pPr>
        <w:pStyle w:val="35"/>
        <w:ind w:left="284" w:firstLine="0"/>
        <w:jc w:val="left"/>
        <w:rPr>
          <w:rFonts w:hint="default"/>
          <w:lang w:val="en-US" w:eastAsia="zh-CN"/>
        </w:rPr>
      </w:pPr>
    </w:p>
    <w:p>
      <w:pPr>
        <w:pStyle w:val="35"/>
        <w:ind w:left="284" w:firstLine="0"/>
        <w:jc w:val="left"/>
        <w:rPr>
          <w:rFonts w:hint="eastAsia"/>
          <w:lang w:val="en-US" w:eastAsia="zh-CN"/>
        </w:rPr>
      </w:pPr>
      <w:r>
        <w:rPr>
          <w:rFonts w:hint="eastAsia"/>
          <w:lang w:val="en-US" w:eastAsia="zh-CN"/>
        </w:rPr>
        <w:t>For resoving the small disjunct issue we think about exception rule also called negative rule:</w:t>
      </w:r>
    </w:p>
    <w:p>
      <w:pPr>
        <w:pStyle w:val="35"/>
        <w:ind w:left="284" w:firstLine="0"/>
        <w:jc w:val="left"/>
        <w:rPr>
          <w:rFonts w:hint="eastAsia"/>
          <w:sz w:val="18"/>
          <w:szCs w:val="18"/>
          <w:lang w:val="en-US" w:eastAsia="zh-CN"/>
        </w:rPr>
      </w:pPr>
      <w:r>
        <w:rPr>
          <w:rFonts w:hint="eastAsia"/>
          <w:lang w:val="en-US" w:eastAsia="zh-CN"/>
        </w:rPr>
        <w:t xml:space="preserve">In certain fuzzy </w:t>
      </w:r>
      <w:r>
        <w:rPr>
          <w:rFonts w:ascii="Palatino Linotype" w:hAnsi="Palatino Linotype"/>
          <w:sz w:val="18"/>
          <w:szCs w:val="18"/>
        </w:rPr>
        <w:t>partition</w:t>
      </w:r>
      <w:r>
        <w:rPr>
          <w:rFonts w:hint="eastAsia"/>
          <w:sz w:val="18"/>
          <w:szCs w:val="18"/>
          <w:lang w:val="en-US" w:eastAsia="zh-CN"/>
        </w:rPr>
        <w:t>, large clusters of examples of the same class, we can get postive rule as:</w:t>
      </w:r>
    </w:p>
    <w:p>
      <w:pPr>
        <w:pStyle w:val="35"/>
        <w:ind w:left="284" w:firstLine="0"/>
        <w:jc w:val="left"/>
        <w:rPr>
          <w:rFonts w:hint="eastAsia"/>
          <w:sz w:val="18"/>
          <w:szCs w:val="18"/>
          <w:lang w:val="en-US" w:eastAsia="zh-CN"/>
        </w:rPr>
      </w:pPr>
      <w:r>
        <w:rPr>
          <w:rFonts w:hint="eastAsia"/>
          <w:sz w:val="18"/>
          <w:szCs w:val="18"/>
          <w:lang w:val="en-US" w:eastAsia="zh-CN"/>
        </w:rPr>
        <w:t>Xp1,xp2,xp3--&gt; C1</w:t>
      </w:r>
    </w:p>
    <w:p>
      <w:pPr>
        <w:pStyle w:val="35"/>
        <w:ind w:left="284" w:firstLine="0"/>
        <w:jc w:val="left"/>
        <w:rPr>
          <w:rFonts w:hint="default"/>
          <w:sz w:val="18"/>
          <w:szCs w:val="18"/>
          <w:lang w:val="en-US" w:eastAsia="zh-CN"/>
        </w:rPr>
      </w:pPr>
      <w:r>
        <w:rPr>
          <w:rFonts w:hint="eastAsia"/>
          <w:sz w:val="18"/>
          <w:szCs w:val="18"/>
          <w:lang w:val="en-US" w:eastAsia="zh-CN"/>
        </w:rPr>
        <w:t>Small clusters of examples of the same class,we can get negative rule as :</w:t>
      </w:r>
    </w:p>
    <w:p>
      <w:pPr>
        <w:pStyle w:val="35"/>
        <w:ind w:left="284" w:firstLine="0"/>
        <w:jc w:val="left"/>
        <w:rPr>
          <w:rFonts w:hint="eastAsia"/>
          <w:sz w:val="18"/>
          <w:szCs w:val="18"/>
          <w:lang w:val="en-US" w:eastAsia="zh-CN"/>
        </w:rPr>
      </w:pPr>
      <w:r>
        <w:rPr>
          <w:rFonts w:hint="eastAsia"/>
          <w:sz w:val="18"/>
          <w:szCs w:val="18"/>
          <w:lang w:val="en-US" w:eastAsia="zh-CN"/>
        </w:rPr>
        <w:t>Xp1,xp2,xp3--&gt; ~C1</w:t>
      </w:r>
    </w:p>
    <w:p>
      <w:pPr>
        <w:pStyle w:val="35"/>
        <w:ind w:left="284" w:firstLine="0"/>
        <w:jc w:val="left"/>
        <w:rPr>
          <w:rFonts w:hint="eastAsia"/>
          <w:sz w:val="18"/>
          <w:szCs w:val="18"/>
          <w:lang w:val="en-US" w:eastAsia="zh-CN"/>
        </w:rPr>
      </w:pPr>
    </w:p>
    <w:p>
      <w:pPr>
        <w:pStyle w:val="35"/>
        <w:ind w:left="284" w:firstLine="0"/>
        <w:jc w:val="left"/>
        <w:rPr>
          <w:rFonts w:hint="eastAsia"/>
          <w:sz w:val="18"/>
          <w:szCs w:val="18"/>
          <w:lang w:val="en-US" w:eastAsia="zh-CN"/>
        </w:rPr>
      </w:pPr>
      <w:r>
        <w:rPr>
          <w:rFonts w:hint="eastAsia"/>
          <w:sz w:val="18"/>
          <w:szCs w:val="18"/>
          <w:lang w:val="en-US" w:eastAsia="zh-CN"/>
        </w:rPr>
        <w:t>We did the experiments to investigate the small disjunct affection.</w:t>
      </w:r>
    </w:p>
    <w:p>
      <w:pPr>
        <w:pStyle w:val="35"/>
        <w:ind w:left="284" w:firstLine="0"/>
        <w:jc w:val="left"/>
        <w:rPr>
          <w:rFonts w:hint="eastAsia"/>
          <w:sz w:val="18"/>
          <w:szCs w:val="18"/>
          <w:lang w:val="en-US" w:eastAsia="zh-CN"/>
        </w:rPr>
      </w:pPr>
      <w:r>
        <w:rPr>
          <w:rFonts w:hint="eastAsia"/>
          <w:sz w:val="18"/>
          <w:szCs w:val="18"/>
          <w:lang w:val="en-US" w:eastAsia="zh-CN"/>
        </w:rPr>
        <w:t>Experiment One:</w:t>
      </w:r>
    </w:p>
    <w:p>
      <w:pPr>
        <w:pStyle w:val="35"/>
        <w:ind w:left="284" w:firstLine="0"/>
        <w:jc w:val="left"/>
        <w:rPr>
          <w:rFonts w:hint="eastAsia"/>
          <w:sz w:val="18"/>
          <w:szCs w:val="18"/>
          <w:lang w:val="en-US" w:eastAsia="zh-CN"/>
        </w:rPr>
      </w:pPr>
      <w:r>
        <w:rPr>
          <w:rFonts w:hint="eastAsia"/>
          <w:sz w:val="18"/>
          <w:szCs w:val="18"/>
          <w:lang w:val="en-US" w:eastAsia="zh-CN"/>
        </w:rPr>
        <w:t xml:space="preserve"> In the area 1 and area 3 we can see the small disjuncts exist. </w:t>
      </w:r>
    </w:p>
    <w:tbl>
      <w:tblPr>
        <w:tblStyle w:val="16"/>
        <w:tblW w:w="51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4"/>
        <w:gridCol w:w="2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trPr>
        <w:tc>
          <w:tcPr>
            <w:tcW w:w="2574" w:type="dxa"/>
          </w:tcPr>
          <w:p>
            <w:pPr>
              <w:pStyle w:val="35"/>
              <w:ind w:left="284" w:firstLine="0"/>
              <w:jc w:val="left"/>
              <w:rPr>
                <w:rFonts w:hint="eastAsia"/>
                <w:sz w:val="18"/>
                <w:szCs w:val="18"/>
                <w:lang w:val="en-US" w:eastAsia="zh-CN"/>
              </w:rPr>
            </w:pPr>
            <w:r>
              <w:rPr>
                <w:rFonts w:hint="eastAsia"/>
                <w:sz w:val="18"/>
                <w:szCs w:val="18"/>
                <w:lang w:val="en-US" w:eastAsia="zh-CN"/>
              </w:rPr>
              <w:t>Feature 1 :0-5</w:t>
            </w:r>
          </w:p>
          <w:p>
            <w:pPr>
              <w:pStyle w:val="35"/>
              <w:jc w:val="left"/>
              <w:rPr>
                <w:rFonts w:hint="default"/>
                <w:sz w:val="18"/>
                <w:szCs w:val="18"/>
                <w:vertAlign w:val="baseline"/>
                <w:lang w:val="en-US" w:eastAsia="zh-CN"/>
              </w:rPr>
            </w:pPr>
            <w:r>
              <w:rPr>
                <w:rFonts w:hint="eastAsia"/>
                <w:sz w:val="18"/>
                <w:szCs w:val="18"/>
                <w:lang w:val="en-US" w:eastAsia="zh-CN"/>
              </w:rPr>
              <w:t xml:space="preserve">Feature 2:0-10 </w:t>
            </w:r>
          </w:p>
        </w:tc>
        <w:tc>
          <w:tcPr>
            <w:tcW w:w="2575" w:type="dxa"/>
          </w:tcPr>
          <w:p>
            <w:pPr>
              <w:pStyle w:val="35"/>
              <w:jc w:val="left"/>
              <w:rPr>
                <w:rFonts w:hint="eastAsia"/>
                <w:sz w:val="18"/>
                <w:szCs w:val="18"/>
                <w:vertAlign w:val="baseline"/>
                <w:lang w:val="en-US" w:eastAsia="zh-CN"/>
              </w:rPr>
            </w:pPr>
            <w:r>
              <w:rPr>
                <w:rFonts w:hint="eastAsia"/>
                <w:sz w:val="18"/>
                <w:szCs w:val="18"/>
                <w:vertAlign w:val="baseline"/>
                <w:lang w:val="en-US" w:eastAsia="zh-CN"/>
              </w:rPr>
              <w:t>300 numbers red class data</w:t>
            </w:r>
          </w:p>
          <w:p>
            <w:pPr>
              <w:pStyle w:val="35"/>
              <w:jc w:val="left"/>
              <w:rPr>
                <w:rFonts w:hint="default"/>
                <w:sz w:val="18"/>
                <w:szCs w:val="18"/>
                <w:vertAlign w:val="baseline"/>
                <w:lang w:val="en-US" w:eastAsia="zh-CN"/>
              </w:rPr>
            </w:pPr>
            <w:r>
              <w:rPr>
                <w:rFonts w:hint="eastAsia"/>
                <w:sz w:val="18"/>
                <w:szCs w:val="18"/>
                <w:vertAlign w:val="baseline"/>
                <w:lang w:val="en-US" w:eastAsia="zh-CN"/>
              </w:rPr>
              <w:t>80 numbers green class data (small disjunct)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pStyle w:val="35"/>
              <w:ind w:left="284" w:firstLine="0"/>
              <w:jc w:val="left"/>
              <w:rPr>
                <w:rFonts w:hint="default"/>
                <w:sz w:val="18"/>
                <w:szCs w:val="18"/>
                <w:lang w:val="en-US" w:eastAsia="zh-CN"/>
              </w:rPr>
            </w:pPr>
            <w:r>
              <w:rPr>
                <w:rFonts w:hint="eastAsia"/>
                <w:sz w:val="18"/>
                <w:szCs w:val="18"/>
                <w:lang w:val="en-US" w:eastAsia="zh-CN"/>
              </w:rPr>
              <w:t>Feature 1 :5-10</w:t>
            </w:r>
          </w:p>
          <w:p>
            <w:pPr>
              <w:pStyle w:val="35"/>
              <w:jc w:val="left"/>
              <w:rPr>
                <w:rFonts w:hint="default"/>
                <w:sz w:val="18"/>
                <w:szCs w:val="18"/>
                <w:vertAlign w:val="baseline"/>
                <w:lang w:val="en-US" w:eastAsia="zh-CN"/>
              </w:rPr>
            </w:pPr>
            <w:r>
              <w:rPr>
                <w:rFonts w:hint="eastAsia"/>
                <w:sz w:val="18"/>
                <w:szCs w:val="18"/>
                <w:lang w:val="en-US" w:eastAsia="zh-CN"/>
              </w:rPr>
              <w:t xml:space="preserve">Feature 2:0-10 </w:t>
            </w:r>
          </w:p>
        </w:tc>
        <w:tc>
          <w:tcPr>
            <w:tcW w:w="2575" w:type="dxa"/>
          </w:tcPr>
          <w:p>
            <w:pPr>
              <w:pStyle w:val="35"/>
              <w:jc w:val="left"/>
              <w:rPr>
                <w:rFonts w:hint="eastAsia"/>
                <w:sz w:val="18"/>
                <w:szCs w:val="18"/>
                <w:vertAlign w:val="baseline"/>
                <w:lang w:val="en-US" w:eastAsia="zh-CN"/>
              </w:rPr>
            </w:pPr>
            <w:r>
              <w:rPr>
                <w:rFonts w:hint="eastAsia"/>
                <w:sz w:val="18"/>
                <w:szCs w:val="18"/>
                <w:vertAlign w:val="baseline"/>
                <w:lang w:val="en-US" w:eastAsia="zh-CN"/>
              </w:rPr>
              <w:t>200 numbers green class data</w:t>
            </w:r>
          </w:p>
          <w:p>
            <w:pPr>
              <w:pStyle w:val="35"/>
              <w:jc w:val="left"/>
              <w:rPr>
                <w:rFonts w:hint="default"/>
                <w:sz w:val="18"/>
                <w:szCs w:val="18"/>
                <w:vertAlign w:val="baseline"/>
                <w:lang w:val="en-US" w:eastAsia="zh-CN"/>
              </w:rPr>
            </w:pPr>
            <w:r>
              <w:rPr>
                <w:rFonts w:hint="eastAsia"/>
                <w:sz w:val="18"/>
                <w:szCs w:val="18"/>
                <w:vertAlign w:val="baseline"/>
                <w:lang w:val="en-US" w:eastAsia="zh-CN"/>
              </w:rPr>
              <w:t>60 numbers green class data (small disjunct)</w:t>
            </w:r>
          </w:p>
        </w:tc>
      </w:tr>
    </w:tbl>
    <w:p>
      <w:pPr>
        <w:pStyle w:val="35"/>
        <w:ind w:left="284" w:firstLine="0"/>
        <w:jc w:val="left"/>
        <w:rPr>
          <w:rFonts w:hint="default"/>
          <w:sz w:val="18"/>
          <w:szCs w:val="18"/>
          <w:lang w:val="en-US" w:eastAsia="zh-CN"/>
        </w:rPr>
      </w:pPr>
    </w:p>
    <w:p>
      <w:pPr>
        <w:pStyle w:val="35"/>
        <w:ind w:left="284" w:firstLine="0"/>
        <w:jc w:val="left"/>
        <w:rPr>
          <w:rFonts w:hint="default"/>
          <w:sz w:val="18"/>
          <w:szCs w:val="18"/>
          <w:lang w:val="en-US" w:eastAsia="zh-CN"/>
        </w:rPr>
      </w:pPr>
      <w:r>
        <w:drawing>
          <wp:inline distT="0" distB="0" distL="114300" distR="114300">
            <wp:extent cx="2914650" cy="1987550"/>
            <wp:effectExtent l="0" t="0" r="6350" b="635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3"/>
                    <a:stretch>
                      <a:fillRect/>
                    </a:stretch>
                  </pic:blipFill>
                  <pic:spPr>
                    <a:xfrm>
                      <a:off x="0" y="0"/>
                      <a:ext cx="2914650" cy="1987550"/>
                    </a:xfrm>
                    <a:prstGeom prst="rect">
                      <a:avLst/>
                    </a:prstGeom>
                    <a:noFill/>
                    <a:ln>
                      <a:noFill/>
                    </a:ln>
                  </pic:spPr>
                </pic:pic>
              </a:graphicData>
            </a:graphic>
          </wp:inline>
        </w:drawing>
      </w:r>
    </w:p>
    <w:p>
      <w:pPr>
        <w:pStyle w:val="35"/>
        <w:ind w:left="284" w:firstLine="0"/>
        <w:jc w:val="left"/>
        <w:rPr>
          <w:rFonts w:hint="eastAsia"/>
          <w:sz w:val="18"/>
          <w:szCs w:val="18"/>
          <w:lang w:val="en-US" w:eastAsia="zh-CN"/>
        </w:rPr>
      </w:pPr>
    </w:p>
    <w:tbl>
      <w:tblPr>
        <w:tblStyle w:val="16"/>
        <w:tblW w:w="51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9" w:type="dxa"/>
          </w:tcPr>
          <w:p>
            <w:pPr>
              <w:pStyle w:val="35"/>
              <w:jc w:val="left"/>
              <w:rPr>
                <w:rFonts w:hint="default"/>
                <w:sz w:val="18"/>
                <w:szCs w:val="18"/>
                <w:vertAlign w:val="baseline"/>
                <w:lang w:val="en-US" w:eastAsia="zh-CN"/>
              </w:rPr>
            </w:pPr>
            <w:r>
              <w:rPr>
                <w:rFonts w:hint="eastAsia"/>
                <w:sz w:val="18"/>
                <w:szCs w:val="18"/>
                <w:vertAlign w:val="baseline"/>
                <w:lang w:val="en-US" w:eastAsia="zh-CN"/>
              </w:rPr>
              <w:t>0 is read, and 1 is green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9" w:type="dxa"/>
          </w:tcPr>
          <w:p>
            <w:pPr>
              <w:pStyle w:val="35"/>
              <w:jc w:val="left"/>
              <w:rPr>
                <w:rFonts w:hint="eastAsia"/>
                <w:sz w:val="18"/>
                <w:szCs w:val="18"/>
                <w:vertAlign w:val="baseline"/>
                <w:lang w:val="en-US" w:eastAsia="zh-CN"/>
              </w:rPr>
            </w:pPr>
            <w:r>
              <w:rPr>
                <w:rFonts w:hint="eastAsia"/>
                <w:sz w:val="18"/>
                <w:szCs w:val="18"/>
                <w:vertAlign w:val="baseline"/>
                <w:lang w:val="en-US" w:eastAsia="zh-CN"/>
              </w:rPr>
              <w:t>1: feature1 IS L_0 AND feature2 IS L_1: 0 with Rule Weight: 0.40785471083683394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9" w:type="dxa"/>
          </w:tcPr>
          <w:p>
            <w:pPr>
              <w:pStyle w:val="35"/>
              <w:jc w:val="left"/>
              <w:rPr>
                <w:rFonts w:hint="eastAsia"/>
                <w:sz w:val="18"/>
                <w:szCs w:val="18"/>
                <w:vertAlign w:val="baseline"/>
                <w:lang w:val="en-US" w:eastAsia="zh-CN"/>
              </w:rPr>
            </w:pPr>
            <w:r>
              <w:rPr>
                <w:rFonts w:hint="eastAsia"/>
                <w:sz w:val="18"/>
                <w:szCs w:val="18"/>
                <w:vertAlign w:val="baseline"/>
                <w:lang w:val="en-US" w:eastAsia="zh-CN"/>
              </w:rPr>
              <w:t>2: feature1 IS L_1 AND feature2 IS L_1: 1 with Rule Weight: 0.24215480715170346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9" w:type="dxa"/>
          </w:tcPr>
          <w:p>
            <w:pPr>
              <w:pStyle w:val="35"/>
              <w:jc w:val="left"/>
              <w:rPr>
                <w:rFonts w:hint="eastAsia"/>
                <w:sz w:val="18"/>
                <w:szCs w:val="18"/>
                <w:vertAlign w:val="baseline"/>
                <w:lang w:val="en-US" w:eastAsia="zh-CN"/>
              </w:rPr>
            </w:pPr>
            <w:r>
              <w:rPr>
                <w:rFonts w:hint="eastAsia"/>
                <w:sz w:val="18"/>
                <w:szCs w:val="18"/>
                <w:vertAlign w:val="baseline"/>
                <w:lang w:val="en-US" w:eastAsia="zh-CN"/>
              </w:rPr>
              <w:t>3: feature1 IS L_0 AND feature2 IS L_0: 0 with Rule Weight: 0.5314227804905316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9" w:type="dxa"/>
          </w:tcPr>
          <w:p>
            <w:pPr>
              <w:pStyle w:val="35"/>
              <w:jc w:val="left"/>
              <w:rPr>
                <w:rFonts w:hint="eastAsia"/>
                <w:sz w:val="18"/>
                <w:szCs w:val="18"/>
                <w:vertAlign w:val="baseline"/>
                <w:lang w:val="en-US" w:eastAsia="zh-CN"/>
              </w:rPr>
            </w:pPr>
            <w:r>
              <w:rPr>
                <w:rFonts w:hint="eastAsia"/>
                <w:sz w:val="18"/>
                <w:szCs w:val="18"/>
                <w:vertAlign w:val="baseline"/>
                <w:lang w:val="en-US" w:eastAsia="zh-CN"/>
              </w:rPr>
              <w:t>4: feature1 IS L_1 AND feature2 IS L_0: 1 with Rule Weight: 0.15434764907782308</w:t>
            </w:r>
          </w:p>
        </w:tc>
      </w:tr>
    </w:tbl>
    <w:p>
      <w:pPr>
        <w:pStyle w:val="35"/>
        <w:ind w:left="284" w:firstLine="0"/>
        <w:jc w:val="left"/>
        <w:rPr>
          <w:rFonts w:hint="eastAsia"/>
          <w:sz w:val="18"/>
          <w:szCs w:val="18"/>
          <w:lang w:val="en-US" w:eastAsia="zh-CN"/>
        </w:rPr>
      </w:pPr>
    </w:p>
    <w:p>
      <w:pPr>
        <w:pStyle w:val="35"/>
        <w:ind w:left="284" w:firstLine="0"/>
        <w:jc w:val="left"/>
        <w:rPr>
          <w:rFonts w:hint="eastAsia"/>
          <w:sz w:val="18"/>
          <w:szCs w:val="18"/>
          <w:lang w:val="en-US" w:eastAsia="zh-CN"/>
        </w:rPr>
      </w:pPr>
    </w:p>
    <w:p>
      <w:pPr>
        <w:pStyle w:val="35"/>
        <w:ind w:left="284" w:firstLine="0"/>
        <w:jc w:val="left"/>
        <w:rPr>
          <w:rFonts w:hint="eastAsia"/>
          <w:sz w:val="18"/>
          <w:szCs w:val="18"/>
          <w:lang w:val="en-US" w:eastAsia="zh-CN"/>
        </w:rPr>
      </w:pPr>
      <w:r>
        <w:rPr>
          <w:rFonts w:hint="eastAsia"/>
          <w:sz w:val="18"/>
          <w:szCs w:val="18"/>
          <w:lang w:val="en-US" w:eastAsia="zh-CN"/>
        </w:rPr>
        <w:t>Through the experiments that we did we found  out the below results:</w:t>
      </w:r>
    </w:p>
    <w:p>
      <w:pPr>
        <w:pStyle w:val="35"/>
        <w:numPr>
          <w:ilvl w:val="0"/>
          <w:numId w:val="5"/>
        </w:numPr>
        <w:ind w:left="284" w:firstLine="0"/>
        <w:jc w:val="left"/>
        <w:rPr>
          <w:rFonts w:hint="default"/>
          <w:sz w:val="18"/>
          <w:szCs w:val="18"/>
          <w:lang w:val="en-US" w:eastAsia="zh-CN"/>
        </w:rPr>
      </w:pPr>
      <w:r>
        <w:rPr>
          <w:rFonts w:hint="eastAsia"/>
          <w:sz w:val="18"/>
          <w:szCs w:val="18"/>
          <w:lang w:val="en-US" w:eastAsia="zh-CN"/>
        </w:rPr>
        <w:t>The small disjunct decrease the accurate. The area 1 and area 3 has the same red class data , but because the small disjunct the rule weight decrease from 0.53 to 0.41.</w:t>
      </w:r>
      <w:r>
        <w:rPr>
          <w:rFonts w:hint="eastAsia"/>
          <w:sz w:val="18"/>
          <w:szCs w:val="18"/>
          <w:lang w:val="en-US" w:eastAsia="zh-CN"/>
        </w:rPr>
        <w:br w:type="textWrapping"/>
      </w:r>
      <w:r>
        <w:rPr>
          <w:rFonts w:hint="eastAsia"/>
          <w:sz w:val="18"/>
          <w:szCs w:val="18"/>
          <w:lang w:val="en-US" w:eastAsia="zh-CN"/>
        </w:rPr>
        <w:t>Area 2 and Area 4 have the same situation , area 4 with small disjunct the rule weigth is 0.15 , is less than area 2 without small disjunct , witch the rule weight is 0.24.</w:t>
      </w:r>
    </w:p>
    <w:p>
      <w:pPr>
        <w:pStyle w:val="35"/>
        <w:numPr>
          <w:ilvl w:val="0"/>
          <w:numId w:val="5"/>
        </w:numPr>
        <w:ind w:left="284" w:firstLine="0"/>
        <w:jc w:val="left"/>
        <w:rPr>
          <w:rFonts w:hint="default"/>
          <w:sz w:val="18"/>
          <w:szCs w:val="18"/>
          <w:lang w:val="en-US" w:eastAsia="zh-CN"/>
        </w:rPr>
      </w:pPr>
      <w:r>
        <w:rPr>
          <w:rFonts w:hint="eastAsia"/>
          <w:sz w:val="18"/>
          <w:szCs w:val="18"/>
          <w:lang w:val="en-US" w:eastAsia="zh-CN"/>
        </w:rPr>
        <w:t>Area 2 does not have small disjunct but because the number of green class is less than area 1 and area 3 so the rule weight is 0.24 lesser.</w:t>
      </w:r>
    </w:p>
    <w:p>
      <w:pPr>
        <w:pStyle w:val="35"/>
        <w:numPr>
          <w:numId w:val="0"/>
        </w:numPr>
        <w:jc w:val="left"/>
        <w:rPr>
          <w:rFonts w:hint="default"/>
          <w:sz w:val="18"/>
          <w:szCs w:val="18"/>
          <w:lang w:val="en-US" w:eastAsia="zh-CN"/>
        </w:rPr>
      </w:pPr>
      <w:r>
        <w:rPr>
          <w:rFonts w:hint="eastAsia"/>
          <w:sz w:val="18"/>
          <w:szCs w:val="18"/>
          <w:lang w:val="en-US" w:eastAsia="zh-CN"/>
        </w:rPr>
        <w:t>Small rule weight does not mean has disjunct. Please refer the area 2.  This is because the class data are less compared with other class.</w:t>
      </w:r>
    </w:p>
    <w:p>
      <w:pPr>
        <w:pStyle w:val="35"/>
        <w:numPr>
          <w:numId w:val="0"/>
        </w:numPr>
        <w:ind w:left="284" w:leftChars="0"/>
        <w:jc w:val="left"/>
        <w:rPr>
          <w:rFonts w:hint="default"/>
          <w:sz w:val="18"/>
          <w:szCs w:val="18"/>
          <w:lang w:val="en-US" w:eastAsia="zh-CN"/>
        </w:rPr>
      </w:pPr>
    </w:p>
    <w:p>
      <w:pPr>
        <w:pStyle w:val="35"/>
        <w:numPr>
          <w:ilvl w:val="0"/>
          <w:numId w:val="0"/>
        </w:numPr>
        <w:ind w:left="284" w:leftChars="0"/>
        <w:jc w:val="left"/>
        <w:rPr>
          <w:rFonts w:hint="eastAsia"/>
          <w:sz w:val="18"/>
          <w:szCs w:val="18"/>
          <w:lang w:val="en-US" w:eastAsia="zh-CN"/>
        </w:rPr>
      </w:pPr>
      <w:r>
        <w:rPr>
          <w:rFonts w:hint="eastAsia"/>
          <w:sz w:val="18"/>
          <w:szCs w:val="18"/>
          <w:lang w:val="en-US" w:eastAsia="zh-CN"/>
        </w:rPr>
        <w:t>Experiment Two:</w:t>
      </w:r>
    </w:p>
    <w:tbl>
      <w:tblPr>
        <w:tblStyle w:val="16"/>
        <w:tblW w:w="51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4"/>
        <w:gridCol w:w="2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trPr>
        <w:tc>
          <w:tcPr>
            <w:tcW w:w="2574" w:type="dxa"/>
          </w:tcPr>
          <w:p>
            <w:pPr>
              <w:pStyle w:val="35"/>
              <w:ind w:left="284" w:firstLine="0"/>
              <w:jc w:val="left"/>
              <w:rPr>
                <w:rFonts w:hint="eastAsia"/>
                <w:sz w:val="18"/>
                <w:szCs w:val="18"/>
                <w:lang w:val="en-US" w:eastAsia="zh-CN"/>
              </w:rPr>
            </w:pPr>
            <w:r>
              <w:rPr>
                <w:rFonts w:hint="eastAsia"/>
                <w:sz w:val="18"/>
                <w:szCs w:val="18"/>
                <w:lang w:val="en-US" w:eastAsia="zh-CN"/>
              </w:rPr>
              <w:t>Feature 1 :0-5</w:t>
            </w:r>
          </w:p>
          <w:p>
            <w:pPr>
              <w:pStyle w:val="35"/>
              <w:jc w:val="left"/>
              <w:rPr>
                <w:rFonts w:hint="default"/>
                <w:sz w:val="18"/>
                <w:szCs w:val="18"/>
                <w:vertAlign w:val="baseline"/>
                <w:lang w:val="en-US" w:eastAsia="zh-CN"/>
              </w:rPr>
            </w:pPr>
            <w:r>
              <w:rPr>
                <w:rFonts w:hint="eastAsia"/>
                <w:sz w:val="18"/>
                <w:szCs w:val="18"/>
                <w:lang w:val="en-US" w:eastAsia="zh-CN"/>
              </w:rPr>
              <w:t xml:space="preserve">Feature 2:0-10 </w:t>
            </w:r>
          </w:p>
        </w:tc>
        <w:tc>
          <w:tcPr>
            <w:tcW w:w="2575" w:type="dxa"/>
          </w:tcPr>
          <w:p>
            <w:pPr>
              <w:pStyle w:val="35"/>
              <w:jc w:val="left"/>
              <w:rPr>
                <w:rFonts w:hint="eastAsia"/>
                <w:sz w:val="18"/>
                <w:szCs w:val="18"/>
                <w:vertAlign w:val="baseline"/>
                <w:lang w:val="en-US" w:eastAsia="zh-CN"/>
              </w:rPr>
            </w:pPr>
            <w:r>
              <w:rPr>
                <w:rFonts w:hint="eastAsia"/>
                <w:sz w:val="18"/>
                <w:szCs w:val="18"/>
                <w:vertAlign w:val="baseline"/>
                <w:lang w:val="en-US" w:eastAsia="zh-CN"/>
              </w:rPr>
              <w:t>300 numbers red class data</w:t>
            </w:r>
          </w:p>
          <w:p>
            <w:pPr>
              <w:pStyle w:val="35"/>
              <w:jc w:val="left"/>
              <w:rPr>
                <w:rFonts w:hint="default"/>
                <w:sz w:val="18"/>
                <w:szCs w:val="18"/>
                <w:vertAlign w:val="baseline"/>
                <w:lang w:val="en-US" w:eastAsia="zh-CN"/>
              </w:rPr>
            </w:pPr>
            <w:r>
              <w:rPr>
                <w:rFonts w:hint="eastAsia"/>
                <w:sz w:val="18"/>
                <w:szCs w:val="18"/>
                <w:vertAlign w:val="baseline"/>
                <w:lang w:val="en-US" w:eastAsia="zh-CN"/>
              </w:rPr>
              <w:t>85numbers green class data (small disjunct)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pStyle w:val="35"/>
              <w:ind w:left="284" w:firstLine="0"/>
              <w:jc w:val="left"/>
              <w:rPr>
                <w:rFonts w:hint="default"/>
                <w:sz w:val="18"/>
                <w:szCs w:val="18"/>
                <w:lang w:val="en-US" w:eastAsia="zh-CN"/>
              </w:rPr>
            </w:pPr>
            <w:r>
              <w:rPr>
                <w:rFonts w:hint="eastAsia"/>
                <w:sz w:val="18"/>
                <w:szCs w:val="18"/>
                <w:lang w:val="en-US" w:eastAsia="zh-CN"/>
              </w:rPr>
              <w:t>Feature 1 :5-10</w:t>
            </w:r>
          </w:p>
          <w:p>
            <w:pPr>
              <w:pStyle w:val="35"/>
              <w:jc w:val="left"/>
              <w:rPr>
                <w:rFonts w:hint="default"/>
                <w:sz w:val="18"/>
                <w:szCs w:val="18"/>
                <w:vertAlign w:val="baseline"/>
                <w:lang w:val="en-US" w:eastAsia="zh-CN"/>
              </w:rPr>
            </w:pPr>
            <w:r>
              <w:rPr>
                <w:rFonts w:hint="eastAsia"/>
                <w:sz w:val="18"/>
                <w:szCs w:val="18"/>
                <w:lang w:val="en-US" w:eastAsia="zh-CN"/>
              </w:rPr>
              <w:t xml:space="preserve">Feature 2:0-10 </w:t>
            </w:r>
          </w:p>
        </w:tc>
        <w:tc>
          <w:tcPr>
            <w:tcW w:w="2575" w:type="dxa"/>
          </w:tcPr>
          <w:p>
            <w:pPr>
              <w:pStyle w:val="35"/>
              <w:jc w:val="left"/>
              <w:rPr>
                <w:rFonts w:hint="eastAsia"/>
                <w:sz w:val="18"/>
                <w:szCs w:val="18"/>
                <w:vertAlign w:val="baseline"/>
                <w:lang w:val="en-US" w:eastAsia="zh-CN"/>
              </w:rPr>
            </w:pPr>
            <w:r>
              <w:rPr>
                <w:rFonts w:hint="eastAsia"/>
                <w:sz w:val="18"/>
                <w:szCs w:val="18"/>
                <w:vertAlign w:val="baseline"/>
                <w:lang w:val="en-US" w:eastAsia="zh-CN"/>
              </w:rPr>
              <w:t>300numbers green class data</w:t>
            </w:r>
          </w:p>
          <w:p>
            <w:pPr>
              <w:pStyle w:val="35"/>
              <w:jc w:val="left"/>
              <w:rPr>
                <w:rFonts w:hint="default"/>
                <w:sz w:val="18"/>
                <w:szCs w:val="18"/>
                <w:vertAlign w:val="baseline"/>
                <w:lang w:val="en-US" w:eastAsia="zh-CN"/>
              </w:rPr>
            </w:pPr>
            <w:r>
              <w:rPr>
                <w:rFonts w:hint="eastAsia"/>
                <w:sz w:val="18"/>
                <w:szCs w:val="18"/>
                <w:vertAlign w:val="baseline"/>
                <w:lang w:val="en-US" w:eastAsia="zh-CN"/>
              </w:rPr>
              <w:t>42numbers green class data (small disjunct)</w:t>
            </w:r>
          </w:p>
        </w:tc>
      </w:tr>
    </w:tbl>
    <w:p>
      <w:pPr>
        <w:pStyle w:val="35"/>
        <w:numPr>
          <w:ilvl w:val="0"/>
          <w:numId w:val="0"/>
        </w:numPr>
        <w:ind w:left="284" w:leftChars="0"/>
        <w:jc w:val="left"/>
        <w:rPr>
          <w:rFonts w:hint="default"/>
          <w:sz w:val="18"/>
          <w:szCs w:val="18"/>
          <w:lang w:val="en-US" w:eastAsia="zh-CN"/>
        </w:rPr>
      </w:pPr>
    </w:p>
    <w:p>
      <w:pPr>
        <w:pStyle w:val="35"/>
        <w:ind w:left="284" w:firstLine="0"/>
        <w:jc w:val="left"/>
        <w:rPr>
          <w:rFonts w:hint="default"/>
          <w:sz w:val="18"/>
          <w:szCs w:val="18"/>
          <w:lang w:val="en-US" w:eastAsia="zh-CN"/>
        </w:rPr>
      </w:pPr>
    </w:p>
    <w:p>
      <w:pPr>
        <w:pStyle w:val="35"/>
        <w:ind w:left="284" w:firstLine="0"/>
        <w:jc w:val="left"/>
      </w:pPr>
      <w:r>
        <w:drawing>
          <wp:inline distT="0" distB="0" distL="114300" distR="114300">
            <wp:extent cx="3129915" cy="2077720"/>
            <wp:effectExtent l="0" t="0" r="6985" b="508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4"/>
                    <a:stretch>
                      <a:fillRect/>
                    </a:stretch>
                  </pic:blipFill>
                  <pic:spPr>
                    <a:xfrm>
                      <a:off x="0" y="0"/>
                      <a:ext cx="3129915" cy="2077720"/>
                    </a:xfrm>
                    <a:prstGeom prst="rect">
                      <a:avLst/>
                    </a:prstGeom>
                    <a:noFill/>
                    <a:ln>
                      <a:noFill/>
                    </a:ln>
                  </pic:spPr>
                </pic:pic>
              </a:graphicData>
            </a:graphic>
          </wp:inline>
        </w:drawing>
      </w:r>
    </w:p>
    <w:tbl>
      <w:tblPr>
        <w:tblStyle w:val="16"/>
        <w:tblW w:w="51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9" w:type="dxa"/>
          </w:tcPr>
          <w:p>
            <w:pPr>
              <w:pStyle w:val="35"/>
              <w:jc w:val="left"/>
              <w:rPr>
                <w:rFonts w:hint="default"/>
                <w:vertAlign w:val="baseline"/>
                <w:lang w:val="en-US" w:eastAsia="zh-CN"/>
              </w:rPr>
            </w:pPr>
          </w:p>
          <w:p>
            <w:pPr>
              <w:pStyle w:val="35"/>
              <w:jc w:val="left"/>
              <w:rPr>
                <w:rFonts w:hint="default"/>
                <w:vertAlign w:val="baseline"/>
                <w:lang w:val="en-US" w:eastAsia="zh-CN"/>
              </w:rPr>
            </w:pPr>
            <w:r>
              <w:rPr>
                <w:rFonts w:hint="default"/>
                <w:vertAlign w:val="baseline"/>
                <w:lang w:val="en-US" w:eastAsia="zh-CN"/>
              </w:rPr>
              <w:t>1: feature1 IS L_0 AND feature2 IS L_1: 0 with Rule Weight: 0.21488828825244272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9" w:type="dxa"/>
          </w:tcPr>
          <w:p>
            <w:pPr>
              <w:pStyle w:val="35"/>
              <w:jc w:val="left"/>
              <w:rPr>
                <w:rFonts w:hint="default"/>
                <w:vertAlign w:val="baseline"/>
                <w:lang w:val="en-US" w:eastAsia="zh-CN"/>
              </w:rPr>
            </w:pPr>
            <w:r>
              <w:rPr>
                <w:rFonts w:hint="eastAsia"/>
                <w:vertAlign w:val="baseline"/>
                <w:lang w:val="en-US" w:eastAsia="zh-CN"/>
              </w:rPr>
              <w:t>2</w:t>
            </w:r>
            <w:r>
              <w:rPr>
                <w:rFonts w:hint="default"/>
                <w:vertAlign w:val="baseline"/>
                <w:lang w:val="en-US" w:eastAsia="zh-CN"/>
              </w:rPr>
              <w:t>: feature1 IS L_1 AND feature2 IS L_1: 1 with Rule Weight: 0.47985987669886204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9" w:type="dxa"/>
          </w:tcPr>
          <w:p>
            <w:pPr>
              <w:pStyle w:val="35"/>
              <w:jc w:val="left"/>
              <w:rPr>
                <w:rFonts w:hint="default"/>
                <w:vertAlign w:val="baseline"/>
                <w:lang w:val="en-US" w:eastAsia="zh-CN"/>
              </w:rPr>
            </w:pPr>
            <w:r>
              <w:rPr>
                <w:rFonts w:hint="eastAsia"/>
                <w:vertAlign w:val="baseline"/>
                <w:lang w:val="en-US" w:eastAsia="zh-CN"/>
              </w:rPr>
              <w:t>3</w:t>
            </w:r>
            <w:r>
              <w:rPr>
                <w:rFonts w:hint="default"/>
                <w:vertAlign w:val="baseline"/>
                <w:lang w:val="en-US" w:eastAsia="zh-CN"/>
              </w:rPr>
              <w:t>: feature1 IS L_0 AND feature2 IS L_0: 0 with Rule Weight: 0.36564366761409983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9" w:type="dxa"/>
          </w:tcPr>
          <w:p>
            <w:pPr>
              <w:pStyle w:val="35"/>
              <w:jc w:val="left"/>
              <w:rPr>
                <w:rFonts w:hint="default"/>
                <w:vertAlign w:val="baseline"/>
                <w:lang w:val="en-US" w:eastAsia="zh-CN"/>
              </w:rPr>
            </w:pPr>
            <w:r>
              <w:rPr>
                <w:rFonts w:hint="eastAsia"/>
                <w:vertAlign w:val="baseline"/>
                <w:lang w:val="en-US" w:eastAsia="zh-CN"/>
              </w:rPr>
              <w:t>4</w:t>
            </w:r>
            <w:r>
              <w:rPr>
                <w:rFonts w:hint="default"/>
                <w:vertAlign w:val="baseline"/>
                <w:lang w:val="en-US" w:eastAsia="zh-CN"/>
              </w:rPr>
              <w:t>: feature1 IS L_1 AND feature2 IS L_0: 1 with Rule Weight: 0.39859118979909935</w:t>
            </w:r>
          </w:p>
        </w:tc>
      </w:tr>
    </w:tbl>
    <w:p>
      <w:pPr>
        <w:pStyle w:val="35"/>
        <w:ind w:left="284" w:firstLine="0"/>
        <w:jc w:val="left"/>
        <w:rPr>
          <w:rFonts w:hint="default"/>
          <w:lang w:val="en-US" w:eastAsia="zh-CN"/>
        </w:rPr>
      </w:pPr>
      <w:r>
        <w:rPr>
          <w:rFonts w:hint="eastAsia"/>
          <w:lang w:val="en-US" w:eastAsia="zh-CN"/>
        </w:rPr>
        <w:t>We can see area 1 and 3 has the smilar number of red class data but area 1 has small disjunct , then rule weight is 0.21 and area 3 doesnt has , rule weight is 0.37.(15% different)</w:t>
      </w:r>
    </w:p>
    <w:p>
      <w:pPr>
        <w:pStyle w:val="35"/>
        <w:ind w:left="284" w:firstLine="0"/>
        <w:jc w:val="left"/>
        <w:rPr>
          <w:rFonts w:hint="eastAsia"/>
          <w:lang w:val="en-US" w:eastAsia="zh-CN"/>
        </w:rPr>
      </w:pPr>
    </w:p>
    <w:p>
      <w:pPr>
        <w:pStyle w:val="35"/>
        <w:ind w:left="284" w:firstLine="0"/>
        <w:jc w:val="left"/>
        <w:rPr>
          <w:rFonts w:hint="eastAsia"/>
          <w:lang w:val="en-US" w:eastAsia="zh-CN"/>
        </w:rPr>
      </w:pPr>
      <w:r>
        <w:rPr>
          <w:rFonts w:hint="eastAsia"/>
          <w:lang w:val="en-US" w:eastAsia="zh-CN"/>
        </w:rPr>
        <w:t>Area2 and area 4 has the the similar green class number, but area 2 has rule weight 0.48 and area 4 has rule weight 0.40.(8% different). The small disjunct has lower impacted since the disjunt number is 42 which is less than 85 numbers than area 1.</w:t>
      </w:r>
    </w:p>
    <w:p>
      <w:pPr>
        <w:pStyle w:val="35"/>
        <w:ind w:left="284" w:firstLine="0"/>
        <w:jc w:val="left"/>
        <w:rPr>
          <w:rFonts w:hint="eastAsia"/>
          <w:lang w:val="en-US" w:eastAsia="zh-CN"/>
        </w:rPr>
      </w:pPr>
      <w:r>
        <w:rPr>
          <w:rFonts w:hint="eastAsia"/>
          <w:lang w:val="en-US" w:eastAsia="zh-CN"/>
        </w:rPr>
        <w:t xml:space="preserve">So we got conclusion that the disjunct is bigger ,then the impacted bigger. </w:t>
      </w:r>
    </w:p>
    <w:p>
      <w:pPr>
        <w:pStyle w:val="35"/>
        <w:ind w:left="284" w:firstLine="0"/>
        <w:jc w:val="left"/>
        <w:rPr>
          <w:rFonts w:hint="eastAsia"/>
          <w:lang w:val="en-US" w:eastAsia="zh-CN"/>
        </w:rPr>
      </w:pPr>
      <w:r>
        <w:rPr>
          <w:rFonts w:hint="eastAsia"/>
          <w:lang w:val="en-US" w:eastAsia="zh-CN"/>
        </w:rPr>
        <w:t>Experiment 3</w:t>
      </w:r>
    </w:p>
    <w:p>
      <w:pPr>
        <w:pStyle w:val="35"/>
        <w:ind w:left="284" w:firstLine="0"/>
        <w:jc w:val="left"/>
        <w:rPr>
          <w:rFonts w:hint="default"/>
          <w:lang w:val="en-US" w:eastAsia="zh-CN"/>
        </w:rPr>
      </w:pPr>
      <w:r>
        <w:rPr>
          <w:rFonts w:hint="eastAsia"/>
          <w:lang w:val="en-US" w:eastAsia="zh-CN"/>
        </w:rPr>
        <w:t>If we reduce the small disjunct area the other class number, then the small disjunct will not small disjunct according to that area, we  will see if we can get the classification rule in that area.</w:t>
      </w:r>
    </w:p>
    <w:tbl>
      <w:tblPr>
        <w:tblStyle w:val="16"/>
        <w:tblW w:w="51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4"/>
        <w:gridCol w:w="2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trPr>
        <w:tc>
          <w:tcPr>
            <w:tcW w:w="2574" w:type="dxa"/>
          </w:tcPr>
          <w:p>
            <w:pPr>
              <w:pStyle w:val="35"/>
              <w:ind w:left="284" w:firstLine="0"/>
              <w:jc w:val="left"/>
              <w:rPr>
                <w:rFonts w:hint="eastAsia"/>
                <w:sz w:val="18"/>
                <w:szCs w:val="18"/>
                <w:lang w:val="en-US" w:eastAsia="zh-CN"/>
              </w:rPr>
            </w:pPr>
            <w:r>
              <w:rPr>
                <w:rFonts w:hint="eastAsia"/>
                <w:sz w:val="18"/>
                <w:szCs w:val="18"/>
                <w:lang w:val="en-US" w:eastAsia="zh-CN"/>
              </w:rPr>
              <w:t>Area 1:</w:t>
            </w:r>
          </w:p>
          <w:p>
            <w:pPr>
              <w:pStyle w:val="35"/>
              <w:ind w:left="284" w:firstLine="0"/>
              <w:jc w:val="left"/>
              <w:rPr>
                <w:rFonts w:hint="eastAsia"/>
                <w:sz w:val="18"/>
                <w:szCs w:val="18"/>
                <w:lang w:val="en-US" w:eastAsia="zh-CN"/>
              </w:rPr>
            </w:pPr>
            <w:r>
              <w:rPr>
                <w:rFonts w:hint="eastAsia"/>
                <w:sz w:val="18"/>
                <w:szCs w:val="18"/>
                <w:lang w:val="en-US" w:eastAsia="zh-CN"/>
              </w:rPr>
              <w:t>Feature 1: 0-5</w:t>
            </w:r>
          </w:p>
          <w:p>
            <w:pPr>
              <w:pStyle w:val="35"/>
              <w:jc w:val="left"/>
              <w:rPr>
                <w:rFonts w:hint="default"/>
                <w:sz w:val="18"/>
                <w:szCs w:val="18"/>
                <w:vertAlign w:val="baseline"/>
                <w:lang w:val="en-US" w:eastAsia="zh-CN"/>
              </w:rPr>
            </w:pPr>
            <w:r>
              <w:rPr>
                <w:rFonts w:hint="eastAsia"/>
                <w:sz w:val="18"/>
                <w:szCs w:val="18"/>
                <w:lang w:val="en-US" w:eastAsia="zh-CN"/>
              </w:rPr>
              <w:t xml:space="preserve">Feature 2: 5-10 </w:t>
            </w:r>
          </w:p>
        </w:tc>
        <w:tc>
          <w:tcPr>
            <w:tcW w:w="2575" w:type="dxa"/>
          </w:tcPr>
          <w:p>
            <w:pPr>
              <w:pStyle w:val="35"/>
              <w:jc w:val="left"/>
              <w:rPr>
                <w:rFonts w:hint="eastAsia"/>
                <w:sz w:val="18"/>
                <w:szCs w:val="18"/>
                <w:vertAlign w:val="baseline"/>
                <w:lang w:val="en-US" w:eastAsia="zh-CN"/>
              </w:rPr>
            </w:pPr>
            <w:r>
              <w:rPr>
                <w:rFonts w:hint="eastAsia"/>
                <w:sz w:val="18"/>
                <w:szCs w:val="18"/>
                <w:vertAlign w:val="baseline"/>
                <w:lang w:val="en-US" w:eastAsia="zh-CN"/>
              </w:rPr>
              <w:t>100 numbers red class data</w:t>
            </w:r>
          </w:p>
          <w:p>
            <w:pPr>
              <w:pStyle w:val="35"/>
              <w:jc w:val="left"/>
              <w:rPr>
                <w:rFonts w:hint="default"/>
                <w:sz w:val="18"/>
                <w:szCs w:val="18"/>
                <w:vertAlign w:val="baseline"/>
                <w:lang w:val="en-US" w:eastAsia="zh-CN"/>
              </w:rPr>
            </w:pPr>
            <w:r>
              <w:rPr>
                <w:rFonts w:hint="eastAsia"/>
                <w:sz w:val="18"/>
                <w:szCs w:val="18"/>
                <w:vertAlign w:val="baseline"/>
                <w:lang w:val="en-US" w:eastAsia="zh-CN"/>
              </w:rPr>
              <w:t>85 numbers green class data (small disjunct)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trPr>
        <w:tc>
          <w:tcPr>
            <w:tcW w:w="2574" w:type="dxa"/>
          </w:tcPr>
          <w:p>
            <w:pPr>
              <w:pStyle w:val="35"/>
              <w:ind w:left="284" w:firstLine="0"/>
              <w:jc w:val="left"/>
              <w:rPr>
                <w:rFonts w:hint="eastAsia"/>
                <w:sz w:val="18"/>
                <w:szCs w:val="18"/>
                <w:lang w:val="en-US" w:eastAsia="zh-CN"/>
              </w:rPr>
            </w:pPr>
            <w:r>
              <w:rPr>
                <w:rFonts w:hint="eastAsia"/>
                <w:sz w:val="18"/>
                <w:szCs w:val="18"/>
                <w:lang w:val="en-US" w:eastAsia="zh-CN"/>
              </w:rPr>
              <w:t>Area 2:</w:t>
            </w:r>
          </w:p>
          <w:p>
            <w:pPr>
              <w:pStyle w:val="35"/>
              <w:ind w:left="284" w:firstLine="0"/>
              <w:jc w:val="left"/>
              <w:rPr>
                <w:rFonts w:hint="eastAsia"/>
                <w:sz w:val="18"/>
                <w:szCs w:val="18"/>
                <w:lang w:val="en-US" w:eastAsia="zh-CN"/>
              </w:rPr>
            </w:pPr>
            <w:r>
              <w:rPr>
                <w:rFonts w:hint="eastAsia"/>
                <w:sz w:val="18"/>
                <w:szCs w:val="18"/>
                <w:lang w:val="en-US" w:eastAsia="zh-CN"/>
              </w:rPr>
              <w:t>Feature 1: 5-10</w:t>
            </w:r>
          </w:p>
          <w:p>
            <w:pPr>
              <w:pStyle w:val="35"/>
              <w:ind w:left="284" w:firstLine="0"/>
              <w:jc w:val="left"/>
              <w:rPr>
                <w:rFonts w:hint="eastAsia"/>
                <w:sz w:val="18"/>
                <w:szCs w:val="18"/>
                <w:lang w:val="en-US" w:eastAsia="zh-CN"/>
              </w:rPr>
            </w:pPr>
            <w:r>
              <w:rPr>
                <w:rFonts w:hint="eastAsia"/>
                <w:sz w:val="18"/>
                <w:szCs w:val="18"/>
                <w:lang w:val="en-US" w:eastAsia="zh-CN"/>
              </w:rPr>
              <w:t xml:space="preserve">Feature 2: 5-10 </w:t>
            </w:r>
          </w:p>
        </w:tc>
        <w:tc>
          <w:tcPr>
            <w:tcW w:w="2575" w:type="dxa"/>
          </w:tcPr>
          <w:p>
            <w:pPr>
              <w:pStyle w:val="35"/>
              <w:jc w:val="left"/>
              <w:rPr>
                <w:rFonts w:hint="default"/>
                <w:sz w:val="18"/>
                <w:szCs w:val="18"/>
                <w:vertAlign w:val="baseline"/>
                <w:lang w:val="en-US" w:eastAsia="zh-CN"/>
              </w:rPr>
            </w:pPr>
            <w:r>
              <w:rPr>
                <w:rFonts w:hint="eastAsia"/>
                <w:sz w:val="18"/>
                <w:szCs w:val="18"/>
                <w:vertAlign w:val="baseline"/>
                <w:lang w:val="en-US" w:eastAsia="zh-CN"/>
              </w:rPr>
              <w:t>300 numbers red class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trPr>
        <w:tc>
          <w:tcPr>
            <w:tcW w:w="2574" w:type="dxa"/>
          </w:tcPr>
          <w:p>
            <w:pPr>
              <w:pStyle w:val="35"/>
              <w:ind w:left="284" w:firstLine="0"/>
              <w:jc w:val="left"/>
              <w:rPr>
                <w:rFonts w:hint="eastAsia"/>
                <w:sz w:val="18"/>
                <w:szCs w:val="18"/>
                <w:lang w:val="en-US" w:eastAsia="zh-CN"/>
              </w:rPr>
            </w:pPr>
            <w:r>
              <w:rPr>
                <w:rFonts w:hint="eastAsia"/>
                <w:sz w:val="18"/>
                <w:szCs w:val="18"/>
                <w:lang w:val="en-US" w:eastAsia="zh-CN"/>
              </w:rPr>
              <w:t>Area 3:</w:t>
            </w:r>
          </w:p>
          <w:p>
            <w:pPr>
              <w:pStyle w:val="35"/>
              <w:ind w:left="284" w:firstLine="0"/>
              <w:jc w:val="left"/>
              <w:rPr>
                <w:rFonts w:hint="default"/>
                <w:sz w:val="18"/>
                <w:szCs w:val="18"/>
                <w:lang w:val="en-US" w:eastAsia="zh-CN"/>
              </w:rPr>
            </w:pPr>
            <w:r>
              <w:rPr>
                <w:rFonts w:hint="eastAsia"/>
                <w:sz w:val="18"/>
                <w:szCs w:val="18"/>
                <w:lang w:val="en-US" w:eastAsia="zh-CN"/>
              </w:rPr>
              <w:t>Feature 1: 0-5</w:t>
            </w:r>
          </w:p>
          <w:p>
            <w:pPr>
              <w:pStyle w:val="35"/>
              <w:ind w:left="284" w:firstLine="0"/>
              <w:jc w:val="left"/>
              <w:rPr>
                <w:rFonts w:hint="default"/>
                <w:sz w:val="18"/>
                <w:szCs w:val="18"/>
                <w:lang w:val="en-US" w:eastAsia="zh-CN"/>
              </w:rPr>
            </w:pPr>
            <w:r>
              <w:rPr>
                <w:rFonts w:hint="eastAsia"/>
                <w:sz w:val="18"/>
                <w:szCs w:val="18"/>
                <w:lang w:val="en-US" w:eastAsia="zh-CN"/>
              </w:rPr>
              <w:t>Feature 2: 0-5</w:t>
            </w:r>
          </w:p>
        </w:tc>
        <w:tc>
          <w:tcPr>
            <w:tcW w:w="2575" w:type="dxa"/>
          </w:tcPr>
          <w:p>
            <w:pPr>
              <w:pStyle w:val="35"/>
              <w:jc w:val="left"/>
              <w:rPr>
                <w:rFonts w:hint="default"/>
                <w:sz w:val="18"/>
                <w:szCs w:val="18"/>
                <w:vertAlign w:val="baseline"/>
                <w:lang w:val="en-US" w:eastAsia="zh-CN"/>
              </w:rPr>
            </w:pPr>
            <w:r>
              <w:rPr>
                <w:rFonts w:hint="eastAsia"/>
                <w:sz w:val="18"/>
                <w:szCs w:val="18"/>
                <w:vertAlign w:val="baseline"/>
                <w:lang w:val="en-US" w:eastAsia="zh-CN"/>
              </w:rPr>
              <w:t>300 number green class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pStyle w:val="35"/>
              <w:ind w:left="284" w:firstLine="0"/>
              <w:jc w:val="left"/>
              <w:rPr>
                <w:rFonts w:hint="default"/>
                <w:sz w:val="18"/>
                <w:szCs w:val="18"/>
                <w:lang w:val="en-US" w:eastAsia="zh-CN"/>
              </w:rPr>
            </w:pPr>
            <w:r>
              <w:rPr>
                <w:rFonts w:hint="eastAsia"/>
                <w:sz w:val="18"/>
                <w:szCs w:val="18"/>
                <w:lang w:val="en-US" w:eastAsia="zh-CN"/>
              </w:rPr>
              <w:t>Area 4:</w:t>
            </w:r>
          </w:p>
          <w:p>
            <w:pPr>
              <w:pStyle w:val="35"/>
              <w:ind w:left="284" w:firstLine="0"/>
              <w:jc w:val="left"/>
              <w:rPr>
                <w:rFonts w:hint="default"/>
                <w:sz w:val="18"/>
                <w:szCs w:val="18"/>
                <w:lang w:val="en-US" w:eastAsia="zh-CN"/>
              </w:rPr>
            </w:pPr>
            <w:r>
              <w:rPr>
                <w:rFonts w:hint="eastAsia"/>
                <w:sz w:val="18"/>
                <w:szCs w:val="18"/>
                <w:lang w:val="en-US" w:eastAsia="zh-CN"/>
              </w:rPr>
              <w:t>Feature 1: 5-10</w:t>
            </w:r>
          </w:p>
          <w:p>
            <w:pPr>
              <w:pStyle w:val="35"/>
              <w:jc w:val="left"/>
              <w:rPr>
                <w:rFonts w:hint="default"/>
                <w:sz w:val="18"/>
                <w:szCs w:val="18"/>
                <w:vertAlign w:val="baseline"/>
                <w:lang w:val="en-US" w:eastAsia="zh-CN"/>
              </w:rPr>
            </w:pPr>
            <w:r>
              <w:rPr>
                <w:rFonts w:hint="eastAsia"/>
                <w:sz w:val="18"/>
                <w:szCs w:val="18"/>
                <w:lang w:val="en-US" w:eastAsia="zh-CN"/>
              </w:rPr>
              <w:t>Feature 2: 0-5</w:t>
            </w:r>
          </w:p>
        </w:tc>
        <w:tc>
          <w:tcPr>
            <w:tcW w:w="2575" w:type="dxa"/>
          </w:tcPr>
          <w:p>
            <w:pPr>
              <w:pStyle w:val="35"/>
              <w:jc w:val="left"/>
              <w:rPr>
                <w:rFonts w:hint="eastAsia"/>
                <w:sz w:val="18"/>
                <w:szCs w:val="18"/>
                <w:vertAlign w:val="baseline"/>
                <w:lang w:val="en-US" w:eastAsia="zh-CN"/>
              </w:rPr>
            </w:pPr>
            <w:r>
              <w:rPr>
                <w:rFonts w:hint="eastAsia"/>
                <w:sz w:val="18"/>
                <w:szCs w:val="18"/>
                <w:vertAlign w:val="baseline"/>
                <w:lang w:val="en-US" w:eastAsia="zh-CN"/>
              </w:rPr>
              <w:t>100 numbers green class data</w:t>
            </w:r>
          </w:p>
          <w:p>
            <w:pPr>
              <w:pStyle w:val="35"/>
              <w:jc w:val="left"/>
              <w:rPr>
                <w:rFonts w:hint="default"/>
                <w:sz w:val="18"/>
                <w:szCs w:val="18"/>
                <w:vertAlign w:val="baseline"/>
                <w:lang w:val="en-US" w:eastAsia="zh-CN"/>
              </w:rPr>
            </w:pPr>
            <w:r>
              <w:rPr>
                <w:rFonts w:hint="eastAsia"/>
                <w:sz w:val="18"/>
                <w:szCs w:val="18"/>
                <w:vertAlign w:val="baseline"/>
                <w:lang w:val="en-US" w:eastAsia="zh-CN"/>
              </w:rPr>
              <w:t>42 numbers green class data (small disjunct)</w:t>
            </w:r>
          </w:p>
        </w:tc>
      </w:tr>
    </w:tbl>
    <w:p>
      <w:pPr>
        <w:pStyle w:val="35"/>
        <w:ind w:left="284" w:firstLine="0"/>
        <w:jc w:val="left"/>
        <w:rPr>
          <w:rFonts w:hint="default"/>
          <w:lang w:val="en-US" w:eastAsia="zh-CN"/>
        </w:rPr>
      </w:pPr>
    </w:p>
    <w:p>
      <w:pPr>
        <w:pStyle w:val="35"/>
        <w:jc w:val="left"/>
      </w:pPr>
      <w:r>
        <w:drawing>
          <wp:inline distT="0" distB="0" distL="114300" distR="114300">
            <wp:extent cx="3048000" cy="2063750"/>
            <wp:effectExtent l="0" t="0" r="0" b="635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5"/>
                    <a:stretch>
                      <a:fillRect/>
                    </a:stretch>
                  </pic:blipFill>
                  <pic:spPr>
                    <a:xfrm>
                      <a:off x="0" y="0"/>
                      <a:ext cx="3048000" cy="2063750"/>
                    </a:xfrm>
                    <a:prstGeom prst="rect">
                      <a:avLst/>
                    </a:prstGeom>
                    <a:noFill/>
                    <a:ln>
                      <a:noFill/>
                    </a:ln>
                  </pic:spPr>
                </pic:pic>
              </a:graphicData>
            </a:graphic>
          </wp:inline>
        </w:drawing>
      </w:r>
    </w:p>
    <w:p>
      <w:pPr>
        <w:pStyle w:val="35"/>
        <w:jc w:val="left"/>
        <w:rPr>
          <w:rFonts w:hint="default"/>
          <w:lang w:val="en-US" w:eastAsia="zh-CN"/>
        </w:rPr>
      </w:pPr>
    </w:p>
    <w:tbl>
      <w:tblPr>
        <w:tblStyle w:val="16"/>
        <w:tblW w:w="51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9" w:type="dxa"/>
          </w:tcPr>
          <w:p>
            <w:pPr>
              <w:pStyle w:val="35"/>
              <w:ind w:left="0" w:leftChars="0" w:firstLine="356" w:firstLineChars="200"/>
              <w:jc w:val="left"/>
              <w:rPr>
                <w:rFonts w:hint="default"/>
                <w:vertAlign w:val="baseline"/>
                <w:lang w:val="en-US" w:eastAsia="zh-CN"/>
              </w:rPr>
            </w:pPr>
            <w:r>
              <w:rPr>
                <w:rFonts w:hint="default"/>
                <w:vertAlign w:val="baseline"/>
                <w:lang w:val="en-US" w:eastAsia="zh-CN"/>
              </w:rPr>
              <w:t>1: feature1 IS L_0 AND feature2 IS L_1: 0 with Rule Weight: 0.0896019693858204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9" w:type="dxa"/>
          </w:tcPr>
          <w:p>
            <w:pPr>
              <w:pStyle w:val="35"/>
              <w:jc w:val="left"/>
              <w:rPr>
                <w:rFonts w:hint="default"/>
                <w:vertAlign w:val="baseline"/>
                <w:lang w:val="en-US" w:eastAsia="zh-CN"/>
              </w:rPr>
            </w:pPr>
            <w:r>
              <w:rPr>
                <w:rFonts w:hint="eastAsia"/>
                <w:vertAlign w:val="baseline"/>
                <w:lang w:val="en-US" w:eastAsia="zh-CN"/>
              </w:rPr>
              <w:t>2: feature1 IS L_1 AND feature2 IS L_1: 0 with Rule Weight: 0.5821283301101596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9" w:type="dxa"/>
          </w:tcPr>
          <w:p>
            <w:pPr>
              <w:pStyle w:val="35"/>
              <w:jc w:val="left"/>
              <w:rPr>
                <w:rFonts w:hint="default"/>
                <w:vertAlign w:val="baseline"/>
                <w:lang w:val="en-US" w:eastAsia="zh-CN"/>
              </w:rPr>
            </w:pPr>
            <w:r>
              <w:rPr>
                <w:rFonts w:hint="eastAsia"/>
                <w:vertAlign w:val="baseline"/>
                <w:lang w:val="en-US" w:eastAsia="zh-CN"/>
              </w:rPr>
              <w:t>3: feature1 IS L_0 AND feature2 IS L_0: 1 with Rule Weight: 0.6373284639776884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9" w:type="dxa"/>
          </w:tcPr>
          <w:p>
            <w:pPr>
              <w:pStyle w:val="35"/>
              <w:jc w:val="left"/>
              <w:rPr>
                <w:rFonts w:hint="default"/>
                <w:vertAlign w:val="baseline"/>
                <w:lang w:val="en-US" w:eastAsia="zh-CN"/>
              </w:rPr>
            </w:pPr>
            <w:r>
              <w:rPr>
                <w:rFonts w:hint="eastAsia"/>
                <w:vertAlign w:val="baseline"/>
                <w:lang w:val="en-US" w:eastAsia="zh-CN"/>
              </w:rPr>
              <w:t>4: feature1 IS L_1 AND feature2 IS L_0: 1 with Rule Weight: 0.21307566978851653</w:t>
            </w:r>
          </w:p>
        </w:tc>
      </w:tr>
    </w:tbl>
    <w:p>
      <w:pPr>
        <w:pStyle w:val="35"/>
        <w:numPr>
          <w:numId w:val="0"/>
        </w:numPr>
        <w:ind w:left="284" w:leftChars="0"/>
      </w:pPr>
    </w:p>
    <w:p>
      <w:pPr>
        <w:pStyle w:val="35"/>
        <w:numPr>
          <w:numId w:val="0"/>
        </w:numPr>
      </w:pPr>
    </w:p>
    <w:p>
      <w:pPr>
        <w:pStyle w:val="35"/>
        <w:numPr>
          <w:numId w:val="0"/>
        </w:numPr>
        <w:rPr>
          <w:rFonts w:hint="eastAsia"/>
          <w:lang w:val="en-US" w:eastAsia="zh-CN"/>
        </w:rPr>
      </w:pPr>
      <w:r>
        <w:rPr>
          <w:rFonts w:hint="eastAsia"/>
          <w:lang w:val="en-US" w:eastAsia="zh-CN"/>
        </w:rPr>
        <w:t>Conclusion :</w:t>
      </w:r>
    </w:p>
    <w:p>
      <w:pPr>
        <w:pStyle w:val="35"/>
        <w:numPr>
          <w:numId w:val="0"/>
        </w:numPr>
        <w:rPr>
          <w:rFonts w:hint="eastAsia"/>
          <w:lang w:val="en-US" w:eastAsia="zh-CN"/>
        </w:rPr>
      </w:pPr>
      <w:r>
        <w:rPr>
          <w:rFonts w:hint="eastAsia"/>
          <w:lang w:val="en-US" w:eastAsia="zh-CN"/>
        </w:rPr>
        <w:t>We can see area 2 and 3 which do not have small disjunct and have more quantity same class data, have high weight rules 0.58 and 0.64, area 1 and 4 which have small disjunct and disjunct quantity are different, then their rule weight are 0.0896 and 0.213 , which are quite different.</w:t>
      </w:r>
    </w:p>
    <w:p>
      <w:pPr>
        <w:pStyle w:val="35"/>
        <w:numPr>
          <w:numId w:val="0"/>
        </w:numPr>
        <w:rPr>
          <w:rFonts w:hint="eastAsia"/>
          <w:lang w:val="en-US" w:eastAsia="zh-CN"/>
        </w:rPr>
      </w:pPr>
    </w:p>
    <w:p>
      <w:pPr>
        <w:pStyle w:val="35"/>
        <w:numPr>
          <w:numId w:val="0"/>
        </w:numPr>
        <w:rPr>
          <w:rFonts w:hint="eastAsia"/>
          <w:lang w:val="en-US" w:eastAsia="zh-CN"/>
        </w:rPr>
      </w:pPr>
      <w:r>
        <w:rPr>
          <w:rFonts w:hint="eastAsia"/>
          <w:lang w:val="en-US" w:eastAsia="zh-CN"/>
        </w:rPr>
        <w:t>With more bigger small disjunct the rule weight are more small. With small disjunct the areas have smaller rule weights.</w:t>
      </w:r>
    </w:p>
    <w:p>
      <w:pPr>
        <w:pStyle w:val="35"/>
        <w:numPr>
          <w:numId w:val="0"/>
        </w:numPr>
        <w:rPr>
          <w:rFonts w:hint="eastAsia"/>
          <w:lang w:val="en-US" w:eastAsia="zh-CN"/>
        </w:rPr>
      </w:pPr>
    </w:p>
    <w:p>
      <w:pPr>
        <w:pStyle w:val="35"/>
        <w:numPr>
          <w:numId w:val="0"/>
        </w:numPr>
        <w:rPr>
          <w:rFonts w:hint="eastAsia"/>
          <w:lang w:val="en-US" w:eastAsia="zh-CN"/>
        </w:rPr>
      </w:pPr>
      <w:r>
        <w:rPr>
          <w:rFonts w:hint="eastAsia"/>
          <w:lang w:val="en-US" w:eastAsia="zh-CN"/>
        </w:rPr>
        <w:t>Experiment 4</w:t>
      </w:r>
    </w:p>
    <w:p>
      <w:pPr>
        <w:pStyle w:val="35"/>
        <w:numPr>
          <w:numId w:val="0"/>
        </w:numPr>
        <w:rPr>
          <w:rFonts w:hint="default"/>
          <w:lang w:val="en-US" w:eastAsia="zh-CN"/>
        </w:rPr>
      </w:pPr>
      <w:r>
        <w:rPr>
          <w:rFonts w:hint="eastAsia"/>
          <w:lang w:val="en-US" w:eastAsia="zh-CN"/>
        </w:rPr>
        <w:t>If we have small disjunct in the area wich has more quantity of same class data, other areas have less data. We will see if the rule weigh of small disjunct area 1 and 4 will be lesser than areas 2 and 3 which do not have disjuncts.</w:t>
      </w:r>
    </w:p>
    <w:tbl>
      <w:tblPr>
        <w:tblStyle w:val="16"/>
        <w:tblW w:w="96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74"/>
        <w:gridCol w:w="2575"/>
        <w:gridCol w:w="2574"/>
        <w:gridCol w:w="1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74" w:type="dxa"/>
            <w:vAlign w:val="top"/>
          </w:tcPr>
          <w:p>
            <w:pPr>
              <w:pStyle w:val="35"/>
              <w:ind w:left="284" w:firstLine="0"/>
              <w:jc w:val="left"/>
              <w:rPr>
                <w:rFonts w:hint="eastAsia"/>
                <w:sz w:val="18"/>
                <w:szCs w:val="18"/>
                <w:lang w:val="en-US" w:eastAsia="zh-CN"/>
              </w:rPr>
            </w:pPr>
            <w:r>
              <w:rPr>
                <w:rFonts w:hint="eastAsia"/>
                <w:sz w:val="18"/>
                <w:szCs w:val="18"/>
                <w:lang w:val="en-US" w:eastAsia="zh-CN"/>
              </w:rPr>
              <w:t>Area 1:</w:t>
            </w:r>
          </w:p>
          <w:p>
            <w:pPr>
              <w:pStyle w:val="35"/>
              <w:ind w:left="284" w:firstLine="0"/>
              <w:jc w:val="left"/>
              <w:rPr>
                <w:rFonts w:hint="eastAsia"/>
                <w:sz w:val="18"/>
                <w:szCs w:val="18"/>
                <w:lang w:val="en-US" w:eastAsia="zh-CN"/>
              </w:rPr>
            </w:pPr>
            <w:r>
              <w:rPr>
                <w:rFonts w:hint="eastAsia"/>
                <w:sz w:val="18"/>
                <w:szCs w:val="18"/>
                <w:lang w:val="en-US" w:eastAsia="zh-CN"/>
              </w:rPr>
              <w:t>Feature 1: 0-5</w:t>
            </w:r>
          </w:p>
          <w:p>
            <w:pPr>
              <w:pStyle w:val="35"/>
              <w:ind w:firstLine="284" w:firstLineChars="0"/>
              <w:jc w:val="left"/>
            </w:pPr>
            <w:r>
              <w:rPr>
                <w:rFonts w:hint="eastAsia"/>
                <w:sz w:val="18"/>
                <w:szCs w:val="18"/>
                <w:lang w:val="en-US" w:eastAsia="zh-CN"/>
              </w:rPr>
              <w:t xml:space="preserve">Feature 2: 5-10 </w:t>
            </w:r>
          </w:p>
        </w:tc>
        <w:tc>
          <w:tcPr>
            <w:tcW w:w="2575" w:type="dxa"/>
            <w:vAlign w:val="top"/>
          </w:tcPr>
          <w:p>
            <w:pPr>
              <w:pStyle w:val="35"/>
              <w:jc w:val="left"/>
              <w:rPr>
                <w:rFonts w:hint="eastAsia"/>
                <w:sz w:val="18"/>
                <w:szCs w:val="18"/>
                <w:vertAlign w:val="baseline"/>
                <w:lang w:val="en-US" w:eastAsia="zh-CN"/>
              </w:rPr>
            </w:pPr>
            <w:r>
              <w:rPr>
                <w:rFonts w:hint="eastAsia"/>
                <w:sz w:val="18"/>
                <w:szCs w:val="18"/>
                <w:vertAlign w:val="baseline"/>
                <w:lang w:val="en-US" w:eastAsia="zh-CN"/>
              </w:rPr>
              <w:t>388 numbers red class data</w:t>
            </w:r>
          </w:p>
          <w:p>
            <w:pPr>
              <w:pStyle w:val="35"/>
              <w:ind w:firstLine="284" w:firstLineChars="0"/>
              <w:jc w:val="left"/>
            </w:pPr>
            <w:r>
              <w:rPr>
                <w:rFonts w:hint="eastAsia"/>
                <w:sz w:val="18"/>
                <w:szCs w:val="18"/>
                <w:vertAlign w:val="baseline"/>
                <w:lang w:val="en-US" w:eastAsia="zh-CN"/>
              </w:rPr>
              <w:t>85 numbers green class data (small disjunct)</w:t>
            </w:r>
          </w:p>
        </w:tc>
        <w:tc>
          <w:tcPr>
            <w:tcW w:w="2574" w:type="dxa"/>
          </w:tcPr>
          <w:p>
            <w:pPr>
              <w:pStyle w:val="35"/>
              <w:numPr>
                <w:numId w:val="0"/>
              </w:numPr>
              <w:rPr>
                <w:rFonts w:hint="eastAsia"/>
                <w:vertAlign w:val="baseline"/>
                <w:lang w:val="en-US" w:eastAsia="zh-CN"/>
              </w:rPr>
            </w:pPr>
          </w:p>
        </w:tc>
        <w:tc>
          <w:tcPr>
            <w:tcW w:w="1974" w:type="dxa"/>
          </w:tcPr>
          <w:p>
            <w:pPr>
              <w:pStyle w:val="35"/>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74" w:type="dxa"/>
            <w:vAlign w:val="top"/>
          </w:tcPr>
          <w:p>
            <w:pPr>
              <w:pStyle w:val="35"/>
              <w:ind w:left="284" w:firstLine="0"/>
              <w:jc w:val="left"/>
              <w:rPr>
                <w:rFonts w:hint="eastAsia"/>
                <w:sz w:val="18"/>
                <w:szCs w:val="18"/>
                <w:lang w:val="en-US" w:eastAsia="zh-CN"/>
              </w:rPr>
            </w:pPr>
            <w:r>
              <w:rPr>
                <w:rFonts w:hint="eastAsia"/>
                <w:sz w:val="18"/>
                <w:szCs w:val="18"/>
                <w:lang w:val="en-US" w:eastAsia="zh-CN"/>
              </w:rPr>
              <w:t>Area 2:</w:t>
            </w:r>
          </w:p>
          <w:p>
            <w:pPr>
              <w:pStyle w:val="35"/>
              <w:ind w:left="284" w:firstLine="0"/>
              <w:jc w:val="left"/>
              <w:rPr>
                <w:rFonts w:hint="eastAsia"/>
                <w:sz w:val="18"/>
                <w:szCs w:val="18"/>
                <w:lang w:val="en-US" w:eastAsia="zh-CN"/>
              </w:rPr>
            </w:pPr>
            <w:r>
              <w:rPr>
                <w:rFonts w:hint="eastAsia"/>
                <w:sz w:val="18"/>
                <w:szCs w:val="18"/>
                <w:lang w:val="en-US" w:eastAsia="zh-CN"/>
              </w:rPr>
              <w:t>Feature 1: 5-10</w:t>
            </w:r>
          </w:p>
          <w:p>
            <w:pPr>
              <w:pStyle w:val="35"/>
              <w:ind w:left="284" w:leftChars="0" w:firstLine="0" w:firstLineChars="0"/>
              <w:jc w:val="left"/>
            </w:pPr>
            <w:r>
              <w:rPr>
                <w:rFonts w:hint="eastAsia"/>
                <w:sz w:val="18"/>
                <w:szCs w:val="18"/>
                <w:lang w:val="en-US" w:eastAsia="zh-CN"/>
              </w:rPr>
              <w:t xml:space="preserve">Feature 2: 5-10 </w:t>
            </w:r>
          </w:p>
        </w:tc>
        <w:tc>
          <w:tcPr>
            <w:tcW w:w="2575" w:type="dxa"/>
            <w:vAlign w:val="top"/>
          </w:tcPr>
          <w:p>
            <w:pPr>
              <w:pStyle w:val="35"/>
              <w:ind w:firstLine="284" w:firstLineChars="0"/>
              <w:jc w:val="left"/>
            </w:pPr>
            <w:r>
              <w:rPr>
                <w:rFonts w:hint="eastAsia"/>
                <w:sz w:val="18"/>
                <w:szCs w:val="18"/>
                <w:vertAlign w:val="baseline"/>
                <w:lang w:val="en-US" w:eastAsia="zh-CN"/>
              </w:rPr>
              <w:t>100 numbers red class data</w:t>
            </w:r>
          </w:p>
        </w:tc>
        <w:tc>
          <w:tcPr>
            <w:tcW w:w="2574" w:type="dxa"/>
          </w:tcPr>
          <w:p>
            <w:pPr>
              <w:pStyle w:val="35"/>
              <w:numPr>
                <w:numId w:val="0"/>
              </w:numPr>
              <w:rPr>
                <w:rFonts w:hint="eastAsia"/>
                <w:vertAlign w:val="baseline"/>
                <w:lang w:val="en-US" w:eastAsia="zh-CN"/>
              </w:rPr>
            </w:pPr>
          </w:p>
        </w:tc>
        <w:tc>
          <w:tcPr>
            <w:tcW w:w="1974" w:type="dxa"/>
          </w:tcPr>
          <w:p>
            <w:pPr>
              <w:pStyle w:val="35"/>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74" w:type="dxa"/>
            <w:vAlign w:val="top"/>
          </w:tcPr>
          <w:p>
            <w:pPr>
              <w:pStyle w:val="35"/>
              <w:ind w:left="284" w:firstLine="0"/>
              <w:jc w:val="left"/>
              <w:rPr>
                <w:rFonts w:hint="eastAsia"/>
                <w:sz w:val="18"/>
                <w:szCs w:val="18"/>
                <w:lang w:val="en-US" w:eastAsia="zh-CN"/>
              </w:rPr>
            </w:pPr>
            <w:r>
              <w:rPr>
                <w:rFonts w:hint="eastAsia"/>
                <w:sz w:val="18"/>
                <w:szCs w:val="18"/>
                <w:lang w:val="en-US" w:eastAsia="zh-CN"/>
              </w:rPr>
              <w:t>Area 3:</w:t>
            </w:r>
          </w:p>
          <w:p>
            <w:pPr>
              <w:pStyle w:val="35"/>
              <w:ind w:left="284" w:firstLine="0"/>
              <w:jc w:val="left"/>
              <w:rPr>
                <w:rFonts w:hint="default"/>
                <w:sz w:val="18"/>
                <w:szCs w:val="18"/>
                <w:lang w:val="en-US" w:eastAsia="zh-CN"/>
              </w:rPr>
            </w:pPr>
            <w:r>
              <w:rPr>
                <w:rFonts w:hint="eastAsia"/>
                <w:sz w:val="18"/>
                <w:szCs w:val="18"/>
                <w:lang w:val="en-US" w:eastAsia="zh-CN"/>
              </w:rPr>
              <w:t>Feature 1: 0-5</w:t>
            </w:r>
          </w:p>
          <w:p>
            <w:pPr>
              <w:pStyle w:val="35"/>
              <w:ind w:left="284" w:leftChars="0" w:firstLine="0" w:firstLineChars="0"/>
              <w:jc w:val="left"/>
            </w:pPr>
            <w:r>
              <w:rPr>
                <w:rFonts w:hint="eastAsia"/>
                <w:sz w:val="18"/>
                <w:szCs w:val="18"/>
                <w:lang w:val="en-US" w:eastAsia="zh-CN"/>
              </w:rPr>
              <w:t>Feature 2: 0-5</w:t>
            </w:r>
          </w:p>
        </w:tc>
        <w:tc>
          <w:tcPr>
            <w:tcW w:w="2575" w:type="dxa"/>
            <w:vAlign w:val="top"/>
          </w:tcPr>
          <w:p>
            <w:pPr>
              <w:pStyle w:val="35"/>
              <w:ind w:firstLine="284" w:firstLineChars="0"/>
              <w:jc w:val="left"/>
            </w:pPr>
            <w:r>
              <w:rPr>
                <w:rFonts w:hint="eastAsia"/>
                <w:sz w:val="18"/>
                <w:szCs w:val="18"/>
                <w:vertAlign w:val="baseline"/>
                <w:lang w:val="en-US" w:eastAsia="zh-CN"/>
              </w:rPr>
              <w:t>100 number green class data</w:t>
            </w:r>
          </w:p>
        </w:tc>
        <w:tc>
          <w:tcPr>
            <w:tcW w:w="2574" w:type="dxa"/>
          </w:tcPr>
          <w:p>
            <w:pPr>
              <w:pStyle w:val="35"/>
              <w:numPr>
                <w:numId w:val="0"/>
              </w:numPr>
              <w:rPr>
                <w:rFonts w:hint="eastAsia"/>
                <w:vertAlign w:val="baseline"/>
                <w:lang w:val="en-US" w:eastAsia="zh-CN"/>
              </w:rPr>
            </w:pPr>
          </w:p>
        </w:tc>
        <w:tc>
          <w:tcPr>
            <w:tcW w:w="1974" w:type="dxa"/>
          </w:tcPr>
          <w:p>
            <w:pPr>
              <w:pStyle w:val="35"/>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574" w:type="dxa"/>
            <w:vAlign w:val="top"/>
          </w:tcPr>
          <w:p>
            <w:pPr>
              <w:pStyle w:val="35"/>
              <w:ind w:left="284" w:firstLine="0"/>
              <w:jc w:val="left"/>
              <w:rPr>
                <w:rFonts w:hint="default"/>
                <w:sz w:val="18"/>
                <w:szCs w:val="18"/>
                <w:lang w:val="en-US" w:eastAsia="zh-CN"/>
              </w:rPr>
            </w:pPr>
            <w:r>
              <w:rPr>
                <w:rFonts w:hint="eastAsia"/>
                <w:sz w:val="18"/>
                <w:szCs w:val="18"/>
                <w:lang w:val="en-US" w:eastAsia="zh-CN"/>
              </w:rPr>
              <w:t>Area 4:</w:t>
            </w:r>
          </w:p>
          <w:p>
            <w:pPr>
              <w:pStyle w:val="35"/>
              <w:ind w:left="284" w:firstLine="0"/>
              <w:jc w:val="left"/>
              <w:rPr>
                <w:rFonts w:hint="default"/>
                <w:sz w:val="18"/>
                <w:szCs w:val="18"/>
                <w:lang w:val="en-US" w:eastAsia="zh-CN"/>
              </w:rPr>
            </w:pPr>
            <w:r>
              <w:rPr>
                <w:rFonts w:hint="eastAsia"/>
                <w:sz w:val="18"/>
                <w:szCs w:val="18"/>
                <w:lang w:val="en-US" w:eastAsia="zh-CN"/>
              </w:rPr>
              <w:t>Feature 1: 5-10</w:t>
            </w:r>
          </w:p>
          <w:p>
            <w:pPr>
              <w:pStyle w:val="35"/>
              <w:ind w:firstLine="284" w:firstLineChars="0"/>
              <w:jc w:val="left"/>
            </w:pPr>
            <w:r>
              <w:rPr>
                <w:rFonts w:hint="eastAsia"/>
                <w:sz w:val="18"/>
                <w:szCs w:val="18"/>
                <w:lang w:val="en-US" w:eastAsia="zh-CN"/>
              </w:rPr>
              <w:t>Feature 2: 0-5</w:t>
            </w:r>
          </w:p>
        </w:tc>
        <w:tc>
          <w:tcPr>
            <w:tcW w:w="2575" w:type="dxa"/>
            <w:vAlign w:val="top"/>
          </w:tcPr>
          <w:p>
            <w:pPr>
              <w:pStyle w:val="35"/>
              <w:jc w:val="left"/>
              <w:rPr>
                <w:rFonts w:hint="eastAsia"/>
                <w:sz w:val="18"/>
                <w:szCs w:val="18"/>
                <w:vertAlign w:val="baseline"/>
                <w:lang w:val="en-US" w:eastAsia="zh-CN"/>
              </w:rPr>
            </w:pPr>
            <w:r>
              <w:rPr>
                <w:rFonts w:hint="eastAsia"/>
                <w:sz w:val="18"/>
                <w:szCs w:val="18"/>
                <w:vertAlign w:val="baseline"/>
                <w:lang w:val="en-US" w:eastAsia="zh-CN"/>
              </w:rPr>
              <w:t>388 numbers green class data</w:t>
            </w:r>
          </w:p>
          <w:p>
            <w:pPr>
              <w:pStyle w:val="35"/>
              <w:ind w:firstLine="284" w:firstLineChars="0"/>
              <w:jc w:val="left"/>
            </w:pPr>
            <w:r>
              <w:rPr>
                <w:rFonts w:hint="eastAsia"/>
                <w:sz w:val="18"/>
                <w:szCs w:val="18"/>
                <w:vertAlign w:val="baseline"/>
                <w:lang w:val="en-US" w:eastAsia="zh-CN"/>
              </w:rPr>
              <w:t>42 numbers green class data (small disjunct)</w:t>
            </w:r>
          </w:p>
        </w:tc>
        <w:tc>
          <w:tcPr>
            <w:tcW w:w="2574" w:type="dxa"/>
          </w:tcPr>
          <w:p>
            <w:pPr>
              <w:pStyle w:val="35"/>
              <w:numPr>
                <w:numId w:val="0"/>
              </w:numPr>
              <w:rPr>
                <w:rFonts w:hint="eastAsia"/>
                <w:vertAlign w:val="baseline"/>
                <w:lang w:val="en-US" w:eastAsia="zh-CN"/>
              </w:rPr>
            </w:pPr>
          </w:p>
        </w:tc>
        <w:tc>
          <w:tcPr>
            <w:tcW w:w="1974" w:type="dxa"/>
          </w:tcPr>
          <w:p>
            <w:pPr>
              <w:pStyle w:val="35"/>
              <w:numPr>
                <w:numId w:val="0"/>
              </w:numPr>
              <w:rPr>
                <w:rFonts w:hint="eastAsia"/>
                <w:vertAlign w:val="baseline"/>
                <w:lang w:val="en-US" w:eastAsia="zh-CN"/>
              </w:rPr>
            </w:pPr>
          </w:p>
        </w:tc>
      </w:tr>
    </w:tbl>
    <w:p>
      <w:pPr>
        <w:pStyle w:val="35"/>
        <w:numPr>
          <w:numId w:val="0"/>
        </w:numPr>
        <w:rPr>
          <w:rFonts w:hint="eastAsia"/>
          <w:lang w:val="en-US" w:eastAsia="zh-CN"/>
        </w:rPr>
      </w:pPr>
    </w:p>
    <w:p>
      <w:pPr>
        <w:pStyle w:val="35"/>
        <w:numPr>
          <w:numId w:val="0"/>
        </w:numPr>
        <w:rPr>
          <w:rFonts w:hint="default"/>
          <w:lang w:val="en-US" w:eastAsia="zh-CN"/>
        </w:rPr>
      </w:pPr>
    </w:p>
    <w:p>
      <w:pPr>
        <w:pStyle w:val="35"/>
        <w:numPr>
          <w:numId w:val="0"/>
        </w:numPr>
        <w:rPr>
          <w:rFonts w:hint="default"/>
          <w:lang w:val="en-US" w:eastAsia="zh-CN"/>
        </w:rPr>
      </w:pPr>
      <w:r>
        <w:drawing>
          <wp:inline distT="0" distB="0" distL="114300" distR="114300">
            <wp:extent cx="3131185" cy="2168525"/>
            <wp:effectExtent l="0" t="0" r="5715" b="317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6"/>
                    <a:stretch>
                      <a:fillRect/>
                    </a:stretch>
                  </pic:blipFill>
                  <pic:spPr>
                    <a:xfrm>
                      <a:off x="0" y="0"/>
                      <a:ext cx="3131185" cy="2168525"/>
                    </a:xfrm>
                    <a:prstGeom prst="rect">
                      <a:avLst/>
                    </a:prstGeom>
                    <a:noFill/>
                    <a:ln>
                      <a:noFill/>
                    </a:ln>
                  </pic:spPr>
                </pic:pic>
              </a:graphicData>
            </a:graphic>
          </wp:inline>
        </w:drawing>
      </w:r>
    </w:p>
    <w:p>
      <w:pPr>
        <w:pStyle w:val="35"/>
        <w:numPr>
          <w:numId w:val="0"/>
        </w:numPr>
      </w:pPr>
    </w:p>
    <w:p>
      <w:pPr>
        <w:pStyle w:val="35"/>
        <w:numPr>
          <w:numId w:val="0"/>
        </w:numPr>
      </w:pPr>
    </w:p>
    <w:tbl>
      <w:tblPr>
        <w:tblStyle w:val="16"/>
        <w:tblW w:w="51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9" w:type="dxa"/>
          </w:tcPr>
          <w:p>
            <w:pPr>
              <w:pStyle w:val="35"/>
              <w:jc w:val="left"/>
              <w:rPr>
                <w:rFonts w:hint="default"/>
                <w:vertAlign w:val="baseline"/>
                <w:lang w:val="en-US" w:eastAsia="zh-CN"/>
              </w:rPr>
            </w:pPr>
            <w:r>
              <w:rPr>
                <w:rFonts w:hint="default"/>
                <w:vertAlign w:val="baseline"/>
                <w:lang w:val="en-US" w:eastAsia="zh-CN"/>
              </w:rPr>
              <w:t>1: feature1 IS L_0 AND feature2 IS L_1: 0 with Rule Weight: 0.467654487161886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9" w:type="dxa"/>
          </w:tcPr>
          <w:p>
            <w:pPr>
              <w:pStyle w:val="35"/>
              <w:jc w:val="left"/>
              <w:rPr>
                <w:rFonts w:hint="default"/>
                <w:vertAlign w:val="baseline"/>
                <w:lang w:val="en-US" w:eastAsia="zh-CN"/>
              </w:rPr>
            </w:pPr>
            <w:r>
              <w:rPr>
                <w:rFonts w:hint="eastAsia"/>
                <w:vertAlign w:val="baseline"/>
                <w:lang w:val="en-US" w:eastAsia="zh-CN"/>
              </w:rPr>
              <w:t>2: feature1 IS L_1 AND feature2 IS L_1: 0 with Rule Weight: 0.22130081612398034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9" w:type="dxa"/>
          </w:tcPr>
          <w:p>
            <w:pPr>
              <w:pStyle w:val="35"/>
              <w:jc w:val="left"/>
              <w:rPr>
                <w:rFonts w:hint="default"/>
                <w:vertAlign w:val="baseline"/>
                <w:lang w:val="en-US" w:eastAsia="zh-CN"/>
              </w:rPr>
            </w:pPr>
            <w:r>
              <w:rPr>
                <w:rFonts w:hint="eastAsia"/>
                <w:vertAlign w:val="baseline"/>
                <w:lang w:val="en-US" w:eastAsia="zh-CN"/>
              </w:rPr>
              <w:t>3: feature1 IS L_0 AND feature2 IS L_0: 1 with Rule Weight: 0.24582965430189518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9" w:type="dxa"/>
          </w:tcPr>
          <w:p>
            <w:pPr>
              <w:pStyle w:val="35"/>
              <w:jc w:val="left"/>
              <w:rPr>
                <w:rFonts w:hint="default"/>
                <w:vertAlign w:val="baseline"/>
                <w:lang w:val="en-US" w:eastAsia="zh-CN"/>
              </w:rPr>
            </w:pPr>
            <w:r>
              <w:rPr>
                <w:rFonts w:hint="eastAsia"/>
                <w:vertAlign w:val="baseline"/>
                <w:lang w:val="en-US" w:eastAsia="zh-CN"/>
              </w:rPr>
              <w:t>4: feature1 IS L_1 AND feature2 IS L_0: 1 with Rule Weight: 0.6081975264697139</w:t>
            </w:r>
          </w:p>
        </w:tc>
      </w:tr>
    </w:tbl>
    <w:p>
      <w:pPr>
        <w:pStyle w:val="35"/>
        <w:numPr>
          <w:numId w:val="0"/>
        </w:numPr>
        <w:rPr>
          <w:rFonts w:hint="eastAsia"/>
          <w:lang w:val="en-US" w:eastAsia="zh-CN"/>
        </w:rPr>
      </w:pPr>
      <w:r>
        <w:t xml:space="preserve"> </w:t>
      </w:r>
      <w:r>
        <w:rPr>
          <w:rFonts w:hint="eastAsia"/>
          <w:lang w:val="en-US" w:eastAsia="zh-CN"/>
        </w:rPr>
        <w:t>Experiment 4 result is :</w:t>
      </w:r>
    </w:p>
    <w:p>
      <w:pPr>
        <w:pStyle w:val="35"/>
        <w:numPr>
          <w:numId w:val="0"/>
        </w:numPr>
        <w:rPr>
          <w:rFonts w:hint="eastAsia"/>
          <w:lang w:val="en-US" w:eastAsia="zh-CN"/>
        </w:rPr>
      </w:pPr>
      <w:r>
        <w:rPr>
          <w:rFonts w:hint="eastAsia"/>
          <w:lang w:val="en-US" w:eastAsia="zh-CN"/>
        </w:rPr>
        <w:t>We cannot know if the fuzzy set area has small disjunct or not through the rule weight.</w:t>
      </w:r>
    </w:p>
    <w:p>
      <w:pPr>
        <w:pStyle w:val="35"/>
        <w:numPr>
          <w:numId w:val="0"/>
        </w:numPr>
        <w:rPr>
          <w:rFonts w:hint="eastAsia"/>
          <w:lang w:val="en-US" w:eastAsia="zh-CN"/>
        </w:rPr>
      </w:pPr>
    </w:p>
    <w:p>
      <w:pPr>
        <w:pStyle w:val="35"/>
        <w:numPr>
          <w:numId w:val="0"/>
        </w:numPr>
        <w:rPr>
          <w:rFonts w:hint="default"/>
          <w:lang w:val="en-US" w:eastAsia="zh-CN"/>
        </w:rPr>
      </w:pPr>
      <w:r>
        <w:rPr>
          <w:rFonts w:hint="eastAsia"/>
          <w:lang w:val="en-US" w:eastAsia="zh-CN"/>
        </w:rPr>
        <w:t>Through all the above experiments and research , we get the below method to classify the small disjunct:</w:t>
      </w:r>
    </w:p>
    <w:p>
      <w:pPr>
        <w:pStyle w:val="35"/>
        <w:numPr>
          <w:ilvl w:val="0"/>
          <w:numId w:val="0"/>
        </w:numPr>
        <w:rPr>
          <w:rFonts w:hint="default"/>
          <w:lang w:val="en-US" w:eastAsia="zh-CN"/>
        </w:rPr>
      </w:pPr>
      <w:r>
        <w:rPr>
          <w:rFonts w:hint="eastAsia"/>
          <w:lang w:val="en-US" w:eastAsia="zh-CN"/>
        </w:rPr>
        <w:t>Step1 : We can get negative rules through the positive rule first, each positive rule can generate one co-responding negative rule. F1 L0,f2 L0--&gt;class1 , negative rule: f1L0,f2L0--&gt;~class1(f1L0,f2L0--&gt;class2 , f1L0,f2L0--&gt;class3......)</w:t>
      </w:r>
    </w:p>
    <w:p>
      <w:pPr>
        <w:pStyle w:val="35"/>
        <w:numPr>
          <w:numId w:val="0"/>
        </w:numPr>
        <w:rPr>
          <w:rFonts w:hint="eastAsia"/>
          <w:lang w:val="en-US" w:eastAsia="zh-CN"/>
        </w:rPr>
      </w:pPr>
      <w:r>
        <w:rPr>
          <w:rFonts w:hint="eastAsia"/>
          <w:lang w:val="en-US" w:eastAsia="zh-CN"/>
        </w:rPr>
        <w:t xml:space="preserve">Step2 : Use the train data to validate </w:t>
      </w:r>
      <w:bookmarkStart w:id="0" w:name="_GoBack"/>
      <w:bookmarkEnd w:id="0"/>
      <w:r>
        <w:rPr>
          <w:rFonts w:hint="eastAsia"/>
          <w:lang w:val="en-US" w:eastAsia="zh-CN"/>
        </w:rPr>
        <w:t xml:space="preserve">if the negative rule has enough rule weight (high confident) </w:t>
      </w:r>
    </w:p>
    <w:p>
      <w:pPr>
        <w:pStyle w:val="35"/>
        <w:numPr>
          <w:numId w:val="0"/>
        </w:numPr>
        <w:rPr>
          <w:rFonts w:hint="default"/>
          <w:lang w:val="en-US" w:eastAsia="zh-CN"/>
        </w:rPr>
      </w:pPr>
      <w:r>
        <w:rPr>
          <w:rFonts w:hint="eastAsia"/>
          <w:lang w:val="en-US" w:eastAsia="zh-CN"/>
        </w:rPr>
        <w:t>Step3:  More granularity in the negative rule area, get positive rules 2</w:t>
      </w:r>
    </w:p>
    <w:p>
      <w:pPr>
        <w:pStyle w:val="35"/>
        <w:numPr>
          <w:numId w:val="0"/>
        </w:numPr>
        <w:rPr>
          <w:rFonts w:hint="eastAsia"/>
          <w:lang w:val="en-US" w:eastAsia="zh-CN"/>
        </w:rPr>
      </w:pPr>
      <w:r>
        <w:rPr>
          <w:rFonts w:hint="eastAsia"/>
          <w:lang w:val="en-US" w:eastAsia="zh-CN"/>
        </w:rPr>
        <w:t>Step4: In the positive rules, the rules have different class result than the previous rules in the same areas ,called priority rules, final negative rules. Then delete all other small rules, keep the original first normal rules.</w:t>
      </w:r>
    </w:p>
    <w:p>
      <w:pPr>
        <w:pStyle w:val="35"/>
        <w:numPr>
          <w:numId w:val="0"/>
        </w:numPr>
        <w:rPr>
          <w:rFonts w:hint="default"/>
          <w:lang w:val="en-US" w:eastAsia="zh-CN"/>
        </w:rPr>
      </w:pPr>
      <w:r>
        <w:rPr>
          <w:rFonts w:hint="eastAsia"/>
          <w:lang w:val="en-US" w:eastAsia="zh-CN"/>
        </w:rPr>
        <w:t>How test data to be classified:</w:t>
      </w:r>
    </w:p>
    <w:p>
      <w:pPr>
        <w:pStyle w:val="35"/>
        <w:numPr>
          <w:numId w:val="0"/>
        </w:numPr>
        <w:rPr>
          <w:rFonts w:hint="default"/>
          <w:lang w:val="en-US" w:eastAsia="zh-CN"/>
        </w:rPr>
      </w:pPr>
      <w:r>
        <w:rPr>
          <w:rFonts w:hint="eastAsia"/>
          <w:lang w:val="en-US" w:eastAsia="zh-CN"/>
        </w:rPr>
        <w:t>When the new test data come, use the priority negative rule first, if it is not in the rule area, then look for the normal positive rules.</w:t>
      </w:r>
    </w:p>
    <w:p>
      <w:pPr>
        <w:pStyle w:val="35"/>
        <w:numPr>
          <w:numId w:val="0"/>
        </w:numPr>
        <w:rPr>
          <w:rFonts w:hint="eastAsia"/>
          <w:lang w:val="en-US" w:eastAsia="zh-CN"/>
        </w:rPr>
      </w:pPr>
    </w:p>
    <w:p>
      <w:pPr>
        <w:pStyle w:val="35"/>
        <w:numPr>
          <w:numId w:val="0"/>
        </w:numPr>
        <w:rPr>
          <w:rFonts w:hint="default"/>
          <w:lang w:val="en-US" w:eastAsia="zh-CN"/>
        </w:rPr>
      </w:pPr>
    </w:p>
    <w:p>
      <w:pPr>
        <w:pStyle w:val="35"/>
        <w:numPr>
          <w:numId w:val="0"/>
        </w:numPr>
      </w:pPr>
      <w:r>
        <w:t>the two columns is 6mm (0.24 in). Paragraph indentation is 5 mm (0.1969 in), and spacing between paragraphs is 3pt.</w:t>
      </w:r>
    </w:p>
    <w:p>
      <w:pPr>
        <w:pStyle w:val="35"/>
      </w:pPr>
      <w:r>
        <w:t>Left- and right-justify your columns. Use tables and figures to adjust column length. On the last page of your paper, adjust the lengths of the columns so that they are equal. Use automatic hyphenation and check spelling. Digitize or paste down figures.</w:t>
      </w:r>
      <w:r>
        <w:rPr>
          <w:snapToGrid/>
        </w:rPr>
        <w:t xml:space="preserve"> </w:t>
      </w:r>
    </w:p>
    <w:p>
      <w:pPr>
        <w:pStyle w:val="36"/>
      </w:pPr>
      <w:r>
        <w:rPr>
          <w:snapToGrid/>
          <w:lang w:eastAsia="zh-CN" w:bidi="th-TH"/>
        </w:rPr>
        <mc:AlternateContent>
          <mc:Choice Requires="wps">
            <w:drawing>
              <wp:anchor distT="0" distB="0" distL="114300" distR="114300" simplePos="0" relativeHeight="251663360" behindDoc="0" locked="0" layoutInCell="0" allowOverlap="0">
                <wp:simplePos x="0" y="0"/>
                <wp:positionH relativeFrom="margin">
                  <wp:align>right</wp:align>
                </wp:positionH>
                <wp:positionV relativeFrom="margin">
                  <wp:posOffset>5138420</wp:posOffset>
                </wp:positionV>
                <wp:extent cx="2953385" cy="3736340"/>
                <wp:effectExtent l="0" t="0" r="18415" b="16510"/>
                <wp:wrapSquare wrapText="bothSides"/>
                <wp:docPr id="6" name="Text Box 21"/>
                <wp:cNvGraphicFramePr/>
                <a:graphic xmlns:a="http://schemas.openxmlformats.org/drawingml/2006/main">
                  <a:graphicData uri="http://schemas.microsoft.com/office/word/2010/wordprocessingShape">
                    <wps:wsp>
                      <wps:cNvSpPr txBox="1">
                        <a:spLocks noChangeArrowheads="1"/>
                      </wps:cNvSpPr>
                      <wps:spPr bwMode="auto">
                        <a:xfrm>
                          <a:off x="0" y="0"/>
                          <a:ext cx="2953385" cy="3736340"/>
                        </a:xfrm>
                        <a:prstGeom prst="rect">
                          <a:avLst/>
                        </a:prstGeom>
                        <a:solidFill>
                          <a:srgbClr val="FFFFFF"/>
                        </a:solidFill>
                        <a:ln w="9525">
                          <a:solidFill>
                            <a:srgbClr val="FFFFFF"/>
                          </a:solidFill>
                          <a:miter lim="800000"/>
                        </a:ln>
                      </wps:spPr>
                      <wps:txbx>
                        <w:txbxContent>
                          <w:p>
                            <w:pPr>
                              <w:pStyle w:val="39"/>
                              <w:rPr>
                                <w:spacing w:val="-1"/>
                              </w:rPr>
                            </w:pPr>
                            <w:r>
                              <w:rPr>
                                <w:b/>
                                <w:bCs/>
                                <w:snapToGrid w:val="0"/>
                              </w:rPr>
                              <w:t>Table I</w:t>
                            </w:r>
                            <w:r>
                              <w:rPr>
                                <w:snapToGrid w:val="0"/>
                              </w:rPr>
                              <w:br w:type="textWrapping"/>
                            </w:r>
                            <w:r>
                              <w:rPr>
                                <w:snapToGrid w:val="0"/>
                              </w:rPr>
                              <w:t>Different Styles for Different Parts of The Paper</w:t>
                            </w:r>
                          </w:p>
                          <w:tbl>
                            <w:tblPr>
                              <w:tblStyle w:val="16"/>
                              <w:tblW w:w="46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4"/>
                              <w:gridCol w:w="2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shd w:val="clear" w:color="auto" w:fill="F1F1F1" w:themeFill="background1" w:themeFillShade="F2"/>
                                  <w:tcMar>
                                    <w:top w:w="28" w:type="dxa"/>
                                    <w:left w:w="115" w:type="dxa"/>
                                    <w:bottom w:w="28" w:type="dxa"/>
                                    <w:right w:w="115" w:type="dxa"/>
                                  </w:tcMar>
                                  <w:vAlign w:val="center"/>
                                </w:tcPr>
                                <w:p>
                                  <w:pPr>
                                    <w:pStyle w:val="43"/>
                                    <w:rPr>
                                      <w:b/>
                                      <w:bCs/>
                                    </w:rPr>
                                  </w:pPr>
                                  <w:r>
                                    <w:rPr>
                                      <w:b/>
                                      <w:bCs/>
                                    </w:rPr>
                                    <w:t>Manuscript Part</w:t>
                                  </w:r>
                                </w:p>
                              </w:tc>
                              <w:tc>
                                <w:tcPr>
                                  <w:tcW w:w="2313" w:type="dxa"/>
                                  <w:shd w:val="clear" w:color="auto" w:fill="F1F1F1" w:themeFill="background1" w:themeFillShade="F2"/>
                                  <w:tcMar>
                                    <w:top w:w="28" w:type="dxa"/>
                                    <w:left w:w="115" w:type="dxa"/>
                                    <w:bottom w:w="28" w:type="dxa"/>
                                    <w:right w:w="115" w:type="dxa"/>
                                  </w:tcMar>
                                  <w:vAlign w:val="center"/>
                                </w:tcPr>
                                <w:p>
                                  <w:pPr>
                                    <w:pStyle w:val="43"/>
                                    <w:rPr>
                                      <w:b/>
                                      <w:bCs/>
                                    </w:rPr>
                                  </w:pPr>
                                  <w:r>
                                    <w:rPr>
                                      <w:b/>
                                      <w:bCs/>
                                    </w:rPr>
                                    <w:t>Style to be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Paper Title</w:t>
                                  </w:r>
                                </w:p>
                              </w:tc>
                              <w:tc>
                                <w:tcPr>
                                  <w:tcW w:w="2313" w:type="dxa"/>
                                  <w:tcMar>
                                    <w:top w:w="28" w:type="dxa"/>
                                    <w:left w:w="115" w:type="dxa"/>
                                    <w:bottom w:w="28" w:type="dxa"/>
                                    <w:right w:w="115" w:type="dxa"/>
                                  </w:tcMar>
                                  <w:vAlign w:val="center"/>
                                </w:tcPr>
                                <w:p>
                                  <w:pPr>
                                    <w:pStyle w:val="43"/>
                                  </w:pPr>
                                  <w:r>
                                    <w:t>A-PaperTitle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Authors</w:t>
                                  </w:r>
                                </w:p>
                              </w:tc>
                              <w:tc>
                                <w:tcPr>
                                  <w:tcW w:w="2313" w:type="dxa"/>
                                  <w:tcMar>
                                    <w:top w:w="28" w:type="dxa"/>
                                    <w:left w:w="115" w:type="dxa"/>
                                    <w:bottom w:w="28" w:type="dxa"/>
                                    <w:right w:w="115" w:type="dxa"/>
                                  </w:tcMar>
                                  <w:vAlign w:val="center"/>
                                </w:tcPr>
                                <w:p>
                                  <w:pPr>
                                    <w:pStyle w:val="43"/>
                                  </w:pPr>
                                  <w:r>
                                    <w:t>A-Author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Affiliations</w:t>
                                  </w:r>
                                </w:p>
                              </w:tc>
                              <w:tc>
                                <w:tcPr>
                                  <w:tcW w:w="2313" w:type="dxa"/>
                                  <w:tcMar>
                                    <w:top w:w="28" w:type="dxa"/>
                                    <w:left w:w="115" w:type="dxa"/>
                                    <w:bottom w:w="28" w:type="dxa"/>
                                    <w:right w:w="115" w:type="dxa"/>
                                  </w:tcMar>
                                  <w:vAlign w:val="center"/>
                                </w:tcPr>
                                <w:p>
                                  <w:pPr>
                                    <w:pStyle w:val="43"/>
                                  </w:pPr>
                                  <w:r>
                                    <w:t>A-Affiliation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History</w:t>
                                  </w:r>
                                </w:p>
                              </w:tc>
                              <w:tc>
                                <w:tcPr>
                                  <w:tcW w:w="2313" w:type="dxa"/>
                                  <w:tcMar>
                                    <w:top w:w="28" w:type="dxa"/>
                                    <w:left w:w="115" w:type="dxa"/>
                                    <w:bottom w:w="28" w:type="dxa"/>
                                    <w:right w:w="115" w:type="dxa"/>
                                  </w:tcMar>
                                  <w:vAlign w:val="center"/>
                                </w:tcPr>
                                <w:p>
                                  <w:pPr>
                                    <w:pStyle w:val="43"/>
                                  </w:pPr>
                                  <w:r>
                                    <w:t>A-History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Abstract</w:t>
                                  </w:r>
                                </w:p>
                              </w:tc>
                              <w:tc>
                                <w:tcPr>
                                  <w:tcW w:w="2313" w:type="dxa"/>
                                  <w:tcMar>
                                    <w:top w:w="28" w:type="dxa"/>
                                    <w:left w:w="115" w:type="dxa"/>
                                    <w:bottom w:w="28" w:type="dxa"/>
                                    <w:right w:w="115" w:type="dxa"/>
                                  </w:tcMar>
                                  <w:vAlign w:val="center"/>
                                </w:tcPr>
                                <w:p>
                                  <w:pPr>
                                    <w:pStyle w:val="43"/>
                                  </w:pPr>
                                  <w:r>
                                    <w:t>A-Abstract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Keywords</w:t>
                                  </w:r>
                                </w:p>
                              </w:tc>
                              <w:tc>
                                <w:tcPr>
                                  <w:tcW w:w="2313" w:type="dxa"/>
                                  <w:tcMar>
                                    <w:top w:w="28" w:type="dxa"/>
                                    <w:left w:w="115" w:type="dxa"/>
                                    <w:bottom w:w="28" w:type="dxa"/>
                                    <w:right w:w="115" w:type="dxa"/>
                                  </w:tcMar>
                                  <w:vAlign w:val="center"/>
                                </w:tcPr>
                                <w:p>
                                  <w:pPr>
                                    <w:pStyle w:val="43"/>
                                  </w:pPr>
                                  <w:r>
                                    <w:t>A-Keywords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Main Headings</w:t>
                                  </w:r>
                                </w:p>
                              </w:tc>
                              <w:tc>
                                <w:tcPr>
                                  <w:tcW w:w="2313" w:type="dxa"/>
                                  <w:tcMar>
                                    <w:top w:w="28" w:type="dxa"/>
                                    <w:left w:w="115" w:type="dxa"/>
                                    <w:bottom w:w="28" w:type="dxa"/>
                                    <w:right w:w="115" w:type="dxa"/>
                                  </w:tcMar>
                                  <w:vAlign w:val="center"/>
                                </w:tcPr>
                                <w:p>
                                  <w:pPr>
                                    <w:pStyle w:val="43"/>
                                  </w:pPr>
                                  <w:r>
                                    <w:t>A-Heading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Acknowledgement and References Section Title</w:t>
                                  </w:r>
                                </w:p>
                              </w:tc>
                              <w:tc>
                                <w:tcPr>
                                  <w:tcW w:w="2313" w:type="dxa"/>
                                  <w:tcMar>
                                    <w:top w:w="28" w:type="dxa"/>
                                    <w:left w:w="115" w:type="dxa"/>
                                    <w:bottom w:w="28" w:type="dxa"/>
                                    <w:right w:w="115" w:type="dxa"/>
                                  </w:tcMar>
                                  <w:vAlign w:val="center"/>
                                </w:tcPr>
                                <w:p>
                                  <w:pPr>
                                    <w:pStyle w:val="43"/>
                                  </w:pPr>
                                  <w:r>
                                    <w:t>B-Heading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2</w:t>
                                  </w:r>
                                  <w:r>
                                    <w:rPr>
                                      <w:vertAlign w:val="superscript"/>
                                    </w:rPr>
                                    <w:t>nd</w:t>
                                  </w:r>
                                  <w:r>
                                    <w:t xml:space="preserve"> Headings</w:t>
                                  </w:r>
                                </w:p>
                              </w:tc>
                              <w:tc>
                                <w:tcPr>
                                  <w:tcW w:w="2313" w:type="dxa"/>
                                  <w:tcMar>
                                    <w:top w:w="28" w:type="dxa"/>
                                    <w:left w:w="115" w:type="dxa"/>
                                    <w:bottom w:w="28" w:type="dxa"/>
                                    <w:right w:w="115" w:type="dxa"/>
                                  </w:tcMar>
                                  <w:vAlign w:val="center"/>
                                </w:tcPr>
                                <w:p>
                                  <w:pPr>
                                    <w:pStyle w:val="43"/>
                                  </w:pPr>
                                  <w:r>
                                    <w:t>A-Heading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3</w:t>
                                  </w:r>
                                  <w:r>
                                    <w:rPr>
                                      <w:vertAlign w:val="superscript"/>
                                    </w:rPr>
                                    <w:t>rd</w:t>
                                  </w:r>
                                  <w:r>
                                    <w:t xml:space="preserve"> or more Headings</w:t>
                                  </w:r>
                                </w:p>
                              </w:tc>
                              <w:tc>
                                <w:tcPr>
                                  <w:tcW w:w="2313" w:type="dxa"/>
                                  <w:tcMar>
                                    <w:top w:w="28" w:type="dxa"/>
                                    <w:left w:w="115" w:type="dxa"/>
                                    <w:bottom w:w="28" w:type="dxa"/>
                                    <w:right w:w="115" w:type="dxa"/>
                                  </w:tcMar>
                                  <w:vAlign w:val="center"/>
                                </w:tcPr>
                                <w:p>
                                  <w:pPr>
                                    <w:pStyle w:val="43"/>
                                  </w:pPr>
                                  <w:r>
                                    <w:t>A-Text + Bold-Italic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Text in Paragraphs</w:t>
                                  </w:r>
                                </w:p>
                              </w:tc>
                              <w:tc>
                                <w:tcPr>
                                  <w:tcW w:w="2313" w:type="dxa"/>
                                  <w:tcMar>
                                    <w:top w:w="28" w:type="dxa"/>
                                    <w:left w:w="115" w:type="dxa"/>
                                    <w:bottom w:w="28" w:type="dxa"/>
                                    <w:right w:w="115" w:type="dxa"/>
                                  </w:tcMar>
                                  <w:vAlign w:val="center"/>
                                </w:tcPr>
                                <w:p>
                                  <w:pPr>
                                    <w:pStyle w:val="43"/>
                                  </w:pPr>
                                  <w:r>
                                    <w:t>A-Text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Table Headers</w:t>
                                  </w:r>
                                </w:p>
                              </w:tc>
                              <w:tc>
                                <w:tcPr>
                                  <w:tcW w:w="2313" w:type="dxa"/>
                                  <w:tcMar>
                                    <w:top w:w="28" w:type="dxa"/>
                                    <w:left w:w="115" w:type="dxa"/>
                                    <w:bottom w:w="28" w:type="dxa"/>
                                    <w:right w:w="115" w:type="dxa"/>
                                  </w:tcMar>
                                  <w:vAlign w:val="center"/>
                                </w:tcPr>
                                <w:p>
                                  <w:pPr>
                                    <w:pStyle w:val="43"/>
                                  </w:pPr>
                                  <w:r>
                                    <w:t>A-TableHeader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Figure Captions</w:t>
                                  </w:r>
                                </w:p>
                              </w:tc>
                              <w:tc>
                                <w:tcPr>
                                  <w:tcW w:w="2313" w:type="dxa"/>
                                  <w:tcMar>
                                    <w:top w:w="28" w:type="dxa"/>
                                    <w:left w:w="115" w:type="dxa"/>
                                    <w:bottom w:w="28" w:type="dxa"/>
                                    <w:right w:w="115" w:type="dxa"/>
                                  </w:tcMar>
                                  <w:vAlign w:val="center"/>
                                </w:tcPr>
                                <w:p>
                                  <w:pPr>
                                    <w:pStyle w:val="43"/>
                                  </w:pPr>
                                  <w:r>
                                    <w:t>A-FigureCaption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Text in Figures and Tables</w:t>
                                  </w:r>
                                </w:p>
                              </w:tc>
                              <w:tc>
                                <w:tcPr>
                                  <w:tcW w:w="2313" w:type="dxa"/>
                                  <w:tcMar>
                                    <w:top w:w="28" w:type="dxa"/>
                                    <w:left w:w="115" w:type="dxa"/>
                                    <w:bottom w:w="28" w:type="dxa"/>
                                    <w:right w:w="115" w:type="dxa"/>
                                  </w:tcMar>
                                  <w:vAlign w:val="center"/>
                                </w:tcPr>
                                <w:p>
                                  <w:pPr>
                                    <w:pStyle w:val="43"/>
                                  </w:pPr>
                                  <w:r>
                                    <w:t>A-Fig_Table_Text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Equations</w:t>
                                  </w:r>
                                </w:p>
                              </w:tc>
                              <w:tc>
                                <w:tcPr>
                                  <w:tcW w:w="2313" w:type="dxa"/>
                                  <w:tcMar>
                                    <w:top w:w="28" w:type="dxa"/>
                                    <w:left w:w="115" w:type="dxa"/>
                                    <w:bottom w:w="28" w:type="dxa"/>
                                    <w:right w:w="115" w:type="dxa"/>
                                  </w:tcMar>
                                  <w:vAlign w:val="center"/>
                                </w:tcPr>
                                <w:p>
                                  <w:pPr>
                                    <w:pStyle w:val="43"/>
                                  </w:pPr>
                                  <w:r>
                                    <w:t>A-Equations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References</w:t>
                                  </w:r>
                                </w:p>
                              </w:tc>
                              <w:tc>
                                <w:tcPr>
                                  <w:tcW w:w="2313" w:type="dxa"/>
                                  <w:tcMar>
                                    <w:top w:w="28" w:type="dxa"/>
                                    <w:left w:w="115" w:type="dxa"/>
                                    <w:bottom w:w="28" w:type="dxa"/>
                                    <w:right w:w="115" w:type="dxa"/>
                                  </w:tcMar>
                                  <w:vAlign w:val="center"/>
                                </w:tcPr>
                                <w:p>
                                  <w:pPr>
                                    <w:pStyle w:val="43"/>
                                  </w:pPr>
                                  <w:r>
                                    <w:t>A-References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Biography</w:t>
                                  </w:r>
                                </w:p>
                              </w:tc>
                              <w:tc>
                                <w:tcPr>
                                  <w:tcW w:w="2313" w:type="dxa"/>
                                  <w:tcMar>
                                    <w:top w:w="28" w:type="dxa"/>
                                    <w:left w:w="115" w:type="dxa"/>
                                    <w:bottom w:w="28" w:type="dxa"/>
                                    <w:right w:w="115" w:type="dxa"/>
                                  </w:tcMar>
                                  <w:vAlign w:val="center"/>
                                </w:tcPr>
                                <w:p>
                                  <w:pPr>
                                    <w:pStyle w:val="43"/>
                                  </w:pPr>
                                  <w:r>
                                    <w:t>A-Biography</w:t>
                                  </w:r>
                                </w:p>
                              </w:tc>
                            </w:tr>
                          </w:tbl>
                          <w:p>
                            <w:pPr>
                              <w:rPr>
                                <w:sz w:val="16"/>
                              </w:rPr>
                            </w:pPr>
                          </w:p>
                          <w:p>
                            <w:pPr>
                              <w:pStyle w:val="21"/>
                              <w:numPr>
                                <w:ilvl w:val="0"/>
                                <w:numId w:val="0"/>
                              </w:numPr>
                            </w:pPr>
                          </w:p>
                        </w:txbxContent>
                      </wps:txbx>
                      <wps:bodyPr rot="0" vert="horz" wrap="square" lIns="0" tIns="0" rIns="0" bIns="0" anchor="t" anchorCtr="0" upright="1">
                        <a:noAutofit/>
                      </wps:bodyPr>
                    </wps:wsp>
                  </a:graphicData>
                </a:graphic>
              </wp:anchor>
            </w:drawing>
          </mc:Choice>
          <mc:Fallback>
            <w:pict>
              <v:shape id="Text Box 21" o:spid="_x0000_s1026" o:spt="202" type="#_x0000_t202" style="position:absolute;left:0pt;margin-top:404.6pt;height:294.2pt;width:232.55pt;mso-position-horizontal:right;mso-position-horizontal-relative:margin;mso-position-vertical-relative:margin;mso-wrap-distance-bottom:0pt;mso-wrap-distance-left:9pt;mso-wrap-distance-right:9pt;mso-wrap-distance-top:0pt;z-index:251663360;mso-width-relative:page;mso-height-relative:page;" fillcolor="#FFFFFF" filled="t" stroked="t" coordsize="21600,21600" o:allowincell="f" o:allowoverlap="f" o:gfxdata="UEsDBAoAAAAAAIdO4kAAAAAAAAAAAAAAAAAEAAAAZHJzL1BLAwQUAAAACACHTuJAHRf6mtgAAAAJ&#10;AQAADwAAAGRycy9kb3ducmV2LnhtbE2PTUvDQBCG74L/YRnBm91NrWkbsykieLFgsVrwOMmOSXA/&#10;Qnbb1H/veNLj8H7M85abs7PiRGPsg9eQzRQI8k0wvW81vL893axAxITeoA2eNHxThE11eVFiYcLk&#10;X+m0T63gEh8L1NClNBRSxqYjh3EWBvKsfYbRYeJzbKUZceJyZ+VcqVw67D1/6HCgx46ar/3RMYZ7&#10;mPClqbf5blDq4/mwXdjDUuvrq0zdg0h0Tn9m+MXnDFTMVIejN1FYDTwkaVip9RwEy4v8LgNRs+92&#10;vcxBVqX8v6D6AVBLAwQUAAAACACHTuJAF9hKzA0CAAAqBAAADgAAAGRycy9lMm9Eb2MueG1srVPb&#10;btswDH0fsH8Q9L44lyVLjThFlyLDgO4CtPsAWZZtYbKoUUrs7OtHyUnWbW/F9CBQEnlInkNtbofO&#10;sKNCr8EWfDaZcqashErbpuDfnvZv1pz5IGwlDFhV8JPy/Hb7+tWmd7maQwumUsgIxPq8dwVvQ3B5&#10;lnnZqk74CThl6bEG7ESgIzZZhaIn9M5k8+l0lfWAlUOQynu6vR8f+Tbh17WS4UtdexWYKTjVFtKO&#10;aS/jnm03Im9QuFbLcxniBVV0QltKeoW6F0GwA+p/oDotETzUYSKhy6CutVSpB+pmNv2rm8dWOJV6&#10;IXK8u9Lk/x+s/Hz8ikxXBV9xZkVHEj2pIbD3MLD5LNLTO5+T16MjvzDQPcmcWvXuAeR3zyzsWmEb&#10;dYcIfatEReWlyOxZ6IjjI0jZf4KK8ohDgAQ01NhF7ogNRugk0+kqTaxF0uX8ZrlYrJecSXpbvFus&#10;Fm+TeJnIL+EOffigoGPRKDiS9gleHB98oEbI9eISs3kwutprY9IBm3JnkB0Fzck+rdg7hfzhZizr&#10;C36znC9HBl4A0elAA290V/D1NK5zHmMpXSQscjSyFYZyOAtQQnUi6hDGAaYPR0YL+JOznoa34P7H&#10;QaDizHy0RH+c9IuBF6O8GMJKCi144Gw0d2H8EQeHumkJeRTYwh1JVOtEXixtrOJcJw1kIuj8eeLE&#10;Pz8nr99ffPs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Rf6mtgAAAAJAQAADwAAAAAAAAABACAA&#10;AAAiAAAAZHJzL2Rvd25yZXYueG1sUEsBAhQAFAAAAAgAh07iQBfYSswNAgAAKgQAAA4AAAAAAAAA&#10;AQAgAAAAJwEAAGRycy9lMm9Eb2MueG1sUEsFBgAAAAAGAAYAWQEAAKYFAAAAAA==&#10;">
                <v:fill on="t" focussize="0,0"/>
                <v:stroke color="#FFFFFF" miterlimit="8" joinstyle="miter"/>
                <v:imagedata o:title=""/>
                <o:lock v:ext="edit" aspectratio="f"/>
                <v:textbox inset="0mm,0mm,0mm,0mm">
                  <w:txbxContent>
                    <w:p>
                      <w:pPr>
                        <w:pStyle w:val="39"/>
                        <w:rPr>
                          <w:spacing w:val="-1"/>
                        </w:rPr>
                      </w:pPr>
                      <w:r>
                        <w:rPr>
                          <w:b/>
                          <w:bCs/>
                          <w:snapToGrid w:val="0"/>
                        </w:rPr>
                        <w:t>Table I</w:t>
                      </w:r>
                      <w:r>
                        <w:rPr>
                          <w:snapToGrid w:val="0"/>
                        </w:rPr>
                        <w:br w:type="textWrapping"/>
                      </w:r>
                      <w:r>
                        <w:rPr>
                          <w:snapToGrid w:val="0"/>
                        </w:rPr>
                        <w:t>Different Styles for Different Parts of The Paper</w:t>
                      </w:r>
                    </w:p>
                    <w:tbl>
                      <w:tblPr>
                        <w:tblStyle w:val="16"/>
                        <w:tblW w:w="46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4"/>
                        <w:gridCol w:w="2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shd w:val="clear" w:color="auto" w:fill="F1F1F1" w:themeFill="background1" w:themeFillShade="F2"/>
                            <w:tcMar>
                              <w:top w:w="28" w:type="dxa"/>
                              <w:left w:w="115" w:type="dxa"/>
                              <w:bottom w:w="28" w:type="dxa"/>
                              <w:right w:w="115" w:type="dxa"/>
                            </w:tcMar>
                            <w:vAlign w:val="center"/>
                          </w:tcPr>
                          <w:p>
                            <w:pPr>
                              <w:pStyle w:val="43"/>
                              <w:rPr>
                                <w:b/>
                                <w:bCs/>
                              </w:rPr>
                            </w:pPr>
                            <w:r>
                              <w:rPr>
                                <w:b/>
                                <w:bCs/>
                              </w:rPr>
                              <w:t>Manuscript Part</w:t>
                            </w:r>
                          </w:p>
                        </w:tc>
                        <w:tc>
                          <w:tcPr>
                            <w:tcW w:w="2313" w:type="dxa"/>
                            <w:shd w:val="clear" w:color="auto" w:fill="F1F1F1" w:themeFill="background1" w:themeFillShade="F2"/>
                            <w:tcMar>
                              <w:top w:w="28" w:type="dxa"/>
                              <w:left w:w="115" w:type="dxa"/>
                              <w:bottom w:w="28" w:type="dxa"/>
                              <w:right w:w="115" w:type="dxa"/>
                            </w:tcMar>
                            <w:vAlign w:val="center"/>
                          </w:tcPr>
                          <w:p>
                            <w:pPr>
                              <w:pStyle w:val="43"/>
                              <w:rPr>
                                <w:b/>
                                <w:bCs/>
                              </w:rPr>
                            </w:pPr>
                            <w:r>
                              <w:rPr>
                                <w:b/>
                                <w:bCs/>
                              </w:rPr>
                              <w:t>Style to be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Paper Title</w:t>
                            </w:r>
                          </w:p>
                        </w:tc>
                        <w:tc>
                          <w:tcPr>
                            <w:tcW w:w="2313" w:type="dxa"/>
                            <w:tcMar>
                              <w:top w:w="28" w:type="dxa"/>
                              <w:left w:w="115" w:type="dxa"/>
                              <w:bottom w:w="28" w:type="dxa"/>
                              <w:right w:w="115" w:type="dxa"/>
                            </w:tcMar>
                            <w:vAlign w:val="center"/>
                          </w:tcPr>
                          <w:p>
                            <w:pPr>
                              <w:pStyle w:val="43"/>
                            </w:pPr>
                            <w:r>
                              <w:t>A-PaperTitle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Authors</w:t>
                            </w:r>
                          </w:p>
                        </w:tc>
                        <w:tc>
                          <w:tcPr>
                            <w:tcW w:w="2313" w:type="dxa"/>
                            <w:tcMar>
                              <w:top w:w="28" w:type="dxa"/>
                              <w:left w:w="115" w:type="dxa"/>
                              <w:bottom w:w="28" w:type="dxa"/>
                              <w:right w:w="115" w:type="dxa"/>
                            </w:tcMar>
                            <w:vAlign w:val="center"/>
                          </w:tcPr>
                          <w:p>
                            <w:pPr>
                              <w:pStyle w:val="43"/>
                            </w:pPr>
                            <w:r>
                              <w:t>A-Author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Affiliations</w:t>
                            </w:r>
                          </w:p>
                        </w:tc>
                        <w:tc>
                          <w:tcPr>
                            <w:tcW w:w="2313" w:type="dxa"/>
                            <w:tcMar>
                              <w:top w:w="28" w:type="dxa"/>
                              <w:left w:w="115" w:type="dxa"/>
                              <w:bottom w:w="28" w:type="dxa"/>
                              <w:right w:w="115" w:type="dxa"/>
                            </w:tcMar>
                            <w:vAlign w:val="center"/>
                          </w:tcPr>
                          <w:p>
                            <w:pPr>
                              <w:pStyle w:val="43"/>
                            </w:pPr>
                            <w:r>
                              <w:t>A-Affiliation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History</w:t>
                            </w:r>
                          </w:p>
                        </w:tc>
                        <w:tc>
                          <w:tcPr>
                            <w:tcW w:w="2313" w:type="dxa"/>
                            <w:tcMar>
                              <w:top w:w="28" w:type="dxa"/>
                              <w:left w:w="115" w:type="dxa"/>
                              <w:bottom w:w="28" w:type="dxa"/>
                              <w:right w:w="115" w:type="dxa"/>
                            </w:tcMar>
                            <w:vAlign w:val="center"/>
                          </w:tcPr>
                          <w:p>
                            <w:pPr>
                              <w:pStyle w:val="43"/>
                            </w:pPr>
                            <w:r>
                              <w:t>A-History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Abstract</w:t>
                            </w:r>
                          </w:p>
                        </w:tc>
                        <w:tc>
                          <w:tcPr>
                            <w:tcW w:w="2313" w:type="dxa"/>
                            <w:tcMar>
                              <w:top w:w="28" w:type="dxa"/>
                              <w:left w:w="115" w:type="dxa"/>
                              <w:bottom w:w="28" w:type="dxa"/>
                              <w:right w:w="115" w:type="dxa"/>
                            </w:tcMar>
                            <w:vAlign w:val="center"/>
                          </w:tcPr>
                          <w:p>
                            <w:pPr>
                              <w:pStyle w:val="43"/>
                            </w:pPr>
                            <w:r>
                              <w:t>A-Abstract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Keywords</w:t>
                            </w:r>
                          </w:p>
                        </w:tc>
                        <w:tc>
                          <w:tcPr>
                            <w:tcW w:w="2313" w:type="dxa"/>
                            <w:tcMar>
                              <w:top w:w="28" w:type="dxa"/>
                              <w:left w:w="115" w:type="dxa"/>
                              <w:bottom w:w="28" w:type="dxa"/>
                              <w:right w:w="115" w:type="dxa"/>
                            </w:tcMar>
                            <w:vAlign w:val="center"/>
                          </w:tcPr>
                          <w:p>
                            <w:pPr>
                              <w:pStyle w:val="43"/>
                            </w:pPr>
                            <w:r>
                              <w:t>A-Keywords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Main Headings</w:t>
                            </w:r>
                          </w:p>
                        </w:tc>
                        <w:tc>
                          <w:tcPr>
                            <w:tcW w:w="2313" w:type="dxa"/>
                            <w:tcMar>
                              <w:top w:w="28" w:type="dxa"/>
                              <w:left w:w="115" w:type="dxa"/>
                              <w:bottom w:w="28" w:type="dxa"/>
                              <w:right w:w="115" w:type="dxa"/>
                            </w:tcMar>
                            <w:vAlign w:val="center"/>
                          </w:tcPr>
                          <w:p>
                            <w:pPr>
                              <w:pStyle w:val="43"/>
                            </w:pPr>
                            <w:r>
                              <w:t>A-Heading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Acknowledgement and References Section Title</w:t>
                            </w:r>
                          </w:p>
                        </w:tc>
                        <w:tc>
                          <w:tcPr>
                            <w:tcW w:w="2313" w:type="dxa"/>
                            <w:tcMar>
                              <w:top w:w="28" w:type="dxa"/>
                              <w:left w:w="115" w:type="dxa"/>
                              <w:bottom w:w="28" w:type="dxa"/>
                              <w:right w:w="115" w:type="dxa"/>
                            </w:tcMar>
                            <w:vAlign w:val="center"/>
                          </w:tcPr>
                          <w:p>
                            <w:pPr>
                              <w:pStyle w:val="43"/>
                            </w:pPr>
                            <w:r>
                              <w:t>B-Heading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2</w:t>
                            </w:r>
                            <w:r>
                              <w:rPr>
                                <w:vertAlign w:val="superscript"/>
                              </w:rPr>
                              <w:t>nd</w:t>
                            </w:r>
                            <w:r>
                              <w:t xml:space="preserve"> Headings</w:t>
                            </w:r>
                          </w:p>
                        </w:tc>
                        <w:tc>
                          <w:tcPr>
                            <w:tcW w:w="2313" w:type="dxa"/>
                            <w:tcMar>
                              <w:top w:w="28" w:type="dxa"/>
                              <w:left w:w="115" w:type="dxa"/>
                              <w:bottom w:w="28" w:type="dxa"/>
                              <w:right w:w="115" w:type="dxa"/>
                            </w:tcMar>
                            <w:vAlign w:val="center"/>
                          </w:tcPr>
                          <w:p>
                            <w:pPr>
                              <w:pStyle w:val="43"/>
                            </w:pPr>
                            <w:r>
                              <w:t>A-Heading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3</w:t>
                            </w:r>
                            <w:r>
                              <w:rPr>
                                <w:vertAlign w:val="superscript"/>
                              </w:rPr>
                              <w:t>rd</w:t>
                            </w:r>
                            <w:r>
                              <w:t xml:space="preserve"> or more Headings</w:t>
                            </w:r>
                          </w:p>
                        </w:tc>
                        <w:tc>
                          <w:tcPr>
                            <w:tcW w:w="2313" w:type="dxa"/>
                            <w:tcMar>
                              <w:top w:w="28" w:type="dxa"/>
                              <w:left w:w="115" w:type="dxa"/>
                              <w:bottom w:w="28" w:type="dxa"/>
                              <w:right w:w="115" w:type="dxa"/>
                            </w:tcMar>
                            <w:vAlign w:val="center"/>
                          </w:tcPr>
                          <w:p>
                            <w:pPr>
                              <w:pStyle w:val="43"/>
                            </w:pPr>
                            <w:r>
                              <w:t>A-Text + Bold-Italic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Text in Paragraphs</w:t>
                            </w:r>
                          </w:p>
                        </w:tc>
                        <w:tc>
                          <w:tcPr>
                            <w:tcW w:w="2313" w:type="dxa"/>
                            <w:tcMar>
                              <w:top w:w="28" w:type="dxa"/>
                              <w:left w:w="115" w:type="dxa"/>
                              <w:bottom w:w="28" w:type="dxa"/>
                              <w:right w:w="115" w:type="dxa"/>
                            </w:tcMar>
                            <w:vAlign w:val="center"/>
                          </w:tcPr>
                          <w:p>
                            <w:pPr>
                              <w:pStyle w:val="43"/>
                            </w:pPr>
                            <w:r>
                              <w:t>A-Text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Table Headers</w:t>
                            </w:r>
                          </w:p>
                        </w:tc>
                        <w:tc>
                          <w:tcPr>
                            <w:tcW w:w="2313" w:type="dxa"/>
                            <w:tcMar>
                              <w:top w:w="28" w:type="dxa"/>
                              <w:left w:w="115" w:type="dxa"/>
                              <w:bottom w:w="28" w:type="dxa"/>
                              <w:right w:w="115" w:type="dxa"/>
                            </w:tcMar>
                            <w:vAlign w:val="center"/>
                          </w:tcPr>
                          <w:p>
                            <w:pPr>
                              <w:pStyle w:val="43"/>
                            </w:pPr>
                            <w:r>
                              <w:t>A-TableHeader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Figure Captions</w:t>
                            </w:r>
                          </w:p>
                        </w:tc>
                        <w:tc>
                          <w:tcPr>
                            <w:tcW w:w="2313" w:type="dxa"/>
                            <w:tcMar>
                              <w:top w:w="28" w:type="dxa"/>
                              <w:left w:w="115" w:type="dxa"/>
                              <w:bottom w:w="28" w:type="dxa"/>
                              <w:right w:w="115" w:type="dxa"/>
                            </w:tcMar>
                            <w:vAlign w:val="center"/>
                          </w:tcPr>
                          <w:p>
                            <w:pPr>
                              <w:pStyle w:val="43"/>
                            </w:pPr>
                            <w:r>
                              <w:t>A-FigureCaption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Text in Figures and Tables</w:t>
                            </w:r>
                          </w:p>
                        </w:tc>
                        <w:tc>
                          <w:tcPr>
                            <w:tcW w:w="2313" w:type="dxa"/>
                            <w:tcMar>
                              <w:top w:w="28" w:type="dxa"/>
                              <w:left w:w="115" w:type="dxa"/>
                              <w:bottom w:w="28" w:type="dxa"/>
                              <w:right w:w="115" w:type="dxa"/>
                            </w:tcMar>
                            <w:vAlign w:val="center"/>
                          </w:tcPr>
                          <w:p>
                            <w:pPr>
                              <w:pStyle w:val="43"/>
                            </w:pPr>
                            <w:r>
                              <w:t>A-Fig_Table_Text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Equations</w:t>
                            </w:r>
                          </w:p>
                        </w:tc>
                        <w:tc>
                          <w:tcPr>
                            <w:tcW w:w="2313" w:type="dxa"/>
                            <w:tcMar>
                              <w:top w:w="28" w:type="dxa"/>
                              <w:left w:w="115" w:type="dxa"/>
                              <w:bottom w:w="28" w:type="dxa"/>
                              <w:right w:w="115" w:type="dxa"/>
                            </w:tcMar>
                            <w:vAlign w:val="center"/>
                          </w:tcPr>
                          <w:p>
                            <w:pPr>
                              <w:pStyle w:val="43"/>
                            </w:pPr>
                            <w:r>
                              <w:t>A-Equations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References</w:t>
                            </w:r>
                          </w:p>
                        </w:tc>
                        <w:tc>
                          <w:tcPr>
                            <w:tcW w:w="2313" w:type="dxa"/>
                            <w:tcMar>
                              <w:top w:w="28" w:type="dxa"/>
                              <w:left w:w="115" w:type="dxa"/>
                              <w:bottom w:w="28" w:type="dxa"/>
                              <w:right w:w="115" w:type="dxa"/>
                            </w:tcMar>
                            <w:vAlign w:val="center"/>
                          </w:tcPr>
                          <w:p>
                            <w:pPr>
                              <w:pStyle w:val="43"/>
                            </w:pPr>
                            <w:r>
                              <w:t>A-References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4" w:type="dxa"/>
                            <w:tcMar>
                              <w:top w:w="28" w:type="dxa"/>
                              <w:left w:w="115" w:type="dxa"/>
                              <w:bottom w:w="28" w:type="dxa"/>
                              <w:right w:w="115" w:type="dxa"/>
                            </w:tcMar>
                            <w:vAlign w:val="center"/>
                          </w:tcPr>
                          <w:p>
                            <w:pPr>
                              <w:pStyle w:val="43"/>
                            </w:pPr>
                            <w:r>
                              <w:t>Biography</w:t>
                            </w:r>
                          </w:p>
                        </w:tc>
                        <w:tc>
                          <w:tcPr>
                            <w:tcW w:w="2313" w:type="dxa"/>
                            <w:tcMar>
                              <w:top w:w="28" w:type="dxa"/>
                              <w:left w:w="115" w:type="dxa"/>
                              <w:bottom w:w="28" w:type="dxa"/>
                              <w:right w:w="115" w:type="dxa"/>
                            </w:tcMar>
                            <w:vAlign w:val="center"/>
                          </w:tcPr>
                          <w:p>
                            <w:pPr>
                              <w:pStyle w:val="43"/>
                            </w:pPr>
                            <w:r>
                              <w:t>A-Biography</w:t>
                            </w:r>
                          </w:p>
                        </w:tc>
                      </w:tr>
                    </w:tbl>
                    <w:p>
                      <w:pPr>
                        <w:rPr>
                          <w:sz w:val="16"/>
                        </w:rPr>
                      </w:pPr>
                    </w:p>
                    <w:p>
                      <w:pPr>
                        <w:pStyle w:val="21"/>
                        <w:numPr>
                          <w:ilvl w:val="0"/>
                          <w:numId w:val="0"/>
                        </w:numPr>
                      </w:pPr>
                    </w:p>
                  </w:txbxContent>
                </v:textbox>
                <w10:wrap type="square"/>
              </v:shape>
            </w:pict>
          </mc:Fallback>
        </mc:AlternateContent>
      </w:r>
      <w:r>
        <w:t>Possible area with small disjunct</w:t>
      </w:r>
    </w:p>
    <w:p>
      <w:pPr>
        <w:pStyle w:val="35"/>
      </w:pPr>
      <w:r>
        <w:rPr>
          <w:lang w:eastAsia="zh-CN" w:bidi="th-TH"/>
        </w:rPr>
        <mc:AlternateContent>
          <mc:Choice Requires="wps">
            <w:drawing>
              <wp:anchor distT="0" distB="0" distL="114300" distR="114300" simplePos="0" relativeHeight="251656192" behindDoc="0" locked="0" layoutInCell="1" allowOverlap="0">
                <wp:simplePos x="0" y="0"/>
                <wp:positionH relativeFrom="column">
                  <wp:align>center</wp:align>
                </wp:positionH>
                <wp:positionV relativeFrom="margin">
                  <wp:align>bottom</wp:align>
                </wp:positionV>
                <wp:extent cx="3176905" cy="655320"/>
                <wp:effectExtent l="0" t="0" r="0" b="2540"/>
                <wp:wrapTopAndBottom/>
                <wp:docPr id="5" name="Rectangle 18"/>
                <wp:cNvGraphicFramePr/>
                <a:graphic xmlns:a="http://schemas.openxmlformats.org/drawingml/2006/main">
                  <a:graphicData uri="http://schemas.microsoft.com/office/word/2010/wordprocessingShape">
                    <wps:wsp>
                      <wps:cNvSpPr>
                        <a:spLocks noChangeArrowheads="1"/>
                      </wps:cNvSpPr>
                      <wps:spPr bwMode="auto">
                        <a:xfrm>
                          <a:off x="0" y="0"/>
                          <a:ext cx="3176905" cy="655320"/>
                        </a:xfrm>
                        <a:prstGeom prst="rect">
                          <a:avLst/>
                        </a:prstGeom>
                        <a:solidFill>
                          <a:srgbClr val="FFFFFF"/>
                        </a:solidFill>
                        <a:ln>
                          <a:noFill/>
                        </a:ln>
                      </wps:spPr>
                      <wps:txbx>
                        <w:txbxContent>
                          <w:p>
                            <w:pPr>
                              <w:pBdr>
                                <w:bottom w:val="single" w:color="auto" w:sz="6" w:space="1"/>
                              </w:pBdr>
                              <w:jc w:val="both"/>
                              <w:rPr>
                                <w:sz w:val="2"/>
                                <w:szCs w:val="2"/>
                              </w:rPr>
                            </w:pPr>
                          </w:p>
                          <w:p>
                            <w:pPr>
                              <w:spacing w:before="60"/>
                              <w:jc w:val="both"/>
                              <w:rPr>
                                <w:rFonts w:ascii="Palatino Linotype" w:hAnsi="Palatino Linotype" w:eastAsia="MS Mincho"/>
                                <w:sz w:val="14"/>
                                <w:szCs w:val="14"/>
                              </w:rPr>
                            </w:pPr>
                            <w:r>
                              <w:rPr>
                                <w:rFonts w:ascii="Palatino Linotype" w:hAnsi="Palatino Linotype" w:eastAsia="MS Mincho"/>
                                <w:sz w:val="14"/>
                                <w:szCs w:val="14"/>
                              </w:rPr>
                              <w:t>* Corresponding Author: One of the Authors</w:t>
                            </w:r>
                          </w:p>
                          <w:p>
                            <w:pPr>
                              <w:pStyle w:val="18"/>
                              <w:jc w:val="both"/>
                              <w:rPr>
                                <w:rFonts w:ascii="Palatino Linotype" w:hAnsi="Palatino Linotype" w:eastAsia="MS Mincho"/>
                                <w:sz w:val="14"/>
                                <w:szCs w:val="14"/>
                              </w:rPr>
                            </w:pPr>
                            <w:r>
                              <w:rPr>
                                <w:rFonts w:ascii="Palatino Linotype" w:hAnsi="Palatino Linotype" w:eastAsia="MS Mincho"/>
                                <w:i/>
                                <w:iCs/>
                                <w:sz w:val="14"/>
                                <w:szCs w:val="14"/>
                              </w:rPr>
                              <w:t>E-mail:</w:t>
                            </w:r>
                            <w:r>
                              <w:rPr>
                                <w:rFonts w:ascii="Palatino Linotype" w:hAnsi="Palatino Linotype" w:eastAsia="MS Mincho"/>
                                <w:sz w:val="14"/>
                                <w:szCs w:val="14"/>
                              </w:rPr>
                              <w:t xml:space="preserve"> … Phone: … FAX: … (If any)</w:t>
                            </w:r>
                          </w:p>
                          <w:p>
                            <w:pPr>
                              <w:pStyle w:val="18"/>
                              <w:jc w:val="both"/>
                              <w:rPr>
                                <w:rFonts w:ascii="Palatino Linotype" w:hAnsi="Palatino Linotype" w:eastAsia="MS Mincho"/>
                                <w:sz w:val="14"/>
                                <w:szCs w:val="14"/>
                              </w:rPr>
                            </w:pPr>
                            <w:r>
                              <w:rPr>
                                <w:rFonts w:ascii="Palatino Linotype" w:hAnsi="Palatino Linotype" w:eastAsia="MS Mincho"/>
                                <w:sz w:val="14"/>
                                <w:szCs w:val="14"/>
                              </w:rPr>
                              <w:t>This project was supported by …………, Grant No. …</w:t>
                            </w:r>
                          </w:p>
                          <w:p>
                            <w:pPr>
                              <w:pStyle w:val="18"/>
                              <w:jc w:val="both"/>
                              <w:rPr>
                                <w:sz w:val="14"/>
                                <w:szCs w:val="14"/>
                                <w:lang w:eastAsia="zh-CN"/>
                              </w:rPr>
                            </w:pPr>
                            <w:r>
                              <w:rPr>
                                <w:rFonts w:ascii="Palatino Linotype" w:hAnsi="Palatino Linotype" w:eastAsia="MS Mincho"/>
                                <w:sz w:val="14"/>
                                <w:szCs w:val="14"/>
                              </w:rPr>
                              <w:t xml:space="preserve">© </w:t>
                            </w:r>
                            <w:r>
                              <w:rPr>
                                <w:rFonts w:ascii="Palatino Linotype" w:hAnsi="Palatino Linotype"/>
                                <w:sz w:val="14"/>
                                <w:szCs w:val="14"/>
                                <w:lang w:eastAsia="zh-CN"/>
                              </w:rPr>
                              <w:t>International Computer Science and Engineering Society (ICSES)</w:t>
                            </w:r>
                          </w:p>
                          <w:p>
                            <w:pPr>
                              <w:jc w:val="both"/>
                            </w:pPr>
                          </w:p>
                        </w:txbxContent>
                      </wps:txbx>
                      <wps:bodyPr rot="0" vert="horz" wrap="square" lIns="91440" tIns="45720" rIns="91440" bIns="45720" anchor="t" anchorCtr="0" upright="1">
                        <a:noAutofit/>
                      </wps:bodyPr>
                    </wps:wsp>
                  </a:graphicData>
                </a:graphic>
              </wp:anchor>
            </w:drawing>
          </mc:Choice>
          <mc:Fallback>
            <w:pict>
              <v:rect id="Rectangle 18" o:spid="_x0000_s1026" o:spt="1" style="position:absolute;left:0pt;height:51.6pt;width:250.15pt;mso-position-horizontal:center;mso-position-vertical:bottom;mso-position-vertical-relative:margin;mso-wrap-distance-bottom:0pt;mso-wrap-distance-top:0pt;z-index:251656192;mso-width-relative:page;mso-height-relative:page;" fillcolor="#FFFFFF" filled="t" stroked="f" coordsize="21600,21600" o:allowoverlap="f" o:gfxdata="UEsDBAoAAAAAAIdO4kAAAAAAAAAAAAAAAAAEAAAAZHJzL1BLAwQUAAAACACHTuJAGyCVadMAAAAF&#10;AQAADwAAAGRycy9kb3ducmV2LnhtbE2PwU7DMBBE70j8g7VI3KjdhkYQ4vSA1BNwoEXiuo23SUS8&#10;DrHThr9n4QKXkVYzmnlbbmbfqxONsQtsYbkwoIjr4DpuLLzttzd3oGJCdtgHJgtfFGFTXV6UWLhw&#10;5lc67VKjpIRjgRbalIZC61i35DEuwkAs3jGMHpOcY6PdiGcp971eGZNrjx3LQosDPbZUf+wmbwHz&#10;W/f5csye909TjvfNbLbrd2Pt9dXSPIBKNKe/MPzgCzpUwnQIE7uoegvySPpV8dbGZKAOEjLZCnRV&#10;6v/01TdQSwMEFAAAAAgAh07iQJrtqzj+AQAA5wMAAA4AAABkcnMvZTJvRG9jLnhtbK1TUW/TMBB+&#10;R+I/WH6nabq226Km09SpCGmwicEPcBwnsXB85uw2Lb+es9OVAm+IPFg+3/nL9313Xt0desP2Cr0G&#10;W/J8MuVMWQm1tm3Jv37ZvrvhzAdha2HAqpIfled367dvVoMr1Aw6MLVCRiDWF4MreReCK7LMy071&#10;wk/AKUvJBrAXgUJssxrFQOi9yWbT6TIbAGuHIJX3dPowJvk64TeNkuGpabwKzJScuIW0YlqruGbr&#10;lShaFK7T8kRD/AOLXmhLPz1DPYgg2A71X1C9lggemjCR0GfQNFqqpIHU5NM/1Lx0wqmkhczx7myT&#10;/3+w8tP+GZmuS77gzIqeWvSZTBO2NYrlN9GfwfmCyl7cM0aF3j2C/OaZhU1HZeoeEYZOiZpY5bE+&#10;++1CDDxdZdXwEWqCF7sAyapDg30EJBPYIXXkeO6IOgQm6fAqv17eTomapNxysbiapZZloni97dCH&#10;9wp6FjclRyKf0MX+0YfIRhSvJYk9GF1vtTEpwLbaGGR7QdOxTV8SQCIvy4yNxRbitRExniSZUdno&#10;UDhUh5NZFdRHEowwThu9Dtp0gD84G2jSSu6/7wQqzswHS6bd5vN5HM0UzBfXJJHhZaa6zAgrCark&#10;gbNxuwnjOO8c6rajP+VJv4V7MrrRyYPYhJHViTdNU7LmNPlxXC/jVPXrfa5/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sglWnTAAAABQEAAA8AAAAAAAAAAQAgAAAAIgAAAGRycy9kb3ducmV2Lnht&#10;bFBLAQIUABQAAAAIAIdO4kCa7as4/gEAAOcDAAAOAAAAAAAAAAEAIAAAACIBAABkcnMvZTJvRG9j&#10;LnhtbFBLBQYAAAAABgAGAFkBAACSBQAAAAA=&#10;">
                <v:fill on="t" focussize="0,0"/>
                <v:stroke on="f"/>
                <v:imagedata o:title=""/>
                <o:lock v:ext="edit" aspectratio="f"/>
                <v:textbox>
                  <w:txbxContent>
                    <w:p>
                      <w:pPr>
                        <w:pBdr>
                          <w:bottom w:val="single" w:color="auto" w:sz="6" w:space="1"/>
                        </w:pBdr>
                        <w:jc w:val="both"/>
                        <w:rPr>
                          <w:sz w:val="2"/>
                          <w:szCs w:val="2"/>
                        </w:rPr>
                      </w:pPr>
                    </w:p>
                    <w:p>
                      <w:pPr>
                        <w:spacing w:before="60"/>
                        <w:jc w:val="both"/>
                        <w:rPr>
                          <w:rFonts w:ascii="Palatino Linotype" w:hAnsi="Palatino Linotype" w:eastAsia="MS Mincho"/>
                          <w:sz w:val="14"/>
                          <w:szCs w:val="14"/>
                        </w:rPr>
                      </w:pPr>
                      <w:r>
                        <w:rPr>
                          <w:rFonts w:ascii="Palatino Linotype" w:hAnsi="Palatino Linotype" w:eastAsia="MS Mincho"/>
                          <w:sz w:val="14"/>
                          <w:szCs w:val="14"/>
                        </w:rPr>
                        <w:t>* Corresponding Author: One of the Authors</w:t>
                      </w:r>
                    </w:p>
                    <w:p>
                      <w:pPr>
                        <w:pStyle w:val="18"/>
                        <w:jc w:val="both"/>
                        <w:rPr>
                          <w:rFonts w:ascii="Palatino Linotype" w:hAnsi="Palatino Linotype" w:eastAsia="MS Mincho"/>
                          <w:sz w:val="14"/>
                          <w:szCs w:val="14"/>
                        </w:rPr>
                      </w:pPr>
                      <w:r>
                        <w:rPr>
                          <w:rFonts w:ascii="Palatino Linotype" w:hAnsi="Palatino Linotype" w:eastAsia="MS Mincho"/>
                          <w:i/>
                          <w:iCs/>
                          <w:sz w:val="14"/>
                          <w:szCs w:val="14"/>
                        </w:rPr>
                        <w:t>E-mail:</w:t>
                      </w:r>
                      <w:r>
                        <w:rPr>
                          <w:rFonts w:ascii="Palatino Linotype" w:hAnsi="Palatino Linotype" w:eastAsia="MS Mincho"/>
                          <w:sz w:val="14"/>
                          <w:szCs w:val="14"/>
                        </w:rPr>
                        <w:t xml:space="preserve"> … Phone: … FAX: … (If any)</w:t>
                      </w:r>
                    </w:p>
                    <w:p>
                      <w:pPr>
                        <w:pStyle w:val="18"/>
                        <w:jc w:val="both"/>
                        <w:rPr>
                          <w:rFonts w:ascii="Palatino Linotype" w:hAnsi="Palatino Linotype" w:eastAsia="MS Mincho"/>
                          <w:sz w:val="14"/>
                          <w:szCs w:val="14"/>
                        </w:rPr>
                      </w:pPr>
                      <w:r>
                        <w:rPr>
                          <w:rFonts w:ascii="Palatino Linotype" w:hAnsi="Palatino Linotype" w:eastAsia="MS Mincho"/>
                          <w:sz w:val="14"/>
                          <w:szCs w:val="14"/>
                        </w:rPr>
                        <w:t>This project was supported by …………, Grant No. …</w:t>
                      </w:r>
                    </w:p>
                    <w:p>
                      <w:pPr>
                        <w:pStyle w:val="18"/>
                        <w:jc w:val="both"/>
                        <w:rPr>
                          <w:sz w:val="14"/>
                          <w:szCs w:val="14"/>
                          <w:lang w:eastAsia="zh-CN"/>
                        </w:rPr>
                      </w:pPr>
                      <w:r>
                        <w:rPr>
                          <w:rFonts w:ascii="Palatino Linotype" w:hAnsi="Palatino Linotype" w:eastAsia="MS Mincho"/>
                          <w:sz w:val="14"/>
                          <w:szCs w:val="14"/>
                        </w:rPr>
                        <w:t xml:space="preserve">© </w:t>
                      </w:r>
                      <w:r>
                        <w:rPr>
                          <w:rFonts w:ascii="Palatino Linotype" w:hAnsi="Palatino Linotype"/>
                          <w:sz w:val="14"/>
                          <w:szCs w:val="14"/>
                          <w:lang w:eastAsia="zh-CN"/>
                        </w:rPr>
                        <w:t>International Computer Science and Engineering Society (ICSES)</w:t>
                      </w:r>
                    </w:p>
                    <w:p>
                      <w:pPr>
                        <w:jc w:val="both"/>
                      </w:pPr>
                    </w:p>
                  </w:txbxContent>
                </v:textbox>
                <w10:wrap type="topAndBottom"/>
              </v:rect>
            </w:pict>
          </mc:Fallback>
        </mc:AlternateContent>
      </w:r>
      <w:r>
        <w:t>Position figures and tables at the tops and bottoms of columns. Avoid placing them in the middle of columns. Large figures and tables may span across both columns. Figure captions should be centered below the figures; table captions should be centered above. Avoid placing figures and tables before their first mention in the text. Use the abbreviation “Fig. 1,” even at the beginning of a sentence.</w:t>
      </w:r>
    </w:p>
    <w:p>
      <w:pPr>
        <w:pStyle w:val="35"/>
      </w:pPr>
      <w:r>
        <w:t>Figure axis labels are often a source of confusion. Use words rather than symbols. For example, write “Magnetization,” or “Magnetization, M,” not just “M.”  Put units in parentheses. Do not label axes only with units. In the example, write “Magnetization (A/m)” or “Magnetization (A</w:t>
      </w:r>
      <w:r>
        <w:rPr/>
        <w:sym w:font="Symbol" w:char="F0D7"/>
      </w:r>
      <w:r>
        <w:t>m1).” Do not label axes with a ratio of quantities and units. For example, write “Temperature (K),” not “Temperature/K.”</w:t>
      </w:r>
    </w:p>
    <w:p>
      <w:pPr>
        <w:pStyle w:val="35"/>
      </w:pPr>
      <w:r>
        <w:t>Multipliers can be especially confusing. Write “Magnetization (kA/m)” or "Magnetization (103 A/m).” Figure labels should be legible, about 10-point type.</w:t>
      </w:r>
    </w:p>
    <w:p>
      <w:pPr>
        <w:pStyle w:val="36"/>
      </w:pPr>
      <w:r>
        <w:t>References</w:t>
      </w:r>
    </w:p>
    <w:p>
      <w:pPr>
        <w:pStyle w:val="35"/>
      </w:pPr>
      <w:r>
        <w:t xml:space="preserve">Very important is that we use IEEE reference style with DOI at the end of each reference. A simple yet safe way is to use </w:t>
      </w:r>
      <w:r>
        <w:fldChar w:fldCharType="begin"/>
      </w:r>
      <w:r>
        <w:instrText xml:space="preserve"> HYPERLINK "https://search.crossref.org/" </w:instrText>
      </w:r>
      <w:r>
        <w:fldChar w:fldCharType="separate"/>
      </w:r>
      <w:r>
        <w:rPr>
          <w:snapToGrid/>
          <w:color w:val="0000FF"/>
          <w:spacing w:val="0"/>
          <w:u w:val="single"/>
        </w:rPr>
        <w:t>https://search.crossref.org/</w:t>
      </w:r>
      <w:r>
        <w:rPr>
          <w:snapToGrid/>
          <w:color w:val="0000FF"/>
          <w:spacing w:val="0"/>
          <w:u w:val="single"/>
        </w:rPr>
        <w:fldChar w:fldCharType="end"/>
      </w:r>
      <w:r>
        <w:rPr>
          <w:snapToGrid/>
          <w:spacing w:val="0"/>
        </w:rPr>
        <w:t xml:space="preserve"> </w:t>
      </w:r>
      <w:r>
        <w:t xml:space="preserve">in order to find the reference; then, follow “Actions”-&gt;”Cite”-&gt;”IEEE” to get the right format for a reference. To find all the DOIs of your references, you can use </w:t>
      </w:r>
      <w:r>
        <w:fldChar w:fldCharType="begin"/>
      </w:r>
      <w:r>
        <w:instrText xml:space="preserve"> HYPERLINK "https://apps.crossref.org/SimpleTextQuery" </w:instrText>
      </w:r>
      <w:r>
        <w:fldChar w:fldCharType="separate"/>
      </w:r>
      <w:r>
        <w:rPr>
          <w:rStyle w:val="13"/>
        </w:rPr>
        <w:t>https://apps.crossref.org/SimpleTextQuery</w:t>
      </w:r>
      <w:r>
        <w:rPr>
          <w:rStyle w:val="13"/>
        </w:rPr>
        <w:fldChar w:fldCharType="end"/>
      </w:r>
      <w:r>
        <w:t xml:space="preserve">. Number citations consecutively in square brackets [1]. Punctuation follows the bracket [2]. Refer simply to the reference number, as in [3], or in [3] and [4], or in [3]-[5], or in [3], [6]-[9], and [11]. Use “Ref. [3]” or “Reference [3]” at the beginning of a sentence: </w:t>
      </w:r>
    </w:p>
    <w:p>
      <w:pPr>
        <w:pStyle w:val="35"/>
      </w:pPr>
      <w:r>
        <w:t xml:space="preserve">“Reference [3] was the first ...”. A complete reference guide can be downloaded from </w:t>
      </w:r>
      <w:r>
        <w:fldChar w:fldCharType="begin"/>
      </w:r>
      <w:r>
        <w:instrText xml:space="preserve"> HYPERLINK "https://www.ieee.org/conferences_events/conferences/publishing/style_references_manual.pdf" </w:instrText>
      </w:r>
      <w:r>
        <w:fldChar w:fldCharType="separate"/>
      </w:r>
      <w:r>
        <w:rPr>
          <w:rStyle w:val="13"/>
        </w:rPr>
        <w:t>https://www.ieee.org/conferences_events/conferences/publishing/style_references_manual.pdf</w:t>
      </w:r>
      <w:r>
        <w:rPr>
          <w:rStyle w:val="13"/>
        </w:rPr>
        <w:fldChar w:fldCharType="end"/>
      </w:r>
    </w:p>
    <w:p>
      <w:pPr>
        <w:pStyle w:val="35"/>
      </w:pPr>
    </w:p>
    <w:p>
      <w:pPr>
        <w:pStyle w:val="35"/>
      </w:pPr>
      <w:r>
        <w:t xml:space="preserve">Number footnotes separately in superscripts. Place the actual footnote at the bottom of the column in which it was cited. Do not put footnotes in the reference list. Use letters for table footnotes. </w:t>
      </w:r>
    </w:p>
    <w:p>
      <w:pPr>
        <w:pStyle w:val="7"/>
        <w:spacing w:line="240" w:lineRule="auto"/>
        <w:rPr>
          <w:rFonts w:ascii="Palatino Linotype" w:hAnsi="Palatino Linotype"/>
          <w:sz w:val="16"/>
          <w:szCs w:val="16"/>
        </w:rPr>
      </w:pPr>
    </w:p>
    <w:p>
      <w:pPr>
        <w:pStyle w:val="7"/>
        <w:spacing w:line="240" w:lineRule="auto"/>
        <w:rPr>
          <w:rFonts w:ascii="Palatino Linotype" w:hAnsi="Palatino Linotype"/>
          <w:sz w:val="16"/>
          <w:szCs w:val="16"/>
        </w:rPr>
      </w:pPr>
    </w:p>
    <w:p>
      <w:pPr>
        <w:pStyle w:val="7"/>
        <w:spacing w:line="240" w:lineRule="auto"/>
        <w:rPr>
          <w:rFonts w:ascii="Palatino Linotype" w:hAnsi="Palatino Linotype"/>
          <w:sz w:val="16"/>
          <w:szCs w:val="16"/>
        </w:rPr>
      </w:pPr>
    </w:p>
    <w:p>
      <w:pPr>
        <w:pStyle w:val="7"/>
        <w:spacing w:line="240" w:lineRule="auto"/>
        <w:ind w:firstLine="0"/>
        <w:rPr>
          <w:rFonts w:ascii="Palatino Linotype" w:hAnsi="Palatino Linotype"/>
          <w:sz w:val="18"/>
          <w:szCs w:val="18"/>
        </w:rPr>
      </w:pPr>
      <w:r>
        <w:rPr>
          <w:rFonts w:ascii="Palatino Linotype" w:hAnsi="Palatino Linotype"/>
          <w:sz w:val="18"/>
          <w:szCs w:val="18"/>
          <w:lang w:eastAsia="zh-CN" w:bidi="th-TH"/>
        </w:rPr>
        <mc:AlternateContent>
          <mc:Choice Requires="wps">
            <w:drawing>
              <wp:inline distT="0" distB="0" distL="0" distR="0">
                <wp:extent cx="2952115" cy="1423670"/>
                <wp:effectExtent l="9525" t="7620" r="10160" b="6985"/>
                <wp:docPr id="2" name="Text Box 20"/>
                <wp:cNvGraphicFramePr/>
                <a:graphic xmlns:a="http://schemas.openxmlformats.org/drawingml/2006/main">
                  <a:graphicData uri="http://schemas.microsoft.com/office/word/2010/wordprocessingShape">
                    <wps:wsp>
                      <wps:cNvSpPr txBox="1">
                        <a:spLocks noChangeArrowheads="1"/>
                      </wps:cNvSpPr>
                      <wps:spPr bwMode="auto">
                        <a:xfrm>
                          <a:off x="0" y="0"/>
                          <a:ext cx="2952115" cy="1423670"/>
                        </a:xfrm>
                        <a:prstGeom prst="rect">
                          <a:avLst/>
                        </a:prstGeom>
                        <a:solidFill>
                          <a:srgbClr val="FFFFFF"/>
                        </a:solidFill>
                        <a:ln w="9525">
                          <a:solidFill>
                            <a:srgbClr val="FFFFFF"/>
                          </a:solidFill>
                          <a:miter lim="800000"/>
                        </a:ln>
                      </wps:spPr>
                      <wps:txbx>
                        <w:txbxContent>
                          <w:p>
                            <w:pPr>
                              <w:pStyle w:val="7"/>
                              <w:spacing w:after="0"/>
                              <w:jc w:val="center"/>
                              <w:rPr>
                                <w:lang w:val="hr-HR"/>
                              </w:rPr>
                            </w:pPr>
                            <w:r>
                              <w:rPr>
                                <w:lang w:eastAsia="zh-CN" w:bidi="th-TH"/>
                              </w:rPr>
                              <w:drawing>
                                <wp:inline distT="0" distB="0" distL="0" distR="0">
                                  <wp:extent cx="2257425" cy="866775"/>
                                  <wp:effectExtent l="0" t="0" r="0" b="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257425" cy="866775"/>
                                          </a:xfrm>
                                          <a:prstGeom prst="rect">
                                            <a:avLst/>
                                          </a:prstGeom>
                                          <a:noFill/>
                                          <a:ln>
                                            <a:noFill/>
                                          </a:ln>
                                        </pic:spPr>
                                      </pic:pic>
                                    </a:graphicData>
                                  </a:graphic>
                                </wp:inline>
                              </w:drawing>
                            </w:r>
                          </w:p>
                          <w:p>
                            <w:pPr>
                              <w:pStyle w:val="21"/>
                            </w:pPr>
                            <w:r>
                              <w:t>Magnetization as a function of applied field. Note how the caption is centered in the column</w:t>
                            </w:r>
                          </w:p>
                        </w:txbxContent>
                      </wps:txbx>
                      <wps:bodyPr rot="0" vert="horz" wrap="square" lIns="91440" tIns="45720" rIns="91440" bIns="45720" anchor="t" anchorCtr="0" upright="1">
                        <a:noAutofit/>
                      </wps:bodyPr>
                    </wps:wsp>
                  </a:graphicData>
                </a:graphic>
              </wp:inline>
            </w:drawing>
          </mc:Choice>
          <mc:Fallback>
            <w:pict>
              <v:shape id="Text Box 20" o:spid="_x0000_s1026" o:spt="202" type="#_x0000_t202" style="height:112.1pt;width:232.45pt;" fillcolor="#FFFFFF" filled="t" stroked="t" coordsize="21600,21600" o:gfxdata="UEsDBAoAAAAAAIdO4kAAAAAAAAAAAAAAAAAEAAAAZHJzL1BLAwQUAAAACACHTuJA5JkWe9UAAAAF&#10;AQAADwAAAGRycy9kb3ducmV2LnhtbE2PwU7DMBBE70j8g7VIXBC1a0UVpHEqVIE4t/TCzY23SdR4&#10;ncRu0/L1LFzgstJoRjNvi9XFd+KMY2wDGZjPFAikKriWagO7j7fHJxAxWXK2C4QGrhhhVd7eFDZ3&#10;YaINnrepFlxCMbcGmpT6XMpYNehtnIUeib1DGL1NLMdautFOXO47qZVaSG9b4oXG9rhusDpuT95A&#10;mF6vPuCg9MPnl39fvwybgx6Mub+bqyWIhJf0F4YffEaHkpn24UQuis4AP5J+L3vZInsGsTegdaZB&#10;loX8T19+A1BLAwQUAAAACACHTuJAfp8eWxMCAAA6BAAADgAAAGRycy9lMm9Eb2MueG1srVPbbtsw&#10;DH0fsH8Q9L449pJejDhFlyLDgO4CtPsAWZZjYbKoUUrs7utHyWkadG/F9CBIInV4eEiubsbesINC&#10;r8FWPJ/NOVNWQqPtruI/H7cfrjjzQdhGGLCq4k/K85v1+3erwZWqgA5Mo5ARiPXl4CreheDKLPOy&#10;U73wM3DKkrEF7EWgK+6yBsVA6L3Jivn8IhsAG4cglff0ejcZ+Trht62S4XvbehWYqThxC2nHtNdx&#10;z9YrUe5QuE7LIw3xBha90JaCnqDuRBBsj/ofqF5LBA9tmEnoM2hbLVXKgbLJ56+yeeiEUykXEse7&#10;k0z+/8HKb4cfyHRT8YIzK3oq0aMaA/sEIyuSPIPzJXk9OPILI71TmVOq3t2D/OWZhU0n7E7dIsLQ&#10;KdEQvTwKm519jQXxpY8g9fAVGooj9gES0NhiH7UjNRihU5meTqWJXCQ9FtfLIs+XnEmy5Yvi48Vl&#10;YpeJ8vm7Qx8+K+hZPFQcqfYJXhzufYh0RPnsEqN5MLrZamPSBXf1xiA7COqTbVopg1duxrKh4kRl&#10;OSnwBoheB2p4o/uKX83jOsYx9ihY1GhSK4z1SLyjcDU0TyQdwtTANHB06AD/cDZQ81bc/94LVJyZ&#10;L5bkv84Xi9jt6bJYXlIlGZ5b6nOLsJKgKh44m46bME3I3qHedRRpKriFWypZq5OYL6yOvKlBk8bH&#10;YYoTcH5PXi8jv/4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5JkWe9UAAAAFAQAADwAAAAAAAAAB&#10;ACAAAAAiAAAAZHJzL2Rvd25yZXYueG1sUEsBAhQAFAAAAAgAh07iQH6fHlsTAgAAOgQAAA4AAAAA&#10;AAAAAQAgAAAAJAEAAGRycy9lMm9Eb2MueG1sUEsFBgAAAAAGAAYAWQEAAKkFAAAAAA==&#10;">
                <v:fill on="t" focussize="0,0"/>
                <v:stroke color="#FFFFFF" miterlimit="8" joinstyle="miter"/>
                <v:imagedata o:title=""/>
                <o:lock v:ext="edit" aspectratio="f"/>
                <v:textbox>
                  <w:txbxContent>
                    <w:p>
                      <w:pPr>
                        <w:pStyle w:val="7"/>
                        <w:spacing w:after="0"/>
                        <w:jc w:val="center"/>
                        <w:rPr>
                          <w:lang w:val="hr-HR"/>
                        </w:rPr>
                      </w:pPr>
                      <w:r>
                        <w:rPr>
                          <w:lang w:eastAsia="zh-CN" w:bidi="th-TH"/>
                        </w:rPr>
                        <w:drawing>
                          <wp:inline distT="0" distB="0" distL="0" distR="0">
                            <wp:extent cx="2257425" cy="866775"/>
                            <wp:effectExtent l="0" t="0" r="0" b="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257425" cy="866775"/>
                                    </a:xfrm>
                                    <a:prstGeom prst="rect">
                                      <a:avLst/>
                                    </a:prstGeom>
                                    <a:noFill/>
                                    <a:ln>
                                      <a:noFill/>
                                    </a:ln>
                                  </pic:spPr>
                                </pic:pic>
                              </a:graphicData>
                            </a:graphic>
                          </wp:inline>
                        </w:drawing>
                      </w:r>
                    </w:p>
                    <w:p>
                      <w:pPr>
                        <w:pStyle w:val="21"/>
                      </w:pPr>
                      <w:r>
                        <w:t>Magnetization as a function of applied field. Note how the caption is centered in the column</w:t>
                      </w:r>
                    </w:p>
                  </w:txbxContent>
                </v:textbox>
                <w10:wrap type="none"/>
                <w10:anchorlock/>
              </v:shape>
            </w:pict>
          </mc:Fallback>
        </mc:AlternateContent>
      </w:r>
    </w:p>
    <w:p>
      <w:pPr>
        <w:pStyle w:val="35"/>
      </w:pPr>
      <w:r>
        <w:t>Give all authors’ names; use “et al.” if there are six authors or more. Papers that have not been published, even if they have been submitted for publication, should be cited as “unpublished” [4]. Papers that have been accepted for publication should be cited as “in press” [5]. In a paper title, capitalize the first word and all other words except for conjunctions, prepositions less than seven letters, and prepositional phrases.</w:t>
      </w:r>
    </w:p>
    <w:p>
      <w:pPr>
        <w:pStyle w:val="35"/>
      </w:pPr>
      <w:r>
        <w:t>For papers published in translated journals, first give the English citation, then the original foreign-language citation [6].</w:t>
      </w:r>
    </w:p>
    <w:p>
      <w:pPr>
        <w:pStyle w:val="36"/>
      </w:pPr>
      <w:r>
        <w:t>Abbreviations and Acronyms</w:t>
      </w:r>
    </w:p>
    <w:p>
      <w:pPr>
        <w:pStyle w:val="35"/>
        <w:rPr>
          <w:lang w:eastAsia="zh-CN"/>
        </w:rPr>
      </w:pPr>
      <w:r>
        <w:t>Define abbreviations and acronyms the first time they are used in the text, even after they have been defined in the abstract. Abbreviations such as ICSES, SI, MKS, CGS, sc, dc, and rms do not have to be defined. Do not use abbreviations in the title unless they are unavoidable.</w:t>
      </w:r>
    </w:p>
    <w:p>
      <w:pPr>
        <w:pStyle w:val="36"/>
      </w:pPr>
      <w:r>
        <w:t>Equations</w:t>
      </w:r>
    </w:p>
    <w:p>
      <w:pPr>
        <w:pStyle w:val="35"/>
      </w:pPr>
      <w:r>
        <w:rPr>
          <w:snapToGrid/>
          <w:lang w:eastAsia="zh-CN" w:bidi="th-TH"/>
        </w:rPr>
        <mc:AlternateContent>
          <mc:Choice Requires="wps">
            <w:drawing>
              <wp:anchor distT="0" distB="0" distL="114300" distR="114300" simplePos="0" relativeHeight="251659264" behindDoc="0" locked="0" layoutInCell="0" allowOverlap="0">
                <wp:simplePos x="0" y="0"/>
                <wp:positionH relativeFrom="margin">
                  <wp:align>left</wp:align>
                </wp:positionH>
                <wp:positionV relativeFrom="margin">
                  <wp:align>top</wp:align>
                </wp:positionV>
                <wp:extent cx="2952115" cy="2242820"/>
                <wp:effectExtent l="0" t="0" r="20320" b="24765"/>
                <wp:wrapSquare wrapText="bothSides"/>
                <wp:docPr id="1" name="Text Box 26"/>
                <wp:cNvGraphicFramePr/>
                <a:graphic xmlns:a="http://schemas.openxmlformats.org/drawingml/2006/main">
                  <a:graphicData uri="http://schemas.microsoft.com/office/word/2010/wordprocessingShape">
                    <wps:wsp>
                      <wps:cNvSpPr txBox="1">
                        <a:spLocks noChangeArrowheads="1"/>
                      </wps:cNvSpPr>
                      <wps:spPr bwMode="auto">
                        <a:xfrm>
                          <a:off x="0" y="0"/>
                          <a:ext cx="2952000" cy="2242800"/>
                        </a:xfrm>
                        <a:prstGeom prst="rect">
                          <a:avLst/>
                        </a:prstGeom>
                        <a:solidFill>
                          <a:srgbClr val="FFFFFF"/>
                        </a:solidFill>
                        <a:ln w="9525">
                          <a:solidFill>
                            <a:srgbClr val="FFFFFF"/>
                          </a:solidFill>
                          <a:miter lim="800000"/>
                        </a:ln>
                      </wps:spPr>
                      <wps:txbx>
                        <w:txbxContent>
                          <w:p>
                            <w:pPr>
                              <w:pStyle w:val="39"/>
                              <w:spacing w:before="0"/>
                              <w:rPr>
                                <w:spacing w:val="-1"/>
                              </w:rPr>
                            </w:pPr>
                            <w:r>
                              <w:rPr>
                                <w:b/>
                                <w:bCs/>
                                <w:snapToGrid w:val="0"/>
                              </w:rPr>
                              <w:t>Table II</w:t>
                            </w:r>
                            <w:r>
                              <w:rPr>
                                <w:snapToGrid w:val="0"/>
                              </w:rPr>
                              <w:br w:type="textWrapping"/>
                            </w:r>
                            <w:r>
                              <w:rPr>
                                <w:snapToGrid w:val="0"/>
                              </w:rPr>
                              <w:t>Type Sizes for Camera-Ready Papers</w:t>
                            </w:r>
                          </w:p>
                          <w:tbl>
                            <w:tblPr>
                              <w:tblStyle w:val="15"/>
                              <w:tblW w:w="4628"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2F2F2"/>
                              <w:tblLayout w:type="fixed"/>
                              <w:tblCellMar>
                                <w:top w:w="0" w:type="dxa"/>
                                <w:left w:w="108" w:type="dxa"/>
                                <w:bottom w:w="0" w:type="dxa"/>
                                <w:right w:w="108" w:type="dxa"/>
                              </w:tblCellMar>
                            </w:tblPr>
                            <w:tblGrid>
                              <w:gridCol w:w="565"/>
                              <w:gridCol w:w="2125"/>
                              <w:gridCol w:w="1243"/>
                              <w:gridCol w:w="69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2F2F2"/>
                                <w:tblLayout w:type="fixed"/>
                                <w:tblCellMar>
                                  <w:top w:w="0" w:type="dxa"/>
                                  <w:left w:w="108" w:type="dxa"/>
                                  <w:bottom w:w="0" w:type="dxa"/>
                                  <w:right w:w="108" w:type="dxa"/>
                                </w:tblCellMar>
                              </w:tblPrEx>
                              <w:trPr>
                                <w:cantSplit/>
                                <w:trHeight w:val="240" w:hRule="atLeast"/>
                                <w:tblHeader/>
                                <w:jc w:val="center"/>
                              </w:trPr>
                              <w:tc>
                                <w:tcPr>
                                  <w:tcW w:w="565" w:type="dxa"/>
                                  <w:vMerge w:val="restart"/>
                                  <w:shd w:val="clear" w:color="auto" w:fill="F2F2F2"/>
                                  <w:vAlign w:val="center"/>
                                </w:tcPr>
                                <w:p>
                                  <w:pPr>
                                    <w:pStyle w:val="24"/>
                                    <w:rPr>
                                      <w:rFonts w:ascii="Palatino Linotype" w:hAnsi="Palatino Linotype"/>
                                      <w:b w:val="0"/>
                                      <w:sz w:val="14"/>
                                      <w:szCs w:val="18"/>
                                    </w:rPr>
                                  </w:pPr>
                                  <w:r>
                                    <w:rPr>
                                      <w:rFonts w:ascii="Palatino Linotype" w:hAnsi="Palatino Linotype"/>
                                      <w:b w:val="0"/>
                                      <w:sz w:val="14"/>
                                      <w:szCs w:val="18"/>
                                    </w:rPr>
                                    <w:t>Type size (pts.)</w:t>
                                  </w:r>
                                </w:p>
                              </w:tc>
                              <w:tc>
                                <w:tcPr>
                                  <w:tcW w:w="4063" w:type="dxa"/>
                                  <w:gridSpan w:val="3"/>
                                  <w:shd w:val="clear" w:color="auto" w:fill="F2F2F2"/>
                                  <w:vAlign w:val="center"/>
                                </w:tcPr>
                                <w:p>
                                  <w:pPr>
                                    <w:pStyle w:val="24"/>
                                    <w:rPr>
                                      <w:rFonts w:ascii="Palatino Linotype" w:hAnsi="Palatino Linotype"/>
                                      <w:b w:val="0"/>
                                      <w:sz w:val="14"/>
                                      <w:szCs w:val="18"/>
                                    </w:rPr>
                                  </w:pPr>
                                  <w:r>
                                    <w:rPr>
                                      <w:rFonts w:ascii="Palatino Linotype" w:hAnsi="Palatino Linotype"/>
                                      <w:b w:val="0"/>
                                      <w:sz w:val="14"/>
                                      <w:szCs w:val="18"/>
                                    </w:rPr>
                                    <w:t>Appearance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2F2F2"/>
                                <w:tblLayout w:type="fixed"/>
                                <w:tblCellMar>
                                  <w:top w:w="0" w:type="dxa"/>
                                  <w:left w:w="108" w:type="dxa"/>
                                  <w:bottom w:w="0" w:type="dxa"/>
                                  <w:right w:w="108" w:type="dxa"/>
                                </w:tblCellMar>
                              </w:tblPrEx>
                              <w:trPr>
                                <w:cantSplit/>
                                <w:trHeight w:val="240" w:hRule="atLeast"/>
                                <w:tblHeader/>
                                <w:jc w:val="center"/>
                              </w:trPr>
                              <w:tc>
                                <w:tcPr>
                                  <w:tcW w:w="565" w:type="dxa"/>
                                  <w:vMerge w:val="continue"/>
                                  <w:shd w:val="clear" w:color="auto" w:fill="F2F2F2"/>
                                </w:tcPr>
                                <w:p>
                                  <w:pPr>
                                    <w:rPr>
                                      <w:rFonts w:ascii="Palatino Linotype" w:hAnsi="Palatino Linotype"/>
                                      <w:sz w:val="14"/>
                                      <w:szCs w:val="18"/>
                                    </w:rPr>
                                  </w:pPr>
                                </w:p>
                              </w:tc>
                              <w:tc>
                                <w:tcPr>
                                  <w:tcW w:w="2125" w:type="dxa"/>
                                  <w:shd w:val="clear" w:color="auto" w:fill="F2F2F2"/>
                                  <w:vAlign w:val="center"/>
                                </w:tcPr>
                                <w:p>
                                  <w:pPr>
                                    <w:pStyle w:val="25"/>
                                    <w:rPr>
                                      <w:rFonts w:ascii="Palatino Linotype" w:hAnsi="Palatino Linotype"/>
                                      <w:b w:val="0"/>
                                      <w:i w:val="0"/>
                                      <w:sz w:val="14"/>
                                      <w:szCs w:val="18"/>
                                    </w:rPr>
                                  </w:pPr>
                                  <w:r>
                                    <w:rPr>
                                      <w:rFonts w:ascii="Palatino Linotype" w:hAnsi="Palatino Linotype"/>
                                      <w:b w:val="0"/>
                                      <w:i w:val="0"/>
                                      <w:sz w:val="14"/>
                                      <w:szCs w:val="18"/>
                                    </w:rPr>
                                    <w:t>Regular</w:t>
                                  </w:r>
                                </w:p>
                              </w:tc>
                              <w:tc>
                                <w:tcPr>
                                  <w:tcW w:w="1243" w:type="dxa"/>
                                  <w:shd w:val="clear" w:color="auto" w:fill="F2F2F2"/>
                                  <w:vAlign w:val="center"/>
                                </w:tcPr>
                                <w:p>
                                  <w:pPr>
                                    <w:pStyle w:val="25"/>
                                    <w:rPr>
                                      <w:rFonts w:ascii="Palatino Linotype" w:hAnsi="Palatino Linotype"/>
                                      <w:b w:val="0"/>
                                      <w:i w:val="0"/>
                                      <w:sz w:val="14"/>
                                      <w:szCs w:val="18"/>
                                    </w:rPr>
                                  </w:pPr>
                                  <w:r>
                                    <w:rPr>
                                      <w:rFonts w:ascii="Palatino Linotype" w:hAnsi="Palatino Linotype"/>
                                      <w:b w:val="0"/>
                                      <w:i w:val="0"/>
                                      <w:sz w:val="14"/>
                                      <w:szCs w:val="18"/>
                                    </w:rPr>
                                    <w:t>Bold</w:t>
                                  </w:r>
                                </w:p>
                              </w:tc>
                              <w:tc>
                                <w:tcPr>
                                  <w:tcW w:w="695" w:type="dxa"/>
                                  <w:shd w:val="clear" w:color="auto" w:fill="F2F2F2"/>
                                  <w:vAlign w:val="center"/>
                                </w:tcPr>
                                <w:p>
                                  <w:pPr>
                                    <w:pStyle w:val="25"/>
                                    <w:rPr>
                                      <w:rFonts w:ascii="Palatino Linotype" w:hAnsi="Palatino Linotype"/>
                                      <w:b w:val="0"/>
                                      <w:i w:val="0"/>
                                      <w:sz w:val="14"/>
                                      <w:szCs w:val="18"/>
                                    </w:rPr>
                                  </w:pPr>
                                  <w:r>
                                    <w:rPr>
                                      <w:rFonts w:ascii="Palatino Linotype" w:hAnsi="Palatino Linotype"/>
                                      <w:b w:val="0"/>
                                      <w:i w:val="0"/>
                                      <w:sz w:val="14"/>
                                      <w:szCs w:val="18"/>
                                    </w:rPr>
                                    <w:t>Italic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2F2F2"/>
                                <w:tblLayout w:type="fixed"/>
                                <w:tblCellMar>
                                  <w:top w:w="0" w:type="dxa"/>
                                  <w:left w:w="108" w:type="dxa"/>
                                  <w:bottom w:w="0" w:type="dxa"/>
                                  <w:right w:w="108" w:type="dxa"/>
                                </w:tblCellMar>
                              </w:tblPrEx>
                              <w:trPr>
                                <w:trHeight w:val="320" w:hRule="atLeast"/>
                                <w:jc w:val="center"/>
                              </w:trPr>
                              <w:tc>
                                <w:tcPr>
                                  <w:tcW w:w="565" w:type="dxa"/>
                                  <w:shd w:val="clear" w:color="auto" w:fill="F2F2F2"/>
                                  <w:vAlign w:val="center"/>
                                </w:tcPr>
                                <w:p>
                                  <w:pPr>
                                    <w:pStyle w:val="26"/>
                                    <w:jc w:val="center"/>
                                    <w:rPr>
                                      <w:rFonts w:ascii="Palatino Linotype" w:hAnsi="Palatino Linotype"/>
                                      <w:sz w:val="14"/>
                                      <w:szCs w:val="18"/>
                                    </w:rPr>
                                  </w:pPr>
                                  <w:r>
                                    <w:rPr>
                                      <w:rFonts w:ascii="Palatino Linotype" w:hAnsi="Palatino Linotype"/>
                                      <w:sz w:val="14"/>
                                      <w:szCs w:val="18"/>
                                    </w:rPr>
                                    <w:t>7</w:t>
                                  </w:r>
                                </w:p>
                              </w:tc>
                              <w:tc>
                                <w:tcPr>
                                  <w:tcW w:w="2125" w:type="dxa"/>
                                  <w:shd w:val="clear" w:color="auto" w:fill="F2F2F2"/>
                                  <w:vAlign w:val="center"/>
                                </w:tcPr>
                                <w:p>
                                  <w:pPr>
                                    <w:pStyle w:val="26"/>
                                    <w:jc w:val="left"/>
                                    <w:rPr>
                                      <w:rFonts w:ascii="Palatino Linotype" w:hAnsi="Palatino Linotype"/>
                                      <w:sz w:val="14"/>
                                      <w:szCs w:val="18"/>
                                    </w:rPr>
                                  </w:pPr>
                                  <w:r>
                                    <w:rPr>
                                      <w:rFonts w:ascii="Palatino Linotype" w:hAnsi="Palatino Linotype"/>
                                      <w:sz w:val="14"/>
                                      <w:szCs w:val="18"/>
                                    </w:rPr>
                                    <w:t>Text in tables and figures, footnotes, text subscripts and superscripts.</w:t>
                                  </w:r>
                                </w:p>
                              </w:tc>
                              <w:tc>
                                <w:tcPr>
                                  <w:tcW w:w="1243" w:type="dxa"/>
                                  <w:shd w:val="clear" w:color="auto" w:fill="F2F2F2"/>
                                  <w:vAlign w:val="center"/>
                                </w:tcPr>
                                <w:p>
                                  <w:pPr>
                                    <w:rPr>
                                      <w:rFonts w:ascii="Palatino Linotype" w:hAnsi="Palatino Linotype"/>
                                      <w:sz w:val="14"/>
                                      <w:szCs w:val="18"/>
                                    </w:rPr>
                                  </w:pPr>
                                </w:p>
                              </w:tc>
                              <w:tc>
                                <w:tcPr>
                                  <w:tcW w:w="695" w:type="dxa"/>
                                  <w:shd w:val="clear" w:color="auto" w:fill="F2F2F2"/>
                                  <w:vAlign w:val="center"/>
                                </w:tcPr>
                                <w:p>
                                  <w:pPr>
                                    <w:rPr>
                                      <w:rFonts w:ascii="Palatino Linotype" w:hAnsi="Palatino Linotype"/>
                                      <w:sz w:val="14"/>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2F2F2"/>
                                <w:tblLayout w:type="fixed"/>
                                <w:tblCellMar>
                                  <w:top w:w="0" w:type="dxa"/>
                                  <w:left w:w="108" w:type="dxa"/>
                                  <w:bottom w:w="0" w:type="dxa"/>
                                  <w:right w:w="108" w:type="dxa"/>
                                </w:tblCellMar>
                              </w:tblPrEx>
                              <w:trPr>
                                <w:trHeight w:val="320" w:hRule="atLeast"/>
                                <w:jc w:val="center"/>
                              </w:trPr>
                              <w:tc>
                                <w:tcPr>
                                  <w:tcW w:w="565" w:type="dxa"/>
                                  <w:shd w:val="clear" w:color="auto" w:fill="F2F2F2"/>
                                  <w:vAlign w:val="center"/>
                                </w:tcPr>
                                <w:p>
                                  <w:pPr>
                                    <w:pStyle w:val="26"/>
                                    <w:jc w:val="center"/>
                                    <w:rPr>
                                      <w:rFonts w:ascii="Palatino Linotype" w:hAnsi="Palatino Linotype"/>
                                      <w:sz w:val="14"/>
                                      <w:szCs w:val="18"/>
                                    </w:rPr>
                                  </w:pPr>
                                  <w:r>
                                    <w:rPr>
                                      <w:rFonts w:ascii="Palatino Linotype" w:hAnsi="Palatino Linotype"/>
                                      <w:sz w:val="14"/>
                                      <w:szCs w:val="18"/>
                                    </w:rPr>
                                    <w:t>8</w:t>
                                  </w:r>
                                </w:p>
                              </w:tc>
                              <w:tc>
                                <w:tcPr>
                                  <w:tcW w:w="2125" w:type="dxa"/>
                                  <w:shd w:val="clear" w:color="auto" w:fill="F2F2F2"/>
                                  <w:vAlign w:val="center"/>
                                </w:tcPr>
                                <w:p>
                                  <w:pPr>
                                    <w:pStyle w:val="26"/>
                                    <w:rPr>
                                      <w:rFonts w:ascii="Palatino Linotype" w:hAnsi="Palatino Linotype"/>
                                      <w:sz w:val="14"/>
                                      <w:szCs w:val="18"/>
                                    </w:rPr>
                                  </w:pPr>
                                  <w:r>
                                    <w:rPr>
                                      <w:rFonts w:ascii="Palatino Linotype" w:hAnsi="Palatino Linotype"/>
                                      <w:sz w:val="14"/>
                                      <w:szCs w:val="18"/>
                                    </w:rPr>
                                    <w:t>References, biography.</w:t>
                                  </w:r>
                                </w:p>
                              </w:tc>
                              <w:tc>
                                <w:tcPr>
                                  <w:tcW w:w="1243" w:type="dxa"/>
                                  <w:shd w:val="clear" w:color="auto" w:fill="F2F2F2"/>
                                  <w:vAlign w:val="center"/>
                                </w:tcPr>
                                <w:p>
                                  <w:pPr>
                                    <w:rPr>
                                      <w:rFonts w:ascii="Palatino Linotype" w:hAnsi="Palatino Linotype"/>
                                      <w:sz w:val="14"/>
                                      <w:szCs w:val="18"/>
                                    </w:rPr>
                                  </w:pPr>
                                  <w:r>
                                    <w:rPr>
                                      <w:rFonts w:ascii="Palatino Linotype" w:hAnsi="Palatino Linotype"/>
                                      <w:sz w:val="14"/>
                                      <w:szCs w:val="18"/>
                                    </w:rPr>
                                    <w:t>table captions, figure captions</w:t>
                                  </w:r>
                                </w:p>
                              </w:tc>
                              <w:tc>
                                <w:tcPr>
                                  <w:tcW w:w="695" w:type="dxa"/>
                                  <w:shd w:val="clear" w:color="auto" w:fill="F2F2F2"/>
                                  <w:vAlign w:val="center"/>
                                </w:tcPr>
                                <w:p>
                                  <w:pPr>
                                    <w:rPr>
                                      <w:rFonts w:ascii="Palatino Linotype" w:hAnsi="Palatino Linotype"/>
                                      <w:sz w:val="14"/>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2F2F2"/>
                                <w:tblLayout w:type="fixed"/>
                                <w:tblCellMar>
                                  <w:top w:w="0" w:type="dxa"/>
                                  <w:left w:w="108" w:type="dxa"/>
                                  <w:bottom w:w="0" w:type="dxa"/>
                                  <w:right w:w="108" w:type="dxa"/>
                                </w:tblCellMar>
                              </w:tblPrEx>
                              <w:trPr>
                                <w:trHeight w:val="320" w:hRule="atLeast"/>
                                <w:jc w:val="center"/>
                              </w:trPr>
                              <w:tc>
                                <w:tcPr>
                                  <w:tcW w:w="565" w:type="dxa"/>
                                  <w:shd w:val="clear" w:color="auto" w:fill="F2F2F2"/>
                                  <w:vAlign w:val="center"/>
                                </w:tcPr>
                                <w:p>
                                  <w:pPr>
                                    <w:pStyle w:val="26"/>
                                    <w:jc w:val="center"/>
                                    <w:rPr>
                                      <w:rFonts w:ascii="Palatino Linotype" w:hAnsi="Palatino Linotype"/>
                                      <w:sz w:val="14"/>
                                      <w:szCs w:val="18"/>
                                    </w:rPr>
                                  </w:pPr>
                                  <w:r>
                                    <w:rPr>
                                      <w:rFonts w:ascii="Palatino Linotype" w:hAnsi="Palatino Linotype"/>
                                      <w:sz w:val="14"/>
                                      <w:szCs w:val="18"/>
                                    </w:rPr>
                                    <w:t>9</w:t>
                                  </w:r>
                                </w:p>
                              </w:tc>
                              <w:tc>
                                <w:tcPr>
                                  <w:tcW w:w="2125" w:type="dxa"/>
                                  <w:shd w:val="clear" w:color="auto" w:fill="F2F2F2"/>
                                  <w:vAlign w:val="center"/>
                                </w:tcPr>
                                <w:p>
                                  <w:pPr>
                                    <w:pStyle w:val="26"/>
                                    <w:jc w:val="left"/>
                                    <w:rPr>
                                      <w:rFonts w:ascii="Palatino Linotype" w:hAnsi="Palatino Linotype"/>
                                      <w:sz w:val="14"/>
                                      <w:szCs w:val="18"/>
                                    </w:rPr>
                                  </w:pPr>
                                  <w:r>
                                    <w:rPr>
                                      <w:rFonts w:ascii="Palatino Linotype" w:hAnsi="Palatino Linotype"/>
                                      <w:sz w:val="14"/>
                                      <w:szCs w:val="18"/>
                                    </w:rPr>
                                    <w:t>Authors’ affiliations, main text, equations, Abstract, Keywords.</w:t>
                                  </w:r>
                                </w:p>
                              </w:tc>
                              <w:tc>
                                <w:tcPr>
                                  <w:tcW w:w="1938" w:type="dxa"/>
                                  <w:gridSpan w:val="2"/>
                                  <w:shd w:val="clear" w:color="auto" w:fill="F2F2F2"/>
                                  <w:vAlign w:val="center"/>
                                </w:tcPr>
                                <w:p>
                                  <w:pPr>
                                    <w:rPr>
                                      <w:rFonts w:ascii="Palatino Linotype" w:hAnsi="Palatino Linotype"/>
                                      <w:sz w:val="14"/>
                                      <w:szCs w:val="18"/>
                                    </w:rPr>
                                  </w:pPr>
                                  <w:r>
                                    <w:rPr>
                                      <w:rFonts w:ascii="Palatino Linotype" w:hAnsi="Palatino Linotype"/>
                                      <w:sz w:val="14"/>
                                      <w:szCs w:val="18"/>
                                    </w:rPr>
                                    <w:t>Heading 2</w:t>
                                  </w:r>
                                </w:p>
                                <w:p>
                                  <w:pPr>
                                    <w:rPr>
                                      <w:rFonts w:ascii="Palatino Linotype" w:hAnsi="Palatino Linotype"/>
                                      <w:sz w:val="14"/>
                                      <w:szCs w:val="18"/>
                                    </w:rPr>
                                  </w:pPr>
                                  <w:r>
                                    <w:rPr>
                                      <w:rFonts w:ascii="Palatino Linotype" w:hAnsi="Palatino Linotype"/>
                                      <w:sz w:val="14"/>
                                      <w:szCs w:val="18"/>
                                    </w:rPr>
                                    <w:t>Subheading</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2F2F2"/>
                                <w:tblLayout w:type="fixed"/>
                                <w:tblCellMar>
                                  <w:top w:w="0" w:type="dxa"/>
                                  <w:left w:w="108" w:type="dxa"/>
                                  <w:bottom w:w="0" w:type="dxa"/>
                                  <w:right w:w="108" w:type="dxa"/>
                                </w:tblCellMar>
                              </w:tblPrEx>
                              <w:trPr>
                                <w:trHeight w:val="320" w:hRule="atLeast"/>
                                <w:jc w:val="center"/>
                              </w:trPr>
                              <w:tc>
                                <w:tcPr>
                                  <w:tcW w:w="565" w:type="dxa"/>
                                  <w:shd w:val="clear" w:color="auto" w:fill="F2F2F2"/>
                                  <w:vAlign w:val="center"/>
                                </w:tcPr>
                                <w:p>
                                  <w:pPr>
                                    <w:pStyle w:val="26"/>
                                    <w:jc w:val="center"/>
                                    <w:rPr>
                                      <w:rFonts w:ascii="Palatino Linotype" w:hAnsi="Palatino Linotype"/>
                                      <w:sz w:val="14"/>
                                      <w:szCs w:val="18"/>
                                    </w:rPr>
                                  </w:pPr>
                                  <w:r>
                                    <w:rPr>
                                      <w:rFonts w:ascii="Palatino Linotype" w:hAnsi="Palatino Linotype"/>
                                      <w:sz w:val="14"/>
                                      <w:szCs w:val="18"/>
                                    </w:rPr>
                                    <w:t>10</w:t>
                                  </w:r>
                                </w:p>
                              </w:tc>
                              <w:tc>
                                <w:tcPr>
                                  <w:tcW w:w="2125" w:type="dxa"/>
                                  <w:shd w:val="clear" w:color="auto" w:fill="F2F2F2"/>
                                  <w:vAlign w:val="center"/>
                                </w:tcPr>
                                <w:p>
                                  <w:pPr>
                                    <w:pStyle w:val="26"/>
                                    <w:rPr>
                                      <w:rFonts w:ascii="Palatino Linotype" w:hAnsi="Palatino Linotype"/>
                                      <w:sz w:val="14"/>
                                      <w:szCs w:val="18"/>
                                    </w:rPr>
                                  </w:pPr>
                                  <w:r>
                                    <w:rPr>
                                      <w:rFonts w:ascii="Palatino Linotype" w:hAnsi="Palatino Linotype"/>
                                      <w:sz w:val="14"/>
                                      <w:szCs w:val="18"/>
                                    </w:rPr>
                                    <w:t>Authors’ names.</w:t>
                                  </w:r>
                                </w:p>
                              </w:tc>
                              <w:tc>
                                <w:tcPr>
                                  <w:tcW w:w="1243" w:type="dxa"/>
                                  <w:shd w:val="clear" w:color="auto" w:fill="F2F2F2"/>
                                  <w:vAlign w:val="center"/>
                                </w:tcPr>
                                <w:p>
                                  <w:pPr>
                                    <w:rPr>
                                      <w:rFonts w:ascii="Palatino Linotype" w:hAnsi="Palatino Linotype"/>
                                      <w:sz w:val="14"/>
                                      <w:szCs w:val="18"/>
                                    </w:rPr>
                                  </w:pPr>
                                  <w:r>
                                    <w:rPr>
                                      <w:rFonts w:ascii="Palatino Linotype" w:hAnsi="Palatino Linotype"/>
                                      <w:sz w:val="14"/>
                                      <w:szCs w:val="18"/>
                                    </w:rPr>
                                    <w:t>Heading 1</w:t>
                                  </w:r>
                                </w:p>
                              </w:tc>
                              <w:tc>
                                <w:tcPr>
                                  <w:tcW w:w="695" w:type="dxa"/>
                                  <w:shd w:val="clear" w:color="auto" w:fill="F2F2F2"/>
                                  <w:vAlign w:val="center"/>
                                </w:tcPr>
                                <w:p>
                                  <w:pPr>
                                    <w:rPr>
                                      <w:rFonts w:ascii="Palatino Linotype" w:hAnsi="Palatino Linotype"/>
                                      <w:sz w:val="14"/>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2F2F2"/>
                                <w:tblLayout w:type="fixed"/>
                                <w:tblCellMar>
                                  <w:top w:w="0" w:type="dxa"/>
                                  <w:left w:w="108" w:type="dxa"/>
                                  <w:bottom w:w="0" w:type="dxa"/>
                                  <w:right w:w="108" w:type="dxa"/>
                                </w:tblCellMar>
                              </w:tblPrEx>
                              <w:trPr>
                                <w:trHeight w:val="320" w:hRule="atLeast"/>
                                <w:jc w:val="center"/>
                              </w:trPr>
                              <w:tc>
                                <w:tcPr>
                                  <w:tcW w:w="565" w:type="dxa"/>
                                  <w:shd w:val="clear" w:color="auto" w:fill="F2F2F2"/>
                                  <w:vAlign w:val="center"/>
                                </w:tcPr>
                                <w:p>
                                  <w:pPr>
                                    <w:pStyle w:val="26"/>
                                    <w:jc w:val="center"/>
                                    <w:rPr>
                                      <w:rFonts w:ascii="Palatino Linotype" w:hAnsi="Palatino Linotype"/>
                                      <w:sz w:val="14"/>
                                      <w:szCs w:val="18"/>
                                    </w:rPr>
                                  </w:pPr>
                                  <w:r>
                                    <w:rPr>
                                      <w:rFonts w:ascii="Palatino Linotype" w:hAnsi="Palatino Linotype"/>
                                      <w:sz w:val="14"/>
                                      <w:szCs w:val="18"/>
                                    </w:rPr>
                                    <w:t>18</w:t>
                                  </w:r>
                                </w:p>
                              </w:tc>
                              <w:tc>
                                <w:tcPr>
                                  <w:tcW w:w="2125" w:type="dxa"/>
                                  <w:shd w:val="clear" w:color="auto" w:fill="F2F2F2"/>
                                  <w:vAlign w:val="center"/>
                                </w:tcPr>
                                <w:p>
                                  <w:pPr>
                                    <w:pStyle w:val="26"/>
                                    <w:rPr>
                                      <w:rFonts w:ascii="Palatino Linotype" w:hAnsi="Palatino Linotype"/>
                                      <w:sz w:val="14"/>
                                      <w:szCs w:val="18"/>
                                    </w:rPr>
                                  </w:pPr>
                                  <w:r>
                                    <w:rPr>
                                      <w:rFonts w:ascii="Palatino Linotype" w:hAnsi="Palatino Linotype"/>
                                      <w:sz w:val="14"/>
                                      <w:szCs w:val="18"/>
                                    </w:rPr>
                                    <w:t>Paper title</w:t>
                                  </w:r>
                                </w:p>
                              </w:tc>
                              <w:tc>
                                <w:tcPr>
                                  <w:tcW w:w="1243" w:type="dxa"/>
                                  <w:shd w:val="clear" w:color="auto" w:fill="F2F2F2"/>
                                  <w:vAlign w:val="center"/>
                                </w:tcPr>
                                <w:p>
                                  <w:pPr>
                                    <w:pStyle w:val="26"/>
                                    <w:rPr>
                                      <w:rFonts w:ascii="Palatino Linotype" w:hAnsi="Palatino Linotype"/>
                                      <w:sz w:val="14"/>
                                      <w:szCs w:val="18"/>
                                    </w:rPr>
                                  </w:pPr>
                                </w:p>
                              </w:tc>
                              <w:tc>
                                <w:tcPr>
                                  <w:tcW w:w="695" w:type="dxa"/>
                                  <w:shd w:val="clear" w:color="auto" w:fill="F2F2F2"/>
                                  <w:vAlign w:val="center"/>
                                </w:tcPr>
                                <w:p>
                                  <w:pPr>
                                    <w:rPr>
                                      <w:rFonts w:ascii="Palatino Linotype" w:hAnsi="Palatino Linotype"/>
                                      <w:sz w:val="14"/>
                                      <w:szCs w:val="18"/>
                                    </w:rPr>
                                  </w:pPr>
                                </w:p>
                              </w:tc>
                            </w:tr>
                          </w:tbl>
                          <w:p>
                            <w:pPr>
                              <w:rPr>
                                <w:sz w:val="16"/>
                              </w:rPr>
                            </w:pPr>
                          </w:p>
                          <w:p>
                            <w:pPr>
                              <w:pStyle w:val="21"/>
                              <w:numPr>
                                <w:ilvl w:val="0"/>
                                <w:numId w:val="0"/>
                              </w:numPr>
                            </w:pPr>
                          </w:p>
                        </w:txbxContent>
                      </wps:txbx>
                      <wps:bodyPr rot="0" vert="horz" wrap="square" lIns="0" tIns="0" rIns="0" bIns="0" anchor="t" anchorCtr="0" upright="1">
                        <a:noAutofit/>
                      </wps:bodyPr>
                    </wps:wsp>
                  </a:graphicData>
                </a:graphic>
              </wp:anchor>
            </w:drawing>
          </mc:Choice>
          <mc:Fallback>
            <w:pict>
              <v:shape id="Text Box 26" o:spid="_x0000_s1026" o:spt="202" type="#_x0000_t202" style="position:absolute;left:0pt;height:176.6pt;width:232.45pt;mso-position-horizontal:left;mso-position-horizontal-relative:margin;mso-position-vertical:top;mso-position-vertical-relative:margin;mso-wrap-distance-bottom:0pt;mso-wrap-distance-left:9pt;mso-wrap-distance-right:9pt;mso-wrap-distance-top:0pt;z-index:251659264;mso-width-relative:page;mso-height-relative:page;" fillcolor="#FFFFFF" filled="t" stroked="t" coordsize="21600,21600" o:allowincell="f" o:allowoverlap="f" o:gfxdata="UEsDBAoAAAAAAIdO4kAAAAAAAAAAAAAAAAAEAAAAZHJzL1BLAwQUAAAACACHTuJAaip7cdYAAAAF&#10;AQAADwAAAGRycy9kb3ducmV2LnhtbE2PQU/DMAyF70j8h8hI3FiyrZRRmk4IiQuTQAwm7Zg2pq1I&#10;nKrJ1vHvMVzgYunp2e99Ltcn78QRx9gH0jCfKRBITbA9tRre3x6vViBiMmSNC4QavjDCujo/K01h&#10;w0SveNymVnAIxcJo6FIaCilj06E3cRYGJPY+wuhNYjm20o5m4nDv5EKpXHrTEzd0ZsCHDpvP7cEz&#10;hr+fzHNTb/KXQan9026Tud2N1pcXc3UHIuEp/S3DDz7fQMVMdTiQjcJp4EfS72Qvy7NbELWG5fVy&#10;AbIq5X/66htQSwMEFAAAAAgAh07iQMibEdMHAgAAKgQAAA4AAABkcnMvZTJvRG9jLnhtbK1T227b&#10;MAx9H7B/EPS+ODHWojPiFF2KDAO6C9DuA2RZtoVJokYpsbuvHyUnabC9DMP0IFAieXR4SK1vJ2vY&#10;QWHQ4Gq+Wiw5U05Cq11f829Puzc3nIUoXCsMOFXzZxX47eb1q/XoK1XCAKZVyAjEhWr0NR9i9FVR&#10;BDkoK8ICvHLk7ACtiHTEvmhRjIRuTVEul9fFCNh6BKlCoNv72ck3Gb/rlIxfui6oyEzNiVvMO+a9&#10;SXuxWYuqR+EHLY80xD+wsEI7evQMdS+iYHvUf0BZLRECdHEhwRbQdVqqXANVs1r+Vs3jILzKtZA4&#10;wZ9lCv8PVn4+fEWmW+odZ05YatGTmiJ7DxMrr5M8ow8VRT16iosT3afQVGrwDyC/B+ZgOwjXqztE&#10;GAclWqK3SpnFReqMExJIM36Clt4R+wgZaOrQJkBSgxE6ten53JrERdJl+e6K2k0uSb6yfFve0CG9&#10;IapTuscQPyiwLBk1R+p9hheHhxDn0FNIpg9GtzttTD5g32wNsoOgOdnldUQPl2HGsbHmROVqVuDS&#10;F/4OwupIA2+0rTmVkEqaqRl3FCxpNKsVp2YiZ1KxgfaZpEOYB5g+HBkD4E/ORhremocfe4GKM/PR&#10;kfxp0k8GnozmZAgnKbXmkbPZ3Mb5R+w96n4g5LnBDu6oRZ3O4r2wOPKkgczyHz9PmvjLc456+eKb&#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oqe3HWAAAABQEAAA8AAAAAAAAAAQAgAAAAIgAAAGRy&#10;cy9kb3ducmV2LnhtbFBLAQIUABQAAAAIAIdO4kDImxHTBwIAACoEAAAOAAAAAAAAAAEAIAAAACUB&#10;AABkcnMvZTJvRG9jLnhtbFBLBQYAAAAABgAGAFkBAACeBQAAAAA=&#10;">
                <v:fill on="t" focussize="0,0"/>
                <v:stroke color="#FFFFFF" miterlimit="8" joinstyle="miter"/>
                <v:imagedata o:title=""/>
                <o:lock v:ext="edit" aspectratio="f"/>
                <v:textbox inset="0mm,0mm,0mm,0mm">
                  <w:txbxContent>
                    <w:p>
                      <w:pPr>
                        <w:pStyle w:val="39"/>
                        <w:spacing w:before="0"/>
                        <w:rPr>
                          <w:spacing w:val="-1"/>
                        </w:rPr>
                      </w:pPr>
                      <w:r>
                        <w:rPr>
                          <w:b/>
                          <w:bCs/>
                          <w:snapToGrid w:val="0"/>
                        </w:rPr>
                        <w:t>Table II</w:t>
                      </w:r>
                      <w:r>
                        <w:rPr>
                          <w:snapToGrid w:val="0"/>
                        </w:rPr>
                        <w:br w:type="textWrapping"/>
                      </w:r>
                      <w:r>
                        <w:rPr>
                          <w:snapToGrid w:val="0"/>
                        </w:rPr>
                        <w:t>Type Sizes for Camera-Ready Papers</w:t>
                      </w:r>
                    </w:p>
                    <w:tbl>
                      <w:tblPr>
                        <w:tblStyle w:val="15"/>
                        <w:tblW w:w="4628"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2F2F2"/>
                        <w:tblLayout w:type="fixed"/>
                        <w:tblCellMar>
                          <w:top w:w="0" w:type="dxa"/>
                          <w:left w:w="108" w:type="dxa"/>
                          <w:bottom w:w="0" w:type="dxa"/>
                          <w:right w:w="108" w:type="dxa"/>
                        </w:tblCellMar>
                      </w:tblPr>
                      <w:tblGrid>
                        <w:gridCol w:w="565"/>
                        <w:gridCol w:w="2125"/>
                        <w:gridCol w:w="1243"/>
                        <w:gridCol w:w="69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F2F2F2"/>
                          <w:tblLayout w:type="fixed"/>
                          <w:tblCellMar>
                            <w:top w:w="0" w:type="dxa"/>
                            <w:left w:w="108" w:type="dxa"/>
                            <w:bottom w:w="0" w:type="dxa"/>
                            <w:right w:w="108" w:type="dxa"/>
                          </w:tblCellMar>
                        </w:tblPrEx>
                        <w:trPr>
                          <w:cantSplit/>
                          <w:trHeight w:val="240" w:hRule="atLeast"/>
                          <w:tblHeader/>
                          <w:jc w:val="center"/>
                        </w:trPr>
                        <w:tc>
                          <w:tcPr>
                            <w:tcW w:w="565" w:type="dxa"/>
                            <w:vMerge w:val="restart"/>
                            <w:shd w:val="clear" w:color="auto" w:fill="F2F2F2"/>
                            <w:vAlign w:val="center"/>
                          </w:tcPr>
                          <w:p>
                            <w:pPr>
                              <w:pStyle w:val="24"/>
                              <w:rPr>
                                <w:rFonts w:ascii="Palatino Linotype" w:hAnsi="Palatino Linotype"/>
                                <w:b w:val="0"/>
                                <w:sz w:val="14"/>
                                <w:szCs w:val="18"/>
                              </w:rPr>
                            </w:pPr>
                            <w:r>
                              <w:rPr>
                                <w:rFonts w:ascii="Palatino Linotype" w:hAnsi="Palatino Linotype"/>
                                <w:b w:val="0"/>
                                <w:sz w:val="14"/>
                                <w:szCs w:val="18"/>
                              </w:rPr>
                              <w:t>Type size (pts.)</w:t>
                            </w:r>
                          </w:p>
                        </w:tc>
                        <w:tc>
                          <w:tcPr>
                            <w:tcW w:w="4063" w:type="dxa"/>
                            <w:gridSpan w:val="3"/>
                            <w:shd w:val="clear" w:color="auto" w:fill="F2F2F2"/>
                            <w:vAlign w:val="center"/>
                          </w:tcPr>
                          <w:p>
                            <w:pPr>
                              <w:pStyle w:val="24"/>
                              <w:rPr>
                                <w:rFonts w:ascii="Palatino Linotype" w:hAnsi="Palatino Linotype"/>
                                <w:b w:val="0"/>
                                <w:sz w:val="14"/>
                                <w:szCs w:val="18"/>
                              </w:rPr>
                            </w:pPr>
                            <w:r>
                              <w:rPr>
                                <w:rFonts w:ascii="Palatino Linotype" w:hAnsi="Palatino Linotype"/>
                                <w:b w:val="0"/>
                                <w:sz w:val="14"/>
                                <w:szCs w:val="18"/>
                              </w:rPr>
                              <w:t>Appearance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cantSplit/>
                          <w:trHeight w:val="240" w:hRule="atLeast"/>
                          <w:tblHeader/>
                          <w:jc w:val="center"/>
                        </w:trPr>
                        <w:tc>
                          <w:tcPr>
                            <w:tcW w:w="565" w:type="dxa"/>
                            <w:vMerge w:val="continue"/>
                            <w:shd w:val="clear" w:color="auto" w:fill="F2F2F2"/>
                          </w:tcPr>
                          <w:p>
                            <w:pPr>
                              <w:rPr>
                                <w:rFonts w:ascii="Palatino Linotype" w:hAnsi="Palatino Linotype"/>
                                <w:sz w:val="14"/>
                                <w:szCs w:val="18"/>
                              </w:rPr>
                            </w:pPr>
                          </w:p>
                        </w:tc>
                        <w:tc>
                          <w:tcPr>
                            <w:tcW w:w="2125" w:type="dxa"/>
                            <w:shd w:val="clear" w:color="auto" w:fill="F2F2F2"/>
                            <w:vAlign w:val="center"/>
                          </w:tcPr>
                          <w:p>
                            <w:pPr>
                              <w:pStyle w:val="25"/>
                              <w:rPr>
                                <w:rFonts w:ascii="Palatino Linotype" w:hAnsi="Palatino Linotype"/>
                                <w:b w:val="0"/>
                                <w:i w:val="0"/>
                                <w:sz w:val="14"/>
                                <w:szCs w:val="18"/>
                              </w:rPr>
                            </w:pPr>
                            <w:r>
                              <w:rPr>
                                <w:rFonts w:ascii="Palatino Linotype" w:hAnsi="Palatino Linotype"/>
                                <w:b w:val="0"/>
                                <w:i w:val="0"/>
                                <w:sz w:val="14"/>
                                <w:szCs w:val="18"/>
                              </w:rPr>
                              <w:t>Regular</w:t>
                            </w:r>
                          </w:p>
                        </w:tc>
                        <w:tc>
                          <w:tcPr>
                            <w:tcW w:w="1243" w:type="dxa"/>
                            <w:shd w:val="clear" w:color="auto" w:fill="F2F2F2"/>
                            <w:vAlign w:val="center"/>
                          </w:tcPr>
                          <w:p>
                            <w:pPr>
                              <w:pStyle w:val="25"/>
                              <w:rPr>
                                <w:rFonts w:ascii="Palatino Linotype" w:hAnsi="Palatino Linotype"/>
                                <w:b w:val="0"/>
                                <w:i w:val="0"/>
                                <w:sz w:val="14"/>
                                <w:szCs w:val="18"/>
                              </w:rPr>
                            </w:pPr>
                            <w:r>
                              <w:rPr>
                                <w:rFonts w:ascii="Palatino Linotype" w:hAnsi="Palatino Linotype"/>
                                <w:b w:val="0"/>
                                <w:i w:val="0"/>
                                <w:sz w:val="14"/>
                                <w:szCs w:val="18"/>
                              </w:rPr>
                              <w:t>Bold</w:t>
                            </w:r>
                          </w:p>
                        </w:tc>
                        <w:tc>
                          <w:tcPr>
                            <w:tcW w:w="695" w:type="dxa"/>
                            <w:shd w:val="clear" w:color="auto" w:fill="F2F2F2"/>
                            <w:vAlign w:val="center"/>
                          </w:tcPr>
                          <w:p>
                            <w:pPr>
                              <w:pStyle w:val="25"/>
                              <w:rPr>
                                <w:rFonts w:ascii="Palatino Linotype" w:hAnsi="Palatino Linotype"/>
                                <w:b w:val="0"/>
                                <w:i w:val="0"/>
                                <w:sz w:val="14"/>
                                <w:szCs w:val="18"/>
                              </w:rPr>
                            </w:pPr>
                            <w:r>
                              <w:rPr>
                                <w:rFonts w:ascii="Palatino Linotype" w:hAnsi="Palatino Linotype"/>
                                <w:b w:val="0"/>
                                <w:i w:val="0"/>
                                <w:sz w:val="14"/>
                                <w:szCs w:val="18"/>
                              </w:rPr>
                              <w:t>Italic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320" w:hRule="atLeast"/>
                          <w:jc w:val="center"/>
                        </w:trPr>
                        <w:tc>
                          <w:tcPr>
                            <w:tcW w:w="565" w:type="dxa"/>
                            <w:shd w:val="clear" w:color="auto" w:fill="F2F2F2"/>
                            <w:vAlign w:val="center"/>
                          </w:tcPr>
                          <w:p>
                            <w:pPr>
                              <w:pStyle w:val="26"/>
                              <w:jc w:val="center"/>
                              <w:rPr>
                                <w:rFonts w:ascii="Palatino Linotype" w:hAnsi="Palatino Linotype"/>
                                <w:sz w:val="14"/>
                                <w:szCs w:val="18"/>
                              </w:rPr>
                            </w:pPr>
                            <w:r>
                              <w:rPr>
                                <w:rFonts w:ascii="Palatino Linotype" w:hAnsi="Palatino Linotype"/>
                                <w:sz w:val="14"/>
                                <w:szCs w:val="18"/>
                              </w:rPr>
                              <w:t>7</w:t>
                            </w:r>
                          </w:p>
                        </w:tc>
                        <w:tc>
                          <w:tcPr>
                            <w:tcW w:w="2125" w:type="dxa"/>
                            <w:shd w:val="clear" w:color="auto" w:fill="F2F2F2"/>
                            <w:vAlign w:val="center"/>
                          </w:tcPr>
                          <w:p>
                            <w:pPr>
                              <w:pStyle w:val="26"/>
                              <w:jc w:val="left"/>
                              <w:rPr>
                                <w:rFonts w:ascii="Palatino Linotype" w:hAnsi="Palatino Linotype"/>
                                <w:sz w:val="14"/>
                                <w:szCs w:val="18"/>
                              </w:rPr>
                            </w:pPr>
                            <w:r>
                              <w:rPr>
                                <w:rFonts w:ascii="Palatino Linotype" w:hAnsi="Palatino Linotype"/>
                                <w:sz w:val="14"/>
                                <w:szCs w:val="18"/>
                              </w:rPr>
                              <w:t>Text in tables and figures, footnotes, text subscripts and superscripts.</w:t>
                            </w:r>
                          </w:p>
                        </w:tc>
                        <w:tc>
                          <w:tcPr>
                            <w:tcW w:w="1243" w:type="dxa"/>
                            <w:shd w:val="clear" w:color="auto" w:fill="F2F2F2"/>
                            <w:vAlign w:val="center"/>
                          </w:tcPr>
                          <w:p>
                            <w:pPr>
                              <w:rPr>
                                <w:rFonts w:ascii="Palatino Linotype" w:hAnsi="Palatino Linotype"/>
                                <w:sz w:val="14"/>
                                <w:szCs w:val="18"/>
                              </w:rPr>
                            </w:pPr>
                          </w:p>
                        </w:tc>
                        <w:tc>
                          <w:tcPr>
                            <w:tcW w:w="695" w:type="dxa"/>
                            <w:shd w:val="clear" w:color="auto" w:fill="F2F2F2"/>
                            <w:vAlign w:val="center"/>
                          </w:tcPr>
                          <w:p>
                            <w:pPr>
                              <w:rPr>
                                <w:rFonts w:ascii="Palatino Linotype" w:hAnsi="Palatino Linotype"/>
                                <w:sz w:val="14"/>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320" w:hRule="atLeast"/>
                          <w:jc w:val="center"/>
                        </w:trPr>
                        <w:tc>
                          <w:tcPr>
                            <w:tcW w:w="565" w:type="dxa"/>
                            <w:shd w:val="clear" w:color="auto" w:fill="F2F2F2"/>
                            <w:vAlign w:val="center"/>
                          </w:tcPr>
                          <w:p>
                            <w:pPr>
                              <w:pStyle w:val="26"/>
                              <w:jc w:val="center"/>
                              <w:rPr>
                                <w:rFonts w:ascii="Palatino Linotype" w:hAnsi="Palatino Linotype"/>
                                <w:sz w:val="14"/>
                                <w:szCs w:val="18"/>
                              </w:rPr>
                            </w:pPr>
                            <w:r>
                              <w:rPr>
                                <w:rFonts w:ascii="Palatino Linotype" w:hAnsi="Palatino Linotype"/>
                                <w:sz w:val="14"/>
                                <w:szCs w:val="18"/>
                              </w:rPr>
                              <w:t>8</w:t>
                            </w:r>
                          </w:p>
                        </w:tc>
                        <w:tc>
                          <w:tcPr>
                            <w:tcW w:w="2125" w:type="dxa"/>
                            <w:shd w:val="clear" w:color="auto" w:fill="F2F2F2"/>
                            <w:vAlign w:val="center"/>
                          </w:tcPr>
                          <w:p>
                            <w:pPr>
                              <w:pStyle w:val="26"/>
                              <w:rPr>
                                <w:rFonts w:ascii="Palatino Linotype" w:hAnsi="Palatino Linotype"/>
                                <w:sz w:val="14"/>
                                <w:szCs w:val="18"/>
                              </w:rPr>
                            </w:pPr>
                            <w:r>
                              <w:rPr>
                                <w:rFonts w:ascii="Palatino Linotype" w:hAnsi="Palatino Linotype"/>
                                <w:sz w:val="14"/>
                                <w:szCs w:val="18"/>
                              </w:rPr>
                              <w:t>References, biography.</w:t>
                            </w:r>
                          </w:p>
                        </w:tc>
                        <w:tc>
                          <w:tcPr>
                            <w:tcW w:w="1243" w:type="dxa"/>
                            <w:shd w:val="clear" w:color="auto" w:fill="F2F2F2"/>
                            <w:vAlign w:val="center"/>
                          </w:tcPr>
                          <w:p>
                            <w:pPr>
                              <w:rPr>
                                <w:rFonts w:ascii="Palatino Linotype" w:hAnsi="Palatino Linotype"/>
                                <w:sz w:val="14"/>
                                <w:szCs w:val="18"/>
                              </w:rPr>
                            </w:pPr>
                            <w:r>
                              <w:rPr>
                                <w:rFonts w:ascii="Palatino Linotype" w:hAnsi="Palatino Linotype"/>
                                <w:sz w:val="14"/>
                                <w:szCs w:val="18"/>
                              </w:rPr>
                              <w:t>table captions, figure captions</w:t>
                            </w:r>
                          </w:p>
                        </w:tc>
                        <w:tc>
                          <w:tcPr>
                            <w:tcW w:w="695" w:type="dxa"/>
                            <w:shd w:val="clear" w:color="auto" w:fill="F2F2F2"/>
                            <w:vAlign w:val="center"/>
                          </w:tcPr>
                          <w:p>
                            <w:pPr>
                              <w:rPr>
                                <w:rFonts w:ascii="Palatino Linotype" w:hAnsi="Palatino Linotype"/>
                                <w:sz w:val="14"/>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320" w:hRule="atLeast"/>
                          <w:jc w:val="center"/>
                        </w:trPr>
                        <w:tc>
                          <w:tcPr>
                            <w:tcW w:w="565" w:type="dxa"/>
                            <w:shd w:val="clear" w:color="auto" w:fill="F2F2F2"/>
                            <w:vAlign w:val="center"/>
                          </w:tcPr>
                          <w:p>
                            <w:pPr>
                              <w:pStyle w:val="26"/>
                              <w:jc w:val="center"/>
                              <w:rPr>
                                <w:rFonts w:ascii="Palatino Linotype" w:hAnsi="Palatino Linotype"/>
                                <w:sz w:val="14"/>
                                <w:szCs w:val="18"/>
                              </w:rPr>
                            </w:pPr>
                            <w:r>
                              <w:rPr>
                                <w:rFonts w:ascii="Palatino Linotype" w:hAnsi="Palatino Linotype"/>
                                <w:sz w:val="14"/>
                                <w:szCs w:val="18"/>
                              </w:rPr>
                              <w:t>9</w:t>
                            </w:r>
                          </w:p>
                        </w:tc>
                        <w:tc>
                          <w:tcPr>
                            <w:tcW w:w="2125" w:type="dxa"/>
                            <w:shd w:val="clear" w:color="auto" w:fill="F2F2F2"/>
                            <w:vAlign w:val="center"/>
                          </w:tcPr>
                          <w:p>
                            <w:pPr>
                              <w:pStyle w:val="26"/>
                              <w:jc w:val="left"/>
                              <w:rPr>
                                <w:rFonts w:ascii="Palatino Linotype" w:hAnsi="Palatino Linotype"/>
                                <w:sz w:val="14"/>
                                <w:szCs w:val="18"/>
                              </w:rPr>
                            </w:pPr>
                            <w:r>
                              <w:rPr>
                                <w:rFonts w:ascii="Palatino Linotype" w:hAnsi="Palatino Linotype"/>
                                <w:sz w:val="14"/>
                                <w:szCs w:val="18"/>
                              </w:rPr>
                              <w:t>Authors’ affiliations, main text, equations, Abstract, Keywords.</w:t>
                            </w:r>
                          </w:p>
                        </w:tc>
                        <w:tc>
                          <w:tcPr>
                            <w:tcW w:w="1938" w:type="dxa"/>
                            <w:gridSpan w:val="2"/>
                            <w:shd w:val="clear" w:color="auto" w:fill="F2F2F2"/>
                            <w:vAlign w:val="center"/>
                          </w:tcPr>
                          <w:p>
                            <w:pPr>
                              <w:rPr>
                                <w:rFonts w:ascii="Palatino Linotype" w:hAnsi="Palatino Linotype"/>
                                <w:sz w:val="14"/>
                                <w:szCs w:val="18"/>
                              </w:rPr>
                            </w:pPr>
                            <w:r>
                              <w:rPr>
                                <w:rFonts w:ascii="Palatino Linotype" w:hAnsi="Palatino Linotype"/>
                                <w:sz w:val="14"/>
                                <w:szCs w:val="18"/>
                              </w:rPr>
                              <w:t>Heading 2</w:t>
                            </w:r>
                          </w:p>
                          <w:p>
                            <w:pPr>
                              <w:rPr>
                                <w:rFonts w:ascii="Palatino Linotype" w:hAnsi="Palatino Linotype"/>
                                <w:sz w:val="14"/>
                                <w:szCs w:val="18"/>
                              </w:rPr>
                            </w:pPr>
                            <w:r>
                              <w:rPr>
                                <w:rFonts w:ascii="Palatino Linotype" w:hAnsi="Palatino Linotype"/>
                                <w:sz w:val="14"/>
                                <w:szCs w:val="18"/>
                              </w:rPr>
                              <w:t>Subheading</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320" w:hRule="atLeast"/>
                          <w:jc w:val="center"/>
                        </w:trPr>
                        <w:tc>
                          <w:tcPr>
                            <w:tcW w:w="565" w:type="dxa"/>
                            <w:shd w:val="clear" w:color="auto" w:fill="F2F2F2"/>
                            <w:vAlign w:val="center"/>
                          </w:tcPr>
                          <w:p>
                            <w:pPr>
                              <w:pStyle w:val="26"/>
                              <w:jc w:val="center"/>
                              <w:rPr>
                                <w:rFonts w:ascii="Palatino Linotype" w:hAnsi="Palatino Linotype"/>
                                <w:sz w:val="14"/>
                                <w:szCs w:val="18"/>
                              </w:rPr>
                            </w:pPr>
                            <w:r>
                              <w:rPr>
                                <w:rFonts w:ascii="Palatino Linotype" w:hAnsi="Palatino Linotype"/>
                                <w:sz w:val="14"/>
                                <w:szCs w:val="18"/>
                              </w:rPr>
                              <w:t>10</w:t>
                            </w:r>
                          </w:p>
                        </w:tc>
                        <w:tc>
                          <w:tcPr>
                            <w:tcW w:w="2125" w:type="dxa"/>
                            <w:shd w:val="clear" w:color="auto" w:fill="F2F2F2"/>
                            <w:vAlign w:val="center"/>
                          </w:tcPr>
                          <w:p>
                            <w:pPr>
                              <w:pStyle w:val="26"/>
                              <w:rPr>
                                <w:rFonts w:ascii="Palatino Linotype" w:hAnsi="Palatino Linotype"/>
                                <w:sz w:val="14"/>
                                <w:szCs w:val="18"/>
                              </w:rPr>
                            </w:pPr>
                            <w:r>
                              <w:rPr>
                                <w:rFonts w:ascii="Palatino Linotype" w:hAnsi="Palatino Linotype"/>
                                <w:sz w:val="14"/>
                                <w:szCs w:val="18"/>
                              </w:rPr>
                              <w:t>Authors’ names.</w:t>
                            </w:r>
                          </w:p>
                        </w:tc>
                        <w:tc>
                          <w:tcPr>
                            <w:tcW w:w="1243" w:type="dxa"/>
                            <w:shd w:val="clear" w:color="auto" w:fill="F2F2F2"/>
                            <w:vAlign w:val="center"/>
                          </w:tcPr>
                          <w:p>
                            <w:pPr>
                              <w:rPr>
                                <w:rFonts w:ascii="Palatino Linotype" w:hAnsi="Palatino Linotype"/>
                                <w:sz w:val="14"/>
                                <w:szCs w:val="18"/>
                              </w:rPr>
                            </w:pPr>
                            <w:r>
                              <w:rPr>
                                <w:rFonts w:ascii="Palatino Linotype" w:hAnsi="Palatino Linotype"/>
                                <w:sz w:val="14"/>
                                <w:szCs w:val="18"/>
                              </w:rPr>
                              <w:t>Heading 1</w:t>
                            </w:r>
                          </w:p>
                        </w:tc>
                        <w:tc>
                          <w:tcPr>
                            <w:tcW w:w="695" w:type="dxa"/>
                            <w:shd w:val="clear" w:color="auto" w:fill="F2F2F2"/>
                            <w:vAlign w:val="center"/>
                          </w:tcPr>
                          <w:p>
                            <w:pPr>
                              <w:rPr>
                                <w:rFonts w:ascii="Palatino Linotype" w:hAnsi="Palatino Linotype"/>
                                <w:sz w:val="14"/>
                                <w:szCs w:val="18"/>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320" w:hRule="atLeast"/>
                          <w:jc w:val="center"/>
                        </w:trPr>
                        <w:tc>
                          <w:tcPr>
                            <w:tcW w:w="565" w:type="dxa"/>
                            <w:shd w:val="clear" w:color="auto" w:fill="F2F2F2"/>
                            <w:vAlign w:val="center"/>
                          </w:tcPr>
                          <w:p>
                            <w:pPr>
                              <w:pStyle w:val="26"/>
                              <w:jc w:val="center"/>
                              <w:rPr>
                                <w:rFonts w:ascii="Palatino Linotype" w:hAnsi="Palatino Linotype"/>
                                <w:sz w:val="14"/>
                                <w:szCs w:val="18"/>
                              </w:rPr>
                            </w:pPr>
                            <w:r>
                              <w:rPr>
                                <w:rFonts w:ascii="Palatino Linotype" w:hAnsi="Palatino Linotype"/>
                                <w:sz w:val="14"/>
                                <w:szCs w:val="18"/>
                              </w:rPr>
                              <w:t>18</w:t>
                            </w:r>
                          </w:p>
                        </w:tc>
                        <w:tc>
                          <w:tcPr>
                            <w:tcW w:w="2125" w:type="dxa"/>
                            <w:shd w:val="clear" w:color="auto" w:fill="F2F2F2"/>
                            <w:vAlign w:val="center"/>
                          </w:tcPr>
                          <w:p>
                            <w:pPr>
                              <w:pStyle w:val="26"/>
                              <w:rPr>
                                <w:rFonts w:ascii="Palatino Linotype" w:hAnsi="Palatino Linotype"/>
                                <w:sz w:val="14"/>
                                <w:szCs w:val="18"/>
                              </w:rPr>
                            </w:pPr>
                            <w:r>
                              <w:rPr>
                                <w:rFonts w:ascii="Palatino Linotype" w:hAnsi="Palatino Linotype"/>
                                <w:sz w:val="14"/>
                                <w:szCs w:val="18"/>
                              </w:rPr>
                              <w:t>Paper title</w:t>
                            </w:r>
                          </w:p>
                        </w:tc>
                        <w:tc>
                          <w:tcPr>
                            <w:tcW w:w="1243" w:type="dxa"/>
                            <w:shd w:val="clear" w:color="auto" w:fill="F2F2F2"/>
                            <w:vAlign w:val="center"/>
                          </w:tcPr>
                          <w:p>
                            <w:pPr>
                              <w:pStyle w:val="26"/>
                              <w:rPr>
                                <w:rFonts w:ascii="Palatino Linotype" w:hAnsi="Palatino Linotype"/>
                                <w:sz w:val="14"/>
                                <w:szCs w:val="18"/>
                              </w:rPr>
                            </w:pPr>
                          </w:p>
                        </w:tc>
                        <w:tc>
                          <w:tcPr>
                            <w:tcW w:w="695" w:type="dxa"/>
                            <w:shd w:val="clear" w:color="auto" w:fill="F2F2F2"/>
                            <w:vAlign w:val="center"/>
                          </w:tcPr>
                          <w:p>
                            <w:pPr>
                              <w:rPr>
                                <w:rFonts w:ascii="Palatino Linotype" w:hAnsi="Palatino Linotype"/>
                                <w:sz w:val="14"/>
                                <w:szCs w:val="18"/>
                              </w:rPr>
                            </w:pPr>
                          </w:p>
                        </w:tc>
                      </w:tr>
                    </w:tbl>
                    <w:p>
                      <w:pPr>
                        <w:rPr>
                          <w:sz w:val="16"/>
                        </w:rPr>
                      </w:pPr>
                    </w:p>
                    <w:p>
                      <w:pPr>
                        <w:pStyle w:val="21"/>
                        <w:numPr>
                          <w:ilvl w:val="0"/>
                          <w:numId w:val="0"/>
                        </w:numPr>
                      </w:pPr>
                    </w:p>
                  </w:txbxContent>
                </v:textbox>
                <w10:wrap type="square"/>
              </v:shape>
            </w:pict>
          </mc:Fallback>
        </mc:AlternateContent>
      </w:r>
      <w:r>
        <w:t>Equations must be produced using the Microsoft Word Built-in Equation Editor. Number equations consecutively with equation numbers in parentheses flush with the right margin, as in (1). To make your equations more compact, you may use the solidus (/), the exp function, or appropriate exponents. Italicize Roman symbols for quantities and variables, but not Greek symbols. Use an en dash (</w:t>
      </w:r>
      <w:r>
        <w:rPr/>
        <w:sym w:font="Symbol" w:char="F02D"/>
      </w:r>
      <w:r>
        <w:t>) rather than a hyphen for a minus sign. Use parentheses to avoid ambiguities in denominators. Punctuate equations with commas or periods when they are part of a sentence, as in</w:t>
      </w:r>
    </w:p>
    <w:p>
      <w:pPr>
        <w:pStyle w:val="40"/>
      </w:pPr>
      <w:r>
        <w:rPr>
          <w:position w:val="-24"/>
        </w:rPr>
        <w:object>
          <v:shape id="_x0000_i1025" o:spt="75" type="#_x0000_t75" style="height:27.05pt;width:42.6pt;" o:ole="t" fillcolor="#FFFFFF" filled="f" o:preferrelative="t" stroked="f" coordsize="21600,21600">
            <v:path/>
            <v:fill on="f" focussize="0,0"/>
            <v:stroke on="f" joinstyle="miter"/>
            <v:imagedata r:id="rId19" o:title=""/>
            <o:lock v:ext="edit" aspectratio="t"/>
            <w10:wrap type="none"/>
            <w10:anchorlock/>
          </v:shape>
          <o:OLEObject Type="Embed" ProgID="Equation.3" ShapeID="_x0000_i1025" DrawAspect="Content" ObjectID="_1468075725" r:id="rId18">
            <o:LockedField>false</o:LockedField>
          </o:OLEObject>
        </w:object>
      </w:r>
      <w:r>
        <w:t xml:space="preserve"> </w:t>
      </w:r>
      <w:r>
        <w:tab/>
      </w:r>
      <w:r>
        <w:tab/>
      </w:r>
      <w:r>
        <w:tab/>
      </w:r>
      <w:r>
        <w:t xml:space="preserve"> (1)</w:t>
      </w:r>
    </w:p>
    <w:p>
      <w:pPr>
        <w:pStyle w:val="35"/>
      </w:pPr>
      <w:r>
        <w:t>Symbols in your equation should be defined before the equation appears or immediately following. Use “(1),” not “Eq. (1)” or “equation (1),” except at the beginning of a sentence: “Equation (1) is ...”. Line spacing before and after an equation is 3pt.</w:t>
      </w:r>
    </w:p>
    <w:p>
      <w:pPr>
        <w:pStyle w:val="36"/>
      </w:pPr>
      <w:r>
        <w:t>Other Recommendations</w:t>
      </w:r>
    </w:p>
    <w:p>
      <w:pPr>
        <w:pStyle w:val="35"/>
      </w:pPr>
      <w:r>
        <w:t xml:space="preserve">The Roman numerals used to number the section headings are optional. If you do use them, do not number </w:t>
      </w:r>
      <w:r>
        <w:rPr>
          <w:rFonts w:eastAsia="MS Mincho"/>
          <w:smallCaps/>
        </w:rPr>
        <w:t>Acknowledgments</w:t>
      </w:r>
      <w:r>
        <w:t xml:space="preserve"> and </w:t>
      </w:r>
      <w:r>
        <w:rPr>
          <w:rFonts w:eastAsia="MS Mincho"/>
          <w:smallCaps/>
        </w:rPr>
        <w:t>References</w:t>
      </w:r>
      <w:r>
        <w:t>, and begin Subheadings with letters. Use two spaces after periods (full stops). Hyphenate complex modifiers: “zero-field-cooled magnetization.” Avoid dangling participles, such as, “Using (1), the potential was calculated.” Write instead, “The potential was calculated using (1),” or “Using (1), we calculated the potential.”</w:t>
      </w:r>
    </w:p>
    <w:p>
      <w:pPr>
        <w:pStyle w:val="35"/>
      </w:pPr>
      <w:r>
        <w:t>Use a zero before decimal points: “0.25,” not “.25.” Use “cm3,” not “cc.” Do not mix complete spellings and abbreviations of units: “Wb/m2” or “webers per square meter.” not “webers/m2.” Spell units when they appear in text: “...a few henries,” not “...a few H.” If your native language is not English, try to get a native English-speaking colleague to proofread your paper. Do not add page numbers.</w:t>
      </w:r>
    </w:p>
    <w:p>
      <w:pPr>
        <w:pStyle w:val="2"/>
      </w:pPr>
      <w:r>
        <w:t>Units</w:t>
      </w:r>
    </w:p>
    <w:p>
      <w:pPr>
        <w:pStyle w:val="35"/>
      </w:pPr>
      <w:r>
        <w:t>Use either SI (MKS) or CGS as primary units. (SI units are encouraged.) English units may be used as secondary units (in parentheses). An exception would be the use of English units as identifiers in trade, such as “3.5-inch disk drive.”</w:t>
      </w:r>
    </w:p>
    <w:p>
      <w:pPr>
        <w:pStyle w:val="35"/>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2"/>
      </w:pPr>
      <w:r>
        <w:t>Some Common Mistakes</w:t>
      </w:r>
    </w:p>
    <w:p>
      <w:pPr>
        <w:pStyle w:val="35"/>
      </w:pPr>
      <w:r>
        <w:t xml:space="preserve">The word “data” is plural, not singular. The subscript for the permeability of vacuum is zero, not a lowercase letter “o.” In American English, periods and commas are within quotation marks, like “this period.” A parenthetical statement at the end of a sentence is punctuated outside of the closing parenthesis (like this). (A parenthetical </w:t>
      </w:r>
      <w:r>
        <w:rPr>
          <w:i/>
        </w:rPr>
        <w:t>sentence</w:t>
      </w:r>
      <w:r>
        <w:t xml:space="preserve"> is punctuated within the parentheses.) A graph within a graph is an “inset,” not an “insert.” The word alternatively is preferred to the word “alternately” (unless you mean something that alternates). Do not use the word “essentially” to mean “approximately” or “effectively.” Be aware of the different meanings of the homophones “affect” and “effect,” “complement” and “compliment,” “discreet” and “discrete,” “principal” and “principle.” Do not confuse “imply” and “infer.” The prefix “non” is not a word; it should be joined to the word it modifies, usually without a hyphen. There is no period after the “et” in the Latin abbreviation “et al.” The abbreviation “i.e.” means “that is,” and the abbreviation “e.g.” means “for example.” An excellent style manual for science writers is [7].</w:t>
      </w:r>
    </w:p>
    <w:p>
      <w:pPr>
        <w:pStyle w:val="6"/>
      </w:pPr>
      <w:r>
        <w:t>Acknowledgment</w:t>
      </w:r>
    </w:p>
    <w:p>
      <w:pPr>
        <w:pStyle w:val="35"/>
      </w:pPr>
      <w:r>
        <w:t>The preferred spelling of the word “acknowledgment” in America is without an “e” after the “g.” Try to avoid the stilted expression, “One of us (R.B.G.) thanks ...” Instead, try “R.B.G. thanks ...” Put sponsor acknowledgments in the unnumbered footnote on the first page.</w:t>
      </w:r>
    </w:p>
    <w:p>
      <w:pPr>
        <w:pStyle w:val="6"/>
      </w:pPr>
      <w:r>
        <w:t>References</w:t>
      </w:r>
    </w:p>
    <w:p>
      <w:pPr>
        <w:pStyle w:val="41"/>
        <w:numPr>
          <w:ilvl w:val="0"/>
          <w:numId w:val="6"/>
        </w:numPr>
        <w:jc w:val="both"/>
        <w:rPr>
          <w:rFonts w:ascii="Palatino Linotype" w:hAnsi="Palatino Linotype"/>
          <w:sz w:val="16"/>
          <w:szCs w:val="16"/>
        </w:rPr>
      </w:pPr>
      <w:r>
        <w:rPr>
          <w:rFonts w:ascii="Palatino Linotype" w:hAnsi="Palatino Linotype"/>
          <w:sz w:val="16"/>
          <w:szCs w:val="16"/>
        </w:rPr>
        <w:t>[</w:t>
      </w:r>
      <w:r>
        <w:rPr>
          <w:rFonts w:hint="eastAsia" w:ascii="Palatino Linotype" w:hAnsi="Palatino Linotype" w:eastAsia="宋体"/>
          <w:sz w:val="16"/>
          <w:szCs w:val="16"/>
          <w:lang w:val="en-US" w:eastAsia="zh-CN"/>
        </w:rPr>
        <w:t>Ahp89</w:t>
      </w:r>
      <w:r>
        <w:rPr>
          <w:rFonts w:ascii="Palatino Linotype" w:hAnsi="Palatino Linotype"/>
          <w:sz w:val="16"/>
          <w:szCs w:val="16"/>
        </w:rPr>
        <w:t>]:</w:t>
      </w:r>
      <w:r>
        <w:rPr>
          <w:rFonts w:hint="eastAsia" w:ascii="Palatino Linotype" w:hAnsi="Palatino Linotype" w:eastAsia="宋体"/>
          <w:sz w:val="16"/>
          <w:szCs w:val="16"/>
          <w:lang w:val="en-US" w:eastAsia="zh-CN"/>
        </w:rPr>
        <w:t>Acker,L.,Holte,R.C,&amp;Porter,B.W.(1989).Concept Learning and the Problem of Small Disjuncts. IJCAI.</w:t>
      </w:r>
    </w:p>
    <w:p>
      <w:pPr>
        <w:pStyle w:val="41"/>
        <w:numPr>
          <w:ilvl w:val="0"/>
          <w:numId w:val="6"/>
        </w:numPr>
        <w:jc w:val="both"/>
        <w:rPr>
          <w:rFonts w:ascii="Palatino Linotype" w:hAnsi="Palatino Linotype"/>
          <w:sz w:val="16"/>
          <w:szCs w:val="16"/>
        </w:rPr>
      </w:pPr>
      <w:r>
        <w:rPr>
          <w:rFonts w:ascii="Palatino Linotype" w:hAnsi="Palatino Linotype"/>
          <w:sz w:val="16"/>
          <w:szCs w:val="16"/>
        </w:rPr>
        <w:t xml:space="preserve">[Journal Paper]: J. Bhat, and H. R. Bomer, "Manuscript Title," </w:t>
      </w:r>
      <w:r>
        <w:rPr>
          <w:rFonts w:ascii="Palatino Linotype" w:hAnsi="Palatino Linotype"/>
          <w:i/>
          <w:iCs/>
          <w:sz w:val="16"/>
          <w:szCs w:val="16"/>
        </w:rPr>
        <w:t>Journal Title (italic)</w:t>
      </w:r>
      <w:r>
        <w:rPr>
          <w:rFonts w:ascii="Palatino Linotype" w:hAnsi="Palatino Linotype"/>
          <w:sz w:val="16"/>
          <w:szCs w:val="16"/>
        </w:rPr>
        <w:t>, vol. x, no. y, pp. 1-20, 2018. DOI: xyz (Do not use dot “.” after any DOI or ISBN)</w:t>
      </w:r>
    </w:p>
    <w:p>
      <w:pPr>
        <w:pStyle w:val="41"/>
        <w:numPr>
          <w:ilvl w:val="0"/>
          <w:numId w:val="6"/>
        </w:numPr>
        <w:jc w:val="both"/>
        <w:rPr>
          <w:rFonts w:ascii="Palatino Linotype" w:hAnsi="Palatino Linotype"/>
          <w:sz w:val="16"/>
          <w:szCs w:val="16"/>
        </w:rPr>
      </w:pPr>
      <w:r>
        <w:rPr>
          <w:rFonts w:ascii="Palatino Linotype" w:hAnsi="Palatino Linotype"/>
          <w:sz w:val="16"/>
          <w:szCs w:val="16"/>
        </w:rPr>
        <w:t xml:space="preserve">[Conference Paper]: J. Bhat, M. Chen, and H. R. Bomer, "Manuscript Title," in proc. </w:t>
      </w:r>
      <w:r>
        <w:rPr>
          <w:rFonts w:ascii="Palatino Linotype" w:hAnsi="Palatino Linotype"/>
          <w:i/>
          <w:iCs/>
          <w:sz w:val="16"/>
          <w:szCs w:val="16"/>
        </w:rPr>
        <w:t>Conference Title (italic)</w:t>
      </w:r>
      <w:r>
        <w:rPr>
          <w:rFonts w:ascii="Palatino Linotype" w:hAnsi="Palatino Linotype"/>
          <w:sz w:val="16"/>
          <w:szCs w:val="16"/>
        </w:rPr>
        <w:t>, vol. x, no. y, pp. 1-20, New York, USA, Feb. 2018. DOI: xyz</w:t>
      </w:r>
    </w:p>
    <w:p>
      <w:pPr>
        <w:pStyle w:val="41"/>
        <w:numPr>
          <w:ilvl w:val="0"/>
          <w:numId w:val="6"/>
        </w:numPr>
        <w:jc w:val="both"/>
        <w:rPr>
          <w:rFonts w:ascii="Palatino Linotype" w:hAnsi="Palatino Linotype"/>
          <w:sz w:val="16"/>
          <w:szCs w:val="16"/>
        </w:rPr>
      </w:pPr>
      <w:r>
        <w:rPr>
          <w:rFonts w:ascii="Palatino Linotype" w:hAnsi="Palatino Linotype"/>
          <w:sz w:val="16"/>
          <w:szCs w:val="16"/>
        </w:rPr>
        <w:t xml:space="preserve">[Book]: J. Clerk Maxwell, </w:t>
      </w:r>
      <w:r>
        <w:rPr>
          <w:rFonts w:ascii="Palatino Linotype" w:hAnsi="Palatino Linotype"/>
          <w:i/>
          <w:iCs/>
          <w:sz w:val="16"/>
          <w:szCs w:val="16"/>
        </w:rPr>
        <w:t>Book Title (italic)</w:t>
      </w:r>
      <w:r>
        <w:rPr>
          <w:rFonts w:ascii="Palatino Linotype" w:hAnsi="Palatino Linotype"/>
          <w:sz w:val="16"/>
          <w:szCs w:val="16"/>
        </w:rPr>
        <w:t xml:space="preserve">, vol. </w:t>
      </w:r>
      <w:r>
        <w:rPr>
          <w:rFonts w:ascii="Palatino Linotype" w:hAnsi="Palatino Linotype"/>
          <w:sz w:val="16"/>
          <w:szCs w:val="16"/>
          <w:lang w:val="it-IT"/>
        </w:rPr>
        <w:t xml:space="preserve">II, 3rd ed., Oxford: Clarendon, 1892, pp. 68–73. </w:t>
      </w:r>
      <w:r>
        <w:rPr>
          <w:rFonts w:ascii="Palatino Linotype" w:hAnsi="Palatino Linotype"/>
          <w:sz w:val="16"/>
          <w:szCs w:val="16"/>
        </w:rPr>
        <w:t>DOI or ISBN: xyz</w:t>
      </w:r>
    </w:p>
    <w:p>
      <w:pPr>
        <w:pStyle w:val="41"/>
        <w:numPr>
          <w:ilvl w:val="0"/>
          <w:numId w:val="6"/>
        </w:numPr>
        <w:jc w:val="both"/>
        <w:rPr>
          <w:rFonts w:ascii="Palatino Linotype" w:hAnsi="Palatino Linotype"/>
          <w:sz w:val="16"/>
          <w:szCs w:val="16"/>
        </w:rPr>
      </w:pPr>
      <w:r>
        <w:rPr>
          <w:rFonts w:ascii="Palatino Linotype" w:hAnsi="Palatino Linotype"/>
          <w:sz w:val="16"/>
          <w:szCs w:val="16"/>
        </w:rPr>
        <w:t xml:space="preserve">[Book Chapter]: J. Bhat, and H. R. Bomer, "Chapter Title," in </w:t>
      </w:r>
      <w:r>
        <w:rPr>
          <w:rFonts w:ascii="Palatino Linotype" w:hAnsi="Palatino Linotype"/>
          <w:i/>
          <w:iCs/>
          <w:sz w:val="16"/>
          <w:szCs w:val="16"/>
        </w:rPr>
        <w:t>Book Title (italic)</w:t>
      </w:r>
      <w:r>
        <w:rPr>
          <w:rFonts w:ascii="Palatino Linotype" w:hAnsi="Palatino Linotype"/>
          <w:sz w:val="16"/>
          <w:szCs w:val="16"/>
        </w:rPr>
        <w:t xml:space="preserve">, vol. </w:t>
      </w:r>
      <w:r>
        <w:rPr>
          <w:rFonts w:ascii="Palatino Linotype" w:hAnsi="Palatino Linotype"/>
          <w:sz w:val="16"/>
          <w:szCs w:val="16"/>
          <w:lang w:val="sv-SE"/>
        </w:rPr>
        <w:t xml:space="preserve">II, 3rd ed., NY, USA: Springer, ch. II, sec. 2.1, 2018, pp. 1-20. </w:t>
      </w:r>
      <w:r>
        <w:rPr>
          <w:rFonts w:ascii="Palatino Linotype" w:hAnsi="Palatino Linotype"/>
          <w:sz w:val="16"/>
          <w:szCs w:val="16"/>
        </w:rPr>
        <w:t>DOI: xyz</w:t>
      </w:r>
    </w:p>
    <w:p>
      <w:pPr>
        <w:pStyle w:val="41"/>
        <w:numPr>
          <w:ilvl w:val="0"/>
          <w:numId w:val="6"/>
        </w:numPr>
        <w:jc w:val="both"/>
        <w:rPr>
          <w:rFonts w:ascii="Palatino Linotype" w:hAnsi="Palatino Linotype"/>
          <w:sz w:val="16"/>
          <w:szCs w:val="16"/>
        </w:rPr>
      </w:pPr>
      <w:r>
        <w:rPr>
          <w:rFonts w:ascii="Palatino Linotype" w:hAnsi="Palatino Linotype"/>
          <w:sz w:val="16"/>
          <w:szCs w:val="16"/>
        </w:rPr>
        <w:t>[Technical Report]: J. K. Author, “Title of report,” Abbrev. Name of Co. or Uni., City of Co. or Uni., Abbrev. State, Rep. xxx, year.</w:t>
      </w:r>
    </w:p>
    <w:p>
      <w:pPr>
        <w:pStyle w:val="41"/>
        <w:numPr>
          <w:ilvl w:val="0"/>
          <w:numId w:val="6"/>
        </w:numPr>
        <w:jc w:val="both"/>
        <w:rPr>
          <w:rFonts w:ascii="Palatino Linotype" w:hAnsi="Palatino Linotype"/>
          <w:sz w:val="16"/>
          <w:szCs w:val="16"/>
        </w:rPr>
      </w:pPr>
      <w:r>
        <w:rPr>
          <w:rFonts w:ascii="Palatino Linotype" w:hAnsi="Palatino Linotype"/>
          <w:sz w:val="16"/>
          <w:szCs w:val="16"/>
        </w:rPr>
        <w:t>[Theses (M.S.) and Dissertations (Ph.D.)]: J. K. Author, “Title of thesis,” M.S. or Ph.D. thesis, Abbrev. Dept., Abbrev. Univ., City of Univ., Abbrev. State, year.</w:t>
      </w:r>
    </w:p>
    <w:p>
      <w:pPr>
        <w:pStyle w:val="41"/>
        <w:numPr>
          <w:ilvl w:val="0"/>
          <w:numId w:val="6"/>
        </w:numPr>
        <w:jc w:val="both"/>
        <w:rPr>
          <w:rFonts w:ascii="Palatino Linotype" w:hAnsi="Palatino Linotype"/>
          <w:sz w:val="16"/>
          <w:szCs w:val="16"/>
        </w:rPr>
      </w:pPr>
      <w:r>
        <w:rPr>
          <w:rFonts w:ascii="Palatino Linotype" w:hAnsi="Palatino Linotype"/>
          <w:sz w:val="16"/>
          <w:szCs w:val="16"/>
        </w:rPr>
        <w:t>[Patent]: J. K. Author, “Title of patent,” U.S. Patent x xxx xxx, Abbrev. Month, day, year.</w:t>
      </w:r>
    </w:p>
    <w:p>
      <w:pPr>
        <w:pStyle w:val="41"/>
        <w:numPr>
          <w:ilvl w:val="0"/>
          <w:numId w:val="6"/>
        </w:numPr>
        <w:spacing w:after="120"/>
        <w:ind w:left="357" w:hanging="357"/>
        <w:jc w:val="both"/>
        <w:rPr>
          <w:rFonts w:ascii="Palatino Linotype" w:hAnsi="Palatino Linotype"/>
          <w:sz w:val="16"/>
          <w:szCs w:val="16"/>
        </w:rPr>
      </w:pPr>
      <w:r>
        <w:rPr>
          <w:rFonts w:ascii="Palatino Linotype" w:hAnsi="Palatino Linotype"/>
          <w:sz w:val="16"/>
          <w:szCs w:val="16"/>
        </w:rPr>
        <w:t>The followings are some samples:</w:t>
      </w:r>
    </w:p>
    <w:p>
      <w:pPr>
        <w:pStyle w:val="37"/>
      </w:pPr>
      <w:r>
        <w:rPr>
          <w:snapToGrid w:val="0"/>
        </w:rPr>
        <w:t xml:space="preserve">Intel official website, </w:t>
      </w:r>
      <w:r>
        <w:fldChar w:fldCharType="begin"/>
      </w:r>
      <w:r>
        <w:instrText xml:space="preserve"> HYPERLINK "http://intel.com" \t "_blank" </w:instrText>
      </w:r>
      <w:r>
        <w:fldChar w:fldCharType="separate"/>
      </w:r>
      <w:r>
        <w:rPr>
          <w:rStyle w:val="13"/>
          <w:snapToGrid w:val="0"/>
          <w:spacing w:val="-1"/>
          <w:szCs w:val="16"/>
        </w:rPr>
        <w:t>http://intel.com</w:t>
      </w:r>
      <w:r>
        <w:rPr>
          <w:rStyle w:val="13"/>
          <w:snapToGrid w:val="0"/>
          <w:spacing w:val="-1"/>
          <w:szCs w:val="16"/>
        </w:rPr>
        <w:fldChar w:fldCharType="end"/>
      </w:r>
      <w:r>
        <w:rPr>
          <w:snapToGrid w:val="0"/>
        </w:rPr>
        <w:t>, 2018.</w:t>
      </w:r>
    </w:p>
    <w:p>
      <w:pPr>
        <w:pStyle w:val="37"/>
      </w:pPr>
      <w:r>
        <w:t xml:space="preserve">G. Eason, B. Noble, and I. N. Sneddon, “On certain integrals of Lipschitz-Hankel type involving products of Bessel functions,” </w:t>
      </w:r>
      <w:r>
        <w:rPr>
          <w:rFonts w:eastAsia="MS Mincho"/>
          <w:i/>
        </w:rPr>
        <w:t>Phil. Trans. Roy. Soc. London</w:t>
      </w:r>
      <w:r>
        <w:t>, vol. A247, no. 2, pp. 529–551, April 1955. DOI: xyz.</w:t>
      </w:r>
    </w:p>
    <w:p>
      <w:pPr>
        <w:pStyle w:val="37"/>
      </w:pPr>
      <w:r>
        <w:t xml:space="preserve">J. Clerk Maxwell, </w:t>
      </w:r>
      <w:r>
        <w:rPr>
          <w:rFonts w:eastAsia="MS Mincho"/>
          <w:i/>
        </w:rPr>
        <w:t>A Treatise on Electricity and Magnetism</w:t>
      </w:r>
      <w:r>
        <w:t>, vol. 2, 3</w:t>
      </w:r>
      <w:r>
        <w:rPr>
          <w:rFonts w:eastAsia="MS Mincho"/>
          <w:vertAlign w:val="superscript"/>
        </w:rPr>
        <w:t>rd</w:t>
      </w:r>
      <w:r>
        <w:t xml:space="preserve"> ed., Oxford: Clarendon, 1892, pp.68–73. ISBN: xyz</w:t>
      </w:r>
    </w:p>
    <w:p>
      <w:pPr>
        <w:pStyle w:val="37"/>
      </w:pPr>
      <w:r>
        <w:t xml:space="preserve">I. S. Jacobs, and C. P. Bean, “Fine particles, thin films and exchange anisotropy,” in </w:t>
      </w:r>
      <w:r>
        <w:rPr>
          <w:rFonts w:eastAsia="MS Mincho"/>
          <w:i/>
        </w:rPr>
        <w:t>Magnetism</w:t>
      </w:r>
      <w:r>
        <w:t>, Vol. III, G. T. Rado and H. Suhl, Eds., New York: Academic Press, 1963, pp. 271–350. DOI: xyz</w:t>
      </w:r>
    </w:p>
    <w:p>
      <w:pPr>
        <w:pStyle w:val="37"/>
      </w:pPr>
      <w:r>
        <w:t xml:space="preserve">R. Nicole, “Title of paper with only first word capitalized,” </w:t>
      </w:r>
      <w:r>
        <w:rPr>
          <w:rFonts w:eastAsia="MS Mincho"/>
          <w:i/>
        </w:rPr>
        <w:t>J. Name Stand. Abbrev.</w:t>
      </w:r>
      <w:r>
        <w:t>, In Press, pp. 1-20, 2018. DOI: xyz</w:t>
      </w:r>
    </w:p>
    <w:p>
      <w:pPr>
        <w:pStyle w:val="37"/>
      </w:pPr>
      <w:r>
        <w:t xml:space="preserve">Y. Yorozu, M. Hirano, K. Oka, and Y. Tagawa, “Electron spectroscopy studies on magneto-optical media and plastic substrate interface,” </w:t>
      </w:r>
      <w:r>
        <w:rPr>
          <w:rFonts w:eastAsia="MS Mincho"/>
          <w:iCs/>
        </w:rPr>
        <w:t xml:space="preserve">in proc. </w:t>
      </w:r>
      <w:r>
        <w:rPr>
          <w:i/>
          <w:iCs/>
        </w:rPr>
        <w:t>9</w:t>
      </w:r>
      <w:r>
        <w:rPr>
          <w:rFonts w:eastAsia="MS Mincho"/>
          <w:i/>
          <w:iCs/>
          <w:vertAlign w:val="superscript"/>
        </w:rPr>
        <w:t>th</w:t>
      </w:r>
      <w:r>
        <w:rPr>
          <w:i/>
          <w:iCs/>
        </w:rPr>
        <w:t xml:space="preserve"> Annual Conf. Magnetics Japan</w:t>
      </w:r>
      <w:r>
        <w:t>, vol. x, no. y, pp. 301-308, NY, USA, Jun. 1982. DOI: xyz</w:t>
      </w:r>
    </w:p>
    <w:p>
      <w:pPr>
        <w:pStyle w:val="37"/>
      </w:pPr>
      <w:r>
        <w:t xml:space="preserve">M. Young, </w:t>
      </w:r>
      <w:r>
        <w:rPr>
          <w:rFonts w:eastAsia="MS Mincho"/>
          <w:i/>
        </w:rPr>
        <w:t>The Technical Writer's Handbook</w:t>
      </w:r>
      <w:r>
        <w:t>. Mill Valley, CA: University Science, 1989. ISBN: xyz</w:t>
      </w:r>
    </w:p>
    <w:p>
      <w:pPr>
        <w:pStyle w:val="37"/>
      </w:pPr>
      <w:r>
        <w:t>E. E. Reber, R. L. Michell, and C. J. Carter, “Oxygen absorption in the earth’s atmosphere,” Aerospace Corp., Los Angeles, CA, Tech. Rep. TR-0200 (4230-46)-3, Nov. 1988.</w:t>
      </w:r>
    </w:p>
    <w:p>
      <w:pPr>
        <w:pStyle w:val="28"/>
        <w:rPr>
          <w:rFonts w:ascii="Palatino Linotype" w:hAnsi="Palatino Linotype"/>
        </w:rPr>
      </w:pPr>
    </w:p>
    <w:p>
      <w:pPr>
        <w:pStyle w:val="28"/>
        <w:rPr>
          <w:rFonts w:ascii="Palatino Linotype" w:hAnsi="Palatino Linotype"/>
          <w:b/>
          <w:bCs/>
          <w:sz w:val="14"/>
          <w:szCs w:val="14"/>
        </w:rPr>
      </w:pPr>
    </w:p>
    <w:p>
      <w:pPr>
        <w:pStyle w:val="38"/>
      </w:pPr>
      <w:r>
        <w:rPr>
          <w:lang w:eastAsia="zh-CN" w:bidi="th-TH"/>
        </w:rPr>
        <w:drawing>
          <wp:anchor distT="0" distB="0" distL="0" distR="71755" simplePos="0" relativeHeight="251658240" behindDoc="0" locked="0" layoutInCell="1" allowOverlap="1">
            <wp:simplePos x="0" y="0"/>
            <wp:positionH relativeFrom="column">
              <wp:posOffset>0</wp:posOffset>
            </wp:positionH>
            <wp:positionV relativeFrom="paragraph">
              <wp:posOffset>38100</wp:posOffset>
            </wp:positionV>
            <wp:extent cx="720090" cy="914400"/>
            <wp:effectExtent l="0" t="0" r="4445" b="0"/>
            <wp:wrapSquare wrapText="bothSides"/>
            <wp:docPr id="25" name="Picture 25"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uth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720000" cy="914473"/>
                    </a:xfrm>
                    <a:prstGeom prst="rect">
                      <a:avLst/>
                    </a:prstGeom>
                    <a:noFill/>
                    <a:ln>
                      <a:noFill/>
                    </a:ln>
                  </pic:spPr>
                </pic:pic>
              </a:graphicData>
            </a:graphic>
          </wp:anchor>
        </w:drawing>
      </w:r>
      <w:r>
        <w:rPr>
          <w:b/>
        </w:rPr>
        <w:t>First author</w:t>
      </w:r>
      <w:r>
        <w:t xml:space="preserve"> and the other authors should include biographies at the end of regular papers. Biographies are often not included in conference-related papers. First of the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pPr>
        <w:pStyle w:val="23"/>
        <w:numPr>
          <w:ilvl w:val="0"/>
          <w:numId w:val="0"/>
        </w:numPr>
        <w:spacing w:line="240" w:lineRule="auto"/>
        <w:rPr>
          <w:rFonts w:ascii="Palatino Linotype" w:hAnsi="Palatino Linotype"/>
          <w:sz w:val="16"/>
          <w:szCs w:val="18"/>
        </w:rPr>
      </w:pPr>
    </w:p>
    <w:p>
      <w:pPr>
        <w:pStyle w:val="23"/>
        <w:numPr>
          <w:ilvl w:val="0"/>
          <w:numId w:val="0"/>
        </w:numPr>
        <w:spacing w:line="240" w:lineRule="auto"/>
        <w:rPr>
          <w:rFonts w:ascii="Palatino Linotype" w:hAnsi="Palatino Linotype"/>
          <w:sz w:val="16"/>
          <w:szCs w:val="18"/>
        </w:rPr>
      </w:pPr>
    </w:p>
    <w:p>
      <w:pPr>
        <w:pStyle w:val="23"/>
        <w:numPr>
          <w:ilvl w:val="0"/>
          <w:numId w:val="0"/>
        </w:numPr>
        <w:spacing w:line="240" w:lineRule="auto"/>
        <w:rPr>
          <w:rFonts w:ascii="Palatino Linotype" w:hAnsi="Palatino Linotype"/>
          <w:sz w:val="16"/>
          <w:szCs w:val="18"/>
        </w:rPr>
      </w:pPr>
    </w:p>
    <w:p>
      <w:pPr>
        <w:pStyle w:val="23"/>
        <w:numPr>
          <w:ilvl w:val="0"/>
          <w:numId w:val="0"/>
        </w:numPr>
        <w:spacing w:line="240" w:lineRule="auto"/>
        <w:rPr>
          <w:rFonts w:ascii="Palatino Linotype" w:hAnsi="Palatino Linotype"/>
          <w:sz w:val="16"/>
          <w:szCs w:val="18"/>
        </w:rPr>
      </w:pPr>
    </w:p>
    <w:p>
      <w:pPr>
        <w:pStyle w:val="23"/>
        <w:numPr>
          <w:ilvl w:val="0"/>
          <w:numId w:val="0"/>
        </w:numPr>
        <w:spacing w:line="240" w:lineRule="auto"/>
        <w:rPr>
          <w:rFonts w:ascii="Palatino Linotype" w:hAnsi="Palatino Linotype"/>
          <w:sz w:val="16"/>
          <w:szCs w:val="18"/>
        </w:rPr>
      </w:pPr>
    </w:p>
    <w:p>
      <w:pPr>
        <w:pStyle w:val="23"/>
        <w:numPr>
          <w:ilvl w:val="0"/>
          <w:numId w:val="0"/>
        </w:numPr>
        <w:spacing w:line="240" w:lineRule="auto"/>
        <w:rPr>
          <w:rFonts w:ascii="Palatino Linotype" w:hAnsi="Palatino Linotype"/>
          <w:sz w:val="16"/>
          <w:szCs w:val="18"/>
        </w:rPr>
      </w:pPr>
    </w:p>
    <w:p>
      <w:pPr>
        <w:pStyle w:val="23"/>
        <w:numPr>
          <w:ilvl w:val="0"/>
          <w:numId w:val="0"/>
        </w:numPr>
        <w:spacing w:line="240" w:lineRule="auto"/>
        <w:rPr>
          <w:rFonts w:ascii="Palatino Linotype" w:hAnsi="Palatino Linotype"/>
          <w:sz w:val="16"/>
          <w:szCs w:val="18"/>
        </w:rPr>
      </w:pPr>
    </w:p>
    <w:p>
      <w:pPr>
        <w:pStyle w:val="23"/>
        <w:numPr>
          <w:ilvl w:val="0"/>
          <w:numId w:val="0"/>
        </w:numPr>
        <w:spacing w:line="240" w:lineRule="auto"/>
        <w:rPr>
          <w:rFonts w:ascii="Palatino Linotype" w:hAnsi="Palatino Linotype"/>
          <w:sz w:val="16"/>
          <w:szCs w:val="18"/>
        </w:rPr>
      </w:pPr>
    </w:p>
    <w:p>
      <w:pPr>
        <w:pStyle w:val="23"/>
        <w:numPr>
          <w:ilvl w:val="0"/>
          <w:numId w:val="0"/>
        </w:numPr>
        <w:spacing w:line="240" w:lineRule="auto"/>
        <w:rPr>
          <w:rFonts w:ascii="Palatino Linotype" w:hAnsi="Palatino Linotype"/>
          <w:sz w:val="16"/>
          <w:szCs w:val="18"/>
        </w:rPr>
      </w:pPr>
    </w:p>
    <w:p>
      <w:pPr>
        <w:pStyle w:val="23"/>
        <w:numPr>
          <w:ilvl w:val="0"/>
          <w:numId w:val="0"/>
        </w:numPr>
        <w:spacing w:line="240" w:lineRule="auto"/>
        <w:rPr>
          <w:rFonts w:ascii="Palatino Linotype" w:hAnsi="Palatino Linotype"/>
          <w:sz w:val="16"/>
          <w:szCs w:val="18"/>
        </w:rPr>
      </w:pPr>
    </w:p>
    <w:p>
      <w:pPr>
        <w:pStyle w:val="23"/>
        <w:numPr>
          <w:ilvl w:val="0"/>
          <w:numId w:val="0"/>
        </w:numPr>
        <w:spacing w:line="240" w:lineRule="auto"/>
        <w:rPr>
          <w:rFonts w:ascii="Palatino Linotype" w:hAnsi="Palatino Linotype"/>
          <w:sz w:val="16"/>
          <w:szCs w:val="18"/>
        </w:rPr>
      </w:pPr>
    </w:p>
    <w:p>
      <w:pPr>
        <w:pStyle w:val="23"/>
        <w:numPr>
          <w:ilvl w:val="0"/>
          <w:numId w:val="0"/>
        </w:numPr>
        <w:spacing w:line="240" w:lineRule="auto"/>
        <w:rPr>
          <w:rFonts w:ascii="Palatino Linotype" w:hAnsi="Palatino Linotype"/>
          <w:sz w:val="16"/>
          <w:szCs w:val="18"/>
        </w:rPr>
      </w:pPr>
    </w:p>
    <w:p>
      <w:pPr>
        <w:pStyle w:val="23"/>
        <w:numPr>
          <w:ilvl w:val="0"/>
          <w:numId w:val="0"/>
        </w:numPr>
        <w:spacing w:line="240" w:lineRule="auto"/>
        <w:rPr>
          <w:rFonts w:ascii="Palatino Linotype" w:hAnsi="Palatino Linotype"/>
          <w:sz w:val="16"/>
          <w:szCs w:val="18"/>
        </w:rPr>
      </w:pPr>
    </w:p>
    <w:p>
      <w:pPr>
        <w:pStyle w:val="23"/>
        <w:numPr>
          <w:ilvl w:val="0"/>
          <w:numId w:val="0"/>
        </w:numPr>
        <w:spacing w:line="240" w:lineRule="auto"/>
        <w:rPr>
          <w:rFonts w:ascii="Palatino Linotype" w:hAnsi="Palatino Linotype"/>
          <w:sz w:val="16"/>
          <w:szCs w:val="18"/>
        </w:rPr>
      </w:pPr>
    </w:p>
    <w:p>
      <w:pPr>
        <w:pStyle w:val="23"/>
        <w:numPr>
          <w:ilvl w:val="0"/>
          <w:numId w:val="0"/>
        </w:numPr>
        <w:spacing w:line="240" w:lineRule="auto"/>
        <w:rPr>
          <w:rFonts w:ascii="Palatino Linotype" w:hAnsi="Palatino Linotype"/>
          <w:sz w:val="16"/>
          <w:szCs w:val="18"/>
        </w:rPr>
      </w:pPr>
    </w:p>
    <w:p>
      <w:pPr>
        <w:pStyle w:val="23"/>
        <w:numPr>
          <w:ilvl w:val="0"/>
          <w:numId w:val="0"/>
        </w:numPr>
        <w:spacing w:line="240" w:lineRule="auto"/>
        <w:rPr>
          <w:rFonts w:ascii="Palatino Linotype" w:hAnsi="Palatino Linotype"/>
          <w:sz w:val="16"/>
          <w:szCs w:val="18"/>
        </w:rPr>
      </w:pPr>
    </w:p>
    <w:p>
      <w:pPr>
        <w:pStyle w:val="23"/>
        <w:numPr>
          <w:ilvl w:val="0"/>
          <w:numId w:val="0"/>
        </w:numPr>
        <w:spacing w:line="240" w:lineRule="auto"/>
        <w:rPr>
          <w:rFonts w:ascii="Palatino Linotype" w:hAnsi="Palatino Linotype"/>
          <w:sz w:val="16"/>
          <w:szCs w:val="18"/>
        </w:rPr>
      </w:pPr>
    </w:p>
    <w:p>
      <w:pPr>
        <w:pStyle w:val="23"/>
        <w:numPr>
          <w:ilvl w:val="0"/>
          <w:numId w:val="0"/>
        </w:numPr>
        <w:spacing w:line="240" w:lineRule="auto"/>
        <w:rPr>
          <w:rFonts w:ascii="Palatino Linotype" w:hAnsi="Palatino Linotype"/>
          <w:sz w:val="16"/>
          <w:szCs w:val="18"/>
        </w:rPr>
      </w:pPr>
    </w:p>
    <w:p>
      <w:pPr>
        <w:pStyle w:val="23"/>
        <w:numPr>
          <w:ilvl w:val="0"/>
          <w:numId w:val="0"/>
        </w:numPr>
        <w:spacing w:line="240" w:lineRule="auto"/>
        <w:rPr>
          <w:rFonts w:ascii="Palatino Linotype" w:hAnsi="Palatino Linotype"/>
          <w:sz w:val="16"/>
          <w:szCs w:val="18"/>
        </w:rPr>
      </w:pPr>
    </w:p>
    <w:p>
      <w:pPr>
        <w:pStyle w:val="23"/>
        <w:numPr>
          <w:ilvl w:val="0"/>
          <w:numId w:val="0"/>
        </w:numPr>
        <w:spacing w:line="240" w:lineRule="auto"/>
        <w:rPr>
          <w:rFonts w:ascii="Palatino Linotype" w:hAnsi="Palatino Linotype"/>
          <w:sz w:val="16"/>
          <w:szCs w:val="18"/>
        </w:rPr>
        <w:sectPr>
          <w:headerReference r:id="rId8" w:type="default"/>
          <w:headerReference r:id="rId9" w:type="even"/>
          <w:footnotePr>
            <w:numFmt w:val="chicago"/>
          </w:footnotePr>
          <w:type w:val="continuous"/>
          <w:pgSz w:w="11909" w:h="16834"/>
          <w:pgMar w:top="1418" w:right="851" w:bottom="1418" w:left="851" w:header="720" w:footer="720" w:gutter="0"/>
          <w:cols w:space="340" w:num="2"/>
          <w:docGrid w:linePitch="360" w:charSpace="0"/>
        </w:sectPr>
      </w:pPr>
    </w:p>
    <w:p>
      <w:pPr>
        <w:pStyle w:val="28"/>
        <w:rPr>
          <w:rFonts w:ascii="Palatino Linotype" w:hAnsi="Palatino Linotype"/>
          <w:sz w:val="14"/>
          <w:szCs w:val="14"/>
        </w:rPr>
      </w:pPr>
    </w:p>
    <w:p>
      <w:pPr>
        <w:pStyle w:val="28"/>
        <w:rPr>
          <w:rFonts w:ascii="Palatino Linotype" w:hAnsi="Palatino Linotype"/>
          <w:sz w:val="14"/>
          <w:szCs w:val="14"/>
        </w:rPr>
      </w:pPr>
    </w:p>
    <w:p>
      <w:pPr>
        <w:pStyle w:val="6"/>
        <w:spacing w:before="0"/>
      </w:pPr>
      <w:r>
        <w:t>Manuscript Preparation Checklist</w:t>
      </w:r>
    </w:p>
    <w:p>
      <w:pPr>
        <w:rPr>
          <w:rFonts w:ascii="Palatino Linotype" w:hAnsi="Palatino Linotype"/>
          <w:sz w:val="16"/>
          <w:szCs w:val="16"/>
        </w:rPr>
      </w:pPr>
      <w:r>
        <w:rPr>
          <w:rFonts w:ascii="Palatino Linotype" w:hAnsi="Palatino Linotype"/>
          <w:sz w:val="16"/>
          <w:szCs w:val="16"/>
        </w:rPr>
        <w:t>This checklist should be filled by the corresponding Author after the submitted manuscript is accepted.</w:t>
      </w:r>
    </w:p>
    <w:p>
      <w:pPr>
        <w:rPr>
          <w:rFonts w:ascii="Palatino Linotype" w:hAnsi="Palatino Linotype"/>
          <w:sz w:val="18"/>
          <w:szCs w:val="18"/>
        </w:rPr>
      </w:pPr>
    </w:p>
    <w:tbl>
      <w:tblPr>
        <w:tblStyle w:val="16"/>
        <w:tblW w:w="98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3"/>
        <w:gridCol w:w="7460"/>
        <w:gridCol w:w="993"/>
        <w:gridCol w:w="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9" w:hRule="atLeast"/>
        </w:trPr>
        <w:tc>
          <w:tcPr>
            <w:tcW w:w="473" w:type="dxa"/>
            <w:shd w:val="clear" w:color="auto" w:fill="F1F1F1" w:themeFill="background1" w:themeFillShade="F2"/>
            <w:tcMar>
              <w:top w:w="28" w:type="dxa"/>
              <w:bottom w:w="28" w:type="dxa"/>
            </w:tcMar>
            <w:vAlign w:val="center"/>
          </w:tcPr>
          <w:p>
            <w:pPr>
              <w:rPr>
                <w:rFonts w:ascii="Palatino Linotype" w:hAnsi="Palatino Linotype"/>
                <w:b/>
                <w:bCs/>
                <w:sz w:val="14"/>
                <w:szCs w:val="14"/>
              </w:rPr>
            </w:pPr>
            <w:r>
              <w:rPr>
                <w:rFonts w:ascii="Palatino Linotype" w:hAnsi="Palatino Linotype"/>
                <w:b/>
                <w:bCs/>
                <w:sz w:val="14"/>
                <w:szCs w:val="14"/>
              </w:rPr>
              <w:t>Part</w:t>
            </w:r>
          </w:p>
        </w:tc>
        <w:tc>
          <w:tcPr>
            <w:tcW w:w="7460" w:type="dxa"/>
            <w:shd w:val="clear" w:color="auto" w:fill="F1F1F1" w:themeFill="background1" w:themeFillShade="F2"/>
            <w:tcMar>
              <w:top w:w="57" w:type="dxa"/>
              <w:bottom w:w="57" w:type="dxa"/>
            </w:tcMar>
            <w:vAlign w:val="center"/>
          </w:tcPr>
          <w:p>
            <w:pPr>
              <w:jc w:val="left"/>
              <w:rPr>
                <w:rFonts w:ascii="Palatino Linotype" w:hAnsi="Palatino Linotype"/>
                <w:b/>
                <w:bCs/>
                <w:sz w:val="14"/>
                <w:szCs w:val="14"/>
              </w:rPr>
            </w:pPr>
            <w:r>
              <w:rPr>
                <w:rFonts w:ascii="Palatino Linotype" w:hAnsi="Palatino Linotype"/>
                <w:b/>
                <w:bCs/>
                <w:sz w:val="14"/>
                <w:szCs w:val="14"/>
              </w:rPr>
              <w:t>Rule</w:t>
            </w:r>
          </w:p>
        </w:tc>
        <w:tc>
          <w:tcPr>
            <w:tcW w:w="993" w:type="dxa"/>
            <w:shd w:val="clear" w:color="auto" w:fill="F1F1F1" w:themeFill="background1" w:themeFillShade="F2"/>
            <w:tcMar>
              <w:top w:w="57" w:type="dxa"/>
              <w:bottom w:w="57" w:type="dxa"/>
            </w:tcMar>
            <w:vAlign w:val="center"/>
          </w:tcPr>
          <w:p>
            <w:pPr>
              <w:rPr>
                <w:rFonts w:ascii="Palatino Linotype" w:hAnsi="Palatino Linotype"/>
                <w:b/>
                <w:bCs/>
                <w:sz w:val="14"/>
                <w:szCs w:val="14"/>
              </w:rPr>
            </w:pPr>
            <w:r>
              <w:rPr>
                <w:rFonts w:ascii="Palatino Linotype" w:hAnsi="Palatino Linotype"/>
                <w:b/>
                <w:bCs/>
                <w:sz w:val="14"/>
                <w:szCs w:val="14"/>
              </w:rPr>
              <w:t>Confirm by Author</w:t>
            </w:r>
          </w:p>
        </w:tc>
        <w:tc>
          <w:tcPr>
            <w:tcW w:w="968" w:type="dxa"/>
            <w:shd w:val="clear" w:color="auto" w:fill="F1F1F1" w:themeFill="background1" w:themeFillShade="F2"/>
            <w:tcMar>
              <w:top w:w="57" w:type="dxa"/>
              <w:bottom w:w="57" w:type="dxa"/>
            </w:tcMar>
            <w:vAlign w:val="center"/>
          </w:tcPr>
          <w:p>
            <w:pPr>
              <w:rPr>
                <w:rFonts w:ascii="Palatino Linotype" w:hAnsi="Palatino Linotype"/>
                <w:b/>
                <w:bCs/>
                <w:sz w:val="14"/>
                <w:szCs w:val="14"/>
              </w:rPr>
            </w:pPr>
            <w:r>
              <w:rPr>
                <w:rFonts w:ascii="Palatino Linotype" w:hAnsi="Palatino Linotype"/>
                <w:b/>
                <w:bCs/>
                <w:sz w:val="14"/>
                <w:szCs w:val="14"/>
              </w:rPr>
              <w:t>Confirm by ICSES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7" w:hRule="atLeast"/>
        </w:trPr>
        <w:tc>
          <w:tcPr>
            <w:tcW w:w="473" w:type="dxa"/>
            <w:shd w:val="clear" w:color="auto" w:fill="FFFFFF" w:themeFill="background1"/>
            <w:tcMar>
              <w:top w:w="28" w:type="dxa"/>
              <w:bottom w:w="28" w:type="dxa"/>
            </w:tcMar>
            <w:textDirection w:val="btLr"/>
            <w:vAlign w:val="center"/>
          </w:tcPr>
          <w:p>
            <w:pPr>
              <w:rPr>
                <w:rFonts w:ascii="Palatino Linotype" w:hAnsi="Palatino Linotype"/>
                <w:b/>
                <w:bCs/>
                <w:sz w:val="14"/>
                <w:szCs w:val="14"/>
              </w:rPr>
            </w:pPr>
          </w:p>
        </w:tc>
        <w:tc>
          <w:tcPr>
            <w:tcW w:w="7460" w:type="dxa"/>
            <w:shd w:val="clear" w:color="auto" w:fill="FFFFFF" w:themeFill="background1"/>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Paper Size is A4, and Paper Margins are correct (I used ICSES-Manuscript-Template.doc).</w:t>
            </w:r>
          </w:p>
        </w:tc>
        <w:sdt>
          <w:sdtPr>
            <w:rPr>
              <w:rFonts w:ascii="Palatino Linotype" w:hAnsi="Palatino Linotype"/>
              <w:sz w:val="18"/>
              <w:szCs w:val="18"/>
            </w:rPr>
            <w:id w:val="1488897474"/>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911584621"/>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restart"/>
            <w:tcMar>
              <w:top w:w="28" w:type="dxa"/>
              <w:bottom w:w="28" w:type="dxa"/>
            </w:tcMar>
            <w:textDirection w:val="btLr"/>
            <w:vAlign w:val="center"/>
          </w:tcPr>
          <w:p>
            <w:pPr>
              <w:rPr>
                <w:rFonts w:ascii="Palatino Linotype" w:hAnsi="Palatino Linotype"/>
                <w:b/>
                <w:bCs/>
                <w:sz w:val="14"/>
                <w:szCs w:val="14"/>
              </w:rPr>
            </w:pPr>
            <w:r>
              <w:rPr>
                <w:rFonts w:ascii="Palatino Linotype" w:hAnsi="Palatino Linotype"/>
                <w:b/>
                <w:bCs/>
                <w:sz w:val="14"/>
                <w:szCs w:val="14"/>
              </w:rPr>
              <w:t>Header</w:t>
            </w: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Journal Title was set correctly</w:t>
            </w:r>
          </w:p>
        </w:tc>
        <w:sdt>
          <w:sdtPr>
            <w:rPr>
              <w:rFonts w:ascii="Palatino Linotype" w:hAnsi="Palatino Linotype"/>
              <w:sz w:val="18"/>
              <w:szCs w:val="18"/>
            </w:rPr>
            <w:id w:val="785473239"/>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104647751"/>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Vol., No., Month and Year were set based on the acceptance e-mail.</w:t>
            </w:r>
          </w:p>
        </w:tc>
        <w:sdt>
          <w:sdtPr>
            <w:rPr>
              <w:rFonts w:ascii="Palatino Linotype" w:hAnsi="Palatino Linotype"/>
              <w:sz w:val="18"/>
              <w:szCs w:val="18"/>
            </w:rPr>
            <w:id w:val="1992136462"/>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495450967"/>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Page Numbers was set based on the acceptance e-mail.</w:t>
            </w:r>
          </w:p>
        </w:tc>
        <w:sdt>
          <w:sdtPr>
            <w:rPr>
              <w:rFonts w:ascii="Palatino Linotype" w:hAnsi="Palatino Linotype"/>
              <w:sz w:val="18"/>
              <w:szCs w:val="18"/>
            </w:rPr>
            <w:id w:val="871892721"/>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992398120"/>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restart"/>
            <w:tcMar>
              <w:top w:w="28" w:type="dxa"/>
              <w:bottom w:w="28" w:type="dxa"/>
            </w:tcMar>
            <w:textDirection w:val="btLr"/>
            <w:vAlign w:val="center"/>
          </w:tcPr>
          <w:p>
            <w:pPr>
              <w:rPr>
                <w:rFonts w:ascii="Palatino Linotype" w:hAnsi="Palatino Linotype"/>
                <w:b/>
                <w:bCs/>
                <w:sz w:val="14"/>
                <w:szCs w:val="14"/>
              </w:rPr>
            </w:pPr>
            <w:r>
              <w:rPr>
                <w:rFonts w:ascii="Palatino Linotype" w:hAnsi="Palatino Linotype"/>
                <w:b/>
                <w:bCs/>
                <w:sz w:val="14"/>
                <w:szCs w:val="14"/>
              </w:rPr>
              <w:t>Footer</w:t>
            </w: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Manuscript ID is based on the acceptance e-mail.</w:t>
            </w:r>
          </w:p>
        </w:tc>
        <w:sdt>
          <w:sdtPr>
            <w:rPr>
              <w:rFonts w:ascii="Palatino Linotype" w:hAnsi="Palatino Linotype"/>
              <w:sz w:val="18"/>
              <w:szCs w:val="18"/>
            </w:rPr>
            <w:id w:val="625666509"/>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854349185"/>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Copyright Year is correct.</w:t>
            </w:r>
          </w:p>
        </w:tc>
        <w:sdt>
          <w:sdtPr>
            <w:rPr>
              <w:rFonts w:ascii="Palatino Linotype" w:hAnsi="Palatino Linotype"/>
              <w:sz w:val="18"/>
              <w:szCs w:val="18"/>
            </w:rPr>
            <w:id w:val="482819127"/>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452513557"/>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Journal ISSN is correct.</w:t>
            </w:r>
          </w:p>
        </w:tc>
        <w:sdt>
          <w:sdtPr>
            <w:rPr>
              <w:rFonts w:ascii="Palatino Linotype" w:hAnsi="Palatino Linotype"/>
              <w:sz w:val="18"/>
              <w:szCs w:val="18"/>
            </w:rPr>
            <w:id w:val="-898593085"/>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553116288"/>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restart"/>
            <w:tcMar>
              <w:top w:w="28" w:type="dxa"/>
              <w:bottom w:w="28" w:type="dxa"/>
            </w:tcMar>
            <w:textDirection w:val="btLr"/>
            <w:vAlign w:val="center"/>
          </w:tcPr>
          <w:p>
            <w:pPr>
              <w:rPr>
                <w:rFonts w:ascii="Palatino Linotype" w:hAnsi="Palatino Linotype"/>
                <w:b/>
                <w:bCs/>
                <w:sz w:val="14"/>
                <w:szCs w:val="14"/>
              </w:rPr>
            </w:pPr>
            <w:r>
              <w:rPr>
                <w:rFonts w:ascii="Palatino Linotype" w:hAnsi="Palatino Linotype"/>
                <w:b/>
                <w:bCs/>
                <w:sz w:val="14"/>
                <w:szCs w:val="14"/>
              </w:rPr>
              <w:t>Title Page</w:t>
            </w: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Manuscript Title is checked, and it is same with the one in the system.</w:t>
            </w:r>
          </w:p>
        </w:tc>
        <w:sdt>
          <w:sdtPr>
            <w:rPr>
              <w:rFonts w:ascii="Palatino Linotype" w:hAnsi="Palatino Linotype"/>
              <w:sz w:val="18"/>
              <w:szCs w:val="18"/>
            </w:rPr>
            <w:id w:val="-1574662660"/>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729267043"/>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Manuscript Title is Capitalized for each words (except Prepositions)</w:t>
            </w:r>
          </w:p>
        </w:tc>
        <w:sdt>
          <w:sdtPr>
            <w:rPr>
              <w:rFonts w:ascii="Palatino Linotype" w:hAnsi="Palatino Linotype"/>
              <w:sz w:val="18"/>
              <w:szCs w:val="18"/>
            </w:rPr>
            <w:id w:val="-2094234747"/>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312789692"/>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 xml:space="preserve">The Style of Manuscript Title is A-PaperTitle  </w:t>
            </w:r>
          </w:p>
        </w:tc>
        <w:sdt>
          <w:sdtPr>
            <w:rPr>
              <w:rFonts w:ascii="Palatino Linotype" w:hAnsi="Palatino Linotype"/>
              <w:sz w:val="18"/>
              <w:szCs w:val="18"/>
            </w:rPr>
            <w:id w:val="-1489635403"/>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100909714"/>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I certify that the List of Authors is complete and correct, and same with the one in the system.</w:t>
            </w:r>
          </w:p>
        </w:tc>
        <w:sdt>
          <w:sdtPr>
            <w:rPr>
              <w:rFonts w:ascii="Palatino Linotype" w:hAnsi="Palatino Linotype"/>
              <w:sz w:val="18"/>
              <w:szCs w:val="18"/>
            </w:rPr>
            <w:id w:val="-1094783110"/>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961947146"/>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The Style for List of Authors is A-Author.</w:t>
            </w:r>
          </w:p>
        </w:tc>
        <w:sdt>
          <w:sdtPr>
            <w:rPr>
              <w:rFonts w:ascii="Palatino Linotype" w:hAnsi="Palatino Linotype"/>
              <w:sz w:val="18"/>
              <w:szCs w:val="18"/>
            </w:rPr>
            <w:id w:val="1127199473"/>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760032930"/>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I certify that the List of Affiliations is complete and correct, and same with the one in the system.</w:t>
            </w:r>
          </w:p>
        </w:tc>
        <w:sdt>
          <w:sdtPr>
            <w:rPr>
              <w:rFonts w:ascii="Palatino Linotype" w:hAnsi="Palatino Linotype"/>
              <w:sz w:val="18"/>
              <w:szCs w:val="18"/>
            </w:rPr>
            <w:id w:val="1741137814"/>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2095045462"/>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The Style for List of Affiliations is A-Affiliation.</w:t>
            </w:r>
          </w:p>
        </w:tc>
        <w:sdt>
          <w:sdtPr>
            <w:rPr>
              <w:rFonts w:ascii="Palatino Linotype" w:hAnsi="Palatino Linotype"/>
              <w:sz w:val="18"/>
              <w:szCs w:val="18"/>
            </w:rPr>
            <w:id w:val="871734477"/>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802926332"/>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The history of paper (Submitted, Accepted and Published) is based on the acceptance e-mail.</w:t>
            </w:r>
          </w:p>
        </w:tc>
        <w:sdt>
          <w:sdtPr>
            <w:rPr>
              <w:rFonts w:ascii="Palatino Linotype" w:hAnsi="Palatino Linotype"/>
              <w:sz w:val="18"/>
              <w:szCs w:val="18"/>
            </w:rPr>
            <w:id w:val="92666601"/>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761574695"/>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 xml:space="preserve">The is an empty line before and another one after the History (font-size: 9). </w:t>
            </w:r>
          </w:p>
        </w:tc>
        <w:sdt>
          <w:sdtPr>
            <w:rPr>
              <w:rFonts w:ascii="Palatino Linotype" w:hAnsi="Palatino Linotype"/>
              <w:sz w:val="18"/>
              <w:szCs w:val="18"/>
            </w:rPr>
            <w:id w:val="1568992549"/>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97908282"/>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There is a text-box at end of the first column to indicate corresponding author, grants, emails, copyright, and other extra information.</w:t>
            </w:r>
          </w:p>
        </w:tc>
        <w:sdt>
          <w:sdtPr>
            <w:rPr>
              <w:rFonts w:ascii="Palatino Linotype" w:hAnsi="Palatino Linotype"/>
              <w:sz w:val="18"/>
              <w:szCs w:val="18"/>
            </w:rPr>
            <w:id w:val="813920181"/>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951385634"/>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All the grants were stated in the text-box completely and exactly.</w:t>
            </w:r>
          </w:p>
        </w:tc>
        <w:sdt>
          <w:sdtPr>
            <w:rPr>
              <w:rFonts w:ascii="Palatino Linotype" w:hAnsi="Palatino Linotype"/>
              <w:sz w:val="18"/>
              <w:szCs w:val="18"/>
            </w:rPr>
            <w:id w:val="-1481757281"/>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852919805"/>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restart"/>
            <w:tcMar>
              <w:top w:w="28" w:type="dxa"/>
              <w:bottom w:w="28" w:type="dxa"/>
            </w:tcMar>
            <w:textDirection w:val="btLr"/>
            <w:vAlign w:val="center"/>
          </w:tcPr>
          <w:p>
            <w:pPr>
              <w:rPr>
                <w:rFonts w:ascii="Palatino Linotype" w:hAnsi="Palatino Linotype"/>
                <w:b/>
                <w:bCs/>
                <w:sz w:val="14"/>
                <w:szCs w:val="14"/>
              </w:rPr>
            </w:pPr>
            <w:r>
              <w:rPr>
                <w:rFonts w:ascii="Palatino Linotype" w:hAnsi="Palatino Linotype"/>
                <w:b/>
                <w:bCs/>
                <w:sz w:val="14"/>
                <w:szCs w:val="14"/>
              </w:rPr>
              <w:t>Abstract</w:t>
            </w: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“Abstract” is Bold-Italic.</w:t>
            </w:r>
          </w:p>
        </w:tc>
        <w:sdt>
          <w:sdtPr>
            <w:rPr>
              <w:rFonts w:ascii="Palatino Linotype" w:hAnsi="Palatino Linotype"/>
              <w:sz w:val="18"/>
              <w:szCs w:val="18"/>
            </w:rPr>
            <w:id w:val="807126730"/>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554299162"/>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There is a m-dash after the “Abstract”.</w:t>
            </w:r>
          </w:p>
        </w:tc>
        <w:sdt>
          <w:sdtPr>
            <w:rPr>
              <w:rFonts w:ascii="Palatino Linotype" w:hAnsi="Palatino Linotype"/>
              <w:sz w:val="18"/>
              <w:szCs w:val="18"/>
            </w:rPr>
            <w:id w:val="75168486"/>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259517172"/>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The Style for Abstract text is A-Abstract.</w:t>
            </w:r>
          </w:p>
        </w:tc>
        <w:sdt>
          <w:sdtPr>
            <w:rPr>
              <w:rFonts w:ascii="Palatino Linotype" w:hAnsi="Palatino Linotype"/>
              <w:sz w:val="18"/>
              <w:szCs w:val="18"/>
            </w:rPr>
            <w:id w:val="-6746818"/>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448506702"/>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restart"/>
            <w:tcMar>
              <w:top w:w="28" w:type="dxa"/>
              <w:bottom w:w="28" w:type="dxa"/>
            </w:tcMar>
            <w:textDirection w:val="btLr"/>
            <w:vAlign w:val="center"/>
          </w:tcPr>
          <w:p>
            <w:pPr>
              <w:rPr>
                <w:rFonts w:ascii="Palatino Linotype" w:hAnsi="Palatino Linotype"/>
                <w:b/>
                <w:bCs/>
                <w:sz w:val="14"/>
                <w:szCs w:val="14"/>
              </w:rPr>
            </w:pPr>
            <w:r>
              <w:rPr>
                <w:rFonts w:ascii="Palatino Linotype" w:hAnsi="Palatino Linotype"/>
                <w:b/>
                <w:bCs/>
                <w:sz w:val="14"/>
                <w:szCs w:val="14"/>
              </w:rPr>
              <w:t>Keywords</w:t>
            </w: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“Keywords” is Bold-Italic.</w:t>
            </w:r>
          </w:p>
        </w:tc>
        <w:sdt>
          <w:sdtPr>
            <w:rPr>
              <w:rFonts w:ascii="Palatino Linotype" w:hAnsi="Palatino Linotype"/>
              <w:sz w:val="18"/>
              <w:szCs w:val="18"/>
            </w:rPr>
            <w:id w:val="1804496743"/>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336202927"/>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There is a m-dash after the “Keywords”.</w:t>
            </w:r>
          </w:p>
        </w:tc>
        <w:sdt>
          <w:sdtPr>
            <w:rPr>
              <w:rFonts w:ascii="Palatino Linotype" w:hAnsi="Palatino Linotype"/>
              <w:sz w:val="18"/>
              <w:szCs w:val="18"/>
            </w:rPr>
            <w:id w:val="759802037"/>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2052495471"/>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The Style for Keywords text is A-Keywords.</w:t>
            </w:r>
          </w:p>
        </w:tc>
        <w:sdt>
          <w:sdtPr>
            <w:rPr>
              <w:rFonts w:ascii="Palatino Linotype" w:hAnsi="Palatino Linotype"/>
              <w:sz w:val="18"/>
              <w:szCs w:val="18"/>
            </w:rPr>
            <w:id w:val="1639226794"/>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244415310"/>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2" w:hRule="atLeast"/>
        </w:trPr>
        <w:tc>
          <w:tcPr>
            <w:tcW w:w="473" w:type="dxa"/>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Theme="majorBidi" w:hAnsiTheme="majorBidi" w:cstheme="majorBidi"/>
                <w:sz w:val="14"/>
                <w:szCs w:val="14"/>
              </w:rPr>
            </w:pPr>
            <w:r>
              <w:rPr>
                <w:rFonts w:ascii="Palatino Linotype" w:hAnsi="Palatino Linotype" w:cstheme="majorBidi"/>
                <w:sz w:val="14"/>
                <w:szCs w:val="14"/>
              </w:rPr>
              <w:t>The separator (</w:t>
            </w:r>
            <w:r>
              <w:rPr>
                <w:rFonts w:asciiTheme="majorBidi" w:hAnsiTheme="majorBidi" w:cstheme="majorBidi"/>
                <w:sz w:val="14"/>
                <w:szCs w:val="14"/>
              </w:rPr>
              <w:t xml:space="preserve">———————— </w:t>
            </w:r>
            <w:r>
              <w:rPr>
                <w:color w:val="000000"/>
                <w:position w:val="-2"/>
                <w:sz w:val="14"/>
                <w:szCs w:val="14"/>
              </w:rPr>
              <w:sym w:font="Wingdings" w:char="F075"/>
            </w:r>
            <w:r>
              <w:rPr>
                <w:rFonts w:asciiTheme="majorBidi" w:hAnsiTheme="majorBidi" w:cstheme="majorBidi"/>
                <w:sz w:val="14"/>
                <w:szCs w:val="14"/>
              </w:rPr>
              <w:t xml:space="preserve"> ————————</w:t>
            </w:r>
            <w:r>
              <w:rPr>
                <w:rFonts w:ascii="Palatino Linotype" w:hAnsi="Palatino Linotype" w:cstheme="majorBidi"/>
                <w:sz w:val="14"/>
                <w:szCs w:val="14"/>
              </w:rPr>
              <w:t>) exists in the correct location</w:t>
            </w:r>
            <w:r>
              <w:rPr>
                <w:rFonts w:asciiTheme="majorBidi" w:hAnsiTheme="majorBidi" w:cstheme="majorBidi"/>
                <w:sz w:val="14"/>
                <w:szCs w:val="14"/>
              </w:rPr>
              <w:t>.</w:t>
            </w:r>
          </w:p>
        </w:tc>
        <w:sdt>
          <w:sdtPr>
            <w:rPr>
              <w:rFonts w:ascii="Palatino Linotype" w:hAnsi="Palatino Linotype"/>
              <w:sz w:val="18"/>
              <w:szCs w:val="18"/>
            </w:rPr>
            <w:id w:val="-1272394879"/>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863477374"/>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6" w:hRule="atLeast"/>
        </w:trPr>
        <w:tc>
          <w:tcPr>
            <w:tcW w:w="473" w:type="dxa"/>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cstheme="majorBidi"/>
                <w:sz w:val="14"/>
                <w:szCs w:val="14"/>
              </w:rPr>
            </w:pPr>
            <w:r>
              <w:rPr>
                <w:rFonts w:ascii="Palatino Linotype" w:hAnsi="Palatino Linotype" w:cstheme="majorBidi"/>
                <w:sz w:val="14"/>
                <w:szCs w:val="14"/>
              </w:rPr>
              <w:t>Rest of the paper is 2-column where column-width is 8.7cm and space between columns is 0.6cm.</w:t>
            </w:r>
          </w:p>
        </w:tc>
        <w:sdt>
          <w:sdtPr>
            <w:rPr>
              <w:rFonts w:ascii="Palatino Linotype" w:hAnsi="Palatino Linotype"/>
              <w:sz w:val="18"/>
              <w:szCs w:val="18"/>
            </w:rPr>
            <w:id w:val="1587727047"/>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742398495"/>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restart"/>
            <w:tcMar>
              <w:top w:w="28" w:type="dxa"/>
              <w:bottom w:w="28" w:type="dxa"/>
            </w:tcMar>
            <w:textDirection w:val="btLr"/>
            <w:vAlign w:val="center"/>
          </w:tcPr>
          <w:p>
            <w:pPr>
              <w:rPr>
                <w:rFonts w:ascii="Palatino Linotype" w:hAnsi="Palatino Linotype"/>
                <w:b/>
                <w:bCs/>
                <w:sz w:val="14"/>
                <w:szCs w:val="14"/>
              </w:rPr>
            </w:pPr>
            <w:r>
              <w:rPr>
                <w:rFonts w:ascii="Palatino Linotype" w:hAnsi="Palatino Linotype"/>
                <w:b/>
                <w:bCs/>
                <w:sz w:val="14"/>
                <w:szCs w:val="14"/>
              </w:rPr>
              <w:t>Headers</w:t>
            </w: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I checked all the main Headers and they are correct and Capitalized for each words (except Prepositions)</w:t>
            </w:r>
          </w:p>
        </w:tc>
        <w:sdt>
          <w:sdtPr>
            <w:rPr>
              <w:rFonts w:ascii="Palatino Linotype" w:hAnsi="Palatino Linotype"/>
              <w:sz w:val="18"/>
              <w:szCs w:val="18"/>
            </w:rPr>
            <w:id w:val="-1364977111"/>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519393728"/>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The Style for main Headers is A-Heading 1.</w:t>
            </w:r>
          </w:p>
        </w:tc>
        <w:sdt>
          <w:sdtPr>
            <w:rPr>
              <w:rFonts w:ascii="Palatino Linotype" w:hAnsi="Palatino Linotype"/>
              <w:sz w:val="18"/>
              <w:szCs w:val="18"/>
            </w:rPr>
            <w:id w:val="1001862794"/>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688201698"/>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I checked all the 2</w:t>
            </w:r>
            <w:r>
              <w:rPr>
                <w:rFonts w:ascii="Palatino Linotype" w:hAnsi="Palatino Linotype"/>
                <w:sz w:val="14"/>
                <w:szCs w:val="14"/>
                <w:vertAlign w:val="superscript"/>
              </w:rPr>
              <w:t>nd</w:t>
            </w:r>
            <w:r>
              <w:rPr>
                <w:rFonts w:ascii="Palatino Linotype" w:hAnsi="Palatino Linotype"/>
                <w:sz w:val="14"/>
                <w:szCs w:val="14"/>
              </w:rPr>
              <w:t xml:space="preserve"> Level Headers and they are correct and Capitalized for each words (except Prepositions)</w:t>
            </w:r>
          </w:p>
        </w:tc>
        <w:sdt>
          <w:sdtPr>
            <w:rPr>
              <w:rFonts w:ascii="Palatino Linotype" w:hAnsi="Palatino Linotype"/>
              <w:sz w:val="18"/>
              <w:szCs w:val="18"/>
            </w:rPr>
            <w:id w:val="-1126228607"/>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559525771"/>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The Style for 2</w:t>
            </w:r>
            <w:r>
              <w:rPr>
                <w:rFonts w:ascii="Palatino Linotype" w:hAnsi="Palatino Linotype"/>
                <w:sz w:val="14"/>
                <w:szCs w:val="14"/>
                <w:vertAlign w:val="superscript"/>
              </w:rPr>
              <w:t>nd</w:t>
            </w:r>
            <w:r>
              <w:rPr>
                <w:rFonts w:ascii="Palatino Linotype" w:hAnsi="Palatino Linotype"/>
                <w:sz w:val="14"/>
                <w:szCs w:val="14"/>
              </w:rPr>
              <w:t xml:space="preserve"> Level Headers is A-Heading 2.</w:t>
            </w:r>
          </w:p>
        </w:tc>
        <w:sdt>
          <w:sdtPr>
            <w:rPr>
              <w:rFonts w:ascii="Palatino Linotype" w:hAnsi="Palatino Linotype"/>
              <w:sz w:val="18"/>
              <w:szCs w:val="18"/>
            </w:rPr>
            <w:id w:val="-1693680406"/>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832262071"/>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I checked the Headers of “Acknowledgement” and “References” Section and they are correct and Capitalized for each words (except Prepositions)</w:t>
            </w:r>
          </w:p>
        </w:tc>
        <w:sdt>
          <w:sdtPr>
            <w:rPr>
              <w:rFonts w:ascii="Palatino Linotype" w:hAnsi="Palatino Linotype"/>
              <w:sz w:val="18"/>
              <w:szCs w:val="18"/>
            </w:rPr>
            <w:id w:val="733660120"/>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520610142"/>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The Style for main Headers is B-Heading 1.</w:t>
            </w:r>
          </w:p>
        </w:tc>
        <w:sdt>
          <w:sdtPr>
            <w:rPr>
              <w:rFonts w:ascii="Palatino Linotype" w:hAnsi="Palatino Linotype"/>
              <w:sz w:val="18"/>
              <w:szCs w:val="18"/>
            </w:rPr>
            <w:id w:val="2121108157"/>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992101650"/>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restart"/>
            <w:tcMar>
              <w:top w:w="28" w:type="dxa"/>
              <w:bottom w:w="28" w:type="dxa"/>
            </w:tcMar>
            <w:textDirection w:val="btLr"/>
            <w:vAlign w:val="center"/>
          </w:tcPr>
          <w:p>
            <w:pPr>
              <w:rPr>
                <w:rFonts w:ascii="Palatino Linotype" w:hAnsi="Palatino Linotype"/>
                <w:b/>
                <w:bCs/>
                <w:sz w:val="10"/>
                <w:szCs w:val="10"/>
              </w:rPr>
            </w:pPr>
            <w:r>
              <w:rPr>
                <w:rFonts w:ascii="Palatino Linotype" w:hAnsi="Palatino Linotype"/>
                <w:b/>
                <w:bCs/>
                <w:sz w:val="10"/>
                <w:szCs w:val="10"/>
              </w:rPr>
              <w:t>Introduction Section</w:t>
            </w: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The First Section is “I. Introduction”.</w:t>
            </w:r>
          </w:p>
        </w:tc>
        <w:sdt>
          <w:sdtPr>
            <w:rPr>
              <w:rFonts w:ascii="Palatino Linotype" w:hAnsi="Palatino Linotype"/>
              <w:sz w:val="18"/>
              <w:szCs w:val="18"/>
            </w:rPr>
            <w:id w:val="-487703175"/>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452387358"/>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The first letter of the first paragraph is a Drop-Cap with 2 rows.</w:t>
            </w:r>
          </w:p>
        </w:tc>
        <w:sdt>
          <w:sdtPr>
            <w:rPr>
              <w:rFonts w:ascii="Palatino Linotype" w:hAnsi="Palatino Linotype"/>
              <w:sz w:val="18"/>
              <w:szCs w:val="18"/>
            </w:rPr>
            <w:id w:val="-689526719"/>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555822056"/>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The first word of the first paragraph is in UPPERCASE.</w:t>
            </w:r>
          </w:p>
        </w:tc>
        <w:sdt>
          <w:sdtPr>
            <w:rPr>
              <w:rFonts w:ascii="Palatino Linotype" w:hAnsi="Palatino Linotype"/>
              <w:sz w:val="18"/>
              <w:szCs w:val="18"/>
            </w:rPr>
            <w:id w:val="-2118051139"/>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309834720"/>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9" w:hRule="atLeast"/>
        </w:trPr>
        <w:tc>
          <w:tcPr>
            <w:tcW w:w="473" w:type="dxa"/>
            <w:vMerge w:val="restart"/>
            <w:tcMar>
              <w:top w:w="28" w:type="dxa"/>
              <w:bottom w:w="28" w:type="dxa"/>
            </w:tcMar>
            <w:textDirection w:val="btLr"/>
            <w:vAlign w:val="center"/>
          </w:tcPr>
          <w:p>
            <w:pPr>
              <w:rPr>
                <w:rFonts w:ascii="Palatino Linotype" w:hAnsi="Palatino Linotype"/>
                <w:b/>
                <w:bCs/>
                <w:sz w:val="8"/>
                <w:szCs w:val="8"/>
              </w:rPr>
            </w:pPr>
            <w:r>
              <w:rPr>
                <w:rFonts w:ascii="Palatino Linotype" w:hAnsi="Palatino Linotype"/>
                <w:b/>
                <w:bCs/>
                <w:sz w:val="8"/>
                <w:szCs w:val="8"/>
              </w:rPr>
              <w:t>Parageraphes</w:t>
            </w: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The Style for all the paragraphs is A-Text.</w:t>
            </w:r>
          </w:p>
        </w:tc>
        <w:sdt>
          <w:sdtPr>
            <w:rPr>
              <w:rFonts w:ascii="Palatino Linotype" w:hAnsi="Palatino Linotype"/>
              <w:sz w:val="18"/>
              <w:szCs w:val="18"/>
            </w:rPr>
            <w:id w:val="-1855260416"/>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625465694"/>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9" w:hRule="atLeast"/>
        </w:trPr>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There is not any empty Newline between Paragraphs or before/after any Heading.</w:t>
            </w:r>
          </w:p>
        </w:tc>
        <w:sdt>
          <w:sdtPr>
            <w:rPr>
              <w:rFonts w:ascii="Palatino Linotype" w:hAnsi="Palatino Linotype"/>
              <w:sz w:val="18"/>
              <w:szCs w:val="18"/>
            </w:rPr>
            <w:id w:val="-1702393519"/>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363783935"/>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restart"/>
            <w:tcMar>
              <w:top w:w="28" w:type="dxa"/>
              <w:bottom w:w="28" w:type="dxa"/>
            </w:tcMar>
            <w:textDirection w:val="btLr"/>
            <w:vAlign w:val="center"/>
          </w:tcPr>
          <w:p>
            <w:pPr>
              <w:rPr>
                <w:rFonts w:ascii="Palatino Linotype" w:hAnsi="Palatino Linotype"/>
                <w:b/>
                <w:bCs/>
                <w:sz w:val="14"/>
                <w:szCs w:val="14"/>
              </w:rPr>
            </w:pPr>
            <w:r>
              <w:rPr>
                <w:rFonts w:ascii="Palatino Linotype" w:hAnsi="Palatino Linotype"/>
                <w:b/>
                <w:bCs/>
                <w:sz w:val="14"/>
                <w:szCs w:val="14"/>
              </w:rPr>
              <w:t>Tables</w:t>
            </w: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Each Table is located in a district “Drawing Canvas”.</w:t>
            </w:r>
          </w:p>
        </w:tc>
        <w:sdt>
          <w:sdtPr>
            <w:rPr>
              <w:rFonts w:ascii="Palatino Linotype" w:hAnsi="Palatino Linotype"/>
              <w:sz w:val="18"/>
              <w:szCs w:val="18"/>
            </w:rPr>
            <w:id w:val="-2143871017"/>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849100095"/>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I checked all the Tables’ Headers and they are correct and Capitalized for each words (except Prepositions)</w:t>
            </w:r>
          </w:p>
        </w:tc>
        <w:sdt>
          <w:sdtPr>
            <w:rPr>
              <w:rFonts w:ascii="Palatino Linotype" w:hAnsi="Palatino Linotype"/>
              <w:sz w:val="18"/>
              <w:szCs w:val="18"/>
            </w:rPr>
            <w:id w:val="1551805878"/>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2012484875"/>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Tables’ Numbering is checked and they are correct.</w:t>
            </w:r>
          </w:p>
        </w:tc>
        <w:sdt>
          <w:sdtPr>
            <w:rPr>
              <w:rFonts w:ascii="Palatino Linotype" w:hAnsi="Palatino Linotype"/>
              <w:sz w:val="18"/>
              <w:szCs w:val="18"/>
            </w:rPr>
            <w:id w:val="-2081973881"/>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101449819"/>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All the Tables are cited in the manuscript text, and before the location of Table.</w:t>
            </w:r>
          </w:p>
        </w:tc>
        <w:sdt>
          <w:sdtPr>
            <w:rPr>
              <w:rFonts w:ascii="Palatino Linotype" w:hAnsi="Palatino Linotype"/>
              <w:sz w:val="18"/>
              <w:szCs w:val="18"/>
            </w:rPr>
            <w:id w:val="-1629157727"/>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867519267"/>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 xml:space="preserve">The Style of each Table Caption is A-TableHeader. </w:t>
            </w:r>
          </w:p>
        </w:tc>
        <w:sdt>
          <w:sdtPr>
            <w:rPr>
              <w:rFonts w:ascii="Palatino Linotype" w:hAnsi="Palatino Linotype"/>
              <w:sz w:val="18"/>
              <w:szCs w:val="18"/>
            </w:rPr>
            <w:id w:val="-1079821534"/>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472287341"/>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The Style for the text in the Tables is A-Fig_Table_Text (Font-size: 7).</w:t>
            </w:r>
          </w:p>
        </w:tc>
        <w:sdt>
          <w:sdtPr>
            <w:rPr>
              <w:rFonts w:ascii="Palatino Linotype" w:hAnsi="Palatino Linotype"/>
              <w:sz w:val="18"/>
              <w:szCs w:val="18"/>
            </w:rPr>
            <w:id w:val="1500542625"/>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183093520"/>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There is 0.1cm margin in all the cells.</w:t>
            </w:r>
          </w:p>
        </w:tc>
        <w:sdt>
          <w:sdtPr>
            <w:rPr>
              <w:rFonts w:ascii="Palatino Linotype" w:hAnsi="Palatino Linotype"/>
              <w:sz w:val="18"/>
              <w:szCs w:val="18"/>
            </w:rPr>
            <w:id w:val="-1355574434"/>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848554435"/>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All the Tables are editable and created via Microsoft Office (Word, Excel, Visio etc.).</w:t>
            </w:r>
          </w:p>
        </w:tc>
        <w:sdt>
          <w:sdtPr>
            <w:rPr>
              <w:rFonts w:ascii="Palatino Linotype" w:hAnsi="Palatino Linotype"/>
              <w:sz w:val="18"/>
              <w:szCs w:val="18"/>
            </w:rPr>
            <w:id w:val="-962110968"/>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893088786"/>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There is a newline before or after the Table where needed.</w:t>
            </w:r>
          </w:p>
        </w:tc>
        <w:sdt>
          <w:sdtPr>
            <w:rPr>
              <w:rFonts w:ascii="Palatino Linotype" w:hAnsi="Palatino Linotype"/>
              <w:sz w:val="18"/>
              <w:szCs w:val="18"/>
            </w:rPr>
            <w:id w:val="807436662"/>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54450815"/>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restart"/>
            <w:tcMar>
              <w:top w:w="28" w:type="dxa"/>
              <w:bottom w:w="28" w:type="dxa"/>
            </w:tcMar>
            <w:textDirection w:val="btLr"/>
            <w:vAlign w:val="center"/>
          </w:tcPr>
          <w:p>
            <w:pPr>
              <w:rPr>
                <w:rFonts w:ascii="Palatino Linotype" w:hAnsi="Palatino Linotype"/>
                <w:b/>
                <w:bCs/>
                <w:sz w:val="14"/>
                <w:szCs w:val="14"/>
              </w:rPr>
            </w:pPr>
            <w:r>
              <w:rPr>
                <w:rFonts w:ascii="Palatino Linotype" w:hAnsi="Palatino Linotype"/>
                <w:b/>
                <w:bCs/>
                <w:sz w:val="14"/>
                <w:szCs w:val="14"/>
              </w:rPr>
              <w:t>Figures</w:t>
            </w: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Each Figure is located in a district “Drawing Canvas”.</w:t>
            </w:r>
          </w:p>
        </w:tc>
        <w:sdt>
          <w:sdtPr>
            <w:rPr>
              <w:rFonts w:ascii="Palatino Linotype" w:hAnsi="Palatino Linotype"/>
              <w:sz w:val="18"/>
              <w:szCs w:val="18"/>
            </w:rPr>
            <w:id w:val="-1386252152"/>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604834913"/>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 xml:space="preserve">I checked all the Figures Captions and they are correct and </w:t>
            </w:r>
            <w:r>
              <w:rPr>
                <w:rFonts w:ascii="Palatino Linotype" w:hAnsi="Palatino Linotype"/>
                <w:sz w:val="14"/>
                <w:szCs w:val="14"/>
                <w:u w:val="single"/>
              </w:rPr>
              <w:t>Capitalized only for the first word</w:t>
            </w:r>
            <w:r>
              <w:rPr>
                <w:rFonts w:ascii="Palatino Linotype" w:hAnsi="Palatino Linotype"/>
                <w:sz w:val="14"/>
                <w:szCs w:val="14"/>
              </w:rPr>
              <w:t>.</w:t>
            </w:r>
          </w:p>
        </w:tc>
        <w:sdt>
          <w:sdtPr>
            <w:rPr>
              <w:rFonts w:ascii="Palatino Linotype" w:hAnsi="Palatino Linotype"/>
              <w:sz w:val="18"/>
              <w:szCs w:val="18"/>
            </w:rPr>
            <w:id w:val="1243137441"/>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583494021"/>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Figures’ Numbering is checked and they are correct.</w:t>
            </w:r>
          </w:p>
        </w:tc>
        <w:sdt>
          <w:sdtPr>
            <w:rPr>
              <w:rFonts w:ascii="Palatino Linotype" w:hAnsi="Palatino Linotype"/>
              <w:sz w:val="18"/>
              <w:szCs w:val="18"/>
            </w:rPr>
            <w:id w:val="-1499423178"/>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730226383"/>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All the Figures are cited in the manuscript text, and before the location of Figure. I used “Fig. X” instead of “Figure X” in the text.</w:t>
            </w:r>
          </w:p>
        </w:tc>
        <w:sdt>
          <w:sdtPr>
            <w:rPr>
              <w:rFonts w:ascii="Palatino Linotype" w:hAnsi="Palatino Linotype"/>
              <w:sz w:val="18"/>
              <w:szCs w:val="18"/>
            </w:rPr>
            <w:id w:val="-80378221"/>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361943290"/>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 xml:space="preserve">The Style of each Figure Caption is A-FigureCaption. </w:t>
            </w:r>
          </w:p>
        </w:tc>
        <w:sdt>
          <w:sdtPr>
            <w:rPr>
              <w:rFonts w:ascii="Palatino Linotype" w:hAnsi="Palatino Linotype"/>
              <w:sz w:val="18"/>
              <w:szCs w:val="18"/>
            </w:rPr>
            <w:id w:val="139930230"/>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843287709"/>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The Style for the text in the Figures is A-Fig_Table_Text (Font-size: 7).</w:t>
            </w:r>
          </w:p>
        </w:tc>
        <w:sdt>
          <w:sdtPr>
            <w:rPr>
              <w:rFonts w:ascii="Palatino Linotype" w:hAnsi="Palatino Linotype"/>
              <w:sz w:val="18"/>
              <w:szCs w:val="18"/>
            </w:rPr>
            <w:id w:val="1758319146"/>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79267677"/>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All the Figures and Diagrams are editable and created via Microsoft Office (Word, Excel, Visio etc.).</w:t>
            </w:r>
          </w:p>
        </w:tc>
        <w:sdt>
          <w:sdtPr>
            <w:rPr>
              <w:rFonts w:ascii="Palatino Linotype" w:hAnsi="Palatino Linotype"/>
              <w:sz w:val="18"/>
              <w:szCs w:val="18"/>
            </w:rPr>
            <w:id w:val="-144278321"/>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2044241929"/>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 xml:space="preserve">Other Figures are in </w:t>
            </w:r>
            <w:r>
              <w:rPr>
                <w:rFonts w:ascii="Palatino Linotype" w:hAnsi="Palatino Linotype"/>
                <w:sz w:val="14"/>
                <w:szCs w:val="14"/>
                <w:u w:val="single"/>
              </w:rPr>
              <w:t>at least 300dpi</w:t>
            </w:r>
            <w:r>
              <w:rPr>
                <w:rFonts w:ascii="Palatino Linotype" w:hAnsi="Palatino Linotype"/>
                <w:sz w:val="14"/>
                <w:szCs w:val="14"/>
              </w:rPr>
              <w:t>.</w:t>
            </w:r>
          </w:p>
        </w:tc>
        <w:sdt>
          <w:sdtPr>
            <w:rPr>
              <w:rFonts w:ascii="Palatino Linotype" w:hAnsi="Palatino Linotype"/>
              <w:sz w:val="18"/>
              <w:szCs w:val="18"/>
            </w:rPr>
            <w:id w:val="25385036"/>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533717234"/>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There is a newline before or after the Figure where needed.</w:t>
            </w:r>
          </w:p>
        </w:tc>
        <w:sdt>
          <w:sdtPr>
            <w:rPr>
              <w:rFonts w:ascii="Palatino Linotype" w:hAnsi="Palatino Linotype"/>
              <w:sz w:val="18"/>
              <w:szCs w:val="18"/>
            </w:rPr>
            <w:id w:val="1213459734"/>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498885303"/>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restart"/>
            <w:tcMar>
              <w:top w:w="28" w:type="dxa"/>
              <w:bottom w:w="28" w:type="dxa"/>
            </w:tcMar>
            <w:textDirection w:val="btLr"/>
            <w:vAlign w:val="center"/>
          </w:tcPr>
          <w:p>
            <w:pPr>
              <w:rPr>
                <w:rFonts w:ascii="Palatino Linotype" w:hAnsi="Palatino Linotype"/>
                <w:b/>
                <w:bCs/>
                <w:sz w:val="14"/>
                <w:szCs w:val="14"/>
              </w:rPr>
            </w:pPr>
            <w:r>
              <w:rPr>
                <w:rFonts w:ascii="Palatino Linotype" w:hAnsi="Palatino Linotype"/>
                <w:b/>
                <w:bCs/>
                <w:sz w:val="14"/>
                <w:szCs w:val="14"/>
              </w:rPr>
              <w:t>Equations and Variables</w:t>
            </w: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I checked all the Equations and they are correct, and have Numbering.</w:t>
            </w:r>
          </w:p>
        </w:tc>
        <w:sdt>
          <w:sdtPr>
            <w:rPr>
              <w:rFonts w:ascii="Palatino Linotype" w:hAnsi="Palatino Linotype"/>
              <w:sz w:val="18"/>
              <w:szCs w:val="18"/>
            </w:rPr>
            <w:id w:val="-519321469"/>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483533249"/>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Equations are made using MathType or EquationEditor.</w:t>
            </w:r>
          </w:p>
        </w:tc>
        <w:sdt>
          <w:sdtPr>
            <w:rPr>
              <w:rFonts w:ascii="Palatino Linotype" w:hAnsi="Palatino Linotype"/>
              <w:sz w:val="18"/>
              <w:szCs w:val="18"/>
            </w:rPr>
            <w:id w:val="-835848705"/>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488159264"/>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Equations are in order i.e. (1), (2), (3),…(</w:t>
            </w:r>
            <w:r>
              <w:rPr>
                <w:rFonts w:ascii="Palatino Linotype" w:hAnsi="Palatino Linotype"/>
                <w:i/>
                <w:iCs/>
                <w:sz w:val="14"/>
                <w:szCs w:val="14"/>
              </w:rPr>
              <w:t>n</w:t>
            </w:r>
            <w:r>
              <w:rPr>
                <w:rFonts w:ascii="Palatino Linotype" w:hAnsi="Palatino Linotype"/>
                <w:sz w:val="14"/>
                <w:szCs w:val="14"/>
              </w:rPr>
              <w:t>)</w:t>
            </w:r>
          </w:p>
        </w:tc>
        <w:sdt>
          <w:sdtPr>
            <w:rPr>
              <w:rFonts w:ascii="Palatino Linotype" w:hAnsi="Palatino Linotype"/>
              <w:sz w:val="18"/>
              <w:szCs w:val="18"/>
            </w:rPr>
            <w:id w:val="1386138482"/>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047268929"/>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 xml:space="preserve">The Style of all the Equations is A-Equation. </w:t>
            </w:r>
          </w:p>
        </w:tc>
        <w:sdt>
          <w:sdtPr>
            <w:rPr>
              <w:rFonts w:ascii="Palatino Linotype" w:hAnsi="Palatino Linotype"/>
              <w:sz w:val="18"/>
              <w:szCs w:val="18"/>
            </w:rPr>
            <w:id w:val="-335619018"/>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660417119"/>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u w:val="single"/>
              </w:rPr>
              <w:t xml:space="preserve">All the parameters and variables in the paper are </w:t>
            </w:r>
            <w:r>
              <w:rPr>
                <w:rFonts w:ascii="Palatino Linotype" w:hAnsi="Palatino Linotype"/>
                <w:i/>
                <w:iCs/>
                <w:sz w:val="14"/>
                <w:szCs w:val="14"/>
                <w:u w:val="single"/>
              </w:rPr>
              <w:t>Italic</w:t>
            </w:r>
            <w:r>
              <w:rPr>
                <w:rFonts w:ascii="Palatino Linotype" w:hAnsi="Palatino Linotype"/>
                <w:i/>
                <w:iCs/>
                <w:sz w:val="14"/>
                <w:szCs w:val="14"/>
              </w:rPr>
              <w:t xml:space="preserve"> </w:t>
            </w:r>
            <w:r>
              <w:rPr>
                <w:rFonts w:ascii="Palatino Linotype" w:hAnsi="Palatino Linotype"/>
                <w:sz w:val="14"/>
                <w:szCs w:val="14"/>
              </w:rPr>
              <w:t>like</w:t>
            </w:r>
            <w:r>
              <w:rPr>
                <w:rFonts w:ascii="Palatino Linotype" w:hAnsi="Palatino Linotype"/>
                <w:i/>
                <w:iCs/>
                <w:sz w:val="14"/>
                <w:szCs w:val="14"/>
              </w:rPr>
              <w:t xml:space="preserve"> p</w:t>
            </w:r>
            <w:r>
              <w:rPr>
                <w:rFonts w:ascii="Palatino Linotype" w:hAnsi="Palatino Linotype"/>
                <w:sz w:val="14"/>
                <w:szCs w:val="14"/>
                <w:vertAlign w:val="subscript"/>
              </w:rPr>
              <w:t>2</w:t>
            </w:r>
            <w:r>
              <w:rPr>
                <w:rFonts w:ascii="Palatino Linotype" w:hAnsi="Palatino Linotype"/>
                <w:i/>
                <w:iCs/>
                <w:sz w:val="14"/>
                <w:szCs w:val="14"/>
              </w:rPr>
              <w:t>, m</w:t>
            </w:r>
            <w:r>
              <w:rPr>
                <w:rFonts w:ascii="Palatino Linotype" w:hAnsi="Palatino Linotype"/>
                <w:i/>
                <w:iCs/>
                <w:sz w:val="14"/>
                <w:szCs w:val="14"/>
                <w:vertAlign w:val="superscript"/>
              </w:rPr>
              <w:t>n</w:t>
            </w:r>
            <w:r>
              <w:rPr>
                <w:rFonts w:ascii="Palatino Linotype" w:hAnsi="Palatino Linotype"/>
                <w:i/>
                <w:iCs/>
                <w:sz w:val="14"/>
                <w:szCs w:val="14"/>
              </w:rPr>
              <w:t>, I</w:t>
            </w:r>
            <w:r>
              <w:rPr>
                <w:rFonts w:ascii="Palatino Linotype" w:hAnsi="Palatino Linotype"/>
                <w:i/>
                <w:iCs/>
                <w:sz w:val="14"/>
                <w:szCs w:val="14"/>
                <w:vertAlign w:val="subscript"/>
              </w:rPr>
              <w:t>n</w:t>
            </w:r>
            <w:r>
              <w:rPr>
                <w:rFonts w:ascii="Palatino Linotype" w:hAnsi="Palatino Linotype"/>
                <w:i/>
                <w:iCs/>
                <w:sz w:val="14"/>
                <w:szCs w:val="14"/>
              </w:rPr>
              <w:t xml:space="preserve">, k </w:t>
            </w:r>
            <w:r>
              <w:rPr>
                <w:rFonts w:ascii="Palatino Linotype" w:hAnsi="Palatino Linotype"/>
                <w:sz w:val="14"/>
                <w:szCs w:val="14"/>
              </w:rPr>
              <w:t>etc</w:t>
            </w:r>
            <w:r>
              <w:rPr>
                <w:rFonts w:ascii="Palatino Linotype" w:hAnsi="Palatino Linotype"/>
                <w:i/>
                <w:iCs/>
                <w:sz w:val="14"/>
                <w:szCs w:val="14"/>
              </w:rPr>
              <w:t xml:space="preserve">. </w:t>
            </w:r>
          </w:p>
        </w:tc>
        <w:sdt>
          <w:sdtPr>
            <w:rPr>
              <w:rFonts w:ascii="Palatino Linotype" w:hAnsi="Palatino Linotype"/>
              <w:sz w:val="18"/>
              <w:szCs w:val="18"/>
            </w:rPr>
            <w:id w:val="-683130382"/>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770355437"/>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restart"/>
            <w:tcMar>
              <w:top w:w="28" w:type="dxa"/>
              <w:bottom w:w="28" w:type="dxa"/>
            </w:tcMar>
            <w:textDirection w:val="btLr"/>
            <w:vAlign w:val="center"/>
          </w:tcPr>
          <w:p>
            <w:pPr>
              <w:rPr>
                <w:rFonts w:ascii="Palatino Linotype" w:hAnsi="Palatino Linotype"/>
                <w:b/>
                <w:bCs/>
                <w:sz w:val="14"/>
                <w:szCs w:val="14"/>
              </w:rPr>
            </w:pPr>
            <w:r>
              <w:rPr>
                <w:rFonts w:ascii="Palatino Linotype" w:hAnsi="Palatino Linotype"/>
                <w:b/>
                <w:bCs/>
                <w:sz w:val="14"/>
                <w:szCs w:val="14"/>
              </w:rPr>
              <w:t>References and Citations</w:t>
            </w: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 xml:space="preserve">I checked all the References; they are complete and </w:t>
            </w:r>
            <w:r>
              <w:rPr>
                <w:rFonts w:ascii="Palatino Linotype" w:hAnsi="Palatino Linotype"/>
                <w:sz w:val="14"/>
                <w:szCs w:val="14"/>
                <w:u w:val="single"/>
              </w:rPr>
              <w:t>in exact IEEE format</w:t>
            </w:r>
            <w:r>
              <w:rPr>
                <w:rFonts w:ascii="Palatino Linotype" w:hAnsi="Palatino Linotype"/>
                <w:sz w:val="14"/>
                <w:szCs w:val="14"/>
              </w:rPr>
              <w:t xml:space="preserve"> with DOI. </w:t>
            </w:r>
          </w:p>
        </w:tc>
        <w:sdt>
          <w:sdtPr>
            <w:rPr>
              <w:rFonts w:ascii="Palatino Linotype" w:hAnsi="Palatino Linotype"/>
              <w:sz w:val="18"/>
              <w:szCs w:val="18"/>
            </w:rPr>
            <w:id w:val="88517182"/>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728029743"/>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 xml:space="preserve">The Style of all the References is A-References. </w:t>
            </w:r>
          </w:p>
        </w:tc>
        <w:sdt>
          <w:sdtPr>
            <w:rPr>
              <w:rFonts w:ascii="Palatino Linotype" w:hAnsi="Palatino Linotype"/>
              <w:sz w:val="18"/>
              <w:szCs w:val="18"/>
            </w:rPr>
            <w:id w:val="-1597160602"/>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476227087"/>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All the References were Cited in the text.</w:t>
            </w:r>
          </w:p>
        </w:tc>
        <w:sdt>
          <w:sdtPr>
            <w:rPr>
              <w:rFonts w:ascii="Palatino Linotype" w:hAnsi="Palatino Linotype"/>
              <w:sz w:val="18"/>
              <w:szCs w:val="18"/>
            </w:rPr>
            <w:id w:val="-925415704"/>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739235794"/>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 xml:space="preserve">The </w:t>
            </w:r>
            <w:r>
              <w:rPr>
                <w:rFonts w:ascii="Palatino Linotype" w:hAnsi="Palatino Linotype"/>
                <w:sz w:val="14"/>
                <w:szCs w:val="14"/>
                <w:u w:val="single"/>
              </w:rPr>
              <w:t>citations are in chronological order</w:t>
            </w:r>
            <w:r>
              <w:rPr>
                <w:rFonts w:ascii="Palatino Linotype" w:hAnsi="Palatino Linotype"/>
                <w:sz w:val="14"/>
                <w:szCs w:val="14"/>
              </w:rPr>
              <w:t xml:space="preserve"> i.e. [1], [2], [3]-[5], [6], …</w:t>
            </w:r>
          </w:p>
        </w:tc>
        <w:sdt>
          <w:sdtPr>
            <w:rPr>
              <w:rFonts w:ascii="Palatino Linotype" w:hAnsi="Palatino Linotype"/>
              <w:sz w:val="18"/>
              <w:szCs w:val="18"/>
            </w:rPr>
            <w:id w:val="-1368679937"/>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762573366"/>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restart"/>
            <w:tcMar>
              <w:top w:w="28" w:type="dxa"/>
              <w:bottom w:w="28" w:type="dxa"/>
            </w:tcMar>
            <w:textDirection w:val="btLr"/>
            <w:vAlign w:val="center"/>
          </w:tcPr>
          <w:p>
            <w:pPr>
              <w:rPr>
                <w:rFonts w:ascii="Palatino Linotype" w:hAnsi="Palatino Linotype"/>
                <w:b/>
                <w:bCs/>
                <w:sz w:val="14"/>
                <w:szCs w:val="14"/>
              </w:rPr>
            </w:pPr>
            <w:r>
              <w:rPr>
                <w:rFonts w:ascii="Palatino Linotype" w:hAnsi="Palatino Linotype"/>
                <w:b/>
                <w:bCs/>
                <w:sz w:val="14"/>
                <w:szCs w:val="14"/>
              </w:rPr>
              <w:t>Biographies</w:t>
            </w: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 xml:space="preserve">Biographies of all the Authors were provided. </w:t>
            </w:r>
          </w:p>
        </w:tc>
        <w:sdt>
          <w:sdtPr>
            <w:rPr>
              <w:rFonts w:ascii="Palatino Linotype" w:hAnsi="Palatino Linotype"/>
              <w:sz w:val="18"/>
              <w:szCs w:val="18"/>
            </w:rPr>
            <w:id w:val="646324440"/>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021816634"/>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 xml:space="preserve">Photos of all the Authors were provided in at least 300dpi (size: 2cm*2.5cm). </w:t>
            </w:r>
          </w:p>
        </w:tc>
        <w:sdt>
          <w:sdtPr>
            <w:rPr>
              <w:rFonts w:ascii="Palatino Linotype" w:hAnsi="Palatino Linotype"/>
              <w:sz w:val="18"/>
              <w:szCs w:val="18"/>
            </w:rPr>
            <w:id w:val="-1086304141"/>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1616361477"/>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3" w:type="dxa"/>
            <w:vMerge w:val="continue"/>
            <w:tcMar>
              <w:top w:w="28" w:type="dxa"/>
              <w:bottom w:w="28" w:type="dxa"/>
            </w:tcMar>
            <w:textDirection w:val="btLr"/>
            <w:vAlign w:val="center"/>
          </w:tcPr>
          <w:p>
            <w:pPr>
              <w:rPr>
                <w:rFonts w:ascii="Palatino Linotype" w:hAnsi="Palatino Linotype"/>
                <w:b/>
                <w:bCs/>
                <w:sz w:val="14"/>
                <w:szCs w:val="14"/>
              </w:rPr>
            </w:pPr>
          </w:p>
        </w:tc>
        <w:tc>
          <w:tcPr>
            <w:tcW w:w="7460" w:type="dxa"/>
            <w:tcMar>
              <w:top w:w="57" w:type="dxa"/>
              <w:bottom w:w="57" w:type="dxa"/>
            </w:tcMar>
            <w:vAlign w:val="center"/>
          </w:tcPr>
          <w:p>
            <w:pPr>
              <w:jc w:val="left"/>
              <w:rPr>
                <w:rFonts w:ascii="Palatino Linotype" w:hAnsi="Palatino Linotype"/>
                <w:sz w:val="14"/>
                <w:szCs w:val="14"/>
              </w:rPr>
            </w:pPr>
            <w:r>
              <w:rPr>
                <w:rFonts w:ascii="Palatino Linotype" w:hAnsi="Palatino Linotype"/>
                <w:sz w:val="14"/>
                <w:szCs w:val="14"/>
              </w:rPr>
              <w:t xml:space="preserve">The Style of all the Biographies is A-Biography. </w:t>
            </w:r>
          </w:p>
        </w:tc>
        <w:sdt>
          <w:sdtPr>
            <w:rPr>
              <w:rFonts w:ascii="Palatino Linotype" w:hAnsi="Palatino Linotype"/>
              <w:sz w:val="18"/>
              <w:szCs w:val="18"/>
            </w:rPr>
            <w:id w:val="-1816709777"/>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93"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sdt>
          <w:sdtPr>
            <w:rPr>
              <w:rFonts w:ascii="Palatino Linotype" w:hAnsi="Palatino Linotype"/>
              <w:sz w:val="18"/>
              <w:szCs w:val="18"/>
            </w:rPr>
            <w:id w:val="888072594"/>
            <w14:checkbox>
              <w14:checked w14:val="0"/>
              <w14:checkedState w14:val="2612" w14:font="MS Gothic"/>
              <w14:uncheckedState w14:val="2610" w14:font="MS Gothic"/>
            </w14:checkbox>
          </w:sdtPr>
          <w:sdtEndPr>
            <w:rPr>
              <w:rFonts w:ascii="Palatino Linotype" w:hAnsi="Palatino Linotype"/>
              <w:sz w:val="18"/>
              <w:szCs w:val="18"/>
            </w:rPr>
          </w:sdtEndPr>
          <w:sdtContent>
            <w:tc>
              <w:tcPr>
                <w:tcW w:w="968" w:type="dxa"/>
                <w:shd w:val="clear" w:color="auto" w:fill="FFFFFF" w:themeFill="background1"/>
                <w:tcMar>
                  <w:top w:w="0" w:type="dxa"/>
                  <w:bottom w:w="0" w:type="dxa"/>
                </w:tcMar>
                <w:vAlign w:val="center"/>
              </w:tcPr>
              <w:p>
                <w:pPr>
                  <w:rPr>
                    <w:rFonts w:ascii="Palatino Linotype" w:hAnsi="Palatino Linotype"/>
                    <w:sz w:val="16"/>
                    <w:szCs w:val="16"/>
                  </w:rPr>
                </w:pPr>
                <w:r>
                  <w:rPr>
                    <w:rFonts w:hint="eastAsia" w:ascii="MS Gothic" w:hAnsi="MS Gothic" w:eastAsia="MS Gothic"/>
                    <w:sz w:val="18"/>
                    <w:szCs w:val="18"/>
                  </w:rPr>
                  <w:t>☐</w:t>
                </w:r>
              </w:p>
            </w:tc>
          </w:sdtContent>
        </w:sdt>
      </w:tr>
    </w:tbl>
    <w:p/>
    <w:p>
      <w:pPr>
        <w:jc w:val="left"/>
        <w:rPr>
          <w:rFonts w:ascii="Palatino Linotype" w:hAnsi="Palatino Linotype"/>
          <w:sz w:val="18"/>
          <w:szCs w:val="18"/>
        </w:rPr>
      </w:pPr>
      <w:r>
        <w:rPr>
          <w:rFonts w:ascii="Palatino Linotype" w:hAnsi="Palatino Linotype"/>
          <w:sz w:val="18"/>
          <w:szCs w:val="18"/>
        </w:rPr>
        <w:t>Herewith, as the Corresponding Author, I certify that all the confirmations are exact and correct, and I am fully responsible for the information I provided.</w:t>
      </w:r>
    </w:p>
    <w:p>
      <w:pPr>
        <w:jc w:val="left"/>
        <w:rPr>
          <w:rFonts w:ascii="Palatino Linotype" w:hAnsi="Palatino Linotype"/>
          <w:sz w:val="18"/>
          <w:szCs w:val="18"/>
        </w:rPr>
      </w:pPr>
    </w:p>
    <w:p>
      <w:pPr>
        <w:jc w:val="left"/>
        <w:rPr>
          <w:rFonts w:ascii="Palatino Linotype" w:hAnsi="Palatino Linotype"/>
          <w:sz w:val="18"/>
          <w:szCs w:val="18"/>
        </w:rPr>
      </w:pPr>
      <w:r>
        <w:rPr>
          <w:rFonts w:ascii="Palatino Linotype" w:hAnsi="Palatino Linotype"/>
          <w:sz w:val="18"/>
          <w:szCs w:val="18"/>
        </w:rPr>
        <w:t>Full Name of the Corresponding Author</w:t>
      </w:r>
    </w:p>
    <w:p>
      <w:pPr>
        <w:jc w:val="left"/>
        <w:rPr>
          <w:rFonts w:ascii="Palatino Linotype" w:hAnsi="Palatino Linotype"/>
          <w:sz w:val="18"/>
          <w:szCs w:val="18"/>
        </w:rPr>
      </w:pPr>
      <w:r>
        <w:rPr>
          <w:rFonts w:ascii="Palatino Linotype" w:hAnsi="Palatino Linotype"/>
          <w:sz w:val="18"/>
          <w:szCs w:val="18"/>
        </w:rPr>
        <w:t>Date</w:t>
      </w:r>
    </w:p>
    <w:sectPr>
      <w:headerReference r:id="rId10" w:type="default"/>
      <w:footnotePr>
        <w:numFmt w:val="chicago"/>
      </w:footnotePr>
      <w:type w:val="continuous"/>
      <w:pgSz w:w="11909" w:h="16834"/>
      <w:pgMar w:top="1418" w:right="851" w:bottom="1418" w:left="85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Symbol">
    <w:panose1 w:val="05050102010706020507"/>
    <w:charset w:val="02"/>
    <w:family w:val="roman"/>
    <w:pitch w:val="default"/>
    <w:sig w:usb0="00000000" w:usb1="00000000" w:usb2="00000000" w:usb3="00000000" w:csb0="80000000" w:csb1="00000000"/>
  </w:font>
  <w:font w:name="MS Gothic">
    <w:panose1 w:val="020B0609070205080204"/>
    <w:charset w:val="80"/>
    <w:family w:val="modern"/>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Palatino Linotype" w:hAnsi="Palatino Linotype"/>
        <w:sz w:val="14"/>
        <w:szCs w:val="14"/>
        <w:lang w:eastAsia="zh-CN"/>
      </w:rPr>
    </w:pPr>
    <w:r>
      <w:rPr>
        <w:rFonts w:ascii="Palatino Linotype" w:hAnsi="Palatino Linotype"/>
        <w:sz w:val="14"/>
        <w:szCs w:val="14"/>
        <w:lang w:eastAsia="zh-CN"/>
      </w:rPr>
      <w:t>Manuscript ID = XXXX — Copyright © 2019 International Computer Science and Engineering Society (ICSES) — ISSN: 2467-293X</w:t>
    </w:r>
  </w:p>
  <w:p>
    <w:pPr>
      <w:pStyle w:val="8"/>
      <w:jc w:val="center"/>
      <w:rPr>
        <w:sz w:val="16"/>
        <w:szCs w:val="16"/>
        <w:lang w:val="pt-PT"/>
      </w:rPr>
    </w:pPr>
    <w:r>
      <w:rPr>
        <w:rFonts w:ascii="Palatino Linotype" w:hAnsi="Palatino Linotype"/>
        <w:sz w:val="14"/>
        <w:szCs w:val="14"/>
        <w:lang w:val="pt-PT"/>
      </w:rPr>
      <w:t xml:space="preserve">Website: www.i-cses.com </w:t>
    </w:r>
    <w:r>
      <w:rPr>
        <w:rFonts w:ascii="Palatino Linotype" w:hAnsi="Palatino Linotype"/>
        <w:sz w:val="16"/>
        <w:szCs w:val="16"/>
        <w:lang w:val="pt-PT"/>
      </w:rPr>
      <w:t>—</w:t>
    </w:r>
    <w:r>
      <w:rPr>
        <w:rFonts w:ascii="Palatino Linotype" w:hAnsi="Palatino Linotype"/>
        <w:sz w:val="14"/>
        <w:szCs w:val="14"/>
        <w:lang w:val="pt-PT"/>
      </w:rPr>
      <w:t xml:space="preserve"> E-mail: info@i-cses.com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Palatino Linotype" w:hAnsi="Palatino Linotype"/>
        <w:sz w:val="14"/>
        <w:szCs w:val="14"/>
        <w:lang w:eastAsia="zh-CN"/>
      </w:rPr>
    </w:pPr>
    <w:r>
      <w:rPr>
        <w:rFonts w:ascii="Palatino Linotype" w:hAnsi="Palatino Linotype"/>
        <w:sz w:val="14"/>
        <w:szCs w:val="14"/>
        <w:lang w:eastAsia="zh-CN"/>
      </w:rPr>
      <w:t xml:space="preserve">Manuscript ID = XXXX </w:t>
    </w:r>
    <w:r>
      <w:rPr>
        <w:rFonts w:ascii="Palatino Linotype" w:hAnsi="Palatino Linotype"/>
        <w:sz w:val="16"/>
        <w:szCs w:val="16"/>
      </w:rPr>
      <w:t>—</w:t>
    </w:r>
    <w:r>
      <w:rPr>
        <w:rFonts w:ascii="Palatino Linotype" w:hAnsi="Palatino Linotype"/>
        <w:sz w:val="14"/>
        <w:szCs w:val="14"/>
        <w:lang w:eastAsia="zh-CN"/>
      </w:rPr>
      <w:t xml:space="preserve"> Copyright © 2019 International Computer Science and Engineering Society (ICSES) </w:t>
    </w:r>
    <w:r>
      <w:rPr>
        <w:rFonts w:ascii="Palatino Linotype" w:hAnsi="Palatino Linotype"/>
        <w:sz w:val="16"/>
        <w:szCs w:val="16"/>
      </w:rPr>
      <w:t>—</w:t>
    </w:r>
    <w:r>
      <w:rPr>
        <w:rFonts w:ascii="Palatino Linotype" w:hAnsi="Palatino Linotype"/>
        <w:sz w:val="14"/>
        <w:szCs w:val="14"/>
        <w:lang w:eastAsia="zh-CN"/>
      </w:rPr>
      <w:t xml:space="preserve"> ISSN: 2467-293X</w:t>
    </w:r>
  </w:p>
  <w:p>
    <w:pPr>
      <w:pStyle w:val="8"/>
      <w:jc w:val="center"/>
      <w:rPr>
        <w:rFonts w:ascii="Palatino Linotype" w:hAnsi="Palatino Linotype"/>
        <w:sz w:val="14"/>
        <w:szCs w:val="14"/>
        <w:lang w:val="pt-PT"/>
      </w:rPr>
    </w:pPr>
    <w:r>
      <w:rPr>
        <w:rFonts w:ascii="Palatino Linotype" w:hAnsi="Palatino Linotype"/>
        <w:sz w:val="14"/>
        <w:szCs w:val="14"/>
        <w:lang w:val="pt-PT"/>
      </w:rPr>
      <w:t xml:space="preserve">Website: www.i-cses.com </w:t>
    </w:r>
    <w:r>
      <w:rPr>
        <w:rFonts w:ascii="Palatino Linotype" w:hAnsi="Palatino Linotype"/>
        <w:sz w:val="16"/>
        <w:szCs w:val="16"/>
        <w:lang w:val="pt-PT"/>
      </w:rPr>
      <w:t>—</w:t>
    </w:r>
    <w:r>
      <w:rPr>
        <w:rFonts w:ascii="Palatino Linotype" w:hAnsi="Palatino Linotype"/>
        <w:sz w:val="14"/>
        <w:szCs w:val="14"/>
        <w:lang w:val="pt-PT"/>
      </w:rPr>
      <w:t xml:space="preserve"> E-mail: info@i-cses.com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4"/>
        <w:rFonts w:ascii="Palatino Linotype" w:hAnsi="Palatino Linotype"/>
        <w:sz w:val="16"/>
        <w:szCs w:val="16"/>
      </w:rPr>
    </w:pPr>
    <w:r>
      <w:rPr>
        <w:rStyle w:val="14"/>
        <w:rFonts w:ascii="Palatino Linotype" w:hAnsi="Palatino Linotype"/>
        <w:sz w:val="16"/>
        <w:szCs w:val="16"/>
      </w:rPr>
      <w:fldChar w:fldCharType="begin"/>
    </w:r>
    <w:r>
      <w:rPr>
        <w:rStyle w:val="14"/>
        <w:rFonts w:ascii="Palatino Linotype" w:hAnsi="Palatino Linotype"/>
        <w:sz w:val="16"/>
        <w:szCs w:val="16"/>
      </w:rPr>
      <w:instrText xml:space="preserve">PAGE  </w:instrText>
    </w:r>
    <w:r>
      <w:rPr>
        <w:rStyle w:val="14"/>
        <w:rFonts w:ascii="Palatino Linotype" w:hAnsi="Palatino Linotype"/>
        <w:sz w:val="16"/>
        <w:szCs w:val="16"/>
      </w:rPr>
      <w:fldChar w:fldCharType="separate"/>
    </w:r>
    <w:r>
      <w:rPr>
        <w:rStyle w:val="14"/>
        <w:rFonts w:ascii="Palatino Linotype" w:hAnsi="Palatino Linotype"/>
        <w:sz w:val="16"/>
        <w:szCs w:val="16"/>
      </w:rPr>
      <w:t>1</w:t>
    </w:r>
    <w:r>
      <w:rPr>
        <w:rStyle w:val="14"/>
        <w:rFonts w:ascii="Palatino Linotype" w:hAnsi="Palatino Linotype"/>
        <w:sz w:val="16"/>
        <w:szCs w:val="16"/>
      </w:rPr>
      <w:fldChar w:fldCharType="end"/>
    </w:r>
  </w:p>
  <w:p>
    <w:pPr>
      <w:pStyle w:val="10"/>
      <w:ind w:right="357"/>
      <w:jc w:val="left"/>
      <w:rPr>
        <w:rFonts w:ascii="Palatino Linotype" w:hAnsi="Palatino Linotype"/>
        <w:sz w:val="16"/>
        <w:szCs w:val="16"/>
        <w:lang w:eastAsia="zh-CN"/>
      </w:rPr>
    </w:pPr>
    <w:r>
      <w:rPr>
        <w:rFonts w:ascii="Palatino Linotype" w:hAnsi="Palatino Linotype"/>
        <w:sz w:val="16"/>
        <w:szCs w:val="16"/>
        <w:lang w:eastAsia="zh-CN"/>
      </w:rPr>
      <w:t>ICSES Transaction on Evolutionary and Metaheuristic Algorithms, Vol. X, No. Y, July 2019</w:t>
    </w:r>
  </w:p>
  <w:p>
    <w:pPr>
      <w:pStyle w:val="10"/>
      <w:jc w:val="left"/>
      <w:rPr>
        <w:rFonts w:ascii="Palatino Linotype" w:hAnsi="Palatino Linotype"/>
        <w:sz w:val="16"/>
        <w:szCs w:val="16"/>
        <w:lang w:eastAsia="zh-CN"/>
      </w:rPr>
    </w:pPr>
  </w:p>
  <w:p>
    <w:pPr>
      <w:rPr>
        <w:rFonts w:ascii="Palatino Linotype" w:hAnsi="Palatino Linotype"/>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4"/>
      </w:rPr>
    </w:pPr>
    <w:r>
      <w:rPr>
        <w:rStyle w:val="14"/>
      </w:rPr>
      <w:fldChar w:fldCharType="begin"/>
    </w:r>
    <w:r>
      <w:rPr>
        <w:rStyle w:val="14"/>
      </w:rPr>
      <w:instrText xml:space="preserve">PAGE  </w:instrText>
    </w:r>
    <w:r>
      <w:rPr>
        <w:rStyle w:val="14"/>
      </w:rPr>
      <w:fldChar w:fldCharType="separate"/>
    </w:r>
    <w:r>
      <w:rPr>
        <w:rStyle w:val="14"/>
      </w:rPr>
      <w:t>2</w:t>
    </w:r>
    <w:r>
      <w:rPr>
        <w:rStyle w:val="14"/>
      </w:rPr>
      <w:fldChar w:fldCharType="end"/>
    </w:r>
  </w:p>
  <w:p>
    <w:pPr>
      <w:pStyle w:val="10"/>
      <w:ind w:right="101"/>
      <w:jc w:val="right"/>
      <w:rPr>
        <w:sz w:val="16"/>
        <w:szCs w:val="16"/>
        <w:lang w:eastAsia="zh-CN"/>
      </w:rPr>
    </w:pPr>
    <w:r>
      <w:rPr>
        <w:sz w:val="16"/>
        <w:szCs w:val="16"/>
        <w:lang w:eastAsia="zh-CN"/>
      </w:rPr>
      <w:t>ICSES Journal on Evolutionary and Metaheuristic Algorithms</w:t>
    </w:r>
    <w:r>
      <w:rPr>
        <w:rFonts w:hint="eastAsia"/>
        <w:sz w:val="16"/>
        <w:szCs w:val="16"/>
        <w:lang w:eastAsia="zh-CN"/>
      </w:rPr>
      <w:t xml:space="preserve"> (</w:t>
    </w:r>
    <w:r>
      <w:rPr>
        <w:sz w:val="16"/>
        <w:szCs w:val="16"/>
        <w:lang w:eastAsia="zh-CN"/>
      </w:rPr>
      <w:t>IJEMA)</w:t>
    </w:r>
    <w:r>
      <w:rPr>
        <w:rFonts w:hint="eastAsia"/>
        <w:sz w:val="16"/>
        <w:szCs w:val="16"/>
        <w:lang w:eastAsia="zh-CN"/>
      </w:rPr>
      <w:t xml:space="preserve">, </w:t>
    </w:r>
    <w:r>
      <w:rPr>
        <w:sz w:val="16"/>
        <w:szCs w:val="16"/>
        <w:lang w:eastAsia="zh-CN"/>
      </w:rPr>
      <w:t>July</w:t>
    </w:r>
    <w:r>
      <w:rPr>
        <w:rFonts w:hint="eastAsia"/>
        <w:sz w:val="16"/>
        <w:szCs w:val="16"/>
        <w:lang w:eastAsia="zh-CN"/>
      </w:rPr>
      <w:t xml:space="preserve"> </w:t>
    </w:r>
    <w:r>
      <w:rPr>
        <w:sz w:val="16"/>
        <w:szCs w:val="16"/>
        <w:lang w:eastAsia="zh-CN"/>
      </w:rPr>
      <w:t>2009</w:t>
    </w:r>
    <w:r>
      <w:rPr>
        <w:rFonts w:hint="eastAsia"/>
        <w:sz w:val="16"/>
        <w:szCs w:val="16"/>
        <w:lang w:eastAsia="zh-CN"/>
      </w:rPr>
      <w:t xml:space="preserve">, </w:t>
    </w:r>
    <w:r>
      <w:rPr>
        <w:sz w:val="16"/>
        <w:szCs w:val="16"/>
        <w:lang w:eastAsia="zh-CN"/>
      </w:rPr>
      <w:t>Vol. X, No. Y</w:t>
    </w:r>
  </w:p>
  <w:p>
    <w:pPr>
      <w:pStyle w:val="10"/>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4"/>
      </w:rPr>
    </w:pPr>
    <w:r>
      <w:rPr>
        <w:rStyle w:val="14"/>
      </w:rPr>
      <w:fldChar w:fldCharType="begin"/>
    </w:r>
    <w:r>
      <w:rPr>
        <w:rStyle w:val="14"/>
      </w:rPr>
      <w:instrText xml:space="preserve">PAGE  </w:instrText>
    </w:r>
    <w:r>
      <w:rPr>
        <w:rStyle w:val="14"/>
      </w:rPr>
      <w:fldChar w:fldCharType="separate"/>
    </w:r>
    <w:r>
      <w:rPr>
        <w:rStyle w:val="14"/>
      </w:rPr>
      <w:t>3</w:t>
    </w:r>
    <w:r>
      <w:rPr>
        <w:rStyle w:val="14"/>
      </w:rPr>
      <w:fldChar w:fldCharType="end"/>
    </w:r>
  </w:p>
  <w:p>
    <w:pPr>
      <w:pStyle w:val="10"/>
      <w:ind w:right="101"/>
      <w:jc w:val="right"/>
      <w:rPr>
        <w:lang w:eastAsia="zh-CN"/>
      </w:rPr>
    </w:pPr>
    <w:r>
      <w:rPr>
        <w:lang w:eastAsia="zh-CN"/>
      </w:rPr>
      <w:t>CSES Journal on Evolutionary and Metaheuristic Algorithms</w:t>
    </w:r>
    <w:r>
      <w:rPr>
        <w:rFonts w:hint="eastAsia"/>
        <w:lang w:eastAsia="zh-CN"/>
      </w:rPr>
      <w:t xml:space="preserve"> (</w:t>
    </w:r>
    <w:r>
      <w:rPr>
        <w:lang w:eastAsia="zh-CN"/>
      </w:rPr>
      <w:t>CJEMA)</w:t>
    </w:r>
    <w:r>
      <w:rPr>
        <w:rFonts w:hint="eastAsia"/>
        <w:lang w:eastAsia="zh-CN"/>
      </w:rPr>
      <w:t xml:space="preserve">, </w:t>
    </w:r>
    <w:r>
      <w:rPr>
        <w:lang w:eastAsia="zh-CN"/>
      </w:rPr>
      <w:t>July</w:t>
    </w:r>
    <w:r>
      <w:rPr>
        <w:rFonts w:hint="eastAsia"/>
        <w:lang w:eastAsia="zh-CN"/>
      </w:rPr>
      <w:t xml:space="preserve"> </w:t>
    </w:r>
    <w:r>
      <w:rPr>
        <w:lang w:eastAsia="zh-CN"/>
      </w:rPr>
      <w:t>2009</w:t>
    </w:r>
    <w:r>
      <w:rPr>
        <w:rFonts w:hint="eastAsia"/>
        <w:lang w:eastAsia="zh-CN"/>
      </w:rPr>
      <w:t xml:space="preserve">, </w:t>
    </w:r>
    <w:r>
      <w:rPr>
        <w:lang w:eastAsia="zh-CN"/>
      </w:rPr>
      <w:t>Vol. X, No. Y</w:t>
    </w:r>
  </w:p>
  <w:p>
    <w:pPr>
      <w:pStyle w:val="10"/>
      <w:jc w:val="left"/>
      <w:rPr>
        <w:lang w:eastAsia="zh-CN"/>
      </w:rPr>
    </w:pPr>
  </w:p>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4"/>
        <w:rFonts w:ascii="Palatino Linotype" w:hAnsi="Palatino Linotype"/>
        <w:sz w:val="16"/>
        <w:szCs w:val="16"/>
      </w:rPr>
    </w:pPr>
    <w:r>
      <w:rPr>
        <w:rStyle w:val="14"/>
        <w:rFonts w:ascii="Palatino Linotype" w:hAnsi="Palatino Linotype"/>
        <w:sz w:val="16"/>
        <w:szCs w:val="16"/>
      </w:rPr>
      <w:fldChar w:fldCharType="begin"/>
    </w:r>
    <w:r>
      <w:rPr>
        <w:rStyle w:val="14"/>
        <w:rFonts w:ascii="Palatino Linotype" w:hAnsi="Palatino Linotype"/>
        <w:sz w:val="16"/>
        <w:szCs w:val="16"/>
      </w:rPr>
      <w:instrText xml:space="preserve">PAGE  </w:instrText>
    </w:r>
    <w:r>
      <w:rPr>
        <w:rStyle w:val="14"/>
        <w:rFonts w:ascii="Palatino Linotype" w:hAnsi="Palatino Linotype"/>
        <w:sz w:val="16"/>
        <w:szCs w:val="16"/>
      </w:rPr>
      <w:fldChar w:fldCharType="separate"/>
    </w:r>
    <w:r>
      <w:rPr>
        <w:rStyle w:val="14"/>
        <w:rFonts w:ascii="Palatino Linotype" w:hAnsi="Palatino Linotype"/>
        <w:sz w:val="16"/>
        <w:szCs w:val="16"/>
      </w:rPr>
      <w:t>3</w:t>
    </w:r>
    <w:r>
      <w:rPr>
        <w:rStyle w:val="14"/>
        <w:rFonts w:ascii="Palatino Linotype" w:hAnsi="Palatino Linotype"/>
        <w:sz w:val="16"/>
        <w:szCs w:val="16"/>
      </w:rPr>
      <w:fldChar w:fldCharType="end"/>
    </w:r>
  </w:p>
  <w:p>
    <w:pPr>
      <w:pStyle w:val="10"/>
      <w:ind w:right="357"/>
      <w:jc w:val="left"/>
      <w:rPr>
        <w:rFonts w:ascii="Palatino Linotype" w:hAnsi="Palatino Linotype"/>
        <w:sz w:val="16"/>
        <w:szCs w:val="16"/>
        <w:lang w:eastAsia="zh-CN"/>
      </w:rPr>
    </w:pPr>
    <w:r>
      <w:rPr>
        <w:rFonts w:ascii="Palatino Linotype" w:hAnsi="Palatino Linotype"/>
        <w:sz w:val="16"/>
        <w:szCs w:val="16"/>
        <w:lang w:eastAsia="zh-CN"/>
      </w:rPr>
      <w:t>ICSES Transaction on Evolutionary and Metaheuristic Algorithms, Vol. X, No. Y, July 2019</w:t>
    </w:r>
  </w:p>
  <w:p>
    <w:pPr>
      <w:pStyle w:val="10"/>
      <w:jc w:val="left"/>
      <w:rPr>
        <w:rFonts w:ascii="Palatino Linotype" w:hAnsi="Palatino Linotype"/>
        <w:sz w:val="16"/>
        <w:szCs w:val="16"/>
        <w:lang w:eastAsia="zh-CN"/>
      </w:rPr>
    </w:pPr>
  </w:p>
  <w:p>
    <w:pPr>
      <w:rPr>
        <w:rFonts w:ascii="Palatino Linotype" w:hAnsi="Palatino Linotype"/>
        <w:sz w:val="16"/>
        <w:szCs w:val="1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4"/>
        <w:rFonts w:ascii="Palatino Linotype" w:hAnsi="Palatino Linotype"/>
        <w:sz w:val="16"/>
        <w:szCs w:val="16"/>
      </w:rPr>
    </w:pPr>
    <w:r>
      <w:rPr>
        <w:rStyle w:val="14"/>
        <w:rFonts w:ascii="Palatino Linotype" w:hAnsi="Palatino Linotype"/>
        <w:sz w:val="16"/>
        <w:szCs w:val="16"/>
      </w:rPr>
      <w:fldChar w:fldCharType="begin"/>
    </w:r>
    <w:r>
      <w:rPr>
        <w:rStyle w:val="14"/>
        <w:rFonts w:ascii="Palatino Linotype" w:hAnsi="Palatino Linotype"/>
        <w:sz w:val="16"/>
        <w:szCs w:val="16"/>
      </w:rPr>
      <w:instrText xml:space="preserve">PAGE  </w:instrText>
    </w:r>
    <w:r>
      <w:rPr>
        <w:rStyle w:val="14"/>
        <w:rFonts w:ascii="Palatino Linotype" w:hAnsi="Palatino Linotype"/>
        <w:sz w:val="16"/>
        <w:szCs w:val="16"/>
      </w:rPr>
      <w:fldChar w:fldCharType="separate"/>
    </w:r>
    <w:r>
      <w:rPr>
        <w:rStyle w:val="14"/>
        <w:rFonts w:ascii="Palatino Linotype" w:hAnsi="Palatino Linotype"/>
        <w:sz w:val="16"/>
        <w:szCs w:val="16"/>
      </w:rPr>
      <w:t>6</w:t>
    </w:r>
    <w:r>
      <w:rPr>
        <w:rStyle w:val="14"/>
        <w:rFonts w:ascii="Palatino Linotype" w:hAnsi="Palatino Linotype"/>
        <w:sz w:val="16"/>
        <w:szCs w:val="16"/>
      </w:rPr>
      <w:fldChar w:fldCharType="end"/>
    </w:r>
  </w:p>
  <w:p>
    <w:pPr>
      <w:pStyle w:val="10"/>
      <w:ind w:right="1" w:firstLine="360"/>
      <w:jc w:val="right"/>
      <w:rPr>
        <w:rFonts w:ascii="Palatino Linotype" w:hAnsi="Palatino Linotype"/>
        <w:sz w:val="16"/>
        <w:szCs w:val="16"/>
        <w:lang w:eastAsia="zh-CN"/>
      </w:rPr>
    </w:pPr>
    <w:r>
      <w:rPr>
        <w:rFonts w:ascii="Palatino Linotype" w:hAnsi="Palatino Linotype"/>
        <w:sz w:val="16"/>
        <w:szCs w:val="16"/>
        <w:lang w:eastAsia="zh-CN"/>
      </w:rPr>
      <w:t>ICSES Transaction on Evolutionary and Metaheuristic Algorithms, Vol. X, No. Y, July 2019</w:t>
    </w:r>
  </w:p>
  <w:p>
    <w:pPr>
      <w:pStyle w:val="10"/>
      <w:ind w:right="360" w:firstLine="360"/>
      <w:jc w:val="right"/>
      <w:rPr>
        <w:rFonts w:ascii="Palatino Linotype" w:hAnsi="Palatino Linotype"/>
        <w:sz w:val="16"/>
        <w:szCs w:val="16"/>
        <w:lang w:eastAsia="zh-CN"/>
      </w:rPr>
    </w:pPr>
  </w:p>
  <w:p>
    <w:pPr>
      <w:pStyle w:val="10"/>
      <w:ind w:right="360" w:firstLine="360"/>
      <w:jc w:val="right"/>
      <w:rPr>
        <w:rFonts w:ascii="Palatino Linotype" w:hAnsi="Palatino Linotype"/>
        <w:sz w:val="16"/>
        <w:szCs w:val="16"/>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4"/>
        <w:rFonts w:ascii="Palatino Linotype" w:hAnsi="Palatino Linotype"/>
        <w:sz w:val="16"/>
        <w:szCs w:val="16"/>
      </w:rPr>
    </w:pPr>
    <w:r>
      <w:rPr>
        <w:rStyle w:val="14"/>
        <w:rFonts w:ascii="Palatino Linotype" w:hAnsi="Palatino Linotype"/>
        <w:sz w:val="16"/>
        <w:szCs w:val="16"/>
      </w:rPr>
      <w:fldChar w:fldCharType="begin"/>
    </w:r>
    <w:r>
      <w:rPr>
        <w:rStyle w:val="14"/>
        <w:rFonts w:ascii="Palatino Linotype" w:hAnsi="Palatino Linotype"/>
        <w:sz w:val="16"/>
        <w:szCs w:val="16"/>
      </w:rPr>
      <w:instrText xml:space="preserve">PAGE  </w:instrText>
    </w:r>
    <w:r>
      <w:rPr>
        <w:rStyle w:val="14"/>
        <w:rFonts w:ascii="Palatino Linotype" w:hAnsi="Palatino Linotype"/>
        <w:sz w:val="16"/>
        <w:szCs w:val="16"/>
      </w:rPr>
      <w:fldChar w:fldCharType="separate"/>
    </w:r>
    <w:r>
      <w:rPr>
        <w:rStyle w:val="14"/>
        <w:rFonts w:ascii="Palatino Linotype" w:hAnsi="Palatino Linotype"/>
        <w:sz w:val="16"/>
        <w:szCs w:val="16"/>
      </w:rPr>
      <w:t>5</w:t>
    </w:r>
    <w:r>
      <w:rPr>
        <w:rStyle w:val="14"/>
        <w:rFonts w:ascii="Palatino Linotype" w:hAnsi="Palatino Linotype"/>
        <w:sz w:val="16"/>
        <w:szCs w:val="16"/>
      </w:rPr>
      <w:fldChar w:fldCharType="end"/>
    </w:r>
  </w:p>
  <w:p>
    <w:pPr>
      <w:pStyle w:val="10"/>
      <w:ind w:right="357"/>
      <w:jc w:val="left"/>
      <w:rPr>
        <w:rFonts w:ascii="Palatino Linotype" w:hAnsi="Palatino Linotype"/>
        <w:sz w:val="16"/>
        <w:szCs w:val="16"/>
        <w:lang w:eastAsia="zh-CN"/>
      </w:rPr>
    </w:pPr>
    <w:r>
      <w:rPr>
        <w:rFonts w:ascii="Palatino Linotype" w:hAnsi="Palatino Linotype"/>
        <w:sz w:val="16"/>
        <w:szCs w:val="16"/>
        <w:lang w:eastAsia="zh-CN"/>
      </w:rPr>
      <w:t>ICSES Journal on Evolutionary and Metaheuristic Algorithms (IJEMA), July 2009, Vol. X, No. Y</w:t>
    </w:r>
  </w:p>
  <w:p>
    <w:pPr>
      <w:pStyle w:val="10"/>
      <w:jc w:val="left"/>
      <w:rPr>
        <w:rFonts w:ascii="Palatino Linotype" w:hAnsi="Palatino Linotype"/>
        <w:sz w:val="16"/>
        <w:szCs w:val="16"/>
        <w:lang w:eastAsia="zh-CN"/>
      </w:rPr>
    </w:pPr>
  </w:p>
  <w:p>
    <w:pPr>
      <w:rPr>
        <w:rFonts w:ascii="Palatino Linotype" w:hAnsi="Palatino Linotype"/>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A9EDEF"/>
    <w:multiLevelType w:val="singleLevel"/>
    <w:tmpl w:val="F7A9EDEF"/>
    <w:lvl w:ilvl="0" w:tentative="0">
      <w:start w:val="1"/>
      <w:numFmt w:val="decimal"/>
      <w:suff w:val="space"/>
      <w:lvlText w:val="%1."/>
      <w:lvlJc w:val="left"/>
    </w:lvl>
  </w:abstractNum>
  <w:abstractNum w:abstractNumId="1">
    <w:nsid w:val="1AC476C5"/>
    <w:multiLevelType w:val="multilevel"/>
    <w:tmpl w:val="1AC476C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3AAF1AE0"/>
    <w:multiLevelType w:val="multilevel"/>
    <w:tmpl w:val="3AAF1AE0"/>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3">
    <w:nsid w:val="4189603E"/>
    <w:multiLevelType w:val="multilevel"/>
    <w:tmpl w:val="4189603E"/>
    <w:lvl w:ilvl="0" w:tentative="0">
      <w:start w:val="1"/>
      <w:numFmt w:val="upperRoman"/>
      <w:pStyle w:val="2"/>
      <w:lvlText w:val="%1."/>
      <w:lvlJc w:val="center"/>
      <w:pPr>
        <w:tabs>
          <w:tab w:val="left" w:pos="576"/>
        </w:tabs>
        <w:ind w:firstLine="216"/>
      </w:pPr>
      <w:rPr>
        <w:rFonts w:hint="default" w:ascii="Palatino Linotype" w:hAnsi="Palatino Linotype"/>
        <w:caps w:val="0"/>
        <w:strike w:val="0"/>
        <w:dstrike w:val="0"/>
        <w:vanish w:val="0"/>
        <w:color w:val="000000"/>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Palatino Linotype" w:hAnsi="Palatino Linotype"/>
        <w:b/>
        <w:bCs/>
        <w:i/>
        <w:caps w:val="0"/>
        <w:strike w:val="0"/>
        <w:dstrike w:val="0"/>
        <w:vanish w:val="0"/>
        <w:color w:val="000000"/>
        <w:sz w:val="18"/>
        <w:szCs w:val="16"/>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b w:val="0"/>
        <w:i/>
        <w:caps w:val="0"/>
        <w:strike w:val="0"/>
        <w:dstrike w:val="0"/>
        <w:vanish w:val="0"/>
        <w:color w:val="000000"/>
        <w:sz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720"/>
        </w:tabs>
        <w:ind w:firstLine="360"/>
      </w:pPr>
      <w:rPr>
        <w:rFonts w:hint="default" w:ascii="Times New Roman" w:hAnsi="Times New Roman"/>
        <w:b w:val="0"/>
        <w:i/>
        <w:sz w:val="20"/>
      </w:rPr>
    </w:lvl>
    <w:lvl w:ilvl="4" w:tentative="0">
      <w:start w:val="1"/>
      <w:numFmt w:val="none"/>
      <w:lvlRestart w:val="0"/>
      <w:lvlText w:val=""/>
      <w:lvlJc w:val="left"/>
      <w:pPr>
        <w:tabs>
          <w:tab w:val="left" w:pos="3240"/>
        </w:tabs>
        <w:ind w:left="2880"/>
      </w:pPr>
      <w:rPr>
        <w:rFonts w:hint="default"/>
      </w:rPr>
    </w:lvl>
    <w:lvl w:ilvl="5" w:tentative="0">
      <w:start w:val="1"/>
      <w:numFmt w:val="lowerLetter"/>
      <w:lvlText w:val="(%6)"/>
      <w:lvlJc w:val="left"/>
      <w:pPr>
        <w:tabs>
          <w:tab w:val="left" w:pos="3960"/>
        </w:tabs>
        <w:ind w:left="3600"/>
      </w:pPr>
      <w:rPr>
        <w:rFonts w:hint="default"/>
      </w:rPr>
    </w:lvl>
    <w:lvl w:ilvl="6" w:tentative="0">
      <w:start w:val="1"/>
      <w:numFmt w:val="lowerRoman"/>
      <w:lvlText w:val="(%7)"/>
      <w:lvlJc w:val="left"/>
      <w:pPr>
        <w:tabs>
          <w:tab w:val="left" w:pos="4680"/>
        </w:tabs>
        <w:ind w:left="4320"/>
      </w:pPr>
      <w:rPr>
        <w:rFonts w:hint="default"/>
      </w:rPr>
    </w:lvl>
    <w:lvl w:ilvl="7" w:tentative="0">
      <w:start w:val="1"/>
      <w:numFmt w:val="lowerLetter"/>
      <w:lvlText w:val="(%8)"/>
      <w:lvlJc w:val="left"/>
      <w:pPr>
        <w:tabs>
          <w:tab w:val="left" w:pos="5400"/>
        </w:tabs>
        <w:ind w:left="5040"/>
      </w:pPr>
      <w:rPr>
        <w:rFonts w:hint="default"/>
      </w:rPr>
    </w:lvl>
    <w:lvl w:ilvl="8" w:tentative="0">
      <w:start w:val="1"/>
      <w:numFmt w:val="lowerRoman"/>
      <w:lvlText w:val="(%9)"/>
      <w:lvlJc w:val="left"/>
      <w:pPr>
        <w:tabs>
          <w:tab w:val="left" w:pos="6120"/>
        </w:tabs>
        <w:ind w:left="5760"/>
      </w:pPr>
      <w:rPr>
        <w:rFonts w:hint="default"/>
      </w:rPr>
    </w:lvl>
  </w:abstractNum>
  <w:abstractNum w:abstractNumId="4">
    <w:nsid w:val="52CA544A"/>
    <w:multiLevelType w:val="singleLevel"/>
    <w:tmpl w:val="52CA544A"/>
    <w:lvl w:ilvl="0" w:tentative="0">
      <w:start w:val="1"/>
      <w:numFmt w:val="decimal"/>
      <w:pStyle w:val="23"/>
      <w:lvlText w:val="[%1]"/>
      <w:lvlJc w:val="left"/>
      <w:pPr>
        <w:tabs>
          <w:tab w:val="left" w:pos="360"/>
        </w:tabs>
        <w:ind w:left="360" w:hanging="360"/>
      </w:pPr>
      <w:rPr>
        <w:rFonts w:hint="default" w:ascii="Palatino Linotype" w:hAnsi="Palatino Linotype"/>
        <w:b w:val="0"/>
        <w:i w:val="0"/>
        <w:sz w:val="16"/>
        <w:szCs w:val="16"/>
      </w:rPr>
    </w:lvl>
  </w:abstractNum>
  <w:abstractNum w:abstractNumId="5">
    <w:nsid w:val="6C402C58"/>
    <w:multiLevelType w:val="multilevel"/>
    <w:tmpl w:val="6C402C58"/>
    <w:lvl w:ilvl="0" w:tentative="0">
      <w:start w:val="1"/>
      <w:numFmt w:val="decimal"/>
      <w:pStyle w:val="21"/>
      <w:lvlText w:val="Figure %1. "/>
      <w:lvlJc w:val="left"/>
      <w:pPr>
        <w:tabs>
          <w:tab w:val="left" w:pos="720"/>
        </w:tabs>
      </w:pPr>
      <w:rPr>
        <w:rFonts w:hint="default" w:ascii="Times New Roman" w:hAnsi="Times New Roman"/>
        <w:b/>
        <w:bCs/>
        <w:i w:val="0"/>
        <w:sz w:val="16"/>
        <w:szCs w:val="1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evenAndOddHeaders w:val="1"/>
  <w:characterSpacingControl w:val="doNotCompress"/>
  <w:footnotePr>
    <w:numFmt w:val="chicago"/>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797"/>
    <w:rsid w:val="00007F8E"/>
    <w:rsid w:val="00011FFA"/>
    <w:rsid w:val="0001427F"/>
    <w:rsid w:val="00021254"/>
    <w:rsid w:val="00031665"/>
    <w:rsid w:val="00045F7D"/>
    <w:rsid w:val="00050F7B"/>
    <w:rsid w:val="00063E93"/>
    <w:rsid w:val="00065F79"/>
    <w:rsid w:val="00075B4E"/>
    <w:rsid w:val="00075BED"/>
    <w:rsid w:val="000940D5"/>
    <w:rsid w:val="00095C06"/>
    <w:rsid w:val="000A5E0D"/>
    <w:rsid w:val="000B0DD3"/>
    <w:rsid w:val="000E1452"/>
    <w:rsid w:val="000F251E"/>
    <w:rsid w:val="000F2567"/>
    <w:rsid w:val="000F3CC6"/>
    <w:rsid w:val="000F44D4"/>
    <w:rsid w:val="001045F4"/>
    <w:rsid w:val="001243F1"/>
    <w:rsid w:val="001327E4"/>
    <w:rsid w:val="00142A24"/>
    <w:rsid w:val="00147894"/>
    <w:rsid w:val="00165D5B"/>
    <w:rsid w:val="00166BC2"/>
    <w:rsid w:val="001B7116"/>
    <w:rsid w:val="001E07EC"/>
    <w:rsid w:val="001E5B63"/>
    <w:rsid w:val="001F0B3A"/>
    <w:rsid w:val="001F686B"/>
    <w:rsid w:val="00207481"/>
    <w:rsid w:val="00210625"/>
    <w:rsid w:val="0022248D"/>
    <w:rsid w:val="00225AE6"/>
    <w:rsid w:val="00230864"/>
    <w:rsid w:val="00256CD1"/>
    <w:rsid w:val="00266852"/>
    <w:rsid w:val="00297D77"/>
    <w:rsid w:val="002A2412"/>
    <w:rsid w:val="002B137F"/>
    <w:rsid w:val="002B6862"/>
    <w:rsid w:val="002B6C9E"/>
    <w:rsid w:val="002C76F8"/>
    <w:rsid w:val="002D7B30"/>
    <w:rsid w:val="00313DE5"/>
    <w:rsid w:val="00335F7D"/>
    <w:rsid w:val="00341953"/>
    <w:rsid w:val="00360232"/>
    <w:rsid w:val="003701A7"/>
    <w:rsid w:val="00377AC7"/>
    <w:rsid w:val="0039120E"/>
    <w:rsid w:val="00392FBF"/>
    <w:rsid w:val="003941A8"/>
    <w:rsid w:val="003C0D67"/>
    <w:rsid w:val="003C269A"/>
    <w:rsid w:val="003D234F"/>
    <w:rsid w:val="003D5CB9"/>
    <w:rsid w:val="003E1ABB"/>
    <w:rsid w:val="00446CB5"/>
    <w:rsid w:val="0045547B"/>
    <w:rsid w:val="00470017"/>
    <w:rsid w:val="00480159"/>
    <w:rsid w:val="004E64B4"/>
    <w:rsid w:val="004F6F44"/>
    <w:rsid w:val="00502C65"/>
    <w:rsid w:val="00511308"/>
    <w:rsid w:val="00530AE2"/>
    <w:rsid w:val="005579EC"/>
    <w:rsid w:val="00561CA3"/>
    <w:rsid w:val="00566414"/>
    <w:rsid w:val="00576CCB"/>
    <w:rsid w:val="00597F52"/>
    <w:rsid w:val="005A7274"/>
    <w:rsid w:val="005B2A9A"/>
    <w:rsid w:val="005F148F"/>
    <w:rsid w:val="005F4828"/>
    <w:rsid w:val="00603897"/>
    <w:rsid w:val="00614F67"/>
    <w:rsid w:val="00625E2D"/>
    <w:rsid w:val="00646F36"/>
    <w:rsid w:val="00657E45"/>
    <w:rsid w:val="006713B7"/>
    <w:rsid w:val="0068375F"/>
    <w:rsid w:val="006965BF"/>
    <w:rsid w:val="006A48BF"/>
    <w:rsid w:val="006C32C2"/>
    <w:rsid w:val="006C6A42"/>
    <w:rsid w:val="006D50CC"/>
    <w:rsid w:val="006E53AA"/>
    <w:rsid w:val="006E684D"/>
    <w:rsid w:val="00701D43"/>
    <w:rsid w:val="007123C1"/>
    <w:rsid w:val="00712B13"/>
    <w:rsid w:val="0071333E"/>
    <w:rsid w:val="00722F73"/>
    <w:rsid w:val="00723657"/>
    <w:rsid w:val="0072629C"/>
    <w:rsid w:val="00731560"/>
    <w:rsid w:val="00741586"/>
    <w:rsid w:val="00755238"/>
    <w:rsid w:val="00770A11"/>
    <w:rsid w:val="00774954"/>
    <w:rsid w:val="007817C2"/>
    <w:rsid w:val="00795EB2"/>
    <w:rsid w:val="007C3E2A"/>
    <w:rsid w:val="007D0020"/>
    <w:rsid w:val="007E5256"/>
    <w:rsid w:val="0081046E"/>
    <w:rsid w:val="00821BD9"/>
    <w:rsid w:val="00827E22"/>
    <w:rsid w:val="00834431"/>
    <w:rsid w:val="00843EA9"/>
    <w:rsid w:val="00856712"/>
    <w:rsid w:val="00861B26"/>
    <w:rsid w:val="00866C0C"/>
    <w:rsid w:val="00884747"/>
    <w:rsid w:val="00893DA3"/>
    <w:rsid w:val="008A4733"/>
    <w:rsid w:val="008F7736"/>
    <w:rsid w:val="00903804"/>
    <w:rsid w:val="00903A2B"/>
    <w:rsid w:val="00904228"/>
    <w:rsid w:val="00922E04"/>
    <w:rsid w:val="009252BE"/>
    <w:rsid w:val="00986597"/>
    <w:rsid w:val="00995358"/>
    <w:rsid w:val="0099676E"/>
    <w:rsid w:val="009A0314"/>
    <w:rsid w:val="009B4836"/>
    <w:rsid w:val="009C5AE0"/>
    <w:rsid w:val="009D0895"/>
    <w:rsid w:val="009E7C4B"/>
    <w:rsid w:val="00A157A1"/>
    <w:rsid w:val="00A333FA"/>
    <w:rsid w:val="00A553C5"/>
    <w:rsid w:val="00A94A86"/>
    <w:rsid w:val="00AB13AC"/>
    <w:rsid w:val="00AC6FF2"/>
    <w:rsid w:val="00AD134E"/>
    <w:rsid w:val="00AD4797"/>
    <w:rsid w:val="00AD6DAD"/>
    <w:rsid w:val="00AE05C8"/>
    <w:rsid w:val="00AF676D"/>
    <w:rsid w:val="00B02A46"/>
    <w:rsid w:val="00B04549"/>
    <w:rsid w:val="00B20A02"/>
    <w:rsid w:val="00B25D8D"/>
    <w:rsid w:val="00B30B82"/>
    <w:rsid w:val="00B35D04"/>
    <w:rsid w:val="00B52DC3"/>
    <w:rsid w:val="00B92A5D"/>
    <w:rsid w:val="00B9312B"/>
    <w:rsid w:val="00B935EB"/>
    <w:rsid w:val="00BA7F85"/>
    <w:rsid w:val="00BB77DE"/>
    <w:rsid w:val="00BC39B1"/>
    <w:rsid w:val="00BF73E5"/>
    <w:rsid w:val="00C1293A"/>
    <w:rsid w:val="00C133DF"/>
    <w:rsid w:val="00C1557B"/>
    <w:rsid w:val="00C246B0"/>
    <w:rsid w:val="00C33DAF"/>
    <w:rsid w:val="00C379A2"/>
    <w:rsid w:val="00C404E1"/>
    <w:rsid w:val="00C638E2"/>
    <w:rsid w:val="00C71F39"/>
    <w:rsid w:val="00C928D9"/>
    <w:rsid w:val="00CC0CB1"/>
    <w:rsid w:val="00CC200F"/>
    <w:rsid w:val="00CE48C3"/>
    <w:rsid w:val="00CE7D7C"/>
    <w:rsid w:val="00CF7494"/>
    <w:rsid w:val="00D0601F"/>
    <w:rsid w:val="00D109F5"/>
    <w:rsid w:val="00D14006"/>
    <w:rsid w:val="00D14E56"/>
    <w:rsid w:val="00D14FB5"/>
    <w:rsid w:val="00D22771"/>
    <w:rsid w:val="00D275D9"/>
    <w:rsid w:val="00D32C6A"/>
    <w:rsid w:val="00D518CF"/>
    <w:rsid w:val="00D5499B"/>
    <w:rsid w:val="00D84F18"/>
    <w:rsid w:val="00DC1CB2"/>
    <w:rsid w:val="00DC42EA"/>
    <w:rsid w:val="00E40D36"/>
    <w:rsid w:val="00E72145"/>
    <w:rsid w:val="00E73C0D"/>
    <w:rsid w:val="00E872D4"/>
    <w:rsid w:val="00E9281D"/>
    <w:rsid w:val="00E979C4"/>
    <w:rsid w:val="00EC05AF"/>
    <w:rsid w:val="00EC50E5"/>
    <w:rsid w:val="00F014F5"/>
    <w:rsid w:val="00F3221F"/>
    <w:rsid w:val="00F366C3"/>
    <w:rsid w:val="00F42253"/>
    <w:rsid w:val="00F5178D"/>
    <w:rsid w:val="00F6196A"/>
    <w:rsid w:val="00F734EF"/>
    <w:rsid w:val="00F850C3"/>
    <w:rsid w:val="00FB6CA0"/>
    <w:rsid w:val="00FE0C3A"/>
    <w:rsid w:val="040D3D0E"/>
    <w:rsid w:val="06707BC6"/>
    <w:rsid w:val="089F0F26"/>
    <w:rsid w:val="0B8674A3"/>
    <w:rsid w:val="113503C2"/>
    <w:rsid w:val="121769F4"/>
    <w:rsid w:val="1BCA371F"/>
    <w:rsid w:val="245101DA"/>
    <w:rsid w:val="280D7352"/>
    <w:rsid w:val="377E025D"/>
    <w:rsid w:val="435474C9"/>
    <w:rsid w:val="4BD14D6C"/>
    <w:rsid w:val="4CDF04F9"/>
    <w:rsid w:val="59230D3B"/>
    <w:rsid w:val="5FBD77C8"/>
    <w:rsid w:val="67B534D6"/>
    <w:rsid w:val="6C9937C2"/>
    <w:rsid w:val="6EBA0FB5"/>
    <w:rsid w:val="6FB3470F"/>
    <w:rsid w:val="74597325"/>
    <w:rsid w:val="7D467C4E"/>
    <w:rsid w:val="7EC550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宋体"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240" w:after="80"/>
      <w:ind w:firstLine="0"/>
      <w:outlineLvl w:val="0"/>
    </w:pPr>
    <w:rPr>
      <w:rFonts w:ascii="Palatino Linotype" w:hAnsi="Palatino Linotype" w:eastAsia="MS Mincho"/>
      <w:b/>
      <w:smallCaps/>
      <w:snapToGrid w:val="0"/>
      <w:szCs w:val="18"/>
    </w:rPr>
  </w:style>
  <w:style w:type="paragraph" w:styleId="3">
    <w:name w:val="heading 2"/>
    <w:basedOn w:val="1"/>
    <w:next w:val="1"/>
    <w:qFormat/>
    <w:uiPriority w:val="0"/>
    <w:pPr>
      <w:keepNext/>
      <w:keepLines/>
      <w:numPr>
        <w:ilvl w:val="1"/>
        <w:numId w:val="1"/>
      </w:numPr>
      <w:spacing w:before="240" w:after="60"/>
      <w:ind w:left="289" w:hanging="289"/>
      <w:jc w:val="left"/>
      <w:outlineLvl w:val="1"/>
    </w:pPr>
    <w:rPr>
      <w:b/>
      <w:i/>
    </w:rPr>
  </w:style>
  <w:style w:type="paragraph" w:styleId="4">
    <w:name w:val="heading 3"/>
    <w:basedOn w:val="1"/>
    <w:next w:val="1"/>
    <w:qFormat/>
    <w:uiPriority w:val="0"/>
    <w:pPr>
      <w:numPr>
        <w:ilvl w:val="2"/>
        <w:numId w:val="1"/>
      </w:numPr>
      <w:spacing w:line="240" w:lineRule="exact"/>
      <w:jc w:val="both"/>
      <w:outlineLvl w:val="2"/>
    </w:pPr>
    <w:rPr>
      <w:i/>
    </w:rPr>
  </w:style>
  <w:style w:type="paragraph" w:styleId="5">
    <w:name w:val="heading 4"/>
    <w:basedOn w:val="1"/>
    <w:next w:val="1"/>
    <w:qFormat/>
    <w:uiPriority w:val="0"/>
    <w:pPr>
      <w:numPr>
        <w:ilvl w:val="3"/>
        <w:numId w:val="1"/>
      </w:numPr>
      <w:spacing w:before="40" w:after="40"/>
      <w:jc w:val="both"/>
      <w:outlineLvl w:val="3"/>
    </w:pPr>
    <w:rPr>
      <w:i/>
    </w:rPr>
  </w:style>
  <w:style w:type="paragraph" w:styleId="6">
    <w:name w:val="heading 5"/>
    <w:basedOn w:val="1"/>
    <w:next w:val="1"/>
    <w:qFormat/>
    <w:uiPriority w:val="0"/>
    <w:pPr>
      <w:tabs>
        <w:tab w:val="left" w:pos="360"/>
      </w:tabs>
      <w:spacing w:before="240" w:after="80"/>
      <w:outlineLvl w:val="4"/>
    </w:pPr>
    <w:rPr>
      <w:rFonts w:ascii="Palatino Linotype" w:hAnsi="Palatino Linotype" w:eastAsia="MS Mincho"/>
      <w:b/>
      <w:smallCaps/>
      <w:szCs w:val="18"/>
    </w:rPr>
  </w:style>
  <w:style w:type="character" w:default="1" w:styleId="11">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7">
    <w:name w:val="Body Text"/>
    <w:basedOn w:val="1"/>
    <w:uiPriority w:val="0"/>
    <w:pPr>
      <w:spacing w:after="50" w:line="221" w:lineRule="auto"/>
      <w:ind w:firstLine="202"/>
      <w:jc w:val="both"/>
    </w:pPr>
    <w:rPr>
      <w:snapToGrid w:val="0"/>
      <w:spacing w:val="-1"/>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footnote text"/>
    <w:basedOn w:val="1"/>
    <w:semiHidden/>
    <w:qFormat/>
    <w:uiPriority w:val="0"/>
  </w:style>
  <w:style w:type="paragraph" w:styleId="10">
    <w:name w:val="header"/>
    <w:basedOn w:val="1"/>
    <w:link w:val="42"/>
    <w:qFormat/>
    <w:uiPriority w:val="0"/>
    <w:pPr>
      <w:tabs>
        <w:tab w:val="center" w:pos="4153"/>
        <w:tab w:val="right" w:pos="8306"/>
      </w:tabs>
      <w:snapToGrid w:val="0"/>
    </w:pPr>
    <w:rPr>
      <w:sz w:val="18"/>
      <w:szCs w:val="18"/>
    </w:rPr>
  </w:style>
  <w:style w:type="character" w:styleId="12">
    <w:name w:val="footnote reference"/>
    <w:semiHidden/>
    <w:qFormat/>
    <w:uiPriority w:val="0"/>
    <w:rPr>
      <w:vertAlign w:val="superscript"/>
    </w:rPr>
  </w:style>
  <w:style w:type="character" w:styleId="13">
    <w:name w:val="Hyperlink"/>
    <w:qFormat/>
    <w:uiPriority w:val="0"/>
    <w:rPr>
      <w:color w:val="0000FF"/>
      <w:u w:val="single"/>
    </w:rPr>
  </w:style>
  <w:style w:type="character" w:styleId="14">
    <w:name w:val="page number"/>
    <w:basedOn w:val="11"/>
    <w:uiPriority w:val="0"/>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Abstract"/>
    <w:uiPriority w:val="0"/>
    <w:pPr>
      <w:spacing w:after="200"/>
      <w:jc w:val="both"/>
    </w:pPr>
    <w:rPr>
      <w:rFonts w:ascii="Times New Roman" w:hAnsi="Times New Roman" w:eastAsia="宋体" w:cs="Times New Roman"/>
      <w:b/>
      <w:sz w:val="18"/>
      <w:lang w:val="en-US" w:eastAsia="en-US" w:bidi="ar-SA"/>
    </w:rPr>
  </w:style>
  <w:style w:type="paragraph" w:customStyle="1" w:styleId="18">
    <w:name w:val="Affiliation"/>
    <w:qFormat/>
    <w:uiPriority w:val="0"/>
    <w:pPr>
      <w:jc w:val="center"/>
    </w:pPr>
    <w:rPr>
      <w:rFonts w:ascii="Times New Roman" w:hAnsi="Times New Roman" w:eastAsia="宋体" w:cs="Times New Roman"/>
      <w:lang w:val="en-US" w:eastAsia="en-US" w:bidi="ar-SA"/>
    </w:rPr>
  </w:style>
  <w:style w:type="paragraph" w:customStyle="1" w:styleId="19">
    <w:name w:val="Author"/>
    <w:qFormat/>
    <w:uiPriority w:val="0"/>
    <w:pPr>
      <w:spacing w:before="360" w:after="40"/>
      <w:jc w:val="center"/>
    </w:pPr>
    <w:rPr>
      <w:rFonts w:ascii="Times New Roman" w:hAnsi="Times New Roman" w:eastAsia="宋体" w:cs="Times New Roman"/>
      <w:sz w:val="22"/>
      <w:lang w:val="en-US" w:eastAsia="en-US" w:bidi="ar-SA"/>
    </w:rPr>
  </w:style>
  <w:style w:type="paragraph" w:customStyle="1" w:styleId="20">
    <w:name w:val="equation"/>
    <w:basedOn w:val="1"/>
    <w:qFormat/>
    <w:uiPriority w:val="0"/>
    <w:pPr>
      <w:tabs>
        <w:tab w:val="center" w:pos="2520"/>
        <w:tab w:val="right" w:pos="5040"/>
      </w:tabs>
      <w:spacing w:before="240" w:after="240" w:line="216" w:lineRule="auto"/>
    </w:pPr>
  </w:style>
  <w:style w:type="paragraph" w:customStyle="1" w:styleId="21">
    <w:name w:val="A-FigureCaption"/>
    <w:uiPriority w:val="0"/>
    <w:pPr>
      <w:numPr>
        <w:ilvl w:val="0"/>
        <w:numId w:val="2"/>
      </w:numPr>
      <w:tabs>
        <w:tab w:val="clear" w:pos="720"/>
      </w:tabs>
      <w:spacing w:before="80" w:after="200"/>
      <w:jc w:val="both"/>
    </w:pPr>
    <w:rPr>
      <w:rFonts w:ascii="Palatino Linotype" w:hAnsi="Palatino Linotype" w:eastAsia="宋体" w:cs="Times New Roman"/>
      <w:sz w:val="16"/>
      <w:szCs w:val="18"/>
      <w:lang w:val="en-US" w:eastAsia="en-US" w:bidi="ar-SA"/>
    </w:rPr>
  </w:style>
  <w:style w:type="paragraph" w:customStyle="1" w:styleId="22">
    <w:name w:val="paper title"/>
    <w:qFormat/>
    <w:uiPriority w:val="0"/>
    <w:pPr>
      <w:spacing w:after="120"/>
      <w:jc w:val="center"/>
    </w:pPr>
    <w:rPr>
      <w:rFonts w:ascii="Times New Roman" w:hAnsi="Times New Roman" w:eastAsia="宋体" w:cs="Times New Roman"/>
      <w:sz w:val="44"/>
      <w:lang w:val="en-US" w:eastAsia="en-US" w:bidi="ar-SA"/>
    </w:rPr>
  </w:style>
  <w:style w:type="paragraph" w:customStyle="1" w:styleId="23">
    <w:name w:val="references"/>
    <w:qFormat/>
    <w:uiPriority w:val="0"/>
    <w:pPr>
      <w:numPr>
        <w:ilvl w:val="0"/>
        <w:numId w:val="3"/>
      </w:numPr>
      <w:spacing w:after="40" w:line="180" w:lineRule="exact"/>
      <w:jc w:val="both"/>
    </w:pPr>
    <w:rPr>
      <w:rFonts w:ascii="Times New Roman" w:hAnsi="Times New Roman" w:eastAsia="宋体" w:cs="Times New Roman"/>
      <w:sz w:val="18"/>
      <w:lang w:val="en-US" w:eastAsia="en-US" w:bidi="ar-SA"/>
    </w:rPr>
  </w:style>
  <w:style w:type="paragraph" w:customStyle="1" w:styleId="24">
    <w:name w:val="table col head"/>
    <w:basedOn w:val="1"/>
    <w:qFormat/>
    <w:uiPriority w:val="0"/>
    <w:rPr>
      <w:b/>
      <w:sz w:val="16"/>
    </w:rPr>
  </w:style>
  <w:style w:type="paragraph" w:customStyle="1" w:styleId="25">
    <w:name w:val="table col subhead"/>
    <w:basedOn w:val="24"/>
    <w:qFormat/>
    <w:uiPriority w:val="0"/>
    <w:rPr>
      <w:i/>
      <w:sz w:val="15"/>
    </w:rPr>
  </w:style>
  <w:style w:type="paragraph" w:customStyle="1" w:styleId="26">
    <w:name w:val="table copy"/>
    <w:qFormat/>
    <w:uiPriority w:val="0"/>
    <w:pPr>
      <w:jc w:val="both"/>
    </w:pPr>
    <w:rPr>
      <w:rFonts w:ascii="Times New Roman" w:hAnsi="Times New Roman" w:eastAsia="宋体" w:cs="Times New Roman"/>
      <w:sz w:val="16"/>
      <w:lang w:val="en-US" w:eastAsia="en-US" w:bidi="ar-SA"/>
    </w:rPr>
  </w:style>
  <w:style w:type="paragraph" w:customStyle="1" w:styleId="27">
    <w:name w:val="table head"/>
    <w:uiPriority w:val="0"/>
    <w:pPr>
      <w:spacing w:after="60"/>
      <w:jc w:val="center"/>
    </w:pPr>
    <w:rPr>
      <w:rFonts w:ascii="Times New Roman" w:hAnsi="Times New Roman" w:eastAsia="宋体" w:cs="Times New Roman"/>
      <w:smallCaps/>
      <w:sz w:val="18"/>
      <w:lang w:val="en-US" w:eastAsia="en-US" w:bidi="ar-SA"/>
    </w:rPr>
  </w:style>
  <w:style w:type="paragraph" w:customStyle="1" w:styleId="28">
    <w:name w:val="Figure Caption"/>
    <w:basedOn w:val="1"/>
    <w:qFormat/>
    <w:uiPriority w:val="0"/>
    <w:pPr>
      <w:autoSpaceDE w:val="0"/>
      <w:autoSpaceDN w:val="0"/>
      <w:jc w:val="both"/>
    </w:pPr>
    <w:rPr>
      <w:rFonts w:eastAsia="Times New Roman"/>
      <w:sz w:val="16"/>
      <w:szCs w:val="16"/>
    </w:rPr>
  </w:style>
  <w:style w:type="paragraph" w:customStyle="1" w:styleId="29">
    <w:name w:val="A-PaperTitle"/>
    <w:basedOn w:val="22"/>
    <w:qFormat/>
    <w:uiPriority w:val="0"/>
    <w:rPr>
      <w:rFonts w:ascii="Palatino Linotype" w:hAnsi="Palatino Linotype"/>
      <w:b/>
      <w:bCs/>
      <w:sz w:val="36"/>
      <w:szCs w:val="36"/>
    </w:rPr>
  </w:style>
  <w:style w:type="paragraph" w:customStyle="1" w:styleId="30">
    <w:name w:val="A-Author"/>
    <w:basedOn w:val="19"/>
    <w:qFormat/>
    <w:uiPriority w:val="0"/>
    <w:pPr>
      <w:spacing w:before="0" w:after="120"/>
    </w:pPr>
    <w:rPr>
      <w:rFonts w:ascii="Palatino Linotype" w:hAnsi="Palatino Linotype"/>
      <w:sz w:val="20"/>
      <w:szCs w:val="18"/>
    </w:rPr>
  </w:style>
  <w:style w:type="paragraph" w:customStyle="1" w:styleId="31">
    <w:name w:val="A-Affiliation"/>
    <w:basedOn w:val="18"/>
    <w:qFormat/>
    <w:uiPriority w:val="0"/>
    <w:rPr>
      <w:rFonts w:ascii="Palatino Linotype" w:hAnsi="Palatino Linotype"/>
      <w:position w:val="6"/>
      <w:sz w:val="18"/>
      <w:szCs w:val="18"/>
    </w:rPr>
  </w:style>
  <w:style w:type="paragraph" w:customStyle="1" w:styleId="32">
    <w:name w:val="A-History"/>
    <w:qFormat/>
    <w:uiPriority w:val="0"/>
    <w:pPr>
      <w:jc w:val="center"/>
    </w:pPr>
    <w:rPr>
      <w:rFonts w:ascii="Palatino Linotype" w:hAnsi="Palatino Linotype" w:eastAsia="宋体" w:cs="Times New Roman"/>
      <w:sz w:val="14"/>
      <w:szCs w:val="14"/>
      <w:lang w:val="en-US" w:eastAsia="en-US" w:bidi="ar-SA"/>
    </w:rPr>
  </w:style>
  <w:style w:type="paragraph" w:customStyle="1" w:styleId="33">
    <w:name w:val="A-Abstract"/>
    <w:basedOn w:val="17"/>
    <w:qFormat/>
    <w:uiPriority w:val="0"/>
    <w:rPr>
      <w:rFonts w:ascii="Palatino Linotype" w:hAnsi="Palatino Linotype"/>
      <w:b w:val="0"/>
      <w:bCs/>
      <w:szCs w:val="18"/>
    </w:rPr>
  </w:style>
  <w:style w:type="paragraph" w:customStyle="1" w:styleId="34">
    <w:name w:val="A-Keywords"/>
    <w:basedOn w:val="17"/>
    <w:qFormat/>
    <w:uiPriority w:val="0"/>
    <w:rPr>
      <w:rFonts w:ascii="Palatino Linotype" w:hAnsi="Palatino Linotype"/>
      <w:b w:val="0"/>
    </w:rPr>
  </w:style>
  <w:style w:type="paragraph" w:customStyle="1" w:styleId="35">
    <w:name w:val="A-Text"/>
    <w:qFormat/>
    <w:uiPriority w:val="0"/>
    <w:pPr>
      <w:spacing w:after="60"/>
      <w:ind w:firstLine="284"/>
      <w:jc w:val="both"/>
    </w:pPr>
    <w:rPr>
      <w:rFonts w:ascii="Palatino Linotype" w:hAnsi="Palatino Linotype" w:eastAsia="宋体" w:cs="Times New Roman"/>
      <w:snapToGrid w:val="0"/>
      <w:spacing w:val="-1"/>
      <w:sz w:val="18"/>
      <w:szCs w:val="18"/>
      <w:lang w:val="en-US" w:eastAsia="en-US" w:bidi="ar-SA"/>
    </w:rPr>
  </w:style>
  <w:style w:type="paragraph" w:customStyle="1" w:styleId="36">
    <w:name w:val="A-Heading 2"/>
    <w:basedOn w:val="3"/>
    <w:next w:val="35"/>
    <w:qFormat/>
    <w:uiPriority w:val="0"/>
    <w:pPr>
      <w:spacing w:before="200"/>
    </w:pPr>
    <w:rPr>
      <w:rFonts w:ascii="Palatino Linotype" w:hAnsi="Palatino Linotype"/>
      <w:snapToGrid w:val="0"/>
      <w:sz w:val="18"/>
      <w:szCs w:val="18"/>
    </w:rPr>
  </w:style>
  <w:style w:type="paragraph" w:customStyle="1" w:styleId="37">
    <w:name w:val="A-References"/>
    <w:basedOn w:val="23"/>
    <w:qFormat/>
    <w:uiPriority w:val="0"/>
    <w:pPr>
      <w:spacing w:line="240" w:lineRule="auto"/>
      <w:ind w:left="357" w:hanging="357"/>
    </w:pPr>
    <w:rPr>
      <w:rFonts w:ascii="Palatino Linotype" w:hAnsi="Palatino Linotype"/>
      <w:sz w:val="16"/>
      <w:szCs w:val="18"/>
    </w:rPr>
  </w:style>
  <w:style w:type="paragraph" w:customStyle="1" w:styleId="38">
    <w:name w:val="A-Biography"/>
    <w:qFormat/>
    <w:uiPriority w:val="0"/>
    <w:pPr>
      <w:spacing w:after="60"/>
      <w:jc w:val="both"/>
    </w:pPr>
    <w:rPr>
      <w:rFonts w:ascii="Palatino Linotype" w:hAnsi="Palatino Linotype" w:eastAsia="Times New Roman" w:cs="Times New Roman"/>
      <w:bCs/>
      <w:sz w:val="16"/>
      <w:szCs w:val="16"/>
      <w:lang w:val="en-US" w:eastAsia="en-US" w:bidi="ar-SA"/>
    </w:rPr>
  </w:style>
  <w:style w:type="paragraph" w:customStyle="1" w:styleId="39">
    <w:name w:val="A-TableHeader"/>
    <w:basedOn w:val="27"/>
    <w:qFormat/>
    <w:uiPriority w:val="0"/>
    <w:pPr>
      <w:spacing w:before="240"/>
    </w:pPr>
    <w:rPr>
      <w:rFonts w:ascii="Palatino Linotype" w:hAnsi="Palatino Linotype"/>
      <w:sz w:val="16"/>
      <w:szCs w:val="18"/>
    </w:rPr>
  </w:style>
  <w:style w:type="paragraph" w:customStyle="1" w:styleId="40">
    <w:name w:val="A-Equation"/>
    <w:qFormat/>
    <w:uiPriority w:val="0"/>
    <w:pPr>
      <w:spacing w:before="60" w:after="60"/>
      <w:jc w:val="right"/>
    </w:pPr>
    <w:rPr>
      <w:rFonts w:ascii="Palatino Linotype" w:hAnsi="Palatino Linotype" w:eastAsia="Times New Roman" w:cs="Times New Roman"/>
      <w:sz w:val="18"/>
      <w:lang w:val="en-US" w:eastAsia="en-US" w:bidi="ar-SA"/>
    </w:rPr>
  </w:style>
  <w:style w:type="paragraph" w:styleId="41">
    <w:name w:val="List Paragraph"/>
    <w:basedOn w:val="1"/>
    <w:qFormat/>
    <w:uiPriority w:val="34"/>
    <w:pPr>
      <w:ind w:left="720"/>
      <w:contextualSpacing/>
      <w:jc w:val="left"/>
    </w:pPr>
    <w:rPr>
      <w:rFonts w:eastAsia="Times New Roman"/>
      <w:sz w:val="24"/>
      <w:szCs w:val="24"/>
    </w:rPr>
  </w:style>
  <w:style w:type="character" w:customStyle="1" w:styleId="42">
    <w:name w:val="Encabezado Car"/>
    <w:link w:val="10"/>
    <w:qFormat/>
    <w:uiPriority w:val="0"/>
    <w:rPr>
      <w:sz w:val="18"/>
      <w:szCs w:val="18"/>
    </w:rPr>
  </w:style>
  <w:style w:type="paragraph" w:customStyle="1" w:styleId="43">
    <w:name w:val="A-Fig_Table_Text"/>
    <w:basedOn w:val="35"/>
    <w:qFormat/>
    <w:uiPriority w:val="0"/>
    <w:pPr>
      <w:spacing w:after="0"/>
      <w:ind w:firstLine="0"/>
      <w:jc w:val="left"/>
    </w:pPr>
    <w:rPr>
      <w:position w:val="6"/>
      <w:sz w:val="14"/>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1.bin"/><Relationship Id="rId17" Type="http://schemas.openxmlformats.org/officeDocument/2006/relationships/image" Target="media/image6.jpe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NTUA</Company>
  <Pages>6</Pages>
  <Words>2969</Words>
  <Characters>16928</Characters>
  <Lines>141</Lines>
  <Paragraphs>39</Paragraphs>
  <TotalTime>1</TotalTime>
  <ScaleCrop>false</ScaleCrop>
  <LinksUpToDate>false</LinksUpToDate>
  <CharactersWithSpaces>19858</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2019-08-13T09:36:00Z</dcterms:created>
  <dc:creator>ICSES</dc:creator>
  <cp:lastModifiedBy>google1565810959</cp:lastModifiedBy>
  <cp:lastPrinted>2019-04-30T19:48:00Z</cp:lastPrinted>
  <dcterms:modified xsi:type="dcterms:W3CDTF">2019-08-19T22:30:21Z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