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"armed conflict",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["Myawaddy Township, Karen State,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8/3/2024",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"2",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Regime, KNLA, Revolutionary Forces”]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