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["Laiza, Kachin State,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7/3/2024",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Regime, KIA”]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