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“armed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["Mansi Township, Kachin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"13/05/2024",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KIA, Revolution Forces”]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