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C160D" w14:textId="77777777" w:rsidR="005B31AF"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w:t>
      </w:r>
    </w:p>
    <w:p w14:paraId="6A66B67B" w14:textId="77777777" w:rsidR="005B31AF"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01736AA6" w14:textId="77777777" w:rsidR="005B31AF" w:rsidRDefault="00000000" w:rsidP="006F7725">
      <w:pPr>
        <w:spacing w:after="200"/>
        <w:ind w:left="-360" w:right="-360"/>
        <w:rPr>
          <w:rFonts w:ascii="Google Sans" w:eastAsia="Google Sans" w:hAnsi="Google Sans" w:cs="Google Sans"/>
          <w:sz w:val="24"/>
          <w:szCs w:val="24"/>
        </w:rPr>
      </w:pPr>
      <w:r>
        <w:rPr>
          <w:rFonts w:ascii="Google Sans" w:eastAsia="Google Sans" w:hAnsi="Google Sans" w:cs="Google Sans"/>
          <w:sz w:val="24"/>
          <w:szCs w:val="24"/>
        </w:rPr>
        <w:t xml:space="preserve">As you continue through this course, you may use this template to record your findings after completing an activity or to take notes on what you've learned about a specific tool or concept. You can also use this chart </w:t>
      </w:r>
      <w:proofErr w:type="gramStart"/>
      <w:r>
        <w:rPr>
          <w:rFonts w:ascii="Google Sans" w:eastAsia="Google Sans" w:hAnsi="Google Sans" w:cs="Google Sans"/>
          <w:sz w:val="24"/>
          <w:szCs w:val="24"/>
        </w:rPr>
        <w:t>as a way to</w:t>
      </w:r>
      <w:proofErr w:type="gramEnd"/>
      <w:r>
        <w:rPr>
          <w:rFonts w:ascii="Google Sans" w:eastAsia="Google Sans" w:hAnsi="Google Sans" w:cs="Google Sans"/>
          <w:sz w:val="24"/>
          <w:szCs w:val="24"/>
        </w:rPr>
        <w:t xml:space="preserve"> practice applying the NIST framework to different situations you encounter.</w:t>
      </w:r>
    </w:p>
    <w:p w14:paraId="3A0C02C2" w14:textId="4293B06A" w:rsidR="00583314" w:rsidRPr="00583314" w:rsidRDefault="00583314" w:rsidP="00583314">
      <w:pPr>
        <w:spacing w:after="200" w:line="360" w:lineRule="auto"/>
        <w:ind w:left="-360" w:right="-360"/>
        <w:rPr>
          <w:rFonts w:ascii="Google Sans" w:eastAsia="Google Sans" w:hAnsi="Google Sans" w:cs="Google Sans"/>
          <w:b/>
          <w:color w:val="34A853"/>
          <w:sz w:val="24"/>
          <w:szCs w:val="24"/>
        </w:rPr>
      </w:pPr>
      <w:r>
        <w:rPr>
          <w:rFonts w:ascii="Google Sans" w:eastAsia="Google Sans" w:hAnsi="Google Sans" w:cs="Google Sans"/>
          <w:b/>
          <w:color w:val="34A853"/>
          <w:sz w:val="24"/>
          <w:szCs w:val="24"/>
        </w:rPr>
        <w:t xml:space="preserve">My </w:t>
      </w:r>
      <w:r w:rsidRPr="00583314">
        <w:rPr>
          <w:rFonts w:ascii="Google Sans" w:eastAsia="Google Sans" w:hAnsi="Google Sans" w:cs="Google Sans"/>
          <w:b/>
          <w:color w:val="34A853"/>
          <w:sz w:val="24"/>
          <w:szCs w:val="24"/>
        </w:rPr>
        <w:t>Incident Overview</w:t>
      </w:r>
    </w:p>
    <w:p w14:paraId="1F6BD84F" w14:textId="451EB2CD" w:rsidR="00583314" w:rsidRPr="00583314" w:rsidRDefault="00583314" w:rsidP="006F7725">
      <w:pPr>
        <w:spacing w:after="200"/>
        <w:ind w:left="-360" w:right="-360"/>
        <w:rPr>
          <w:rFonts w:ascii="Google Sans" w:eastAsia="Google Sans" w:hAnsi="Google Sans" w:cs="Google Sans"/>
          <w:sz w:val="24"/>
          <w:szCs w:val="24"/>
        </w:rPr>
      </w:pPr>
      <w:r w:rsidRPr="00583314">
        <w:rPr>
          <w:rFonts w:ascii="Google Sans" w:eastAsia="Google Sans" w:hAnsi="Google Sans" w:cs="Google Sans"/>
          <w:sz w:val="24"/>
          <w:szCs w:val="24"/>
        </w:rPr>
        <w:t>Yesterday afternoon, the IT helpdesk received multiple reports from employees stating that their computers were running unusually slow, and some users experienced repeated disconnections from the internal file server. A network scan revealed a significant increase in outbound traffic from an internal workstation belonging to an accountant, identified as John Smith. Upon further investigation, IT staff discovered that John's workstation was actively transmitting large amounts of data to an unfamiliar IP address outside the network.</w:t>
      </w:r>
    </w:p>
    <w:p w14:paraId="0D1F21AC" w14:textId="35742E3D" w:rsidR="00583314" w:rsidRPr="00583314" w:rsidRDefault="00583314" w:rsidP="006F7725">
      <w:pPr>
        <w:spacing w:after="200"/>
        <w:ind w:left="-360" w:right="-360"/>
        <w:rPr>
          <w:rFonts w:ascii="Google Sans" w:eastAsia="Google Sans" w:hAnsi="Google Sans" w:cs="Google Sans"/>
          <w:sz w:val="24"/>
          <w:szCs w:val="24"/>
        </w:rPr>
      </w:pPr>
      <w:r w:rsidRPr="00583314">
        <w:rPr>
          <w:rFonts w:ascii="Google Sans" w:eastAsia="Google Sans" w:hAnsi="Google Sans" w:cs="Google Sans"/>
          <w:sz w:val="24"/>
          <w:szCs w:val="24"/>
        </w:rPr>
        <w:t>When contacted, John mentioned that earlier in the day, he received an email claiming to be from the company's CEO, urging him to urgently review and approve a financial report linked in the email. The email included a link to a file hosted on an external cloud storage service. After John clicked the link and downloaded the file, his computer froze momentarily before resuming normal operation.</w:t>
      </w:r>
    </w:p>
    <w:p w14:paraId="31AFED38" w14:textId="7E5B8917" w:rsidR="00583314" w:rsidRDefault="00583314" w:rsidP="006F7725">
      <w:pPr>
        <w:spacing w:after="200"/>
        <w:ind w:left="-360" w:right="-360"/>
        <w:rPr>
          <w:rFonts w:ascii="Google Sans" w:eastAsia="Google Sans" w:hAnsi="Google Sans" w:cs="Google Sans"/>
          <w:sz w:val="24"/>
          <w:szCs w:val="24"/>
        </w:rPr>
      </w:pPr>
      <w:r w:rsidRPr="00583314">
        <w:rPr>
          <w:rFonts w:ascii="Google Sans" w:eastAsia="Google Sans" w:hAnsi="Google Sans" w:cs="Google Sans"/>
          <w:sz w:val="24"/>
          <w:szCs w:val="24"/>
        </w:rPr>
        <w:t xml:space="preserve">Shortly after, a few employees in the Finance department reported that key financial documents on the shared drive were missing or replaced with files named “READ_ME_IMPORTANT.txt”, containing a ransom demand in exchange for restoring the files. The ransom </w:t>
      </w:r>
      <w:proofErr w:type="gramStart"/>
      <w:r w:rsidRPr="00583314">
        <w:rPr>
          <w:rFonts w:ascii="Google Sans" w:eastAsia="Google Sans" w:hAnsi="Google Sans" w:cs="Google Sans"/>
          <w:sz w:val="24"/>
          <w:szCs w:val="24"/>
        </w:rPr>
        <w:t>note</w:t>
      </w:r>
      <w:proofErr w:type="gramEnd"/>
      <w:r w:rsidRPr="00583314">
        <w:rPr>
          <w:rFonts w:ascii="Google Sans" w:eastAsia="Google Sans" w:hAnsi="Google Sans" w:cs="Google Sans"/>
          <w:sz w:val="24"/>
          <w:szCs w:val="24"/>
        </w:rPr>
        <w:t xml:space="preserve"> also mentioned that sensitive financial data had been exfiltrated and would be released publicly if the demand wasn’t met.</w:t>
      </w:r>
    </w:p>
    <w:p w14:paraId="4760086D" w14:textId="77777777" w:rsidR="00583314" w:rsidRPr="00583314" w:rsidRDefault="00583314" w:rsidP="00583314">
      <w:pPr>
        <w:spacing w:after="200" w:line="360" w:lineRule="auto"/>
        <w:ind w:left="-360" w:right="-360"/>
        <w:rPr>
          <w:rFonts w:ascii="Google Sans" w:eastAsia="Google Sans" w:hAnsi="Google Sans" w:cs="Google Sans"/>
          <w:b/>
          <w:color w:val="34A853"/>
          <w:sz w:val="24"/>
          <w:szCs w:val="24"/>
        </w:rPr>
      </w:pPr>
      <w:r w:rsidRPr="00583314">
        <w:rPr>
          <w:rFonts w:ascii="Google Sans" w:eastAsia="Google Sans" w:hAnsi="Google Sans" w:cs="Google Sans"/>
          <w:b/>
          <w:color w:val="34A853"/>
          <w:sz w:val="24"/>
          <w:szCs w:val="24"/>
        </w:rPr>
        <w:t>Key Findings:</w:t>
      </w:r>
    </w:p>
    <w:p w14:paraId="4A3024ED" w14:textId="77777777" w:rsidR="00583314" w:rsidRPr="00583314" w:rsidRDefault="00583314" w:rsidP="006F7725">
      <w:pPr>
        <w:spacing w:after="200"/>
        <w:ind w:left="-360" w:right="-360"/>
        <w:rPr>
          <w:rFonts w:ascii="Google Sans" w:eastAsia="Google Sans" w:hAnsi="Google Sans" w:cs="Google Sans"/>
          <w:sz w:val="24"/>
          <w:szCs w:val="24"/>
        </w:rPr>
      </w:pPr>
      <w:r w:rsidRPr="007314C1">
        <w:rPr>
          <w:rFonts w:ascii="Google Sans" w:eastAsia="Google Sans" w:hAnsi="Google Sans" w:cs="Google Sans"/>
          <w:b/>
          <w:bCs/>
          <w:sz w:val="24"/>
          <w:szCs w:val="24"/>
        </w:rPr>
        <w:t>Phishing Email:</w:t>
      </w:r>
      <w:r w:rsidRPr="00583314">
        <w:rPr>
          <w:rFonts w:ascii="Google Sans" w:eastAsia="Google Sans" w:hAnsi="Google Sans" w:cs="Google Sans"/>
          <w:sz w:val="24"/>
          <w:szCs w:val="24"/>
        </w:rPr>
        <w:t xml:space="preserve"> The malicious actor impersonated the CEO to trick John into clicking a phishing link and executing a malicious file.</w:t>
      </w:r>
    </w:p>
    <w:p w14:paraId="3405698C" w14:textId="77777777" w:rsidR="00583314" w:rsidRPr="00583314" w:rsidRDefault="00583314" w:rsidP="006F7725">
      <w:pPr>
        <w:spacing w:after="200"/>
        <w:ind w:left="-360" w:right="-360"/>
        <w:rPr>
          <w:rFonts w:ascii="Google Sans" w:eastAsia="Google Sans" w:hAnsi="Google Sans" w:cs="Google Sans"/>
          <w:sz w:val="24"/>
          <w:szCs w:val="24"/>
        </w:rPr>
      </w:pPr>
      <w:r w:rsidRPr="007314C1">
        <w:rPr>
          <w:rFonts w:ascii="Google Sans" w:eastAsia="Google Sans" w:hAnsi="Google Sans" w:cs="Google Sans"/>
          <w:b/>
          <w:bCs/>
          <w:sz w:val="24"/>
          <w:szCs w:val="24"/>
        </w:rPr>
        <w:t>Compromised Workstation</w:t>
      </w:r>
      <w:r w:rsidRPr="00583314">
        <w:rPr>
          <w:rFonts w:ascii="Google Sans" w:eastAsia="Google Sans" w:hAnsi="Google Sans" w:cs="Google Sans"/>
          <w:sz w:val="24"/>
          <w:szCs w:val="24"/>
        </w:rPr>
        <w:t>: John's workstation appears to have been infected with ransomware that encrypted files on the shared drive and enabled data exfiltration.</w:t>
      </w:r>
    </w:p>
    <w:p w14:paraId="4EAEE458" w14:textId="77777777" w:rsidR="00583314" w:rsidRPr="00583314" w:rsidRDefault="00583314" w:rsidP="006F7725">
      <w:pPr>
        <w:spacing w:after="200"/>
        <w:ind w:left="-360" w:right="-360"/>
        <w:rPr>
          <w:rFonts w:ascii="Google Sans" w:eastAsia="Google Sans" w:hAnsi="Google Sans" w:cs="Google Sans"/>
          <w:sz w:val="24"/>
          <w:szCs w:val="24"/>
        </w:rPr>
      </w:pPr>
      <w:r w:rsidRPr="007314C1">
        <w:rPr>
          <w:rFonts w:ascii="Google Sans" w:eastAsia="Google Sans" w:hAnsi="Google Sans" w:cs="Google Sans"/>
          <w:b/>
          <w:bCs/>
          <w:sz w:val="24"/>
          <w:szCs w:val="24"/>
        </w:rPr>
        <w:lastRenderedPageBreak/>
        <w:t>Data Exfiltration</w:t>
      </w:r>
      <w:r w:rsidRPr="00583314">
        <w:rPr>
          <w:rFonts w:ascii="Google Sans" w:eastAsia="Google Sans" w:hAnsi="Google Sans" w:cs="Google Sans"/>
          <w:sz w:val="24"/>
          <w:szCs w:val="24"/>
        </w:rPr>
        <w:t>: Outbound traffic logs confirm that sensitive financial data was transmitted to an external IP address.</w:t>
      </w:r>
    </w:p>
    <w:p w14:paraId="267ADE8F" w14:textId="77777777" w:rsidR="00583314" w:rsidRPr="00583314" w:rsidRDefault="00583314" w:rsidP="006F7725">
      <w:pPr>
        <w:spacing w:after="200"/>
        <w:ind w:left="-360" w:right="-360"/>
        <w:rPr>
          <w:rFonts w:ascii="Google Sans" w:eastAsia="Google Sans" w:hAnsi="Google Sans" w:cs="Google Sans"/>
          <w:sz w:val="24"/>
          <w:szCs w:val="24"/>
        </w:rPr>
      </w:pPr>
      <w:r w:rsidRPr="007314C1">
        <w:rPr>
          <w:rFonts w:ascii="Google Sans" w:eastAsia="Google Sans" w:hAnsi="Google Sans" w:cs="Google Sans"/>
          <w:b/>
          <w:bCs/>
          <w:sz w:val="24"/>
          <w:szCs w:val="24"/>
        </w:rPr>
        <w:t>Missing and Altered Files:</w:t>
      </w:r>
      <w:r w:rsidRPr="00583314">
        <w:rPr>
          <w:rFonts w:ascii="Google Sans" w:eastAsia="Google Sans" w:hAnsi="Google Sans" w:cs="Google Sans"/>
          <w:sz w:val="24"/>
          <w:szCs w:val="24"/>
        </w:rPr>
        <w:t xml:space="preserve"> Important financial records were encrypted or replaced with ransom notes on the shared network drive.</w:t>
      </w:r>
    </w:p>
    <w:p w14:paraId="52B8DE94" w14:textId="77777777" w:rsidR="00583314" w:rsidRPr="00583314" w:rsidRDefault="00583314" w:rsidP="00583314">
      <w:pPr>
        <w:spacing w:after="200" w:line="360" w:lineRule="auto"/>
        <w:ind w:left="-360" w:right="-360"/>
        <w:rPr>
          <w:rFonts w:ascii="Google Sans" w:eastAsia="Google Sans" w:hAnsi="Google Sans" w:cs="Google Sans"/>
          <w:b/>
          <w:color w:val="34A853"/>
          <w:sz w:val="24"/>
          <w:szCs w:val="24"/>
        </w:rPr>
      </w:pPr>
      <w:r w:rsidRPr="00583314">
        <w:rPr>
          <w:rFonts w:ascii="Google Sans" w:eastAsia="Google Sans" w:hAnsi="Google Sans" w:cs="Google Sans"/>
          <w:b/>
          <w:color w:val="34A853"/>
          <w:sz w:val="24"/>
          <w:szCs w:val="24"/>
        </w:rPr>
        <w:t>Investigation Goals:</w:t>
      </w:r>
    </w:p>
    <w:p w14:paraId="193FAA4F" w14:textId="77777777" w:rsidR="00583314" w:rsidRPr="00583314" w:rsidRDefault="00583314" w:rsidP="006F7725">
      <w:pPr>
        <w:spacing w:after="200"/>
        <w:ind w:left="-360" w:right="-360"/>
        <w:rPr>
          <w:rFonts w:ascii="Google Sans" w:eastAsia="Google Sans" w:hAnsi="Google Sans" w:cs="Google Sans"/>
          <w:sz w:val="24"/>
          <w:szCs w:val="24"/>
        </w:rPr>
      </w:pPr>
      <w:r w:rsidRPr="007314C1">
        <w:rPr>
          <w:rFonts w:ascii="Google Sans" w:eastAsia="Google Sans" w:hAnsi="Google Sans" w:cs="Google Sans"/>
          <w:b/>
          <w:bCs/>
          <w:sz w:val="24"/>
          <w:szCs w:val="24"/>
        </w:rPr>
        <w:t>Identify the Phishing Email:</w:t>
      </w:r>
      <w:r w:rsidRPr="00583314">
        <w:rPr>
          <w:rFonts w:ascii="Google Sans" w:eastAsia="Google Sans" w:hAnsi="Google Sans" w:cs="Google Sans"/>
          <w:sz w:val="24"/>
          <w:szCs w:val="24"/>
        </w:rPr>
        <w:t xml:space="preserve"> Analyze the email headers, links, and attachments to determine the source and method used to deliver the malicious payload.</w:t>
      </w:r>
    </w:p>
    <w:p w14:paraId="3A756AAC" w14:textId="77777777" w:rsidR="00583314" w:rsidRPr="00583314" w:rsidRDefault="00583314" w:rsidP="006F7725">
      <w:pPr>
        <w:spacing w:after="200"/>
        <w:ind w:left="-360" w:right="-360"/>
        <w:rPr>
          <w:rFonts w:ascii="Google Sans" w:eastAsia="Google Sans" w:hAnsi="Google Sans" w:cs="Google Sans"/>
          <w:sz w:val="24"/>
          <w:szCs w:val="24"/>
        </w:rPr>
      </w:pPr>
      <w:r w:rsidRPr="007314C1">
        <w:rPr>
          <w:rFonts w:ascii="Google Sans" w:eastAsia="Google Sans" w:hAnsi="Google Sans" w:cs="Google Sans"/>
          <w:b/>
          <w:bCs/>
          <w:sz w:val="24"/>
          <w:szCs w:val="24"/>
        </w:rPr>
        <w:t>Trace Network Activity:</w:t>
      </w:r>
      <w:r w:rsidRPr="00583314">
        <w:rPr>
          <w:rFonts w:ascii="Google Sans" w:eastAsia="Google Sans" w:hAnsi="Google Sans" w:cs="Google Sans"/>
          <w:sz w:val="24"/>
          <w:szCs w:val="24"/>
        </w:rPr>
        <w:t xml:space="preserve"> Review logs to trace the origin and destination of the outbound traffic, confirming what data was exfiltrated.</w:t>
      </w:r>
    </w:p>
    <w:p w14:paraId="458A1762" w14:textId="77777777" w:rsidR="00583314" w:rsidRPr="00583314" w:rsidRDefault="00583314" w:rsidP="006F7725">
      <w:pPr>
        <w:spacing w:after="200"/>
        <w:ind w:left="-360" w:right="-360"/>
        <w:rPr>
          <w:rFonts w:ascii="Google Sans" w:eastAsia="Google Sans" w:hAnsi="Google Sans" w:cs="Google Sans"/>
          <w:sz w:val="24"/>
          <w:szCs w:val="24"/>
        </w:rPr>
      </w:pPr>
      <w:r w:rsidRPr="007314C1">
        <w:rPr>
          <w:rFonts w:ascii="Google Sans" w:eastAsia="Google Sans" w:hAnsi="Google Sans" w:cs="Google Sans"/>
          <w:b/>
          <w:bCs/>
          <w:sz w:val="24"/>
          <w:szCs w:val="24"/>
        </w:rPr>
        <w:t>Assess Ransomware Impact:</w:t>
      </w:r>
      <w:r w:rsidRPr="00583314">
        <w:rPr>
          <w:rFonts w:ascii="Google Sans" w:eastAsia="Google Sans" w:hAnsi="Google Sans" w:cs="Google Sans"/>
          <w:sz w:val="24"/>
          <w:szCs w:val="24"/>
        </w:rPr>
        <w:t xml:space="preserve"> Determine the extent of file encryption and whether backups can restore the affected data.</w:t>
      </w:r>
    </w:p>
    <w:p w14:paraId="5DAFEEB4" w14:textId="77777777" w:rsidR="00583314" w:rsidRPr="00583314" w:rsidRDefault="00583314" w:rsidP="006F7725">
      <w:pPr>
        <w:spacing w:after="200"/>
        <w:ind w:left="-360" w:right="-360"/>
        <w:rPr>
          <w:rFonts w:ascii="Google Sans" w:eastAsia="Google Sans" w:hAnsi="Google Sans" w:cs="Google Sans"/>
          <w:sz w:val="24"/>
          <w:szCs w:val="24"/>
        </w:rPr>
      </w:pPr>
      <w:r w:rsidRPr="007314C1">
        <w:rPr>
          <w:rFonts w:ascii="Google Sans" w:eastAsia="Google Sans" w:hAnsi="Google Sans" w:cs="Google Sans"/>
          <w:b/>
          <w:bCs/>
          <w:sz w:val="24"/>
          <w:szCs w:val="24"/>
        </w:rPr>
        <w:t>Evaluate Other Potentially Compromised Systems</w:t>
      </w:r>
      <w:r w:rsidRPr="00583314">
        <w:rPr>
          <w:rFonts w:ascii="Google Sans" w:eastAsia="Google Sans" w:hAnsi="Google Sans" w:cs="Google Sans"/>
          <w:sz w:val="24"/>
          <w:szCs w:val="24"/>
        </w:rPr>
        <w:t>: Ensure the ransomware or malware hasn’t spread to other devices in the network.</w:t>
      </w:r>
    </w:p>
    <w:p w14:paraId="5056008A" w14:textId="41656301" w:rsidR="00583314" w:rsidRDefault="00583314" w:rsidP="006F7725">
      <w:pPr>
        <w:spacing w:after="200"/>
        <w:ind w:left="-360" w:right="-360"/>
        <w:rPr>
          <w:rFonts w:ascii="Google Sans" w:eastAsia="Google Sans" w:hAnsi="Google Sans" w:cs="Google Sans"/>
          <w:sz w:val="24"/>
          <w:szCs w:val="24"/>
        </w:rPr>
      </w:pPr>
      <w:r w:rsidRPr="007314C1">
        <w:rPr>
          <w:rFonts w:ascii="Google Sans" w:eastAsia="Google Sans" w:hAnsi="Google Sans" w:cs="Google Sans"/>
          <w:b/>
          <w:bCs/>
          <w:sz w:val="24"/>
          <w:szCs w:val="24"/>
        </w:rPr>
        <w:t>Mitigation Plan:</w:t>
      </w:r>
      <w:r w:rsidRPr="00583314">
        <w:rPr>
          <w:rFonts w:ascii="Google Sans" w:eastAsia="Google Sans" w:hAnsi="Google Sans" w:cs="Google Sans"/>
          <w:sz w:val="24"/>
          <w:szCs w:val="24"/>
        </w:rPr>
        <w:t xml:space="preserve"> Provide recommendations to improve email filtering, user training, and network monitoring to prevent future incidents.</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5B31AF" w14:paraId="035E32D6" w14:textId="77777777">
        <w:trPr>
          <w:trHeight w:val="420"/>
        </w:trPr>
        <w:tc>
          <w:tcPr>
            <w:tcW w:w="2055" w:type="dxa"/>
            <w:shd w:val="clear" w:color="auto" w:fill="auto"/>
            <w:tcMar>
              <w:top w:w="100" w:type="dxa"/>
              <w:left w:w="100" w:type="dxa"/>
              <w:bottom w:w="100" w:type="dxa"/>
              <w:right w:w="100" w:type="dxa"/>
            </w:tcMar>
          </w:tcPr>
          <w:p w14:paraId="43CF0D3D" w14:textId="77777777" w:rsidR="005B31AF" w:rsidRDefault="00000000">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025" w:type="dxa"/>
            <w:shd w:val="clear" w:color="auto" w:fill="auto"/>
            <w:tcMar>
              <w:top w:w="100" w:type="dxa"/>
              <w:left w:w="100" w:type="dxa"/>
              <w:bottom w:w="100" w:type="dxa"/>
              <w:right w:w="100" w:type="dxa"/>
            </w:tcMar>
          </w:tcPr>
          <w:p w14:paraId="793BBA12" w14:textId="67331B40" w:rsidR="005B31AF" w:rsidRDefault="00281F86">
            <w:pPr>
              <w:widowControl w:val="0"/>
              <w:spacing w:line="360" w:lineRule="auto"/>
              <w:rPr>
                <w:rFonts w:ascii="Google Sans" w:eastAsia="Google Sans" w:hAnsi="Google Sans" w:cs="Google Sans"/>
              </w:rPr>
            </w:pPr>
            <w:r>
              <w:rPr>
                <w:rFonts w:ascii="Google Sans" w:eastAsia="Google Sans" w:hAnsi="Google Sans" w:cs="Google Sans"/>
              </w:rPr>
              <w:t xml:space="preserve">The company employee received a phishing email containing a link upon opening, which led someone to gain access to other endpoints and create a ransomware attack on some </w:t>
            </w:r>
            <w:r w:rsidRPr="00281F86">
              <w:rPr>
                <w:rFonts w:ascii="Google Sans" w:eastAsia="Google Sans" w:hAnsi="Google Sans" w:cs="Google Sans"/>
              </w:rPr>
              <w:t>key financial documents</w:t>
            </w:r>
            <w:r>
              <w:rPr>
                <w:rFonts w:ascii="Google Sans" w:eastAsia="Google Sans" w:hAnsi="Google Sans" w:cs="Google Sans"/>
              </w:rPr>
              <w:t xml:space="preserve">. They found </w:t>
            </w:r>
            <w:r w:rsidRPr="00281F86">
              <w:rPr>
                <w:rFonts w:ascii="Google Sans" w:eastAsia="Google Sans" w:hAnsi="Google Sans" w:cs="Google Sans"/>
              </w:rPr>
              <w:t xml:space="preserve">“READ_ME_IMPORTANT.txt”, containing a ransom demand in exchange for restoring the files. </w:t>
            </w:r>
            <w:r>
              <w:rPr>
                <w:rFonts w:ascii="Google Sans" w:eastAsia="Google Sans" w:hAnsi="Google Sans" w:cs="Google Sans"/>
              </w:rPr>
              <w:t xml:space="preserve">The </w:t>
            </w:r>
            <w:r w:rsidRPr="00281F86">
              <w:rPr>
                <w:rFonts w:ascii="Google Sans" w:eastAsia="Google Sans" w:hAnsi="Google Sans" w:cs="Google Sans"/>
              </w:rPr>
              <w:t>note also mentioned that exfiltrated sensitive data would be released publicly if the demand wasn’t met.</w:t>
            </w:r>
          </w:p>
        </w:tc>
      </w:tr>
      <w:tr w:rsidR="005B31AF" w14:paraId="091422DB" w14:textId="77777777">
        <w:trPr>
          <w:trHeight w:val="420"/>
        </w:trPr>
        <w:tc>
          <w:tcPr>
            <w:tcW w:w="2055" w:type="dxa"/>
            <w:shd w:val="clear" w:color="auto" w:fill="auto"/>
            <w:tcMar>
              <w:top w:w="100" w:type="dxa"/>
              <w:left w:w="100" w:type="dxa"/>
              <w:bottom w:w="100" w:type="dxa"/>
              <w:right w:w="100" w:type="dxa"/>
            </w:tcMar>
          </w:tcPr>
          <w:p w14:paraId="4FD0FD9B" w14:textId="77777777" w:rsidR="005B31AF" w:rsidRDefault="00000000">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shd w:val="clear" w:color="auto" w:fill="auto"/>
            <w:tcMar>
              <w:top w:w="100" w:type="dxa"/>
              <w:left w:w="100" w:type="dxa"/>
              <w:bottom w:w="100" w:type="dxa"/>
              <w:right w:w="100" w:type="dxa"/>
            </w:tcMar>
          </w:tcPr>
          <w:p w14:paraId="1F9DF030" w14:textId="418D2693" w:rsidR="005B31AF" w:rsidRDefault="008906A9">
            <w:pPr>
              <w:widowControl w:val="0"/>
              <w:spacing w:line="360" w:lineRule="auto"/>
              <w:rPr>
                <w:rFonts w:ascii="Google Sans" w:eastAsia="Google Sans" w:hAnsi="Google Sans" w:cs="Google Sans"/>
              </w:rPr>
            </w:pPr>
            <w:r w:rsidRPr="008906A9">
              <w:rPr>
                <w:rFonts w:ascii="Google Sans" w:eastAsia="Google Sans" w:hAnsi="Google Sans" w:cs="Google Sans"/>
              </w:rPr>
              <w:t xml:space="preserve">The incident management team </w:t>
            </w:r>
            <w:r>
              <w:rPr>
                <w:rFonts w:ascii="Google Sans" w:eastAsia="Google Sans" w:hAnsi="Google Sans" w:cs="Google Sans"/>
              </w:rPr>
              <w:t>investigated</w:t>
            </w:r>
            <w:r w:rsidRPr="008906A9">
              <w:rPr>
                <w:rFonts w:ascii="Google Sans" w:eastAsia="Google Sans" w:hAnsi="Google Sans" w:cs="Google Sans"/>
              </w:rPr>
              <w:t xml:space="preserve"> the ransomware attack that originated from a phishing email sent to multiple employees. The email contained a malicious link, and </w:t>
            </w:r>
            <w:r w:rsidR="00526D70">
              <w:rPr>
                <w:rFonts w:ascii="Google Sans" w:eastAsia="Google Sans" w:hAnsi="Google Sans" w:cs="Google Sans"/>
              </w:rPr>
              <w:t>John’s</w:t>
            </w:r>
            <w:r w:rsidRPr="008906A9">
              <w:rPr>
                <w:rFonts w:ascii="Google Sans" w:eastAsia="Google Sans" w:hAnsi="Google Sans" w:cs="Google Sans"/>
              </w:rPr>
              <w:t xml:space="preserve"> workstation was infected when the link was clicked. This infection encrypted financial records on a shared drive, making them inaccessible. An audit of access logs revealed unusual outbound network activity, indicating potential data exfiltration. The team identified that the malicious payload spread to other systems via shared network resources, </w:t>
            </w:r>
            <w:r w:rsidRPr="008906A9">
              <w:rPr>
                <w:rFonts w:ascii="Google Sans" w:eastAsia="Google Sans" w:hAnsi="Google Sans" w:cs="Google Sans"/>
              </w:rPr>
              <w:lastRenderedPageBreak/>
              <w:t>exploiting insufficient endpoint controls.</w:t>
            </w:r>
          </w:p>
        </w:tc>
      </w:tr>
      <w:tr w:rsidR="005B31AF" w14:paraId="4E38B9E2" w14:textId="77777777">
        <w:trPr>
          <w:trHeight w:val="420"/>
        </w:trPr>
        <w:tc>
          <w:tcPr>
            <w:tcW w:w="2055" w:type="dxa"/>
            <w:shd w:val="clear" w:color="auto" w:fill="auto"/>
            <w:tcMar>
              <w:top w:w="100" w:type="dxa"/>
              <w:left w:w="100" w:type="dxa"/>
              <w:bottom w:w="100" w:type="dxa"/>
              <w:right w:w="100" w:type="dxa"/>
            </w:tcMar>
          </w:tcPr>
          <w:p w14:paraId="6489CEA0" w14:textId="77777777" w:rsidR="005B31AF"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Protect</w:t>
            </w:r>
          </w:p>
        </w:tc>
        <w:tc>
          <w:tcPr>
            <w:tcW w:w="8025" w:type="dxa"/>
            <w:shd w:val="clear" w:color="auto" w:fill="auto"/>
            <w:tcMar>
              <w:top w:w="100" w:type="dxa"/>
              <w:left w:w="100" w:type="dxa"/>
              <w:bottom w:w="100" w:type="dxa"/>
              <w:right w:w="100" w:type="dxa"/>
            </w:tcMar>
          </w:tcPr>
          <w:p w14:paraId="15C8AA44" w14:textId="6415B6E8" w:rsidR="005B31AF" w:rsidRPr="00C072A0" w:rsidRDefault="00526D70" w:rsidP="00C072A0">
            <w:pPr>
              <w:widowControl w:val="0"/>
              <w:spacing w:line="360" w:lineRule="auto"/>
              <w:rPr>
                <w:rFonts w:ascii="Google Sans" w:eastAsia="Google Sans" w:hAnsi="Google Sans" w:cs="Google Sans"/>
                <w:bCs/>
              </w:rPr>
            </w:pPr>
            <w:r w:rsidRPr="00526D70">
              <w:rPr>
                <w:rFonts w:ascii="Google Sans" w:eastAsia="Google Sans" w:hAnsi="Google Sans" w:cs="Google Sans"/>
                <w:bCs/>
              </w:rPr>
              <w:t xml:space="preserve">To prevent similar incidents in the future, </w:t>
            </w:r>
            <w:r w:rsidR="00C072A0">
              <w:rPr>
                <w:rFonts w:ascii="Google Sans" w:eastAsia="Google Sans" w:hAnsi="Google Sans" w:cs="Google Sans"/>
                <w:bCs/>
              </w:rPr>
              <w:t>enhanced email security, restricted access control, endpoint security, backups, and employee training shall be conducted.</w:t>
            </w:r>
          </w:p>
        </w:tc>
      </w:tr>
      <w:tr w:rsidR="005B31AF" w14:paraId="226CCFD4" w14:textId="77777777">
        <w:trPr>
          <w:trHeight w:val="630"/>
        </w:trPr>
        <w:tc>
          <w:tcPr>
            <w:tcW w:w="2055" w:type="dxa"/>
            <w:shd w:val="clear" w:color="auto" w:fill="auto"/>
            <w:tcMar>
              <w:top w:w="100" w:type="dxa"/>
              <w:left w:w="100" w:type="dxa"/>
              <w:bottom w:w="100" w:type="dxa"/>
              <w:right w:w="100" w:type="dxa"/>
            </w:tcMar>
          </w:tcPr>
          <w:p w14:paraId="7140025E" w14:textId="77777777" w:rsidR="005B31AF" w:rsidRDefault="00000000">
            <w:pPr>
              <w:widowControl w:val="0"/>
              <w:spacing w:line="360" w:lineRule="auto"/>
              <w:rPr>
                <w:rFonts w:ascii="Google Sans" w:eastAsia="Google Sans" w:hAnsi="Google Sans" w:cs="Google Sans"/>
              </w:rPr>
            </w:pPr>
            <w:r>
              <w:rPr>
                <w:rFonts w:ascii="Google Sans" w:eastAsia="Google Sans" w:hAnsi="Google Sans" w:cs="Google Sans"/>
              </w:rPr>
              <w:t>Detect</w:t>
            </w:r>
          </w:p>
        </w:tc>
        <w:tc>
          <w:tcPr>
            <w:tcW w:w="8025" w:type="dxa"/>
            <w:shd w:val="clear" w:color="auto" w:fill="auto"/>
            <w:tcMar>
              <w:top w:w="100" w:type="dxa"/>
              <w:left w:w="100" w:type="dxa"/>
              <w:bottom w:w="100" w:type="dxa"/>
              <w:right w:w="100" w:type="dxa"/>
            </w:tcMar>
          </w:tcPr>
          <w:p w14:paraId="3FA7C63C" w14:textId="701E8523" w:rsidR="005B31AF" w:rsidRPr="00526D70" w:rsidRDefault="00526D70" w:rsidP="00D75B3E">
            <w:pPr>
              <w:widowControl w:val="0"/>
              <w:spacing w:line="360" w:lineRule="auto"/>
              <w:rPr>
                <w:rFonts w:ascii="Google Sans" w:eastAsia="Google Sans" w:hAnsi="Google Sans" w:cs="Google Sans"/>
              </w:rPr>
            </w:pPr>
            <w:r w:rsidRPr="00526D70">
              <w:rPr>
                <w:rFonts w:ascii="Google Sans" w:eastAsia="Google Sans" w:hAnsi="Google Sans" w:cs="Google Sans"/>
              </w:rPr>
              <w:t xml:space="preserve">To detect future threats, the team </w:t>
            </w:r>
            <w:r w:rsidR="00D75B3E">
              <w:rPr>
                <w:rFonts w:ascii="Google Sans" w:eastAsia="Google Sans" w:hAnsi="Google Sans" w:cs="Google Sans"/>
              </w:rPr>
              <w:t>shall</w:t>
            </w:r>
            <w:r w:rsidRPr="00526D70">
              <w:rPr>
                <w:rFonts w:ascii="Google Sans" w:eastAsia="Google Sans" w:hAnsi="Google Sans" w:cs="Google Sans"/>
              </w:rPr>
              <w:t xml:space="preserve"> </w:t>
            </w:r>
            <w:r w:rsidR="00D75B3E">
              <w:rPr>
                <w:rFonts w:ascii="Google Sans" w:eastAsia="Google Sans" w:hAnsi="Google Sans" w:cs="Google Sans"/>
              </w:rPr>
              <w:t xml:space="preserve">deploy </w:t>
            </w:r>
            <w:proofErr w:type="gramStart"/>
            <w:r w:rsidR="00D75B3E">
              <w:rPr>
                <w:rFonts w:ascii="Google Sans" w:eastAsia="Google Sans" w:hAnsi="Google Sans" w:cs="Google Sans"/>
              </w:rPr>
              <w:t>a network</w:t>
            </w:r>
            <w:proofErr w:type="gramEnd"/>
            <w:r w:rsidR="00D75B3E">
              <w:rPr>
                <w:rFonts w:ascii="Google Sans" w:eastAsia="Google Sans" w:hAnsi="Google Sans" w:cs="Google Sans"/>
              </w:rPr>
              <w:t xml:space="preserve"> monitoring IDS, SIEM tool</w:t>
            </w:r>
            <w:r w:rsidR="00D01344">
              <w:rPr>
                <w:rFonts w:ascii="Google Sans" w:eastAsia="Google Sans" w:hAnsi="Google Sans" w:cs="Google Sans"/>
              </w:rPr>
              <w:t>,</w:t>
            </w:r>
            <w:r w:rsidR="00D75B3E">
              <w:rPr>
                <w:rFonts w:ascii="Google Sans" w:eastAsia="Google Sans" w:hAnsi="Google Sans" w:cs="Google Sans"/>
              </w:rPr>
              <w:t xml:space="preserve"> </w:t>
            </w:r>
            <w:r w:rsidR="00D01344">
              <w:rPr>
                <w:rFonts w:ascii="Google Sans" w:eastAsia="Google Sans" w:hAnsi="Google Sans" w:cs="Google Sans"/>
              </w:rPr>
              <w:t>and</w:t>
            </w:r>
            <w:r w:rsidR="00D75B3E">
              <w:rPr>
                <w:rFonts w:ascii="Google Sans" w:eastAsia="Google Sans" w:hAnsi="Google Sans" w:cs="Google Sans"/>
              </w:rPr>
              <w:t xml:space="preserve"> file integrity monitoring.</w:t>
            </w:r>
          </w:p>
        </w:tc>
      </w:tr>
      <w:tr w:rsidR="005B31AF" w14:paraId="46980B5C" w14:textId="77777777">
        <w:trPr>
          <w:trHeight w:val="420"/>
        </w:trPr>
        <w:tc>
          <w:tcPr>
            <w:tcW w:w="2055" w:type="dxa"/>
            <w:shd w:val="clear" w:color="auto" w:fill="auto"/>
            <w:tcMar>
              <w:top w:w="100" w:type="dxa"/>
              <w:left w:w="100" w:type="dxa"/>
              <w:bottom w:w="100" w:type="dxa"/>
              <w:right w:w="100" w:type="dxa"/>
            </w:tcMar>
          </w:tcPr>
          <w:p w14:paraId="436DBE4C" w14:textId="77777777" w:rsidR="005B31AF" w:rsidRDefault="00000000">
            <w:pPr>
              <w:widowControl w:val="0"/>
              <w:spacing w:line="360" w:lineRule="auto"/>
              <w:rPr>
                <w:rFonts w:ascii="Google Sans" w:eastAsia="Google Sans" w:hAnsi="Google Sans" w:cs="Google Sans"/>
              </w:rPr>
            </w:pPr>
            <w:r>
              <w:rPr>
                <w:rFonts w:ascii="Google Sans" w:eastAsia="Google Sans" w:hAnsi="Google Sans" w:cs="Google Sans"/>
              </w:rPr>
              <w:t>Respond</w:t>
            </w:r>
          </w:p>
        </w:tc>
        <w:tc>
          <w:tcPr>
            <w:tcW w:w="8025" w:type="dxa"/>
            <w:shd w:val="clear" w:color="auto" w:fill="auto"/>
            <w:tcMar>
              <w:top w:w="100" w:type="dxa"/>
              <w:left w:w="100" w:type="dxa"/>
              <w:bottom w:w="100" w:type="dxa"/>
              <w:right w:w="100" w:type="dxa"/>
            </w:tcMar>
          </w:tcPr>
          <w:p w14:paraId="642A51FC" w14:textId="0ABADFEA" w:rsidR="005B31AF" w:rsidRPr="00D01344" w:rsidRDefault="00526D70" w:rsidP="00D01344">
            <w:pPr>
              <w:widowControl w:val="0"/>
              <w:spacing w:line="360" w:lineRule="auto"/>
              <w:rPr>
                <w:rFonts w:ascii="Google Sans" w:eastAsia="Google Sans" w:hAnsi="Google Sans" w:cs="Google Sans"/>
              </w:rPr>
            </w:pPr>
            <w:r w:rsidRPr="00526D70">
              <w:rPr>
                <w:rFonts w:ascii="Google Sans" w:eastAsia="Google Sans" w:hAnsi="Google Sans" w:cs="Google Sans"/>
              </w:rPr>
              <w:t xml:space="preserve">Immediate actions were taken </w:t>
            </w:r>
            <w:r w:rsidR="00D01344">
              <w:rPr>
                <w:rFonts w:ascii="Google Sans" w:eastAsia="Google Sans" w:hAnsi="Google Sans" w:cs="Google Sans"/>
              </w:rPr>
              <w:t>by isolating t</w:t>
            </w:r>
            <w:r w:rsidRPr="00D01344">
              <w:rPr>
                <w:rFonts w:ascii="Google Sans" w:eastAsia="Google Sans" w:hAnsi="Google Sans" w:cs="Google Sans"/>
              </w:rPr>
              <w:t>he infected workstation from the network to prevent further spread of the ransomware.</w:t>
            </w:r>
            <w:r w:rsidR="00D01344" w:rsidRPr="00D01344">
              <w:rPr>
                <w:rFonts w:ascii="Google Sans" w:eastAsia="Google Sans" w:hAnsi="Google Sans" w:cs="Google Sans"/>
              </w:rPr>
              <w:t xml:space="preserve"> M</w:t>
            </w:r>
            <w:r w:rsidRPr="00D01344">
              <w:rPr>
                <w:rFonts w:ascii="Google Sans" w:eastAsia="Google Sans" w:hAnsi="Google Sans" w:cs="Google Sans"/>
              </w:rPr>
              <w:t>anagement was notified, and they informed relevant stakeholders of the breach.</w:t>
            </w:r>
            <w:r w:rsidR="00D01344" w:rsidRPr="00D01344">
              <w:rPr>
                <w:rFonts w:ascii="Google Sans" w:eastAsia="Google Sans" w:hAnsi="Google Sans" w:cs="Google Sans"/>
              </w:rPr>
              <w:t xml:space="preserve"> Whereas i</w:t>
            </w:r>
            <w:r w:rsidRPr="00D01344">
              <w:rPr>
                <w:rFonts w:ascii="Google Sans" w:eastAsia="Google Sans" w:hAnsi="Google Sans" w:cs="Google Sans"/>
              </w:rPr>
              <w:t>ncident responders conducted a forensic investigation to trace the origin of the phishing email and block the associated domains and IPs.</w:t>
            </w:r>
            <w:r w:rsidR="00D01344" w:rsidRPr="00D01344">
              <w:rPr>
                <w:rFonts w:ascii="Google Sans" w:eastAsia="Google Sans" w:hAnsi="Google Sans" w:cs="Google Sans"/>
              </w:rPr>
              <w:t xml:space="preserve"> Lastly, l</w:t>
            </w:r>
            <w:r w:rsidRPr="00D01344">
              <w:rPr>
                <w:rFonts w:ascii="Google Sans" w:eastAsia="Google Sans" w:hAnsi="Google Sans" w:cs="Google Sans"/>
              </w:rPr>
              <w:t>aw enforcement and regulatory authorities were notified as required by data breach reporting guidelines.</w:t>
            </w:r>
          </w:p>
        </w:tc>
      </w:tr>
      <w:tr w:rsidR="005B31AF" w14:paraId="5DBBDA2B" w14:textId="77777777">
        <w:trPr>
          <w:trHeight w:val="420"/>
        </w:trPr>
        <w:tc>
          <w:tcPr>
            <w:tcW w:w="2055" w:type="dxa"/>
            <w:shd w:val="clear" w:color="auto" w:fill="auto"/>
            <w:tcMar>
              <w:top w:w="100" w:type="dxa"/>
              <w:left w:w="100" w:type="dxa"/>
              <w:bottom w:w="100" w:type="dxa"/>
              <w:right w:w="100" w:type="dxa"/>
            </w:tcMar>
          </w:tcPr>
          <w:p w14:paraId="51F8A7F4" w14:textId="77777777" w:rsidR="005B31AF" w:rsidRDefault="00000000">
            <w:pPr>
              <w:widowControl w:val="0"/>
              <w:spacing w:line="360" w:lineRule="auto"/>
              <w:rPr>
                <w:rFonts w:ascii="Google Sans" w:eastAsia="Google Sans" w:hAnsi="Google Sans" w:cs="Google Sans"/>
              </w:rPr>
            </w:pPr>
            <w:r>
              <w:rPr>
                <w:rFonts w:ascii="Google Sans" w:eastAsia="Google Sans" w:hAnsi="Google Sans" w:cs="Google Sans"/>
              </w:rPr>
              <w:t>Recover</w:t>
            </w:r>
          </w:p>
        </w:tc>
        <w:tc>
          <w:tcPr>
            <w:tcW w:w="8025" w:type="dxa"/>
            <w:shd w:val="clear" w:color="auto" w:fill="auto"/>
            <w:tcMar>
              <w:top w:w="100" w:type="dxa"/>
              <w:left w:w="100" w:type="dxa"/>
              <w:bottom w:w="100" w:type="dxa"/>
              <w:right w:w="100" w:type="dxa"/>
            </w:tcMar>
          </w:tcPr>
          <w:p w14:paraId="0D43FCB1" w14:textId="23AF292F" w:rsidR="0074060F" w:rsidRPr="0074060F" w:rsidRDefault="0074060F" w:rsidP="00D01344">
            <w:pPr>
              <w:widowControl w:val="0"/>
              <w:spacing w:line="360" w:lineRule="auto"/>
              <w:rPr>
                <w:rFonts w:ascii="Google Sans" w:eastAsia="Google Sans" w:hAnsi="Google Sans" w:cs="Google Sans"/>
              </w:rPr>
            </w:pPr>
            <w:r w:rsidRPr="0074060F">
              <w:rPr>
                <w:rFonts w:ascii="Google Sans" w:eastAsia="Google Sans" w:hAnsi="Google Sans" w:cs="Google Sans"/>
              </w:rPr>
              <w:t>The team restored encrypted financial records from the most recent, unaffected backup stored offline. To ensure data integrity</w:t>
            </w:r>
            <w:r w:rsidR="00D01344">
              <w:rPr>
                <w:rFonts w:ascii="Google Sans" w:eastAsia="Google Sans" w:hAnsi="Google Sans" w:cs="Google Sans"/>
              </w:rPr>
              <w:t xml:space="preserve"> they also conducted a</w:t>
            </w:r>
            <w:r w:rsidRPr="0074060F">
              <w:rPr>
                <w:rFonts w:ascii="Google Sans" w:eastAsia="Google Sans" w:hAnsi="Google Sans" w:cs="Google Sans"/>
              </w:rPr>
              <w:t xml:space="preserve"> post-restoration audit to confirm that all files were properly restored and </w:t>
            </w:r>
            <w:r w:rsidR="00D01344">
              <w:rPr>
                <w:rFonts w:ascii="Google Sans" w:eastAsia="Google Sans" w:hAnsi="Google Sans" w:cs="Google Sans"/>
              </w:rPr>
              <w:t xml:space="preserve">that </w:t>
            </w:r>
            <w:r w:rsidRPr="0074060F">
              <w:rPr>
                <w:rFonts w:ascii="Google Sans" w:eastAsia="Google Sans" w:hAnsi="Google Sans" w:cs="Google Sans"/>
              </w:rPr>
              <w:t>no residual malware was present.</w:t>
            </w:r>
            <w:r w:rsidR="00C64BAA">
              <w:rPr>
                <w:rFonts w:ascii="Google Sans" w:eastAsia="Google Sans" w:hAnsi="Google Sans" w:cs="Google Sans"/>
              </w:rPr>
              <w:t xml:space="preserve"> </w:t>
            </w:r>
            <w:r w:rsidR="00D01344">
              <w:rPr>
                <w:rFonts w:ascii="Google Sans" w:eastAsia="Google Sans" w:hAnsi="Google Sans" w:cs="Google Sans"/>
              </w:rPr>
              <w:t xml:space="preserve"> </w:t>
            </w:r>
            <w:r w:rsidR="00C64BAA">
              <w:rPr>
                <w:rFonts w:ascii="Google Sans" w:eastAsia="Google Sans" w:hAnsi="Google Sans" w:cs="Google Sans"/>
              </w:rPr>
              <w:t>I</w:t>
            </w:r>
            <w:r w:rsidR="00C64BAA" w:rsidRPr="0074060F">
              <w:rPr>
                <w:rFonts w:ascii="Google Sans" w:eastAsia="Google Sans" w:hAnsi="Google Sans" w:cs="Google Sans"/>
              </w:rPr>
              <w:t>mprove</w:t>
            </w:r>
            <w:r w:rsidR="00C64BAA">
              <w:rPr>
                <w:rFonts w:ascii="Google Sans" w:eastAsia="Google Sans" w:hAnsi="Google Sans" w:cs="Google Sans"/>
              </w:rPr>
              <w:t xml:space="preserve">ments </w:t>
            </w:r>
            <w:proofErr w:type="gramStart"/>
            <w:r w:rsidR="00C64BAA">
              <w:rPr>
                <w:rFonts w:ascii="Google Sans" w:eastAsia="Google Sans" w:hAnsi="Google Sans" w:cs="Google Sans"/>
              </w:rPr>
              <w:t>in</w:t>
            </w:r>
            <w:proofErr w:type="gramEnd"/>
            <w:r w:rsidR="00C64BAA">
              <w:rPr>
                <w:rFonts w:ascii="Google Sans" w:eastAsia="Google Sans" w:hAnsi="Google Sans" w:cs="Google Sans"/>
              </w:rPr>
              <w:t xml:space="preserve"> </w:t>
            </w:r>
            <w:r w:rsidR="00C64BAA" w:rsidRPr="0074060F">
              <w:rPr>
                <w:rFonts w:ascii="Google Sans" w:eastAsia="Google Sans" w:hAnsi="Google Sans" w:cs="Google Sans"/>
              </w:rPr>
              <w:t>the organization’s incident response plan</w:t>
            </w:r>
            <w:r w:rsidR="00C64BAA">
              <w:rPr>
                <w:rFonts w:ascii="Google Sans" w:eastAsia="Google Sans" w:hAnsi="Google Sans" w:cs="Google Sans"/>
              </w:rPr>
              <w:t xml:space="preserve"> were made.</w:t>
            </w:r>
          </w:p>
          <w:p w14:paraId="4B502C2F" w14:textId="4211F446" w:rsidR="005B31AF" w:rsidRPr="0074060F" w:rsidRDefault="005B31AF" w:rsidP="00C64BAA">
            <w:pPr>
              <w:pStyle w:val="ListParagraph"/>
              <w:widowControl w:val="0"/>
              <w:spacing w:line="360" w:lineRule="auto"/>
              <w:rPr>
                <w:rFonts w:ascii="Google Sans" w:eastAsia="Google Sans" w:hAnsi="Google Sans" w:cs="Google Sans"/>
              </w:rPr>
            </w:pPr>
          </w:p>
        </w:tc>
      </w:tr>
    </w:tbl>
    <w:p w14:paraId="0AAD8E53" w14:textId="77777777" w:rsidR="005B31AF" w:rsidRDefault="005B31AF">
      <w:pPr>
        <w:spacing w:after="200" w:line="360" w:lineRule="auto"/>
        <w:ind w:left="-360" w:right="-360"/>
        <w:rPr>
          <w:rFonts w:ascii="Google Sans" w:eastAsia="Google Sans" w:hAnsi="Google Sans" w:cs="Google Sans"/>
        </w:rPr>
      </w:pPr>
    </w:p>
    <w:p w14:paraId="3F39AC71" w14:textId="77777777" w:rsidR="005B31AF" w:rsidRDefault="00000000">
      <w:pPr>
        <w:spacing w:after="200" w:line="360" w:lineRule="auto"/>
        <w:ind w:left="-360" w:right="-360"/>
        <w:rPr>
          <w:rFonts w:ascii="Google Sans" w:eastAsia="Google Sans" w:hAnsi="Google Sans" w:cs="Google Sans"/>
        </w:rPr>
      </w:pPr>
      <w:r>
        <w:pict w14:anchorId="103F0B9A">
          <v:rect id="_x0000_i1025" style="width:0;height:1.5pt" o:hralign="center" o:hrstd="t" o:hr="t" fillcolor="#a0a0a0" stroked="f"/>
        </w:pict>
      </w:r>
    </w:p>
    <w:p w14:paraId="22993DEC" w14:textId="77777777" w:rsidR="005B31AF" w:rsidRDefault="005B31AF">
      <w:pPr>
        <w:spacing w:line="360" w:lineRule="auto"/>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5B31AF" w14:paraId="728F800E" w14:textId="77777777">
        <w:tc>
          <w:tcPr>
            <w:tcW w:w="10080" w:type="dxa"/>
            <w:shd w:val="clear" w:color="auto" w:fill="auto"/>
            <w:tcMar>
              <w:top w:w="100" w:type="dxa"/>
              <w:left w:w="100" w:type="dxa"/>
              <w:bottom w:w="100" w:type="dxa"/>
              <w:right w:w="100" w:type="dxa"/>
            </w:tcMar>
          </w:tcPr>
          <w:p w14:paraId="6BE95C86" w14:textId="73205C87" w:rsidR="005B31AF"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Reflections/Notes:</w:t>
            </w:r>
            <w:r w:rsidR="005E528D">
              <w:rPr>
                <w:rFonts w:ascii="Google Sans" w:eastAsia="Google Sans" w:hAnsi="Google Sans" w:cs="Google Sans"/>
              </w:rPr>
              <w:t xml:space="preserve"> </w:t>
            </w:r>
            <w:r w:rsidR="005E528D" w:rsidRPr="005E528D">
              <w:rPr>
                <w:rFonts w:ascii="Google Sans" w:eastAsia="Google Sans" w:hAnsi="Google Sans" w:cs="Google Sans"/>
              </w:rPr>
              <w:t>This incident served as a critical wake-up call for the organization</w:t>
            </w:r>
            <w:r w:rsidR="00075CE4">
              <w:rPr>
                <w:rFonts w:ascii="Google Sans" w:eastAsia="Google Sans" w:hAnsi="Google Sans" w:cs="Google Sans"/>
              </w:rPr>
              <w:t xml:space="preserve"> as it</w:t>
            </w:r>
            <w:r w:rsidR="005E528D" w:rsidRPr="005E528D">
              <w:rPr>
                <w:rFonts w:ascii="Google Sans" w:eastAsia="Google Sans" w:hAnsi="Google Sans" w:cs="Google Sans"/>
              </w:rPr>
              <w:t xml:space="preserve"> highligh</w:t>
            </w:r>
            <w:r w:rsidR="00075CE4">
              <w:rPr>
                <w:rFonts w:ascii="Google Sans" w:eastAsia="Google Sans" w:hAnsi="Google Sans" w:cs="Google Sans"/>
              </w:rPr>
              <w:t>ted</w:t>
            </w:r>
            <w:r w:rsidR="005E528D" w:rsidRPr="005E528D">
              <w:rPr>
                <w:rFonts w:ascii="Google Sans" w:eastAsia="Google Sans" w:hAnsi="Google Sans" w:cs="Google Sans"/>
              </w:rPr>
              <w:t xml:space="preserve"> the urgent need to address and remediate existing security flaws.</w:t>
            </w:r>
          </w:p>
        </w:tc>
      </w:tr>
    </w:tbl>
    <w:p w14:paraId="06309133" w14:textId="77777777" w:rsidR="005B31AF" w:rsidRDefault="005B31AF">
      <w:pPr>
        <w:spacing w:line="360" w:lineRule="auto"/>
        <w:ind w:left="-360" w:right="-360"/>
        <w:rPr>
          <w:rFonts w:ascii="Google Sans" w:eastAsia="Google Sans" w:hAnsi="Google Sans" w:cs="Google Sans"/>
        </w:rPr>
      </w:pPr>
    </w:p>
    <w:sectPr w:rsidR="005B31AF">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E94B51" w14:textId="77777777" w:rsidR="002E1847" w:rsidRDefault="002E1847">
      <w:pPr>
        <w:spacing w:line="240" w:lineRule="auto"/>
      </w:pPr>
      <w:r>
        <w:separator/>
      </w:r>
    </w:p>
  </w:endnote>
  <w:endnote w:type="continuationSeparator" w:id="0">
    <w:p w14:paraId="3D9AE40C" w14:textId="77777777" w:rsidR="002E1847" w:rsidRDefault="002E18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DB08F52B-E335-455C-BA61-FF567ACA894F}"/>
    <w:embedBold r:id="rId2" w:fontKey="{B150EC9A-F076-414F-BF2A-D68E13C68BE5}"/>
  </w:font>
  <w:font w:name="Calibri">
    <w:panose1 w:val="020F0502020204030204"/>
    <w:charset w:val="00"/>
    <w:family w:val="swiss"/>
    <w:pitch w:val="variable"/>
    <w:sig w:usb0="E4002EFF" w:usb1="C200247B" w:usb2="00000009" w:usb3="00000000" w:csb0="000001FF" w:csb1="00000000"/>
    <w:embedRegular r:id="rId3" w:fontKey="{15DF30E0-8255-49DF-B264-F871EB1C2CAB}"/>
  </w:font>
  <w:font w:name="Cambria">
    <w:panose1 w:val="02040503050406030204"/>
    <w:charset w:val="00"/>
    <w:family w:val="roman"/>
    <w:pitch w:val="variable"/>
    <w:sig w:usb0="E00006FF" w:usb1="420024FF" w:usb2="02000000" w:usb3="00000000" w:csb0="0000019F" w:csb1="00000000"/>
    <w:embedRegular r:id="rId4" w:fontKey="{CAB23BF3-ACD0-44C9-8C2C-48462B97170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F1DC08" w14:textId="77777777" w:rsidR="005B31AF" w:rsidRDefault="005B31A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D7DAC6" w14:textId="77777777" w:rsidR="002E1847" w:rsidRDefault="002E1847">
      <w:pPr>
        <w:spacing w:line="240" w:lineRule="auto"/>
      </w:pPr>
      <w:r>
        <w:separator/>
      </w:r>
    </w:p>
  </w:footnote>
  <w:footnote w:type="continuationSeparator" w:id="0">
    <w:p w14:paraId="46BC8353" w14:textId="77777777" w:rsidR="002E1847" w:rsidRDefault="002E184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7AE3CB" w14:textId="77777777" w:rsidR="005B31AF" w:rsidRDefault="005B31A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9B5AD8" w14:textId="77777777" w:rsidR="005B31AF" w:rsidRDefault="00000000">
    <w:r>
      <w:rPr>
        <w:noProof/>
      </w:rPr>
      <w:drawing>
        <wp:inline distT="114300" distB="114300" distL="114300" distR="114300" wp14:anchorId="317B2848" wp14:editId="5CC52879">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CA061D"/>
    <w:multiLevelType w:val="hybridMultilevel"/>
    <w:tmpl w:val="511058E8"/>
    <w:lvl w:ilvl="0" w:tplc="20000001">
      <w:start w:val="1"/>
      <w:numFmt w:val="bullet"/>
      <w:lvlText w:val=""/>
      <w:lvlJc w:val="left"/>
      <w:pPr>
        <w:ind w:left="785" w:hanging="360"/>
      </w:pPr>
      <w:rPr>
        <w:rFonts w:ascii="Symbol" w:hAnsi="Symbol" w:hint="default"/>
      </w:rPr>
    </w:lvl>
    <w:lvl w:ilvl="1" w:tplc="20000003" w:tentative="1">
      <w:start w:val="1"/>
      <w:numFmt w:val="bullet"/>
      <w:lvlText w:val="o"/>
      <w:lvlJc w:val="left"/>
      <w:pPr>
        <w:ind w:left="1505" w:hanging="360"/>
      </w:pPr>
      <w:rPr>
        <w:rFonts w:ascii="Courier New" w:hAnsi="Courier New" w:cs="Courier New" w:hint="default"/>
      </w:rPr>
    </w:lvl>
    <w:lvl w:ilvl="2" w:tplc="20000005" w:tentative="1">
      <w:start w:val="1"/>
      <w:numFmt w:val="bullet"/>
      <w:lvlText w:val=""/>
      <w:lvlJc w:val="left"/>
      <w:pPr>
        <w:ind w:left="2225" w:hanging="360"/>
      </w:pPr>
      <w:rPr>
        <w:rFonts w:ascii="Wingdings" w:hAnsi="Wingdings" w:hint="default"/>
      </w:rPr>
    </w:lvl>
    <w:lvl w:ilvl="3" w:tplc="20000001" w:tentative="1">
      <w:start w:val="1"/>
      <w:numFmt w:val="bullet"/>
      <w:lvlText w:val=""/>
      <w:lvlJc w:val="left"/>
      <w:pPr>
        <w:ind w:left="2945" w:hanging="360"/>
      </w:pPr>
      <w:rPr>
        <w:rFonts w:ascii="Symbol" w:hAnsi="Symbol" w:hint="default"/>
      </w:rPr>
    </w:lvl>
    <w:lvl w:ilvl="4" w:tplc="20000003" w:tentative="1">
      <w:start w:val="1"/>
      <w:numFmt w:val="bullet"/>
      <w:lvlText w:val="o"/>
      <w:lvlJc w:val="left"/>
      <w:pPr>
        <w:ind w:left="3665" w:hanging="360"/>
      </w:pPr>
      <w:rPr>
        <w:rFonts w:ascii="Courier New" w:hAnsi="Courier New" w:cs="Courier New" w:hint="default"/>
      </w:rPr>
    </w:lvl>
    <w:lvl w:ilvl="5" w:tplc="20000005" w:tentative="1">
      <w:start w:val="1"/>
      <w:numFmt w:val="bullet"/>
      <w:lvlText w:val=""/>
      <w:lvlJc w:val="left"/>
      <w:pPr>
        <w:ind w:left="4385" w:hanging="360"/>
      </w:pPr>
      <w:rPr>
        <w:rFonts w:ascii="Wingdings" w:hAnsi="Wingdings" w:hint="default"/>
      </w:rPr>
    </w:lvl>
    <w:lvl w:ilvl="6" w:tplc="20000001" w:tentative="1">
      <w:start w:val="1"/>
      <w:numFmt w:val="bullet"/>
      <w:lvlText w:val=""/>
      <w:lvlJc w:val="left"/>
      <w:pPr>
        <w:ind w:left="5105" w:hanging="360"/>
      </w:pPr>
      <w:rPr>
        <w:rFonts w:ascii="Symbol" w:hAnsi="Symbol" w:hint="default"/>
      </w:rPr>
    </w:lvl>
    <w:lvl w:ilvl="7" w:tplc="20000003" w:tentative="1">
      <w:start w:val="1"/>
      <w:numFmt w:val="bullet"/>
      <w:lvlText w:val="o"/>
      <w:lvlJc w:val="left"/>
      <w:pPr>
        <w:ind w:left="5825" w:hanging="360"/>
      </w:pPr>
      <w:rPr>
        <w:rFonts w:ascii="Courier New" w:hAnsi="Courier New" w:cs="Courier New" w:hint="default"/>
      </w:rPr>
    </w:lvl>
    <w:lvl w:ilvl="8" w:tplc="20000005" w:tentative="1">
      <w:start w:val="1"/>
      <w:numFmt w:val="bullet"/>
      <w:lvlText w:val=""/>
      <w:lvlJc w:val="left"/>
      <w:pPr>
        <w:ind w:left="6545" w:hanging="360"/>
      </w:pPr>
      <w:rPr>
        <w:rFonts w:ascii="Wingdings" w:hAnsi="Wingdings" w:hint="default"/>
      </w:rPr>
    </w:lvl>
  </w:abstractNum>
  <w:abstractNum w:abstractNumId="1" w15:restartNumberingAfterBreak="0">
    <w:nsid w:val="56F95BAA"/>
    <w:multiLevelType w:val="hybridMultilevel"/>
    <w:tmpl w:val="93B629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6EAD216A"/>
    <w:multiLevelType w:val="hybridMultilevel"/>
    <w:tmpl w:val="0D5A8D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134442520">
    <w:abstractNumId w:val="0"/>
  </w:num>
  <w:num w:numId="2" w16cid:durableId="1538277101">
    <w:abstractNumId w:val="1"/>
  </w:num>
  <w:num w:numId="3" w16cid:durableId="20092078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1AF"/>
    <w:rsid w:val="00075CE4"/>
    <w:rsid w:val="000F7943"/>
    <w:rsid w:val="00281F86"/>
    <w:rsid w:val="002E1847"/>
    <w:rsid w:val="00526D70"/>
    <w:rsid w:val="00583314"/>
    <w:rsid w:val="005B31AF"/>
    <w:rsid w:val="005E528D"/>
    <w:rsid w:val="006F7725"/>
    <w:rsid w:val="007314C1"/>
    <w:rsid w:val="0074060F"/>
    <w:rsid w:val="008906A9"/>
    <w:rsid w:val="00960C15"/>
    <w:rsid w:val="00C072A0"/>
    <w:rsid w:val="00C64BAA"/>
    <w:rsid w:val="00D01344"/>
    <w:rsid w:val="00D30284"/>
    <w:rsid w:val="00D75B3E"/>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72EA3A"/>
  <w15:docId w15:val="{480F9577-6486-4DD1-A404-D00ABA025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26D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319</TotalTime>
  <Pages>3</Pages>
  <Words>766</Words>
  <Characters>4461</Characters>
  <Application>Microsoft Office Word</Application>
  <DocSecurity>0</DocSecurity>
  <Lines>87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MANAHIL SABIR</cp:lastModifiedBy>
  <cp:revision>10</cp:revision>
  <dcterms:created xsi:type="dcterms:W3CDTF">2025-01-26T16:35:00Z</dcterms:created>
  <dcterms:modified xsi:type="dcterms:W3CDTF">2025-01-27T17:55:00Z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327e0de17b30aa45392d560649b8ae2b506d979e4f3d1184db4b0c0da0df4c93</vt:lpwstr>
  </property>
</Properties>
</file>