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92A2C" w14:textId="77777777" w:rsidR="005C462B" w:rsidRDefault="005C462B">
      <w:pPr>
        <w:spacing w:before="200" w:after="40"/>
      </w:pPr>
    </w:p>
    <w:p w14:paraId="3733B2C6" w14:textId="77777777" w:rsidR="005C462B" w:rsidRDefault="00000000">
      <w:pPr>
        <w:spacing w:after="80"/>
        <w:jc w:val="center"/>
        <w:rPr>
          <w:b/>
          <w:bCs/>
          <w:color w:val="1F3864"/>
          <w:sz w:val="40"/>
          <w:szCs w:val="40"/>
        </w:rPr>
      </w:pPr>
      <w:r>
        <w:rPr>
          <w:b/>
          <w:bCs/>
          <w:color w:val="1F3864"/>
          <w:sz w:val="40"/>
          <w:szCs w:val="40"/>
        </w:rPr>
        <w:t>D1 - PROJECT PROPOSAL</w:t>
      </w:r>
    </w:p>
    <w:p w14:paraId="555E3922" w14:textId="77777777" w:rsidR="001111C1" w:rsidRDefault="001111C1">
      <w:pPr>
        <w:spacing w:after="80"/>
        <w:jc w:val="center"/>
      </w:pPr>
    </w:p>
    <w:p w14:paraId="1AC2BA13" w14:textId="77777777" w:rsidR="005C462B" w:rsidRDefault="00000000">
      <w:pPr>
        <w:spacing w:after="200"/>
        <w:jc w:val="center"/>
      </w:pPr>
      <w:proofErr w:type="spellStart"/>
      <w:r>
        <w:rPr>
          <w:i/>
          <w:iCs/>
          <w:color w:val="2E4A7A"/>
          <w:sz w:val="28"/>
          <w:szCs w:val="28"/>
        </w:rPr>
        <w:t>AgriUAV</w:t>
      </w:r>
      <w:proofErr w:type="spellEnd"/>
      <w:r>
        <w:rPr>
          <w:i/>
          <w:iCs/>
          <w:color w:val="2E4A7A"/>
          <w:sz w:val="28"/>
          <w:szCs w:val="28"/>
        </w:rPr>
        <w:t xml:space="preserve"> Platform: Precision Drone Dispatching Platform in the Mekong Delta</w:t>
      </w:r>
    </w:p>
    <w:tbl>
      <w:tblPr>
        <w:tblW w:w="10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3041"/>
        <w:gridCol w:w="7425"/>
      </w:tblGrid>
      <w:tr w:rsidR="005C462B" w14:paraId="471ABAA7" w14:textId="77777777" w:rsidTr="00A615D0">
        <w:trPr>
          <w:tblHeader/>
        </w:trPr>
        <w:tc>
          <w:tcPr>
            <w:tcW w:w="3041" w:type="dxa"/>
            <w:shd w:val="clear" w:color="auto" w:fill="EBF2FA"/>
            <w:tcMar>
              <w:top w:w="80" w:type="dxa"/>
              <w:left w:w="120" w:type="dxa"/>
              <w:bottom w:w="80" w:type="dxa"/>
              <w:right w:w="120" w:type="dxa"/>
            </w:tcMar>
          </w:tcPr>
          <w:p w14:paraId="3B6933E2" w14:textId="77777777" w:rsidR="005C462B" w:rsidRDefault="00000000">
            <w:r>
              <w:rPr>
                <w:b/>
                <w:bCs/>
                <w:color w:val="2E4A7A"/>
              </w:rPr>
              <w:t>Subject</w:t>
            </w:r>
          </w:p>
        </w:tc>
        <w:tc>
          <w:tcPr>
            <w:tcW w:w="7425" w:type="dxa"/>
            <w:shd w:val="clear" w:color="auto" w:fill="EBF2FA"/>
            <w:tcMar>
              <w:top w:w="80" w:type="dxa"/>
              <w:left w:w="120" w:type="dxa"/>
              <w:bottom w:w="80" w:type="dxa"/>
              <w:right w:w="120" w:type="dxa"/>
            </w:tcMar>
          </w:tcPr>
          <w:p w14:paraId="4DF83BCB" w14:textId="77777777" w:rsidR="005C462B" w:rsidRDefault="00000000">
            <w:r>
              <w:t>ITA301 - Information System Analysis &amp; Design</w:t>
            </w:r>
          </w:p>
        </w:tc>
      </w:tr>
      <w:tr w:rsidR="005C462B" w14:paraId="018F52F5" w14:textId="77777777" w:rsidTr="00A615D0">
        <w:tc>
          <w:tcPr>
            <w:tcW w:w="3041" w:type="dxa"/>
            <w:shd w:val="clear" w:color="auto" w:fill="FFFFFF"/>
            <w:tcMar>
              <w:top w:w="80" w:type="dxa"/>
              <w:left w:w="120" w:type="dxa"/>
              <w:bottom w:w="80" w:type="dxa"/>
              <w:right w:w="120" w:type="dxa"/>
            </w:tcMar>
          </w:tcPr>
          <w:p w14:paraId="677785B0" w14:textId="77777777" w:rsidR="005C462B" w:rsidRDefault="00000000">
            <w:r>
              <w:rPr>
                <w:b/>
                <w:bCs/>
                <w:color w:val="2E4A7A"/>
              </w:rPr>
              <w:t>Deliverable</w:t>
            </w:r>
          </w:p>
        </w:tc>
        <w:tc>
          <w:tcPr>
            <w:tcW w:w="7425" w:type="dxa"/>
            <w:shd w:val="clear" w:color="auto" w:fill="FFFFFF"/>
            <w:tcMar>
              <w:top w:w="80" w:type="dxa"/>
              <w:left w:w="120" w:type="dxa"/>
              <w:bottom w:w="80" w:type="dxa"/>
              <w:right w:w="120" w:type="dxa"/>
            </w:tcMar>
          </w:tcPr>
          <w:p w14:paraId="6F5095CA" w14:textId="77777777" w:rsidR="005C462B" w:rsidRDefault="00000000">
            <w:r>
              <w:t>D1 - Project Proposal (15%)</w:t>
            </w:r>
          </w:p>
        </w:tc>
      </w:tr>
      <w:tr w:rsidR="005C462B" w14:paraId="09EDCCD7" w14:textId="77777777" w:rsidTr="00A615D0">
        <w:tc>
          <w:tcPr>
            <w:tcW w:w="3041" w:type="dxa"/>
            <w:shd w:val="clear" w:color="auto" w:fill="EBF2FA"/>
            <w:tcMar>
              <w:top w:w="80" w:type="dxa"/>
              <w:left w:w="120" w:type="dxa"/>
              <w:bottom w:w="80" w:type="dxa"/>
              <w:right w:w="120" w:type="dxa"/>
            </w:tcMar>
          </w:tcPr>
          <w:p w14:paraId="726E3C1F" w14:textId="77777777" w:rsidR="005C462B" w:rsidRDefault="00000000">
            <w:r>
              <w:rPr>
                <w:b/>
                <w:bCs/>
                <w:color w:val="2E4A7A"/>
              </w:rPr>
              <w:t>Submission Date</w:t>
            </w:r>
          </w:p>
        </w:tc>
        <w:tc>
          <w:tcPr>
            <w:tcW w:w="7425" w:type="dxa"/>
            <w:shd w:val="clear" w:color="auto" w:fill="EBF2FA"/>
            <w:tcMar>
              <w:top w:w="80" w:type="dxa"/>
              <w:left w:w="120" w:type="dxa"/>
              <w:bottom w:w="80" w:type="dxa"/>
              <w:right w:w="120" w:type="dxa"/>
            </w:tcMar>
          </w:tcPr>
          <w:p w14:paraId="0A05572B" w14:textId="55CB5FFE" w:rsidR="005C462B" w:rsidRDefault="00000000">
            <w:r>
              <w:t>2026-0</w:t>
            </w:r>
            <w:r w:rsidR="004246D2">
              <w:t>7</w:t>
            </w:r>
            <w:r>
              <w:t>-</w:t>
            </w:r>
            <w:r w:rsidR="004246D2">
              <w:t>17</w:t>
            </w:r>
          </w:p>
        </w:tc>
      </w:tr>
      <w:tr w:rsidR="005C462B" w14:paraId="772DC68F" w14:textId="77777777" w:rsidTr="00A615D0">
        <w:tc>
          <w:tcPr>
            <w:tcW w:w="3041" w:type="dxa"/>
            <w:shd w:val="clear" w:color="auto" w:fill="FFFFFF"/>
            <w:tcMar>
              <w:top w:w="80" w:type="dxa"/>
              <w:left w:w="120" w:type="dxa"/>
              <w:bottom w:w="80" w:type="dxa"/>
              <w:right w:w="120" w:type="dxa"/>
            </w:tcMar>
          </w:tcPr>
          <w:p w14:paraId="02D7FAC6" w14:textId="77777777" w:rsidR="005C462B" w:rsidRDefault="00000000">
            <w:r>
              <w:rPr>
                <w:b/>
                <w:bCs/>
                <w:color w:val="2E4A7A"/>
              </w:rPr>
              <w:t>Version</w:t>
            </w:r>
          </w:p>
        </w:tc>
        <w:tc>
          <w:tcPr>
            <w:tcW w:w="7425" w:type="dxa"/>
            <w:shd w:val="clear" w:color="auto" w:fill="FFFFFF"/>
            <w:tcMar>
              <w:top w:w="80" w:type="dxa"/>
              <w:left w:w="120" w:type="dxa"/>
              <w:bottom w:w="80" w:type="dxa"/>
              <w:right w:w="120" w:type="dxa"/>
            </w:tcMar>
          </w:tcPr>
          <w:p w14:paraId="32BC26EB" w14:textId="01276D47" w:rsidR="005C462B" w:rsidRPr="004246D2" w:rsidRDefault="00000000">
            <w:pPr>
              <w:rPr>
                <w:lang w:val="vi-VN"/>
              </w:rPr>
            </w:pPr>
            <w:r>
              <w:t>v1.</w:t>
            </w:r>
            <w:r w:rsidR="004246D2">
              <w:t>7</w:t>
            </w:r>
          </w:p>
        </w:tc>
      </w:tr>
      <w:tr w:rsidR="005C462B" w14:paraId="0354B162" w14:textId="77777777" w:rsidTr="00A615D0">
        <w:tc>
          <w:tcPr>
            <w:tcW w:w="3041" w:type="dxa"/>
            <w:shd w:val="clear" w:color="auto" w:fill="EBF2FA"/>
            <w:tcMar>
              <w:top w:w="80" w:type="dxa"/>
              <w:left w:w="120" w:type="dxa"/>
              <w:bottom w:w="80" w:type="dxa"/>
              <w:right w:w="120" w:type="dxa"/>
            </w:tcMar>
          </w:tcPr>
          <w:p w14:paraId="32274DD7" w14:textId="77777777" w:rsidR="005C462B" w:rsidRDefault="00000000">
            <w:r>
              <w:rPr>
                <w:b/>
                <w:bCs/>
                <w:color w:val="2E4A7A"/>
              </w:rPr>
              <w:t>Course Instructor</w:t>
            </w:r>
          </w:p>
        </w:tc>
        <w:tc>
          <w:tcPr>
            <w:tcW w:w="7425" w:type="dxa"/>
            <w:shd w:val="clear" w:color="auto" w:fill="EBF2FA"/>
            <w:tcMar>
              <w:top w:w="80" w:type="dxa"/>
              <w:left w:w="120" w:type="dxa"/>
              <w:bottom w:w="80" w:type="dxa"/>
              <w:right w:w="120" w:type="dxa"/>
            </w:tcMar>
          </w:tcPr>
          <w:p w14:paraId="28E20E8B" w14:textId="77777777" w:rsidR="005C462B" w:rsidRDefault="00000000">
            <w:r>
              <w:t>Mr. Tran Thanh Nguyen</w:t>
            </w:r>
          </w:p>
        </w:tc>
      </w:tr>
      <w:tr w:rsidR="005C462B" w14:paraId="7DDF3332" w14:textId="77777777" w:rsidTr="00A615D0">
        <w:tc>
          <w:tcPr>
            <w:tcW w:w="3041" w:type="dxa"/>
            <w:shd w:val="clear" w:color="auto" w:fill="FFFFFF"/>
            <w:tcMar>
              <w:top w:w="80" w:type="dxa"/>
              <w:left w:w="120" w:type="dxa"/>
              <w:bottom w:w="80" w:type="dxa"/>
              <w:right w:w="120" w:type="dxa"/>
            </w:tcMar>
          </w:tcPr>
          <w:p w14:paraId="6325A9A2" w14:textId="77777777" w:rsidR="005C462B" w:rsidRDefault="00000000">
            <w:r>
              <w:rPr>
                <w:b/>
                <w:bCs/>
                <w:color w:val="2E4A7A"/>
              </w:rPr>
              <w:t>Project Team</w:t>
            </w:r>
          </w:p>
        </w:tc>
        <w:tc>
          <w:tcPr>
            <w:tcW w:w="7425" w:type="dxa"/>
            <w:shd w:val="clear" w:color="auto" w:fill="FFFFFF"/>
            <w:tcMar>
              <w:top w:w="80" w:type="dxa"/>
              <w:left w:w="120" w:type="dxa"/>
              <w:bottom w:w="80" w:type="dxa"/>
              <w:right w:w="120" w:type="dxa"/>
            </w:tcMar>
          </w:tcPr>
          <w:p w14:paraId="36E98C10" w14:textId="77777777" w:rsidR="005C462B" w:rsidRDefault="00000000">
            <w:pPr>
              <w:spacing w:before="30" w:after="30"/>
            </w:pPr>
            <w:r>
              <w:t>• Dang Thanh Cong - Project Manager</w:t>
            </w:r>
          </w:p>
          <w:p w14:paraId="38AF14FC" w14:textId="77777777" w:rsidR="005C462B" w:rsidRDefault="00000000">
            <w:pPr>
              <w:spacing w:before="30" w:after="30"/>
            </w:pPr>
            <w:r>
              <w:t xml:space="preserve">• Nguyen </w:t>
            </w:r>
            <w:proofErr w:type="spellStart"/>
            <w:r>
              <w:t>Thi</w:t>
            </w:r>
            <w:proofErr w:type="spellEnd"/>
            <w:r>
              <w:t xml:space="preserve"> Thanh Thao - Business Analyst</w:t>
            </w:r>
          </w:p>
          <w:p w14:paraId="2FC4D2DA" w14:textId="77777777" w:rsidR="005C462B" w:rsidRDefault="00000000">
            <w:pPr>
              <w:spacing w:before="30" w:after="30"/>
            </w:pPr>
            <w:r>
              <w:t>• Le Van Minh - System Analyst</w:t>
            </w:r>
          </w:p>
          <w:p w14:paraId="2CD9BDBA" w14:textId="77777777" w:rsidR="005C462B" w:rsidRDefault="00000000">
            <w:pPr>
              <w:spacing w:before="30" w:after="30"/>
            </w:pPr>
            <w:r>
              <w:t>• Tran Anh Khoa - System Designer</w:t>
            </w:r>
          </w:p>
          <w:p w14:paraId="38505BD1" w14:textId="77777777" w:rsidR="005C462B" w:rsidRDefault="00000000">
            <w:pPr>
              <w:spacing w:before="30" w:after="30"/>
            </w:pPr>
            <w:r>
              <w:t>• Dang Vo Thanh Hieu - Presenter / QA</w:t>
            </w:r>
          </w:p>
        </w:tc>
      </w:tr>
    </w:tbl>
    <w:p w14:paraId="76BBEFEF" w14:textId="77777777" w:rsidR="005C462B" w:rsidRDefault="00000000">
      <w:pPr>
        <w:pStyle w:val="Heading1"/>
        <w:pageBreakBefore/>
      </w:pPr>
      <w:r>
        <w:lastRenderedPageBreak/>
        <w:t>1. Problem Statement</w:t>
      </w:r>
    </w:p>
    <w:p w14:paraId="22F09DE2" w14:textId="77777777" w:rsidR="005C462B" w:rsidRDefault="00000000" w:rsidP="004324B9">
      <w:pPr>
        <w:spacing w:before="60" w:after="60"/>
      </w:pPr>
      <w:r>
        <w:t>Agricultural cooperatives and drone service enterprises in the Mekong Delta currently face a critical lack of digital tools to schedule, dispatch, and monitor spraying drone fleets, resulting in the following measurable consequences:</w:t>
      </w:r>
    </w:p>
    <w:p w14:paraId="03E5BCE6" w14:textId="77777777" w:rsidR="005C462B" w:rsidRPr="00B45548" w:rsidRDefault="00000000" w:rsidP="004324B9">
      <w:pPr>
        <w:spacing w:before="60" w:after="60"/>
        <w:rPr>
          <w:lang w:val="vi-VN"/>
        </w:rPr>
      </w:pPr>
      <w:r>
        <w:rPr>
          <w:b/>
          <w:bCs/>
        </w:rPr>
        <w:t xml:space="preserve">High Operational Costs: </w:t>
      </w:r>
      <w:r>
        <w:t xml:space="preserve">Managing spraying schedules manually via </w:t>
      </w:r>
      <w:proofErr w:type="spellStart"/>
      <w:r>
        <w:t>Zalo</w:t>
      </w:r>
      <w:proofErr w:type="spellEnd"/>
      <w:r>
        <w:t>, Excel, or paper notebooks causes schedule conflicts, overlapping shifts, and wasted deadhead flights, inflating operational costs by an estimated 15-20%</w:t>
      </w:r>
      <w:r>
        <w:rPr>
          <w:rStyle w:val="FootnoteReference"/>
        </w:rPr>
        <w:footnoteReference w:id="1"/>
      </w:r>
      <w:r>
        <w:t>.</w:t>
      </w:r>
    </w:p>
    <w:p w14:paraId="1F8C7635" w14:textId="77777777" w:rsidR="005C462B" w:rsidRDefault="00000000" w:rsidP="004324B9">
      <w:pPr>
        <w:spacing w:before="60" w:after="60"/>
      </w:pPr>
      <w:r>
        <w:rPr>
          <w:b/>
          <w:bCs/>
        </w:rPr>
        <w:t xml:space="preserve">Low Field-Level Efficiency: </w:t>
      </w:r>
      <w:r>
        <w:t>Without accurate field mapping, drones spray uniformly across the entire field rather than concentrating variable dosages on specific pest-infected zones, resulting in excessive agrochemical wastage.</w:t>
      </w:r>
    </w:p>
    <w:p w14:paraId="6A9FA100" w14:textId="77777777" w:rsidR="005C462B" w:rsidRDefault="00000000" w:rsidP="004324B9">
      <w:pPr>
        <w:spacing w:before="60" w:after="60"/>
      </w:pPr>
      <w:r>
        <w:rPr>
          <w:b/>
          <w:bCs/>
        </w:rPr>
        <w:t xml:space="preserve">Safety Risks &amp; Heavy Losses: </w:t>
      </w:r>
      <w:r>
        <w:t xml:space="preserve">Manual operations provide no shared hazard visibility or early warning when a drone drifts off-course toward </w:t>
      </w:r>
      <w:proofErr w:type="spellStart"/>
      <w:r>
        <w:t>neighbouring</w:t>
      </w:r>
      <w:proofErr w:type="spellEnd"/>
      <w:r>
        <w:t xml:space="preserve"> plots or registered high-voltage corridors. The Long An incident, in which an agricultural drone contacted a 110kV transmission line and caused blackouts for 76,000 customers, illustrates why hazard visibility, early warning, incident logging, and operational traceability are needed (Tuoi</w:t>
      </w:r>
      <w:r>
        <w:rPr>
          <w:lang w:val="vi-VN"/>
        </w:rPr>
        <w:t xml:space="preserve"> Tre</w:t>
      </w:r>
      <w:r>
        <w:t>, 2024).</w:t>
      </w:r>
    </w:p>
    <w:p w14:paraId="08F05D5D" w14:textId="77777777" w:rsidR="005C462B" w:rsidRPr="00307922" w:rsidRDefault="00000000" w:rsidP="00307922">
      <w:pPr>
        <w:spacing w:before="60" w:after="60"/>
        <w:rPr>
          <w:lang w:val="vi-VN"/>
        </w:rPr>
      </w:pPr>
      <w:r>
        <w:rPr>
          <w:b/>
          <w:bCs/>
        </w:rPr>
        <w:t xml:space="preserve">Compliance Hardships: </w:t>
      </w:r>
      <w:r>
        <w:t>No automated flight logging tools exist, failing to satisfy mandatory reporting requirements regarding drone identification numbers and pilot certifications specified under Decree 288/2025/ND-CP (effective November 5, 2025).</w:t>
      </w:r>
    </w:p>
    <w:p w14:paraId="083A5C88" w14:textId="77777777" w:rsidR="005C462B" w:rsidRDefault="00000000">
      <w:pPr>
        <w:pStyle w:val="Heading2"/>
      </w:pPr>
      <w:r>
        <w:t>1.1. Proposed Solution</w:t>
      </w:r>
    </w:p>
    <w:p w14:paraId="41FC732C" w14:textId="77777777" w:rsidR="005C462B" w:rsidRPr="00307922" w:rsidRDefault="00000000" w:rsidP="00307922">
      <w:pPr>
        <w:spacing w:before="60" w:after="60"/>
        <w:rPr>
          <w:lang w:val="vi-VN"/>
        </w:rPr>
      </w:pPr>
      <w:r>
        <w:t xml:space="preserve">The </w:t>
      </w:r>
      <w:proofErr w:type="spellStart"/>
      <w:r>
        <w:t>AgriUAV</w:t>
      </w:r>
      <w:proofErr w:type="spellEnd"/>
      <w:r>
        <w:t xml:space="preserve"> Platform is designed as a Web and Mobile application ecosystem that supports cooperative scheduling, recommends rule-based drone–pilot assignments via digital field mapping, supports formula-based pesticide dosage calculations for authorized confirmation, and tracks spraying progress in near real-time. Within the ITA301 prototype scope, location and operational data are represented through operator mobile GPS or structured simulated telemetry rather than direct integration with physical drone firmware.</w:t>
      </w:r>
    </w:p>
    <w:p w14:paraId="0CDB2772" w14:textId="77777777" w:rsidR="005C462B" w:rsidRDefault="00000000">
      <w:pPr>
        <w:pStyle w:val="Heading2"/>
      </w:pPr>
      <w:r>
        <w:t>1.2. System Scope</w:t>
      </w:r>
    </w:p>
    <w:p w14:paraId="4E84E654" w14:textId="77777777" w:rsidR="00307922" w:rsidRPr="004552B6" w:rsidRDefault="00000000" w:rsidP="004552B6">
      <w:pPr>
        <w:spacing w:before="60" w:after="60"/>
        <w:rPr>
          <w:lang w:val="vi-VN"/>
        </w:rPr>
      </w:pPr>
      <w:r>
        <w:t xml:space="preserve">Operation management of agricultural spraying drone fleets within the rice cultivation regions of the Mekong Delta. For the current ITA301 design and evaluation, the reference workload is one cooperative managing up to 50 concurrently monitored drone telemetry streams. The registered fleet size is configurable per cooperative and is not implemented as a permanent hard-coded limit; beyond 50 concurrent drones the system does not automatically prohibit usage, but the latency, reliability, and performance NFRs have not yet been confirmed within the current study scope. </w:t>
      </w:r>
    </w:p>
    <w:p w14:paraId="5B84FAE8" w14:textId="77777777" w:rsidR="005C462B" w:rsidRDefault="00000000">
      <w:pPr>
        <w:pStyle w:val="Heading2"/>
      </w:pPr>
      <w:r>
        <w:t>1.3. In-Scope - System Functions</w:t>
      </w:r>
    </w:p>
    <w:p w14:paraId="179A80AF" w14:textId="77777777" w:rsidR="005C462B" w:rsidRDefault="00000000">
      <w:pPr>
        <w:pStyle w:val="ListParagraph"/>
        <w:numPr>
          <w:ilvl w:val="0"/>
          <w:numId w:val="2"/>
        </w:numPr>
        <w:spacing w:before="40" w:after="40"/>
      </w:pPr>
      <w:r>
        <w:t>Drone fleet management: drone identification codes, model specifications, tank capacity, and operational status (Available / In-Flight / Under Maintenance)</w:t>
      </w:r>
    </w:p>
    <w:p w14:paraId="1D476A5B" w14:textId="77777777" w:rsidR="005C462B" w:rsidRDefault="00000000">
      <w:pPr>
        <w:pStyle w:val="ListParagraph"/>
        <w:numPr>
          <w:ilvl w:val="0"/>
          <w:numId w:val="2"/>
        </w:numPr>
        <w:spacing w:before="40" w:after="40"/>
      </w:pPr>
      <w:r>
        <w:t>Pilot profile management: certifications, licenses, and flight history records aligned with the reporting requirements of Decree 288/2025/ND-CP</w:t>
      </w:r>
    </w:p>
    <w:p w14:paraId="57C7E20D" w14:textId="77777777" w:rsidR="005C462B" w:rsidRDefault="00000000">
      <w:pPr>
        <w:pStyle w:val="ListParagraph"/>
        <w:numPr>
          <w:ilvl w:val="0"/>
          <w:numId w:val="2"/>
        </w:numPr>
        <w:spacing w:before="40" w:after="40"/>
      </w:pPr>
      <w:r>
        <w:t>Spray scheduling: farmers and HTX managers submit spray requests; system confirms and records assignments</w:t>
      </w:r>
    </w:p>
    <w:p w14:paraId="2A37E105" w14:textId="77777777" w:rsidR="005C462B" w:rsidRDefault="00000000">
      <w:pPr>
        <w:pStyle w:val="ListParagraph"/>
        <w:numPr>
          <w:ilvl w:val="0"/>
          <w:numId w:val="2"/>
        </w:numPr>
        <w:spacing w:before="40" w:after="40"/>
      </w:pPr>
      <w:r>
        <w:t>Rule-based drone dispatch recommendation: the system suggests suitable drone–pilot assignments using availability, battery status, GPS position, maintenance condition, pilot certification validity, and schedule-conflict checks; the HTX Manager reviews and confirms the final assignment</w:t>
      </w:r>
    </w:p>
    <w:p w14:paraId="3CC03D8E" w14:textId="77777777" w:rsidR="005C462B" w:rsidRDefault="00000000">
      <w:pPr>
        <w:pStyle w:val="ListParagraph"/>
        <w:numPr>
          <w:ilvl w:val="0"/>
          <w:numId w:val="2"/>
        </w:numPr>
        <w:spacing w:before="40" w:after="40"/>
      </w:pPr>
      <w:r>
        <w:t>Near real-time spray progress tracking on digital field map: drone position overlay and percentage area completion, fed by operator mobile GPS or structured simulated telemetry within the prototype scope</w:t>
      </w:r>
    </w:p>
    <w:p w14:paraId="36064807" w14:textId="77777777" w:rsidR="005C462B" w:rsidRDefault="00000000">
      <w:pPr>
        <w:pStyle w:val="ListParagraph"/>
        <w:numPr>
          <w:ilvl w:val="0"/>
          <w:numId w:val="2"/>
        </w:numPr>
        <w:spacing w:before="40" w:after="40"/>
      </w:pPr>
      <w:r>
        <w:t>Automated alerts: low pesticide level, low battery, adverse weather (wind speed ≥ 3 m/s, an assumed threshold pending expert confirmation), and proximity to or crossing of a configured geofence boundary (including a 50 m buffer zone around registered high-voltage power lines)</w:t>
      </w:r>
    </w:p>
    <w:p w14:paraId="2A060D69" w14:textId="77777777" w:rsidR="005C462B" w:rsidRDefault="00000000">
      <w:pPr>
        <w:pStyle w:val="ListParagraph"/>
        <w:numPr>
          <w:ilvl w:val="0"/>
          <w:numId w:val="2"/>
        </w:numPr>
        <w:spacing w:before="40" w:after="40"/>
      </w:pPr>
      <w:r>
        <w:t>Pesticide inventory management and formula-based dosage support per approved chemical registry, with the final formula and dosage requiring confirmation by an authorized agronomist or HTX Manager before mission dispatch</w:t>
      </w:r>
    </w:p>
    <w:p w14:paraId="453D38F4" w14:textId="77777777" w:rsidR="005C462B" w:rsidRDefault="00000000">
      <w:pPr>
        <w:pStyle w:val="ListParagraph"/>
        <w:numPr>
          <w:ilvl w:val="0"/>
          <w:numId w:val="2"/>
        </w:numPr>
        <w:spacing w:before="40" w:after="40"/>
      </w:pPr>
      <w:r>
        <w:t>Spray log export and seasonal compliance reporting for the Plant Protection Department</w:t>
      </w:r>
    </w:p>
    <w:p w14:paraId="58BED13D" w14:textId="77777777" w:rsidR="005C462B" w:rsidRDefault="00000000">
      <w:pPr>
        <w:pStyle w:val="ListParagraph"/>
        <w:numPr>
          <w:ilvl w:val="0"/>
          <w:numId w:val="2"/>
        </w:numPr>
        <w:spacing w:before="40" w:after="40"/>
      </w:pPr>
      <w:r>
        <w:lastRenderedPageBreak/>
        <w:t>Role-based access control: Admin / HTX Manager / Operator / Farmer / Agronomist</w:t>
      </w:r>
    </w:p>
    <w:p w14:paraId="2B6E00E1" w14:textId="77777777" w:rsidR="005C462B" w:rsidRDefault="00000000" w:rsidP="00307922">
      <w:pPr>
        <w:pStyle w:val="ListParagraph"/>
        <w:numPr>
          <w:ilvl w:val="0"/>
          <w:numId w:val="2"/>
        </w:numPr>
        <w:spacing w:before="40" w:after="40"/>
      </w:pPr>
      <w:r>
        <w:t>System scale: validation baseline of one cooperative managing up to 50 concurrently monitored drone telemetry streams within rice cultivation zones in the Mekong Delta; the registered fleet size is configurable per cooperative and is not a hard-coded limit</w:t>
      </w:r>
    </w:p>
    <w:p w14:paraId="36248AE9" w14:textId="77777777" w:rsidR="005C462B" w:rsidRDefault="00000000">
      <w:pPr>
        <w:pStyle w:val="Heading2"/>
      </w:pPr>
      <w:r>
        <w:t>1.4. Out-of-Scope - Explicitly Excluded</w:t>
      </w:r>
    </w:p>
    <w:p w14:paraId="32F1D7F3" w14:textId="77777777" w:rsidR="005C462B" w:rsidRDefault="00000000">
      <w:pPr>
        <w:pStyle w:val="ListParagraph"/>
        <w:numPr>
          <w:ilvl w:val="0"/>
          <w:numId w:val="2"/>
        </w:numPr>
        <w:spacing w:before="40" w:after="40"/>
      </w:pPr>
      <w:r>
        <w:t>Direct drone hardware control from software (fly-by-wire or autopilot command interfaces)</w:t>
      </w:r>
    </w:p>
    <w:p w14:paraId="02F64DD0" w14:textId="77777777" w:rsidR="005C462B" w:rsidRDefault="00000000">
      <w:pPr>
        <w:pStyle w:val="ListParagraph"/>
        <w:numPr>
          <w:ilvl w:val="0"/>
          <w:numId w:val="2"/>
        </w:numPr>
        <w:spacing w:before="40" w:after="40"/>
      </w:pPr>
      <w:r>
        <w:t>AI-based pest detection from drone imagery (computer vision or deep learning models)</w:t>
      </w:r>
    </w:p>
    <w:p w14:paraId="3E13D172" w14:textId="77777777" w:rsidR="005C462B" w:rsidRDefault="00000000">
      <w:pPr>
        <w:pStyle w:val="ListParagraph"/>
        <w:numPr>
          <w:ilvl w:val="0"/>
          <w:numId w:val="2"/>
        </w:numPr>
        <w:spacing w:before="40" w:after="40"/>
      </w:pPr>
      <w:r>
        <w:t>Integration with irrigation systems or other agricultural machinery</w:t>
      </w:r>
    </w:p>
    <w:p w14:paraId="1956D4B1" w14:textId="77777777" w:rsidR="005C462B" w:rsidRDefault="00000000">
      <w:pPr>
        <w:pStyle w:val="ListParagraph"/>
        <w:numPr>
          <w:ilvl w:val="0"/>
          <w:numId w:val="2"/>
        </w:numPr>
        <w:spacing w:before="40" w:after="40"/>
      </w:pPr>
      <w:r>
        <w:t>Financial management, accounting, or VAT invoicing modules</w:t>
      </w:r>
    </w:p>
    <w:p w14:paraId="332A3F5A" w14:textId="77777777" w:rsidR="005C462B" w:rsidRDefault="00000000">
      <w:pPr>
        <w:pStyle w:val="ListParagraph"/>
        <w:numPr>
          <w:ilvl w:val="0"/>
          <w:numId w:val="2"/>
        </w:numPr>
        <w:spacing w:before="40" w:after="40"/>
      </w:pPr>
      <w:r>
        <w:t>Online flight permit application with the Operations Department (UTM system integration)</w:t>
      </w:r>
    </w:p>
    <w:p w14:paraId="76CD2A3F" w14:textId="77777777" w:rsidR="005C462B" w:rsidRDefault="00000000">
      <w:pPr>
        <w:pStyle w:val="ListParagraph"/>
        <w:numPr>
          <w:ilvl w:val="0"/>
          <w:numId w:val="2"/>
        </w:numPr>
        <w:spacing w:before="40" w:after="40"/>
      </w:pPr>
      <w:r>
        <w:t xml:space="preserve">Physical cloud deployment or real-hardware drone integration </w:t>
      </w:r>
    </w:p>
    <w:p w14:paraId="37DAA8D3" w14:textId="77777777" w:rsidR="007F4BF0" w:rsidRDefault="007F4BF0" w:rsidP="007F4BF0">
      <w:pPr>
        <w:spacing w:before="40" w:after="40"/>
      </w:pPr>
    </w:p>
    <w:p w14:paraId="5A8B7CE5" w14:textId="77777777" w:rsidR="007F4BF0" w:rsidRDefault="007F4BF0" w:rsidP="007F4BF0">
      <w:pPr>
        <w:spacing w:before="40" w:after="40"/>
      </w:pPr>
    </w:p>
    <w:p w14:paraId="344339A7" w14:textId="77777777" w:rsidR="007F4BF0" w:rsidRDefault="007F4BF0" w:rsidP="007F4BF0">
      <w:pPr>
        <w:spacing w:before="40" w:after="40"/>
      </w:pPr>
    </w:p>
    <w:p w14:paraId="12079B0E" w14:textId="77777777" w:rsidR="007F4BF0" w:rsidRDefault="007F4BF0" w:rsidP="007F4BF0">
      <w:pPr>
        <w:spacing w:before="40" w:after="40"/>
      </w:pPr>
    </w:p>
    <w:p w14:paraId="48D42454" w14:textId="77777777" w:rsidR="007F4BF0" w:rsidRDefault="007F4BF0" w:rsidP="007F4BF0">
      <w:pPr>
        <w:spacing w:before="40" w:after="40"/>
      </w:pPr>
    </w:p>
    <w:p w14:paraId="0D8285DB" w14:textId="77777777" w:rsidR="007F4BF0" w:rsidRDefault="007F4BF0" w:rsidP="007F4BF0">
      <w:pPr>
        <w:spacing w:before="40" w:after="40"/>
      </w:pPr>
    </w:p>
    <w:p w14:paraId="6355E624" w14:textId="77777777" w:rsidR="007F4BF0" w:rsidRDefault="007F4BF0" w:rsidP="007F4BF0">
      <w:pPr>
        <w:spacing w:before="40" w:after="40"/>
      </w:pPr>
    </w:p>
    <w:p w14:paraId="716AED22" w14:textId="77777777" w:rsidR="007F4BF0" w:rsidRDefault="007F4BF0" w:rsidP="007F4BF0">
      <w:pPr>
        <w:spacing w:before="40" w:after="40"/>
      </w:pPr>
    </w:p>
    <w:p w14:paraId="2E182D6F" w14:textId="77777777" w:rsidR="007F4BF0" w:rsidRDefault="007F4BF0" w:rsidP="007F4BF0">
      <w:pPr>
        <w:spacing w:before="40" w:after="40"/>
      </w:pPr>
    </w:p>
    <w:p w14:paraId="7093CD5E" w14:textId="77777777" w:rsidR="007F4BF0" w:rsidRDefault="007F4BF0" w:rsidP="007F4BF0">
      <w:pPr>
        <w:spacing w:before="40" w:after="40"/>
      </w:pPr>
    </w:p>
    <w:p w14:paraId="713A8B60" w14:textId="77777777" w:rsidR="007F4BF0" w:rsidRDefault="007F4BF0" w:rsidP="007F4BF0">
      <w:pPr>
        <w:spacing w:before="40" w:after="40"/>
      </w:pPr>
    </w:p>
    <w:p w14:paraId="6E01E85E" w14:textId="77777777" w:rsidR="007F4BF0" w:rsidRDefault="007F4BF0" w:rsidP="007F4BF0">
      <w:pPr>
        <w:spacing w:before="40" w:after="40"/>
      </w:pPr>
    </w:p>
    <w:p w14:paraId="5A3C6026" w14:textId="77777777" w:rsidR="007F4BF0" w:rsidRDefault="007F4BF0" w:rsidP="007F4BF0">
      <w:pPr>
        <w:spacing w:before="40" w:after="40"/>
      </w:pPr>
    </w:p>
    <w:p w14:paraId="59417156" w14:textId="77777777" w:rsidR="007F4BF0" w:rsidRDefault="007F4BF0" w:rsidP="007F4BF0">
      <w:pPr>
        <w:spacing w:before="40" w:after="40"/>
      </w:pPr>
    </w:p>
    <w:p w14:paraId="3EA5E0C9" w14:textId="77777777" w:rsidR="007F4BF0" w:rsidRDefault="007F4BF0" w:rsidP="007F4BF0">
      <w:pPr>
        <w:spacing w:before="40" w:after="40"/>
      </w:pPr>
    </w:p>
    <w:p w14:paraId="7CAD521D" w14:textId="77777777" w:rsidR="007F4BF0" w:rsidRDefault="007F4BF0" w:rsidP="007F4BF0">
      <w:pPr>
        <w:spacing w:before="40" w:after="40"/>
      </w:pPr>
    </w:p>
    <w:p w14:paraId="20340D3C" w14:textId="77777777" w:rsidR="007F4BF0" w:rsidRDefault="007F4BF0" w:rsidP="007F4BF0">
      <w:pPr>
        <w:spacing w:before="40" w:after="40"/>
      </w:pPr>
    </w:p>
    <w:p w14:paraId="07EC8374" w14:textId="77777777" w:rsidR="007F4BF0" w:rsidRDefault="007F4BF0" w:rsidP="007F4BF0">
      <w:pPr>
        <w:spacing w:before="40" w:after="40"/>
      </w:pPr>
    </w:p>
    <w:p w14:paraId="177BA5A7" w14:textId="77777777" w:rsidR="007F4BF0" w:rsidRDefault="007F4BF0" w:rsidP="007F4BF0">
      <w:pPr>
        <w:spacing w:before="40" w:after="40"/>
      </w:pPr>
    </w:p>
    <w:p w14:paraId="7D8EA718" w14:textId="77777777" w:rsidR="007F4BF0" w:rsidRDefault="007F4BF0" w:rsidP="007F4BF0">
      <w:pPr>
        <w:spacing w:before="40" w:after="40"/>
      </w:pPr>
    </w:p>
    <w:p w14:paraId="172AD070" w14:textId="77777777" w:rsidR="00BC0D27" w:rsidRDefault="00BC0D27" w:rsidP="007F4BF0">
      <w:pPr>
        <w:spacing w:before="40" w:after="40"/>
      </w:pPr>
    </w:p>
    <w:p w14:paraId="520AF12B" w14:textId="77777777" w:rsidR="00BC0D27" w:rsidRDefault="00BC0D27" w:rsidP="007F4BF0">
      <w:pPr>
        <w:spacing w:before="40" w:after="40"/>
      </w:pPr>
    </w:p>
    <w:p w14:paraId="1EE61497" w14:textId="77777777" w:rsidR="00BC0D27" w:rsidRDefault="00BC0D27" w:rsidP="007F4BF0">
      <w:pPr>
        <w:spacing w:before="40" w:after="40"/>
      </w:pPr>
    </w:p>
    <w:p w14:paraId="4188BE46" w14:textId="77777777" w:rsidR="00BC0D27" w:rsidRDefault="00BC0D27" w:rsidP="007F4BF0">
      <w:pPr>
        <w:spacing w:before="40" w:after="40"/>
      </w:pPr>
    </w:p>
    <w:p w14:paraId="14CB69FB" w14:textId="77777777" w:rsidR="00BC0D27" w:rsidRDefault="00BC0D27" w:rsidP="007F4BF0">
      <w:pPr>
        <w:spacing w:before="40" w:after="40"/>
      </w:pPr>
    </w:p>
    <w:p w14:paraId="4EA6C21D" w14:textId="77777777" w:rsidR="00BC0D27" w:rsidRDefault="00BC0D27" w:rsidP="007F4BF0">
      <w:pPr>
        <w:spacing w:before="40" w:after="40"/>
      </w:pPr>
    </w:p>
    <w:p w14:paraId="1AA6A846" w14:textId="77777777" w:rsidR="00BC0D27" w:rsidRDefault="00BC0D27" w:rsidP="007F4BF0">
      <w:pPr>
        <w:spacing w:before="40" w:after="40"/>
      </w:pPr>
    </w:p>
    <w:p w14:paraId="334A6632" w14:textId="77777777" w:rsidR="00BC0D27" w:rsidRDefault="00BC0D27" w:rsidP="007F4BF0">
      <w:pPr>
        <w:spacing w:before="40" w:after="40"/>
      </w:pPr>
    </w:p>
    <w:p w14:paraId="64AD4318" w14:textId="77777777" w:rsidR="007F4BF0" w:rsidRDefault="007F4BF0" w:rsidP="007F4BF0">
      <w:pPr>
        <w:spacing w:before="40" w:after="40"/>
      </w:pPr>
    </w:p>
    <w:p w14:paraId="65F3E7D4" w14:textId="77777777" w:rsidR="007F4BF0" w:rsidRDefault="007F4BF0" w:rsidP="007F4BF0">
      <w:pPr>
        <w:spacing w:before="40" w:after="40"/>
      </w:pPr>
    </w:p>
    <w:p w14:paraId="5911905F" w14:textId="77777777" w:rsidR="007F4BF0" w:rsidRDefault="007F4BF0" w:rsidP="007F4BF0">
      <w:pPr>
        <w:spacing w:before="40" w:after="40"/>
      </w:pPr>
    </w:p>
    <w:p w14:paraId="11DC7CFB" w14:textId="77777777" w:rsidR="007F4BF0" w:rsidRDefault="007F4BF0" w:rsidP="007F4BF0">
      <w:pPr>
        <w:spacing w:before="40" w:after="40"/>
      </w:pPr>
    </w:p>
    <w:p w14:paraId="52B3754F" w14:textId="77777777" w:rsidR="007F4BF0" w:rsidRDefault="007F4BF0" w:rsidP="007F4BF0">
      <w:pPr>
        <w:spacing w:before="40" w:after="40"/>
      </w:pPr>
    </w:p>
    <w:p w14:paraId="49A84685" w14:textId="77777777" w:rsidR="007F4BF0" w:rsidRDefault="007F4BF0" w:rsidP="007F4BF0">
      <w:pPr>
        <w:spacing w:before="40" w:after="40"/>
      </w:pPr>
    </w:p>
    <w:p w14:paraId="57A62898" w14:textId="77777777" w:rsidR="007F4BF0" w:rsidRDefault="007F4BF0" w:rsidP="007F4BF0">
      <w:pPr>
        <w:spacing w:before="40" w:after="40"/>
      </w:pPr>
    </w:p>
    <w:p w14:paraId="1C70259D" w14:textId="77777777" w:rsidR="005C462B" w:rsidRDefault="00000000">
      <w:pPr>
        <w:pStyle w:val="Heading1"/>
      </w:pPr>
      <w:r>
        <w:lastRenderedPageBreak/>
        <w:t>2. Business Case &amp; ROI Analysis</w:t>
      </w:r>
    </w:p>
    <w:p w14:paraId="155FBC13" w14:textId="77777777" w:rsidR="005C462B" w:rsidRDefault="00000000">
      <w:pPr>
        <w:pStyle w:val="Heading2"/>
      </w:pPr>
      <w:r>
        <w:t>2.1. Ecosystem Analysis - 3 Layer Model</w:t>
      </w:r>
    </w:p>
    <w:p w14:paraId="14BED5AF" w14:textId="77777777" w:rsidR="005C462B" w:rsidRDefault="00000000">
      <w:pPr>
        <w:spacing w:before="60" w:after="60"/>
      </w:pPr>
      <w:r>
        <w:t xml:space="preserve">To examine the market gap that the </w:t>
      </w:r>
      <w:proofErr w:type="spellStart"/>
      <w:r>
        <w:t>AgriUAV</w:t>
      </w:r>
      <w:proofErr w:type="spellEnd"/>
      <w:r>
        <w:t xml:space="preserve"> Platform is intended to address, the domain structure is categorized into three explicit layers:</w:t>
      </w:r>
    </w:p>
    <w:p w14:paraId="78185790" w14:textId="77777777" w:rsidR="005C462B" w:rsidRDefault="005C462B">
      <w:pPr>
        <w:spacing w:before="120" w:after="60"/>
      </w:pPr>
    </w:p>
    <w:tbl>
      <w:tblPr>
        <w:tblW w:w="10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2172"/>
        <w:gridCol w:w="4126"/>
        <w:gridCol w:w="4168"/>
      </w:tblGrid>
      <w:tr w:rsidR="005C462B" w14:paraId="2BC48411" w14:textId="77777777" w:rsidTr="00020AA8">
        <w:trPr>
          <w:tblHeader/>
        </w:trPr>
        <w:tc>
          <w:tcPr>
            <w:tcW w:w="2172" w:type="dxa"/>
            <w:shd w:val="clear" w:color="auto" w:fill="1F3864"/>
            <w:tcMar>
              <w:top w:w="80" w:type="dxa"/>
              <w:left w:w="120" w:type="dxa"/>
              <w:bottom w:w="80" w:type="dxa"/>
              <w:right w:w="120" w:type="dxa"/>
            </w:tcMar>
            <w:vAlign w:val="center"/>
          </w:tcPr>
          <w:p w14:paraId="58E429F8" w14:textId="77777777" w:rsidR="005C462B" w:rsidRDefault="00000000">
            <w:pPr>
              <w:jc w:val="center"/>
            </w:pPr>
            <w:r>
              <w:rPr>
                <w:b/>
                <w:bCs/>
                <w:color w:val="FFFFFF"/>
              </w:rPr>
              <w:t>Ecosystem Layer</w:t>
            </w:r>
          </w:p>
        </w:tc>
        <w:tc>
          <w:tcPr>
            <w:tcW w:w="4126" w:type="dxa"/>
            <w:shd w:val="clear" w:color="auto" w:fill="1F3864"/>
            <w:tcMar>
              <w:top w:w="80" w:type="dxa"/>
              <w:left w:w="120" w:type="dxa"/>
              <w:bottom w:w="80" w:type="dxa"/>
              <w:right w:w="120" w:type="dxa"/>
            </w:tcMar>
            <w:vAlign w:val="center"/>
          </w:tcPr>
          <w:p w14:paraId="442AF645" w14:textId="77777777" w:rsidR="005C462B" w:rsidRDefault="00000000">
            <w:pPr>
              <w:jc w:val="center"/>
            </w:pPr>
            <w:r>
              <w:rPr>
                <w:b/>
                <w:bCs/>
                <w:color w:val="FFFFFF"/>
              </w:rPr>
              <w:t>Current Market State</w:t>
            </w:r>
          </w:p>
        </w:tc>
        <w:tc>
          <w:tcPr>
            <w:tcW w:w="4168" w:type="dxa"/>
            <w:shd w:val="clear" w:color="auto" w:fill="1F3864"/>
            <w:tcMar>
              <w:top w:w="80" w:type="dxa"/>
              <w:left w:w="120" w:type="dxa"/>
              <w:bottom w:w="80" w:type="dxa"/>
              <w:right w:w="120" w:type="dxa"/>
            </w:tcMar>
            <w:vAlign w:val="center"/>
          </w:tcPr>
          <w:p w14:paraId="3F36937A" w14:textId="77777777" w:rsidR="005C462B" w:rsidRDefault="00000000">
            <w:pPr>
              <w:jc w:val="center"/>
            </w:pPr>
            <w:proofErr w:type="spellStart"/>
            <w:r>
              <w:rPr>
                <w:b/>
                <w:bCs/>
                <w:color w:val="FFFFFF"/>
              </w:rPr>
              <w:t>AgriUAV</w:t>
            </w:r>
            <w:proofErr w:type="spellEnd"/>
            <w:r>
              <w:rPr>
                <w:b/>
                <w:bCs/>
                <w:color w:val="FFFFFF"/>
              </w:rPr>
              <w:t xml:space="preserve"> Platform Intervention</w:t>
            </w:r>
          </w:p>
        </w:tc>
      </w:tr>
      <w:tr w:rsidR="005C462B" w14:paraId="3DDE9314" w14:textId="77777777" w:rsidTr="00020AA8">
        <w:tc>
          <w:tcPr>
            <w:tcW w:w="2172" w:type="dxa"/>
            <w:shd w:val="clear" w:color="auto" w:fill="EBF2FA"/>
            <w:tcMar>
              <w:top w:w="80" w:type="dxa"/>
              <w:left w:w="120" w:type="dxa"/>
              <w:bottom w:w="80" w:type="dxa"/>
              <w:right w:w="120" w:type="dxa"/>
            </w:tcMar>
          </w:tcPr>
          <w:p w14:paraId="2D0B445D" w14:textId="77777777" w:rsidR="005C462B" w:rsidRDefault="00000000">
            <w:r>
              <w:rPr>
                <w:b/>
                <w:bCs/>
                <w:color w:val="1F3864"/>
              </w:rPr>
              <w:t>Hardware Layer</w:t>
            </w:r>
          </w:p>
        </w:tc>
        <w:tc>
          <w:tcPr>
            <w:tcW w:w="4126" w:type="dxa"/>
            <w:shd w:val="clear" w:color="auto" w:fill="EBF2FA"/>
            <w:tcMar>
              <w:top w:w="80" w:type="dxa"/>
              <w:left w:w="120" w:type="dxa"/>
              <w:bottom w:w="80" w:type="dxa"/>
              <w:right w:w="120" w:type="dxa"/>
            </w:tcMar>
          </w:tcPr>
          <w:p w14:paraId="244A6281" w14:textId="77777777" w:rsidR="005C462B" w:rsidRDefault="00000000">
            <w:r>
              <w:t>Highly developed and saturated - DJI Agras (~80% Vietnam market share), XAG (~15%), YANMAR, and domestic brands (~5%), equipped with RTK positioning and multispectral cameras. Hardware availability is not a bottleneck.</w:t>
            </w:r>
          </w:p>
        </w:tc>
        <w:tc>
          <w:tcPr>
            <w:tcW w:w="4168" w:type="dxa"/>
            <w:shd w:val="clear" w:color="auto" w:fill="EBF2FA"/>
            <w:tcMar>
              <w:top w:w="80" w:type="dxa"/>
              <w:left w:w="120" w:type="dxa"/>
              <w:bottom w:w="80" w:type="dxa"/>
              <w:right w:w="120" w:type="dxa"/>
            </w:tcMar>
          </w:tcPr>
          <w:p w14:paraId="54B1A39D" w14:textId="77777777" w:rsidR="005C462B" w:rsidRDefault="00000000">
            <w:r>
              <w:t xml:space="preserve">Agnostic integration via mobile GPS telemetry at MVP stage. Planned native </w:t>
            </w:r>
            <w:proofErr w:type="spellStart"/>
            <w:r>
              <w:t>MAVLink</w:t>
            </w:r>
            <w:proofErr w:type="spellEnd"/>
            <w:r>
              <w:t xml:space="preserve"> telemetry protocol integration in future versions.</w:t>
            </w:r>
          </w:p>
        </w:tc>
      </w:tr>
      <w:tr w:rsidR="005C462B" w14:paraId="75F394F4" w14:textId="77777777" w:rsidTr="00020AA8">
        <w:tc>
          <w:tcPr>
            <w:tcW w:w="2172" w:type="dxa"/>
            <w:shd w:val="clear" w:color="auto" w:fill="FFFFFF"/>
            <w:tcMar>
              <w:top w:w="80" w:type="dxa"/>
              <w:left w:w="120" w:type="dxa"/>
              <w:bottom w:w="80" w:type="dxa"/>
              <w:right w:w="120" w:type="dxa"/>
            </w:tcMar>
          </w:tcPr>
          <w:p w14:paraId="1EBD4653" w14:textId="77777777" w:rsidR="005C462B" w:rsidRDefault="00000000">
            <w:r>
              <w:rPr>
                <w:b/>
                <w:bCs/>
                <w:color w:val="1F3864"/>
              </w:rPr>
              <w:t>Service Layer</w:t>
            </w:r>
          </w:p>
        </w:tc>
        <w:tc>
          <w:tcPr>
            <w:tcW w:w="4126" w:type="dxa"/>
            <w:shd w:val="clear" w:color="auto" w:fill="FFFFFF"/>
            <w:tcMar>
              <w:top w:w="80" w:type="dxa"/>
              <w:left w:w="120" w:type="dxa"/>
              <w:bottom w:w="80" w:type="dxa"/>
              <w:right w:w="120" w:type="dxa"/>
            </w:tcMar>
          </w:tcPr>
          <w:p w14:paraId="5E3FB2BF" w14:textId="77777777" w:rsidR="005C462B" w:rsidRDefault="00000000">
            <w:r>
              <w:t xml:space="preserve">Local cooperatives (HTX) and private entities provide bulk drone spraying services (~150,000 VND/ha). Internal operations remain largely manual and uncoordinated - managed via </w:t>
            </w:r>
            <w:proofErr w:type="spellStart"/>
            <w:r>
              <w:t>Zalo</w:t>
            </w:r>
            <w:proofErr w:type="spellEnd"/>
            <w:r>
              <w:t>, Excel, and paper logbooks.</w:t>
            </w:r>
          </w:p>
        </w:tc>
        <w:tc>
          <w:tcPr>
            <w:tcW w:w="4168" w:type="dxa"/>
            <w:shd w:val="clear" w:color="auto" w:fill="FFFFFF"/>
            <w:tcMar>
              <w:top w:w="80" w:type="dxa"/>
              <w:left w:w="120" w:type="dxa"/>
              <w:bottom w:w="80" w:type="dxa"/>
              <w:right w:w="120" w:type="dxa"/>
            </w:tcMar>
          </w:tcPr>
          <w:p w14:paraId="4CB925FF" w14:textId="77777777" w:rsidR="005C462B" w:rsidRDefault="00DB481C">
            <w:r>
              <w:t>Provides the end-to-end digital coordination layer to support scheduling, rule-based dispatch recommendations, and compliance record-keeping for existing service providers.</w:t>
            </w:r>
          </w:p>
        </w:tc>
      </w:tr>
      <w:tr w:rsidR="005C462B" w14:paraId="5960A905" w14:textId="77777777" w:rsidTr="00020AA8">
        <w:tc>
          <w:tcPr>
            <w:tcW w:w="2172" w:type="dxa"/>
            <w:shd w:val="clear" w:color="auto" w:fill="FFE0E0"/>
            <w:tcMar>
              <w:top w:w="80" w:type="dxa"/>
              <w:left w:w="120" w:type="dxa"/>
              <w:bottom w:w="80" w:type="dxa"/>
              <w:right w:w="120" w:type="dxa"/>
            </w:tcMar>
          </w:tcPr>
          <w:p w14:paraId="1CA6555F" w14:textId="77777777" w:rsidR="005C462B" w:rsidRDefault="00000000">
            <w:r>
              <w:rPr>
                <w:b/>
                <w:bCs/>
                <w:color w:val="1F3864"/>
              </w:rPr>
              <w:t>Platform Layer</w:t>
            </w:r>
          </w:p>
        </w:tc>
        <w:tc>
          <w:tcPr>
            <w:tcW w:w="4126" w:type="dxa"/>
            <w:shd w:val="clear" w:color="auto" w:fill="FFE0E0"/>
            <w:tcMar>
              <w:top w:w="80" w:type="dxa"/>
              <w:left w:w="120" w:type="dxa"/>
              <w:bottom w:w="80" w:type="dxa"/>
              <w:right w:w="120" w:type="dxa"/>
            </w:tcMar>
          </w:tcPr>
          <w:p w14:paraId="3425D363" w14:textId="77777777" w:rsidR="005C462B" w:rsidRDefault="00000000">
            <w:r>
              <w:t>The reviewed evidence indicates a lack of a widely documented, integrated, and localized information platform that combines cooperative-level scheduling, dispatching, telemetry monitoring, incident management, and compliance-record support for agricultural drone services in the Mekong Delta. Thanh Nien (June 2025) reports 1,215 active drones across 3 provinces, with no platform-layer management software described in the source.</w:t>
            </w:r>
          </w:p>
        </w:tc>
        <w:tc>
          <w:tcPr>
            <w:tcW w:w="4168" w:type="dxa"/>
            <w:shd w:val="clear" w:color="auto" w:fill="FFE0E0"/>
            <w:tcMar>
              <w:top w:w="80" w:type="dxa"/>
              <w:left w:w="120" w:type="dxa"/>
              <w:bottom w:w="80" w:type="dxa"/>
              <w:right w:w="120" w:type="dxa"/>
            </w:tcMar>
          </w:tcPr>
          <w:p w14:paraId="2A2B4772" w14:textId="77777777" w:rsidR="005C462B" w:rsidRDefault="00000000">
            <w:proofErr w:type="spellStart"/>
            <w:r>
              <w:t>AgriUAV</w:t>
            </w:r>
            <w:proofErr w:type="spellEnd"/>
            <w:r>
              <w:t xml:space="preserve"> Platform is designed to address this gap as an operational coordination system for drone service cooperatives.</w:t>
            </w:r>
          </w:p>
        </w:tc>
      </w:tr>
    </w:tbl>
    <w:p w14:paraId="6C40FF07" w14:textId="77777777" w:rsidR="005C462B" w:rsidRDefault="005C462B">
      <w:pPr>
        <w:spacing w:before="120" w:after="60"/>
      </w:pPr>
    </w:p>
    <w:p w14:paraId="1484A40F" w14:textId="77777777" w:rsidR="005C462B" w:rsidRDefault="00000000">
      <w:pPr>
        <w:pStyle w:val="Heading2"/>
      </w:pPr>
      <w:r>
        <w:t>2.2. Market Sizing (TAM / SAM / SOM)</w:t>
      </w:r>
    </w:p>
    <w:p w14:paraId="3F96984F" w14:textId="77777777" w:rsidR="005C462B" w:rsidRDefault="00000000">
      <w:pPr>
        <w:spacing w:before="60" w:after="60"/>
      </w:pPr>
      <w:r>
        <w:t>Market sizing draws on reported field statistics as of June 2025 and empirical research. The SAM is based on verified provincial drone counts, whereas the TAM is an approximate regional estimate and the SOM is a projected planning figure. Note: the SOM figure is a projected estimate based on the Can Tho University - HTX extension partnership network; it is not a signed commitment and should be treated as a planning assumption.</w:t>
      </w:r>
    </w:p>
    <w:p w14:paraId="0F5DE5C5" w14:textId="77777777" w:rsidR="005C462B" w:rsidRDefault="005C462B">
      <w:pPr>
        <w:spacing w:before="120" w:after="60"/>
      </w:pPr>
    </w:p>
    <w:tbl>
      <w:tblPr>
        <w:tblW w:w="10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1520"/>
        <w:gridCol w:w="3258"/>
        <w:gridCol w:w="2606"/>
        <w:gridCol w:w="3082"/>
      </w:tblGrid>
      <w:tr w:rsidR="005C462B" w14:paraId="2F18C919" w14:textId="77777777" w:rsidTr="00020AA8">
        <w:trPr>
          <w:tblHeader/>
        </w:trPr>
        <w:tc>
          <w:tcPr>
            <w:tcW w:w="1520" w:type="dxa"/>
            <w:shd w:val="clear" w:color="auto" w:fill="1F3864"/>
            <w:tcMar>
              <w:top w:w="80" w:type="dxa"/>
              <w:left w:w="120" w:type="dxa"/>
              <w:bottom w:w="80" w:type="dxa"/>
              <w:right w:w="120" w:type="dxa"/>
            </w:tcMar>
            <w:vAlign w:val="center"/>
          </w:tcPr>
          <w:p w14:paraId="20446C98" w14:textId="77777777" w:rsidR="005C462B" w:rsidRDefault="00000000">
            <w:pPr>
              <w:jc w:val="center"/>
            </w:pPr>
            <w:r>
              <w:rPr>
                <w:b/>
                <w:bCs/>
                <w:color w:val="FFFFFF"/>
              </w:rPr>
              <w:t>Segment</w:t>
            </w:r>
          </w:p>
        </w:tc>
        <w:tc>
          <w:tcPr>
            <w:tcW w:w="3258" w:type="dxa"/>
            <w:shd w:val="clear" w:color="auto" w:fill="1F3864"/>
            <w:tcMar>
              <w:top w:w="80" w:type="dxa"/>
              <w:left w:w="120" w:type="dxa"/>
              <w:bottom w:w="80" w:type="dxa"/>
              <w:right w:w="120" w:type="dxa"/>
            </w:tcMar>
            <w:vAlign w:val="center"/>
          </w:tcPr>
          <w:p w14:paraId="7C06B544" w14:textId="77777777" w:rsidR="005C462B" w:rsidRDefault="00000000">
            <w:pPr>
              <w:jc w:val="center"/>
            </w:pPr>
            <w:r>
              <w:rPr>
                <w:b/>
                <w:bCs/>
                <w:color w:val="FFFFFF"/>
              </w:rPr>
              <w:t>Drone Count &amp; Data Source</w:t>
            </w:r>
          </w:p>
        </w:tc>
        <w:tc>
          <w:tcPr>
            <w:tcW w:w="2606" w:type="dxa"/>
            <w:shd w:val="clear" w:color="auto" w:fill="1F3864"/>
            <w:tcMar>
              <w:top w:w="80" w:type="dxa"/>
              <w:left w:w="120" w:type="dxa"/>
              <w:bottom w:w="80" w:type="dxa"/>
              <w:right w:w="120" w:type="dxa"/>
            </w:tcMar>
            <w:vAlign w:val="center"/>
          </w:tcPr>
          <w:p w14:paraId="2864FECB" w14:textId="77777777" w:rsidR="005C462B" w:rsidRDefault="00000000">
            <w:pPr>
              <w:jc w:val="center"/>
            </w:pPr>
            <w:r>
              <w:rPr>
                <w:b/>
                <w:bCs/>
                <w:color w:val="FFFFFF"/>
              </w:rPr>
              <w:t>Target Customer</w:t>
            </w:r>
          </w:p>
        </w:tc>
        <w:tc>
          <w:tcPr>
            <w:tcW w:w="3082" w:type="dxa"/>
            <w:shd w:val="clear" w:color="auto" w:fill="1F3864"/>
            <w:tcMar>
              <w:top w:w="80" w:type="dxa"/>
              <w:left w:w="120" w:type="dxa"/>
              <w:bottom w:w="80" w:type="dxa"/>
              <w:right w:w="120" w:type="dxa"/>
            </w:tcMar>
            <w:vAlign w:val="center"/>
          </w:tcPr>
          <w:p w14:paraId="458F8CC9" w14:textId="77777777" w:rsidR="005C462B" w:rsidRDefault="00000000">
            <w:pPr>
              <w:jc w:val="center"/>
            </w:pPr>
            <w:r>
              <w:rPr>
                <w:b/>
                <w:bCs/>
                <w:color w:val="FFFFFF"/>
              </w:rPr>
              <w:t>Strategic Rationale</w:t>
            </w:r>
          </w:p>
        </w:tc>
      </w:tr>
      <w:tr w:rsidR="005C462B" w14:paraId="5CC4B97B" w14:textId="77777777" w:rsidTr="00020AA8">
        <w:tc>
          <w:tcPr>
            <w:tcW w:w="1520" w:type="dxa"/>
            <w:shd w:val="clear" w:color="auto" w:fill="FFFFFF"/>
            <w:tcMar>
              <w:top w:w="80" w:type="dxa"/>
              <w:left w:w="120" w:type="dxa"/>
              <w:bottom w:w="80" w:type="dxa"/>
              <w:right w:w="120" w:type="dxa"/>
            </w:tcMar>
          </w:tcPr>
          <w:p w14:paraId="64E781E5" w14:textId="77777777" w:rsidR="005C462B" w:rsidRDefault="00000000">
            <w:pPr>
              <w:spacing w:before="30" w:after="30"/>
            </w:pPr>
            <w:r>
              <w:t>TAM</w:t>
            </w:r>
          </w:p>
          <w:p w14:paraId="206F28C7" w14:textId="77777777" w:rsidR="005C462B" w:rsidRDefault="00000000">
            <w:pPr>
              <w:spacing w:before="30" w:after="30"/>
            </w:pPr>
            <w:r>
              <w:rPr>
                <w:b/>
                <w:bCs/>
                <w:color w:val="2E4A7A"/>
              </w:rPr>
              <w:t>(Total Addressable Market)</w:t>
            </w:r>
          </w:p>
        </w:tc>
        <w:tc>
          <w:tcPr>
            <w:tcW w:w="3258" w:type="dxa"/>
            <w:shd w:val="clear" w:color="auto" w:fill="FFFFFF"/>
            <w:tcMar>
              <w:top w:w="80" w:type="dxa"/>
              <w:left w:w="120" w:type="dxa"/>
              <w:bottom w:w="80" w:type="dxa"/>
              <w:right w:w="120" w:type="dxa"/>
            </w:tcMar>
          </w:tcPr>
          <w:p w14:paraId="637C1410" w14:textId="77777777" w:rsidR="005C462B" w:rsidRDefault="00280506">
            <w:pPr>
              <w:spacing w:before="30" w:after="30"/>
            </w:pPr>
            <w:r>
              <w:t xml:space="preserve">&gt;3,000 agricultural drones currently operating, serving approximately 1.5 million ha of rice cultivation in the Mekong Delta. </w:t>
            </w:r>
            <w:r>
              <w:rPr>
                <w:i/>
                <w:iCs/>
              </w:rPr>
              <w:t xml:space="preserve">Source: </w:t>
            </w:r>
            <w:proofErr w:type="spellStart"/>
            <w:r>
              <w:rPr>
                <w:i/>
                <w:iCs/>
              </w:rPr>
              <w:t>VnExpress</w:t>
            </w:r>
            <w:proofErr w:type="spellEnd"/>
            <w:r>
              <w:rPr>
                <w:i/>
                <w:iCs/>
              </w:rPr>
              <w:t xml:space="preserve"> (2025), citing Markets &amp; Data</w:t>
            </w:r>
          </w:p>
        </w:tc>
        <w:tc>
          <w:tcPr>
            <w:tcW w:w="2606" w:type="dxa"/>
            <w:shd w:val="clear" w:color="auto" w:fill="FFFFFF"/>
            <w:tcMar>
              <w:top w:w="80" w:type="dxa"/>
              <w:left w:w="120" w:type="dxa"/>
              <w:bottom w:w="80" w:type="dxa"/>
              <w:right w:w="120" w:type="dxa"/>
            </w:tcMar>
          </w:tcPr>
          <w:p w14:paraId="2A1A8560" w14:textId="77777777" w:rsidR="005C462B" w:rsidRDefault="005113EC">
            <w:pPr>
              <w:spacing w:before="30" w:after="30"/>
            </w:pPr>
            <w:r>
              <w:t>Full Mekong Delta drone fleet</w:t>
            </w:r>
          </w:p>
        </w:tc>
        <w:tc>
          <w:tcPr>
            <w:tcW w:w="3082" w:type="dxa"/>
            <w:shd w:val="clear" w:color="auto" w:fill="FFFFFF"/>
            <w:tcMar>
              <w:top w:w="80" w:type="dxa"/>
              <w:left w:w="120" w:type="dxa"/>
              <w:bottom w:w="80" w:type="dxa"/>
              <w:right w:w="120" w:type="dxa"/>
            </w:tcMar>
          </w:tcPr>
          <w:p w14:paraId="567B8C5D" w14:textId="77777777" w:rsidR="005C462B" w:rsidRDefault="005113EC">
            <w:pPr>
              <w:spacing w:before="30" w:after="30"/>
            </w:pPr>
            <w:r>
              <w:t>The broader regional fleet represents a potential addressable market, subject to customer validation and competitive analysis</w:t>
            </w:r>
          </w:p>
        </w:tc>
      </w:tr>
      <w:tr w:rsidR="005C462B" w14:paraId="3CEC5267" w14:textId="77777777" w:rsidTr="00020AA8">
        <w:tc>
          <w:tcPr>
            <w:tcW w:w="1520" w:type="dxa"/>
            <w:shd w:val="clear" w:color="auto" w:fill="EBF2FA"/>
            <w:tcMar>
              <w:top w:w="80" w:type="dxa"/>
              <w:left w:w="120" w:type="dxa"/>
              <w:bottom w:w="80" w:type="dxa"/>
              <w:right w:w="120" w:type="dxa"/>
            </w:tcMar>
          </w:tcPr>
          <w:p w14:paraId="020C7A88" w14:textId="77777777" w:rsidR="005C462B" w:rsidRDefault="00000000">
            <w:pPr>
              <w:spacing w:before="30" w:after="30"/>
            </w:pPr>
            <w:r>
              <w:t>SAM</w:t>
            </w:r>
          </w:p>
          <w:p w14:paraId="33C55487" w14:textId="77777777" w:rsidR="005C462B" w:rsidRDefault="00000000">
            <w:pPr>
              <w:spacing w:before="30" w:after="30"/>
            </w:pPr>
            <w:r>
              <w:rPr>
                <w:b/>
                <w:bCs/>
                <w:color w:val="2E4A7A"/>
              </w:rPr>
              <w:t>(Serviceable Addressable Market)</w:t>
            </w:r>
          </w:p>
        </w:tc>
        <w:tc>
          <w:tcPr>
            <w:tcW w:w="3258" w:type="dxa"/>
            <w:shd w:val="clear" w:color="auto" w:fill="EBF2FA"/>
            <w:tcMar>
              <w:top w:w="80" w:type="dxa"/>
              <w:left w:w="120" w:type="dxa"/>
              <w:bottom w:w="80" w:type="dxa"/>
              <w:right w:w="120" w:type="dxa"/>
            </w:tcMar>
          </w:tcPr>
          <w:p w14:paraId="34487D76" w14:textId="77777777" w:rsidR="005C462B" w:rsidRDefault="00000000">
            <w:pPr>
              <w:spacing w:before="30" w:after="30"/>
            </w:pPr>
            <w:r>
              <w:t xml:space="preserve">1,215 active drones in 3 priority provinces: Kien Giang (690), </w:t>
            </w:r>
            <w:proofErr w:type="gramStart"/>
            <w:r>
              <w:t>An</w:t>
            </w:r>
            <w:proofErr w:type="gramEnd"/>
            <w:r>
              <w:t xml:space="preserve"> Giang (265), Dong Thap (260).</w:t>
            </w:r>
          </w:p>
          <w:p w14:paraId="5C01EE1C" w14:textId="77777777" w:rsidR="005C462B" w:rsidRDefault="00000000">
            <w:pPr>
              <w:spacing w:before="30" w:after="30"/>
            </w:pPr>
            <w:r>
              <w:rPr>
                <w:i/>
                <w:iCs/>
              </w:rPr>
              <w:t>Source: Thanh Nien Newspaper, June 2025 (verified field statistics)</w:t>
            </w:r>
          </w:p>
        </w:tc>
        <w:tc>
          <w:tcPr>
            <w:tcW w:w="2606" w:type="dxa"/>
            <w:shd w:val="clear" w:color="auto" w:fill="EBF2FA"/>
            <w:tcMar>
              <w:top w:w="80" w:type="dxa"/>
              <w:left w:w="120" w:type="dxa"/>
              <w:bottom w:w="80" w:type="dxa"/>
              <w:right w:w="120" w:type="dxa"/>
            </w:tcMar>
          </w:tcPr>
          <w:p w14:paraId="511884A2" w14:textId="77777777" w:rsidR="005C462B" w:rsidRDefault="00000000">
            <w:pPr>
              <w:spacing w:before="30" w:after="30"/>
            </w:pPr>
            <w:r>
              <w:t>HTX and commercial drone service operators in 3 core provinces</w:t>
            </w:r>
          </w:p>
        </w:tc>
        <w:tc>
          <w:tcPr>
            <w:tcW w:w="3082" w:type="dxa"/>
            <w:shd w:val="clear" w:color="auto" w:fill="EBF2FA"/>
            <w:tcMar>
              <w:top w:w="80" w:type="dxa"/>
              <w:left w:w="120" w:type="dxa"/>
              <w:bottom w:w="80" w:type="dxa"/>
              <w:right w:w="120" w:type="dxa"/>
            </w:tcMar>
          </w:tcPr>
          <w:p w14:paraId="34A51A3C" w14:textId="77777777" w:rsidR="005C462B" w:rsidRDefault="00000000">
            <w:pPr>
              <w:spacing w:before="30" w:after="30"/>
            </w:pPr>
            <w:r>
              <w:t>Operationally reachable in Year 1 rollout</w:t>
            </w:r>
          </w:p>
        </w:tc>
      </w:tr>
      <w:tr w:rsidR="005C462B" w14:paraId="7EB58CC7" w14:textId="77777777" w:rsidTr="00020AA8">
        <w:tc>
          <w:tcPr>
            <w:tcW w:w="1520" w:type="dxa"/>
            <w:shd w:val="clear" w:color="auto" w:fill="FFFFFF"/>
            <w:tcMar>
              <w:top w:w="80" w:type="dxa"/>
              <w:left w:w="120" w:type="dxa"/>
              <w:bottom w:w="80" w:type="dxa"/>
              <w:right w:w="120" w:type="dxa"/>
            </w:tcMar>
          </w:tcPr>
          <w:p w14:paraId="512214C1" w14:textId="77777777" w:rsidR="005C462B" w:rsidRDefault="00000000">
            <w:pPr>
              <w:spacing w:before="30" w:after="30"/>
            </w:pPr>
            <w:r>
              <w:lastRenderedPageBreak/>
              <w:t>SOM</w:t>
            </w:r>
          </w:p>
          <w:p w14:paraId="23831A10" w14:textId="77777777" w:rsidR="005C462B" w:rsidRDefault="00000000">
            <w:pPr>
              <w:spacing w:before="30" w:after="30"/>
            </w:pPr>
            <w:r>
              <w:rPr>
                <w:b/>
                <w:bCs/>
                <w:color w:val="2E4A7A"/>
              </w:rPr>
              <w:t>(Serviceable Obtainable Market)</w:t>
            </w:r>
          </w:p>
        </w:tc>
        <w:tc>
          <w:tcPr>
            <w:tcW w:w="3258" w:type="dxa"/>
            <w:shd w:val="clear" w:color="auto" w:fill="FFFFFF"/>
            <w:tcMar>
              <w:top w:w="80" w:type="dxa"/>
              <w:left w:w="120" w:type="dxa"/>
              <w:bottom w:w="80" w:type="dxa"/>
              <w:right w:w="120" w:type="dxa"/>
            </w:tcMar>
          </w:tcPr>
          <w:p w14:paraId="778BAB81" w14:textId="77777777" w:rsidR="005C462B" w:rsidRDefault="00000000">
            <w:pPr>
              <w:spacing w:before="30" w:after="30"/>
            </w:pPr>
            <w:r>
              <w:t>200 drones managed by pilot-partner cooperatives linked to Can Tho University agricultural research network.</w:t>
            </w:r>
          </w:p>
          <w:p w14:paraId="443F6FF2" w14:textId="77777777" w:rsidR="005C462B" w:rsidRDefault="00000000">
            <w:pPr>
              <w:spacing w:before="30" w:after="30"/>
            </w:pPr>
            <w:r>
              <w:rPr>
                <w:i/>
                <w:iCs/>
                <w:color w:val="888888"/>
              </w:rPr>
              <w:t>Note: this is a projected SOM based on the Can Tho University-HTX extension partnership network; not yet a signed contract. Conservative estimate subject to revision.</w:t>
            </w:r>
          </w:p>
        </w:tc>
        <w:tc>
          <w:tcPr>
            <w:tcW w:w="2606" w:type="dxa"/>
            <w:shd w:val="clear" w:color="auto" w:fill="FFFFFF"/>
            <w:tcMar>
              <w:top w:w="80" w:type="dxa"/>
              <w:left w:w="120" w:type="dxa"/>
              <w:bottom w:w="80" w:type="dxa"/>
              <w:right w:w="120" w:type="dxa"/>
            </w:tcMar>
          </w:tcPr>
          <w:p w14:paraId="50B668F6" w14:textId="77777777" w:rsidR="005C462B" w:rsidRDefault="00000000">
            <w:pPr>
              <w:spacing w:before="30" w:after="30"/>
            </w:pPr>
            <w:r>
              <w:t>Strategic pilot HTX partners</w:t>
            </w:r>
          </w:p>
        </w:tc>
        <w:tc>
          <w:tcPr>
            <w:tcW w:w="3082" w:type="dxa"/>
            <w:shd w:val="clear" w:color="auto" w:fill="FFFFFF"/>
            <w:tcMar>
              <w:top w:w="80" w:type="dxa"/>
              <w:left w:w="120" w:type="dxa"/>
              <w:bottom w:w="80" w:type="dxa"/>
              <w:right w:w="120" w:type="dxa"/>
            </w:tcMar>
          </w:tcPr>
          <w:p w14:paraId="00E57B3D" w14:textId="77777777" w:rsidR="005C462B" w:rsidRDefault="00000000">
            <w:pPr>
              <w:spacing w:before="30" w:after="30"/>
            </w:pPr>
            <w:r>
              <w:t>Direct partnership channel for initial deployment</w:t>
            </w:r>
          </w:p>
        </w:tc>
      </w:tr>
    </w:tbl>
    <w:p w14:paraId="15E6A249" w14:textId="77777777" w:rsidR="005C462B" w:rsidRDefault="005C462B">
      <w:pPr>
        <w:spacing w:before="80" w:after="60"/>
      </w:pPr>
    </w:p>
    <w:p w14:paraId="4BEC906D" w14:textId="77777777" w:rsidR="00685686" w:rsidRDefault="00000000" w:rsidP="00020AA8">
      <w:pPr>
        <w:spacing w:before="60" w:after="60"/>
        <w:rPr>
          <w:b/>
          <w:bCs/>
        </w:rPr>
      </w:pPr>
      <w:r>
        <w:rPr>
          <w:b/>
          <w:bCs/>
        </w:rPr>
        <w:t xml:space="preserve">Revenue Model: </w:t>
      </w:r>
      <w:r>
        <w:t xml:space="preserve">B2B SaaS licensing at 500,000 VND / drone / month. Projected annual recurring revenue from SOM: 200 × 500,000 × 12 = </w:t>
      </w:r>
      <w:r>
        <w:rPr>
          <w:b/>
          <w:bCs/>
        </w:rPr>
        <w:t>1,200,000,000 VND/year.</w:t>
      </w:r>
    </w:p>
    <w:p w14:paraId="4D6D917E" w14:textId="77777777" w:rsidR="00020AA8" w:rsidRDefault="00020AA8" w:rsidP="00020AA8">
      <w:pPr>
        <w:spacing w:before="60" w:after="60"/>
      </w:pPr>
    </w:p>
    <w:p w14:paraId="7F737E30" w14:textId="77777777" w:rsidR="005C462B" w:rsidRDefault="00000000">
      <w:pPr>
        <w:pStyle w:val="Heading2"/>
      </w:pPr>
      <w:r>
        <w:t>2.3. Cost-Benefit Analysis (Reference: 1 HTX - 10 drones, 500 ha/season)</w:t>
      </w:r>
    </w:p>
    <w:p w14:paraId="0CBCFB77" w14:textId="77777777" w:rsidR="005C462B" w:rsidRDefault="00000000">
      <w:pPr>
        <w:spacing w:before="60" w:after="60"/>
      </w:pPr>
      <w:r>
        <w:t>The following cost-benefit breakdown uses a representative mid-size cooperative as the reference unit. All AS-IS figures are team estimates derived from published operational benchmarks and a team-estimated 15–20% cost-inflation rate (a planning assumption, not a figure reported in Nguyen et al. (2025), which is a UAV-adoption study; see the note in Section 1). Absolute VND values are conservative projections, not direct field measurements. The 30% pesticide-reduction, 20% fuel-reduction, and 75% administrative-</w:t>
      </w:r>
      <w:proofErr w:type="spellStart"/>
      <w:r>
        <w:t>labour</w:t>
      </w:r>
      <w:proofErr w:type="spellEnd"/>
      <w:r>
        <w:t>-reduction figures are scenario assumptions used for planning; they are not results measured from a prototype or a field pilot. Methodology notes are included in the rightmost column.</w:t>
      </w:r>
    </w:p>
    <w:p w14:paraId="4907B9CE" w14:textId="77777777" w:rsidR="00452DCE" w:rsidRDefault="00452DCE">
      <w:pPr>
        <w:spacing w:before="120" w:after="60"/>
      </w:pPr>
    </w:p>
    <w:tbl>
      <w:tblPr>
        <w:tblW w:w="10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2823"/>
        <w:gridCol w:w="2172"/>
        <w:gridCol w:w="2172"/>
        <w:gridCol w:w="1629"/>
        <w:gridCol w:w="1670"/>
      </w:tblGrid>
      <w:tr w:rsidR="005C462B" w14:paraId="36250D3F" w14:textId="77777777" w:rsidTr="008451EF">
        <w:trPr>
          <w:tblHeader/>
        </w:trPr>
        <w:tc>
          <w:tcPr>
            <w:tcW w:w="2823" w:type="dxa"/>
            <w:shd w:val="clear" w:color="auto" w:fill="1F3864"/>
            <w:tcMar>
              <w:top w:w="80" w:type="dxa"/>
              <w:left w:w="120" w:type="dxa"/>
              <w:bottom w:w="80" w:type="dxa"/>
              <w:right w:w="120" w:type="dxa"/>
            </w:tcMar>
            <w:vAlign w:val="center"/>
          </w:tcPr>
          <w:p w14:paraId="486FE8CE" w14:textId="77777777" w:rsidR="005C462B" w:rsidRDefault="00000000">
            <w:pPr>
              <w:jc w:val="center"/>
            </w:pPr>
            <w:r>
              <w:rPr>
                <w:b/>
                <w:bCs/>
                <w:color w:val="FFFFFF"/>
              </w:rPr>
              <w:t>Cost Category</w:t>
            </w:r>
          </w:p>
        </w:tc>
        <w:tc>
          <w:tcPr>
            <w:tcW w:w="2172" w:type="dxa"/>
            <w:shd w:val="clear" w:color="auto" w:fill="1F3864"/>
            <w:tcMar>
              <w:top w:w="80" w:type="dxa"/>
              <w:left w:w="120" w:type="dxa"/>
              <w:bottom w:w="80" w:type="dxa"/>
              <w:right w:w="120" w:type="dxa"/>
            </w:tcMar>
            <w:vAlign w:val="center"/>
          </w:tcPr>
          <w:p w14:paraId="0842FFEE" w14:textId="77777777" w:rsidR="005C462B" w:rsidRDefault="00000000">
            <w:pPr>
              <w:jc w:val="center"/>
            </w:pPr>
            <w:r>
              <w:rPr>
                <w:b/>
                <w:bCs/>
                <w:color w:val="FFFFFF"/>
              </w:rPr>
              <w:t>AS-IS Manual</w:t>
            </w:r>
          </w:p>
        </w:tc>
        <w:tc>
          <w:tcPr>
            <w:tcW w:w="2172" w:type="dxa"/>
            <w:shd w:val="clear" w:color="auto" w:fill="1F3864"/>
            <w:tcMar>
              <w:top w:w="80" w:type="dxa"/>
              <w:left w:w="120" w:type="dxa"/>
              <w:bottom w:w="80" w:type="dxa"/>
              <w:right w:w="120" w:type="dxa"/>
            </w:tcMar>
            <w:vAlign w:val="center"/>
          </w:tcPr>
          <w:p w14:paraId="0D60FFD1" w14:textId="77777777" w:rsidR="005C462B" w:rsidRDefault="00000000">
            <w:pPr>
              <w:jc w:val="center"/>
            </w:pPr>
            <w:r>
              <w:rPr>
                <w:b/>
                <w:bCs/>
                <w:color w:val="FFFFFF"/>
              </w:rPr>
              <w:t xml:space="preserve">TO-BE </w:t>
            </w:r>
            <w:proofErr w:type="spellStart"/>
            <w:r>
              <w:rPr>
                <w:b/>
                <w:bCs/>
                <w:color w:val="FFFFFF"/>
              </w:rPr>
              <w:t>AgriUAV</w:t>
            </w:r>
            <w:proofErr w:type="spellEnd"/>
          </w:p>
        </w:tc>
        <w:tc>
          <w:tcPr>
            <w:tcW w:w="1629" w:type="dxa"/>
            <w:shd w:val="clear" w:color="auto" w:fill="1F3864"/>
            <w:tcMar>
              <w:top w:w="80" w:type="dxa"/>
              <w:left w:w="120" w:type="dxa"/>
              <w:bottom w:w="80" w:type="dxa"/>
              <w:right w:w="120" w:type="dxa"/>
            </w:tcMar>
            <w:vAlign w:val="center"/>
          </w:tcPr>
          <w:p w14:paraId="5D42AACC" w14:textId="77777777" w:rsidR="005C462B" w:rsidRDefault="00000000">
            <w:pPr>
              <w:jc w:val="center"/>
            </w:pPr>
            <w:r>
              <w:rPr>
                <w:b/>
                <w:bCs/>
                <w:color w:val="FFFFFF"/>
              </w:rPr>
              <w:t>Savings</w:t>
            </w:r>
          </w:p>
        </w:tc>
        <w:tc>
          <w:tcPr>
            <w:tcW w:w="1670" w:type="dxa"/>
            <w:shd w:val="clear" w:color="auto" w:fill="1F3864"/>
            <w:tcMar>
              <w:top w:w="80" w:type="dxa"/>
              <w:left w:w="120" w:type="dxa"/>
              <w:bottom w:w="80" w:type="dxa"/>
              <w:right w:w="120" w:type="dxa"/>
            </w:tcMar>
            <w:vAlign w:val="center"/>
          </w:tcPr>
          <w:p w14:paraId="619F44F3" w14:textId="77777777" w:rsidR="005C462B" w:rsidRDefault="00000000">
            <w:pPr>
              <w:jc w:val="center"/>
            </w:pPr>
            <w:r>
              <w:rPr>
                <w:b/>
                <w:bCs/>
                <w:color w:val="FFFFFF"/>
              </w:rPr>
              <w:t>Data Source / Methodology Note</w:t>
            </w:r>
          </w:p>
        </w:tc>
      </w:tr>
      <w:tr w:rsidR="005C462B" w14:paraId="3FCE462F" w14:textId="77777777" w:rsidTr="008451EF">
        <w:tc>
          <w:tcPr>
            <w:tcW w:w="2823" w:type="dxa"/>
            <w:shd w:val="clear" w:color="auto" w:fill="FFFFFF"/>
            <w:tcMar>
              <w:top w:w="80" w:type="dxa"/>
              <w:left w:w="120" w:type="dxa"/>
              <w:bottom w:w="80" w:type="dxa"/>
              <w:right w:w="120" w:type="dxa"/>
            </w:tcMar>
          </w:tcPr>
          <w:p w14:paraId="467A041A" w14:textId="77777777" w:rsidR="005C462B" w:rsidRDefault="00000000">
            <w:pPr>
              <w:spacing w:before="25" w:after="25"/>
            </w:pPr>
            <w:r>
              <w:rPr>
                <w:b/>
                <w:bCs/>
                <w:color w:val="2E4A7A"/>
                <w:sz w:val="18"/>
                <w:szCs w:val="18"/>
              </w:rPr>
              <w:t>Pesticide wastage</w:t>
            </w:r>
          </w:p>
          <w:p w14:paraId="51FC2798" w14:textId="77777777" w:rsidR="005C462B" w:rsidRDefault="00000000">
            <w:pPr>
              <w:spacing w:before="25" w:after="25"/>
            </w:pPr>
            <w:r>
              <w:rPr>
                <w:b/>
                <w:bCs/>
                <w:color w:val="2E4A7A"/>
                <w:sz w:val="18"/>
                <w:szCs w:val="18"/>
              </w:rPr>
              <w:t>(imprecise spraying)</w:t>
            </w:r>
          </w:p>
        </w:tc>
        <w:tc>
          <w:tcPr>
            <w:tcW w:w="2172" w:type="dxa"/>
            <w:shd w:val="clear" w:color="auto" w:fill="FFFFFF"/>
            <w:tcMar>
              <w:top w:w="80" w:type="dxa"/>
              <w:left w:w="120" w:type="dxa"/>
              <w:bottom w:w="80" w:type="dxa"/>
              <w:right w:w="120" w:type="dxa"/>
            </w:tcMar>
          </w:tcPr>
          <w:p w14:paraId="5187DD5E" w14:textId="77777777" w:rsidR="005C462B" w:rsidRDefault="00000000">
            <w:pPr>
              <w:spacing w:before="25" w:after="25"/>
            </w:pPr>
            <w:r>
              <w:rPr>
                <w:sz w:val="18"/>
                <w:szCs w:val="18"/>
              </w:rPr>
              <w:t>~45M VND/season</w:t>
            </w:r>
          </w:p>
        </w:tc>
        <w:tc>
          <w:tcPr>
            <w:tcW w:w="2172" w:type="dxa"/>
            <w:shd w:val="clear" w:color="auto" w:fill="FFFFFF"/>
            <w:tcMar>
              <w:top w:w="80" w:type="dxa"/>
              <w:left w:w="120" w:type="dxa"/>
              <w:bottom w:w="80" w:type="dxa"/>
              <w:right w:w="120" w:type="dxa"/>
            </w:tcMar>
          </w:tcPr>
          <w:p w14:paraId="64442F3F" w14:textId="77777777" w:rsidR="005C462B" w:rsidRDefault="00000000">
            <w:pPr>
              <w:spacing w:before="25" w:after="25"/>
            </w:pPr>
            <w:r>
              <w:rPr>
                <w:sz w:val="18"/>
                <w:szCs w:val="18"/>
              </w:rPr>
              <w:t>~31.5M VND/season</w:t>
            </w:r>
          </w:p>
        </w:tc>
        <w:tc>
          <w:tcPr>
            <w:tcW w:w="1629" w:type="dxa"/>
            <w:shd w:val="clear" w:color="auto" w:fill="FFFFFF"/>
            <w:tcMar>
              <w:top w:w="80" w:type="dxa"/>
              <w:left w:w="120" w:type="dxa"/>
              <w:bottom w:w="80" w:type="dxa"/>
              <w:right w:w="120" w:type="dxa"/>
            </w:tcMar>
          </w:tcPr>
          <w:p w14:paraId="26D56465" w14:textId="77777777" w:rsidR="005C462B" w:rsidRDefault="00000000">
            <w:pPr>
              <w:spacing w:before="25" w:after="25"/>
            </w:pPr>
            <w:r>
              <w:rPr>
                <w:sz w:val="18"/>
                <w:szCs w:val="18"/>
              </w:rPr>
              <w:t>–30% = 13.5M VND</w:t>
            </w:r>
          </w:p>
        </w:tc>
        <w:tc>
          <w:tcPr>
            <w:tcW w:w="1670" w:type="dxa"/>
            <w:shd w:val="clear" w:color="auto" w:fill="FFFFFF"/>
            <w:tcMar>
              <w:top w:w="80" w:type="dxa"/>
              <w:left w:w="120" w:type="dxa"/>
              <w:bottom w:w="80" w:type="dxa"/>
              <w:right w:w="120" w:type="dxa"/>
            </w:tcMar>
          </w:tcPr>
          <w:p w14:paraId="63794EBB" w14:textId="77777777" w:rsidR="005C462B" w:rsidRDefault="00000000">
            <w:pPr>
              <w:spacing w:before="25" w:after="25"/>
            </w:pPr>
            <w:r>
              <w:rPr>
                <w:i/>
                <w:iCs/>
                <w:color w:val="666666"/>
                <w:sz w:val="18"/>
                <w:szCs w:val="18"/>
              </w:rPr>
              <w:t>Derived from DJI Agras T40 average application rate (11 L/ha) vs. precision dosing, applied to 500 ha × 150,000 VND/ha service cost benchmark. Conservative estimate; team derivation based on published operational benchmarks (DJI Agras T40 application data).</w:t>
            </w:r>
          </w:p>
        </w:tc>
      </w:tr>
      <w:tr w:rsidR="005C462B" w14:paraId="0B27EF04" w14:textId="77777777" w:rsidTr="008451EF">
        <w:tc>
          <w:tcPr>
            <w:tcW w:w="2823" w:type="dxa"/>
            <w:shd w:val="clear" w:color="auto" w:fill="EBF2FA"/>
            <w:tcMar>
              <w:top w:w="80" w:type="dxa"/>
              <w:left w:w="120" w:type="dxa"/>
              <w:bottom w:w="80" w:type="dxa"/>
              <w:right w:w="120" w:type="dxa"/>
            </w:tcMar>
          </w:tcPr>
          <w:p w14:paraId="67674247" w14:textId="77777777" w:rsidR="005C462B" w:rsidRDefault="00000000">
            <w:pPr>
              <w:spacing w:before="25" w:after="25"/>
            </w:pPr>
            <w:r>
              <w:rPr>
                <w:b/>
                <w:bCs/>
                <w:color w:val="2E4A7A"/>
                <w:sz w:val="18"/>
                <w:szCs w:val="18"/>
              </w:rPr>
              <w:t>Drone fuel</w:t>
            </w:r>
          </w:p>
          <w:p w14:paraId="7F668963" w14:textId="77777777" w:rsidR="005C462B" w:rsidRDefault="00000000">
            <w:pPr>
              <w:spacing w:before="25" w:after="25"/>
            </w:pPr>
            <w:r>
              <w:rPr>
                <w:b/>
                <w:bCs/>
                <w:color w:val="2E4A7A"/>
                <w:sz w:val="18"/>
                <w:szCs w:val="18"/>
              </w:rPr>
              <w:t>(duplicate flights, wrong zones)</w:t>
            </w:r>
          </w:p>
        </w:tc>
        <w:tc>
          <w:tcPr>
            <w:tcW w:w="2172" w:type="dxa"/>
            <w:shd w:val="clear" w:color="auto" w:fill="EBF2FA"/>
            <w:tcMar>
              <w:top w:w="80" w:type="dxa"/>
              <w:left w:w="120" w:type="dxa"/>
              <w:bottom w:w="80" w:type="dxa"/>
              <w:right w:w="120" w:type="dxa"/>
            </w:tcMar>
          </w:tcPr>
          <w:p w14:paraId="1BB194E0" w14:textId="77777777" w:rsidR="005C462B" w:rsidRDefault="00000000">
            <w:pPr>
              <w:spacing w:before="25" w:after="25"/>
            </w:pPr>
            <w:r>
              <w:rPr>
                <w:sz w:val="18"/>
                <w:szCs w:val="18"/>
              </w:rPr>
              <w:t>~12M VND/season</w:t>
            </w:r>
          </w:p>
        </w:tc>
        <w:tc>
          <w:tcPr>
            <w:tcW w:w="2172" w:type="dxa"/>
            <w:shd w:val="clear" w:color="auto" w:fill="EBF2FA"/>
            <w:tcMar>
              <w:top w:w="80" w:type="dxa"/>
              <w:left w:w="120" w:type="dxa"/>
              <w:bottom w:w="80" w:type="dxa"/>
              <w:right w:w="120" w:type="dxa"/>
            </w:tcMar>
          </w:tcPr>
          <w:p w14:paraId="06A91D3C" w14:textId="77777777" w:rsidR="005C462B" w:rsidRDefault="00000000">
            <w:pPr>
              <w:spacing w:before="25" w:after="25"/>
            </w:pPr>
            <w:r>
              <w:rPr>
                <w:sz w:val="18"/>
                <w:szCs w:val="18"/>
              </w:rPr>
              <w:t>~9.6M VND/season</w:t>
            </w:r>
          </w:p>
        </w:tc>
        <w:tc>
          <w:tcPr>
            <w:tcW w:w="1629" w:type="dxa"/>
            <w:shd w:val="clear" w:color="auto" w:fill="EBF2FA"/>
            <w:tcMar>
              <w:top w:w="80" w:type="dxa"/>
              <w:left w:w="120" w:type="dxa"/>
              <w:bottom w:w="80" w:type="dxa"/>
              <w:right w:w="120" w:type="dxa"/>
            </w:tcMar>
          </w:tcPr>
          <w:p w14:paraId="20D341B1" w14:textId="77777777" w:rsidR="005C462B" w:rsidRDefault="00000000">
            <w:pPr>
              <w:spacing w:before="25" w:after="25"/>
            </w:pPr>
            <w:r>
              <w:rPr>
                <w:sz w:val="18"/>
                <w:szCs w:val="18"/>
              </w:rPr>
              <w:t>–20% = 2.4M VND</w:t>
            </w:r>
          </w:p>
        </w:tc>
        <w:tc>
          <w:tcPr>
            <w:tcW w:w="1670" w:type="dxa"/>
            <w:shd w:val="clear" w:color="auto" w:fill="EBF2FA"/>
            <w:tcMar>
              <w:top w:w="80" w:type="dxa"/>
              <w:left w:w="120" w:type="dxa"/>
              <w:bottom w:w="80" w:type="dxa"/>
              <w:right w:w="120" w:type="dxa"/>
            </w:tcMar>
          </w:tcPr>
          <w:p w14:paraId="638BF44C" w14:textId="77777777" w:rsidR="005C462B" w:rsidRDefault="00000000">
            <w:pPr>
              <w:spacing w:before="25" w:after="25"/>
            </w:pPr>
            <w:r>
              <w:rPr>
                <w:i/>
                <w:iCs/>
                <w:color w:val="666666"/>
                <w:sz w:val="18"/>
                <w:szCs w:val="18"/>
              </w:rPr>
              <w:t xml:space="preserve">Based on the team-estimated 15–20% deadhead-flight waste rate (team assumption, not reported in Nguyen et al.); applied to estimated 10-drone fleet fuel cost at ~1.2M </w:t>
            </w:r>
            <w:r>
              <w:rPr>
                <w:i/>
                <w:iCs/>
                <w:color w:val="666666"/>
                <w:sz w:val="18"/>
                <w:szCs w:val="18"/>
              </w:rPr>
              <w:lastRenderedPageBreak/>
              <w:t>VND/drone/season.</w:t>
            </w:r>
          </w:p>
        </w:tc>
      </w:tr>
      <w:tr w:rsidR="005C462B" w14:paraId="6296C252" w14:textId="77777777" w:rsidTr="008451EF">
        <w:tc>
          <w:tcPr>
            <w:tcW w:w="2823" w:type="dxa"/>
            <w:shd w:val="clear" w:color="auto" w:fill="FFFFFF"/>
            <w:tcMar>
              <w:top w:w="80" w:type="dxa"/>
              <w:left w:w="120" w:type="dxa"/>
              <w:bottom w:w="80" w:type="dxa"/>
              <w:right w:w="120" w:type="dxa"/>
            </w:tcMar>
          </w:tcPr>
          <w:p w14:paraId="1609130B" w14:textId="77777777" w:rsidR="005C462B" w:rsidRDefault="00000000">
            <w:pPr>
              <w:spacing w:before="25" w:after="25"/>
            </w:pPr>
            <w:r>
              <w:rPr>
                <w:b/>
                <w:bCs/>
                <w:color w:val="2E4A7A"/>
                <w:sz w:val="18"/>
                <w:szCs w:val="18"/>
              </w:rPr>
              <w:lastRenderedPageBreak/>
              <w:t>Coordination &amp; reporting labor</w:t>
            </w:r>
          </w:p>
        </w:tc>
        <w:tc>
          <w:tcPr>
            <w:tcW w:w="2172" w:type="dxa"/>
            <w:shd w:val="clear" w:color="auto" w:fill="FFFFFF"/>
            <w:tcMar>
              <w:top w:w="80" w:type="dxa"/>
              <w:left w:w="120" w:type="dxa"/>
              <w:bottom w:w="80" w:type="dxa"/>
              <w:right w:w="120" w:type="dxa"/>
            </w:tcMar>
          </w:tcPr>
          <w:p w14:paraId="752C5560" w14:textId="77777777" w:rsidR="005C462B" w:rsidRDefault="00000000">
            <w:pPr>
              <w:spacing w:before="25" w:after="25"/>
            </w:pPr>
            <w:r>
              <w:rPr>
                <w:sz w:val="18"/>
                <w:szCs w:val="18"/>
              </w:rPr>
              <w:t>~8M VND/season</w:t>
            </w:r>
          </w:p>
        </w:tc>
        <w:tc>
          <w:tcPr>
            <w:tcW w:w="2172" w:type="dxa"/>
            <w:shd w:val="clear" w:color="auto" w:fill="FFFFFF"/>
            <w:tcMar>
              <w:top w:w="80" w:type="dxa"/>
              <w:left w:w="120" w:type="dxa"/>
              <w:bottom w:w="80" w:type="dxa"/>
              <w:right w:w="120" w:type="dxa"/>
            </w:tcMar>
          </w:tcPr>
          <w:p w14:paraId="40D42F8C" w14:textId="77777777" w:rsidR="005C462B" w:rsidRDefault="00000000">
            <w:pPr>
              <w:spacing w:before="25" w:after="25"/>
            </w:pPr>
            <w:r>
              <w:rPr>
                <w:sz w:val="18"/>
                <w:szCs w:val="18"/>
              </w:rPr>
              <w:t>~2M VND/season</w:t>
            </w:r>
          </w:p>
        </w:tc>
        <w:tc>
          <w:tcPr>
            <w:tcW w:w="1629" w:type="dxa"/>
            <w:shd w:val="clear" w:color="auto" w:fill="FFFFFF"/>
            <w:tcMar>
              <w:top w:w="80" w:type="dxa"/>
              <w:left w:w="120" w:type="dxa"/>
              <w:bottom w:w="80" w:type="dxa"/>
              <w:right w:w="120" w:type="dxa"/>
            </w:tcMar>
          </w:tcPr>
          <w:p w14:paraId="2730E873" w14:textId="77777777" w:rsidR="005C462B" w:rsidRDefault="00000000">
            <w:pPr>
              <w:spacing w:before="25" w:after="25"/>
            </w:pPr>
            <w:r>
              <w:rPr>
                <w:sz w:val="18"/>
                <w:szCs w:val="18"/>
              </w:rPr>
              <w:t>–75% = 6.0M VND</w:t>
            </w:r>
          </w:p>
        </w:tc>
        <w:tc>
          <w:tcPr>
            <w:tcW w:w="1670" w:type="dxa"/>
            <w:shd w:val="clear" w:color="auto" w:fill="FFFFFF"/>
            <w:tcMar>
              <w:top w:w="80" w:type="dxa"/>
              <w:left w:w="120" w:type="dxa"/>
              <w:bottom w:w="80" w:type="dxa"/>
              <w:right w:w="120" w:type="dxa"/>
            </w:tcMar>
          </w:tcPr>
          <w:p w14:paraId="1A524E69" w14:textId="77777777" w:rsidR="005C462B" w:rsidRDefault="00000000">
            <w:pPr>
              <w:spacing w:before="25" w:after="25"/>
            </w:pPr>
            <w:r>
              <w:rPr>
                <w:i/>
                <w:iCs/>
                <w:color w:val="666666"/>
                <w:sz w:val="18"/>
                <w:szCs w:val="18"/>
              </w:rPr>
              <w:t>Estimated 4 admin-hours/week × 12 weeks × ~170,000 VND/hour = ~8.2M VND AS-IS. The scenario assumes a 75% reduction in manual administrative effort through scheduling and report automation. Team estimate; no direct external source.</w:t>
            </w:r>
          </w:p>
        </w:tc>
      </w:tr>
      <w:tr w:rsidR="005C462B" w14:paraId="5718BBD5" w14:textId="77777777" w:rsidTr="008451EF">
        <w:tc>
          <w:tcPr>
            <w:tcW w:w="2823" w:type="dxa"/>
            <w:shd w:val="clear" w:color="auto" w:fill="EBF2FA"/>
            <w:tcMar>
              <w:top w:w="80" w:type="dxa"/>
              <w:left w:w="120" w:type="dxa"/>
              <w:bottom w:w="80" w:type="dxa"/>
              <w:right w:w="120" w:type="dxa"/>
            </w:tcMar>
          </w:tcPr>
          <w:p w14:paraId="4CA9BC20" w14:textId="77777777" w:rsidR="005C462B" w:rsidRDefault="00000000">
            <w:pPr>
              <w:spacing w:before="25" w:after="25"/>
            </w:pPr>
            <w:r>
              <w:rPr>
                <w:sz w:val="18"/>
                <w:szCs w:val="18"/>
              </w:rPr>
              <w:t>Legal penalty risk</w:t>
            </w:r>
          </w:p>
          <w:p w14:paraId="26A2E687" w14:textId="77777777" w:rsidR="005C462B" w:rsidRDefault="00000000">
            <w:pPr>
              <w:spacing w:before="25" w:after="25"/>
            </w:pPr>
            <w:r>
              <w:rPr>
                <w:sz w:val="18"/>
                <w:szCs w:val="18"/>
              </w:rPr>
              <w:t>(Decree 288 non-compliance)</w:t>
            </w:r>
          </w:p>
        </w:tc>
        <w:tc>
          <w:tcPr>
            <w:tcW w:w="2172" w:type="dxa"/>
            <w:shd w:val="clear" w:color="auto" w:fill="EBF2FA"/>
            <w:tcMar>
              <w:top w:w="80" w:type="dxa"/>
              <w:left w:w="120" w:type="dxa"/>
              <w:bottom w:w="80" w:type="dxa"/>
              <w:right w:w="120" w:type="dxa"/>
            </w:tcMar>
          </w:tcPr>
          <w:p w14:paraId="527286C8" w14:textId="77777777" w:rsidR="005C462B" w:rsidRDefault="00000000">
            <w:pPr>
              <w:spacing w:before="25" w:after="25"/>
            </w:pPr>
            <w:r>
              <w:rPr>
                <w:sz w:val="18"/>
                <w:szCs w:val="18"/>
              </w:rPr>
              <w:t>Unquantified -ongoing exposure</w:t>
            </w:r>
          </w:p>
        </w:tc>
        <w:tc>
          <w:tcPr>
            <w:tcW w:w="2172" w:type="dxa"/>
            <w:shd w:val="clear" w:color="auto" w:fill="EBF2FA"/>
            <w:tcMar>
              <w:top w:w="80" w:type="dxa"/>
              <w:left w:w="120" w:type="dxa"/>
              <w:bottom w:w="80" w:type="dxa"/>
              <w:right w:w="120" w:type="dxa"/>
            </w:tcMar>
          </w:tcPr>
          <w:p w14:paraId="0EA99A46" w14:textId="77777777" w:rsidR="005C462B" w:rsidRDefault="00000000">
            <w:pPr>
              <w:spacing w:before="25" w:after="25"/>
            </w:pPr>
            <w:r>
              <w:rPr>
                <w:sz w:val="18"/>
                <w:szCs w:val="18"/>
              </w:rPr>
              <w:t>Significantly reduced</w:t>
            </w:r>
          </w:p>
        </w:tc>
        <w:tc>
          <w:tcPr>
            <w:tcW w:w="1629" w:type="dxa"/>
            <w:shd w:val="clear" w:color="auto" w:fill="EBF2FA"/>
            <w:tcMar>
              <w:top w:w="80" w:type="dxa"/>
              <w:left w:w="120" w:type="dxa"/>
              <w:bottom w:w="80" w:type="dxa"/>
              <w:right w:w="120" w:type="dxa"/>
            </w:tcMar>
          </w:tcPr>
          <w:p w14:paraId="1B902D53" w14:textId="77777777" w:rsidR="005C462B" w:rsidRDefault="00000000">
            <w:pPr>
              <w:spacing w:before="25" w:after="25"/>
            </w:pPr>
            <w:r>
              <w:rPr>
                <w:sz w:val="18"/>
                <w:szCs w:val="18"/>
              </w:rPr>
              <w:t>Compliance-support functions</w:t>
            </w:r>
          </w:p>
        </w:tc>
        <w:tc>
          <w:tcPr>
            <w:tcW w:w="1670" w:type="dxa"/>
            <w:shd w:val="clear" w:color="auto" w:fill="EBF2FA"/>
            <w:tcMar>
              <w:top w:w="80" w:type="dxa"/>
              <w:left w:w="120" w:type="dxa"/>
              <w:bottom w:w="80" w:type="dxa"/>
              <w:right w:w="120" w:type="dxa"/>
            </w:tcMar>
          </w:tcPr>
          <w:p w14:paraId="05277DFB" w14:textId="77777777" w:rsidR="005C462B" w:rsidRDefault="00000000">
            <w:pPr>
              <w:spacing w:before="25" w:after="25"/>
            </w:pPr>
            <w:r>
              <w:rPr>
                <w:i/>
                <w:iCs/>
                <w:color w:val="666666"/>
                <w:sz w:val="18"/>
                <w:szCs w:val="18"/>
              </w:rPr>
              <w:t>Decree 288/2025/ND-CP includes administrative requirements for compliant flight logging; specific penalty provisions are not confirmed in the reviewed sources, so this risk is treated qualitatively.</w:t>
            </w:r>
          </w:p>
        </w:tc>
      </w:tr>
      <w:tr w:rsidR="005C462B" w14:paraId="5CD5DEA2" w14:textId="77777777" w:rsidTr="008451EF">
        <w:tc>
          <w:tcPr>
            <w:tcW w:w="2823" w:type="dxa"/>
            <w:shd w:val="clear" w:color="auto" w:fill="E2EFDA"/>
            <w:tcMar>
              <w:top w:w="80" w:type="dxa"/>
              <w:left w:w="120" w:type="dxa"/>
              <w:bottom w:w="80" w:type="dxa"/>
              <w:right w:w="120" w:type="dxa"/>
            </w:tcMar>
          </w:tcPr>
          <w:p w14:paraId="6AEAB650" w14:textId="77777777" w:rsidR="005C462B" w:rsidRDefault="00000000">
            <w:pPr>
              <w:spacing w:before="25" w:after="25"/>
            </w:pPr>
            <w:r>
              <w:rPr>
                <w:b/>
                <w:bCs/>
                <w:color w:val="2E4A7A"/>
                <w:sz w:val="18"/>
                <w:szCs w:val="18"/>
              </w:rPr>
              <w:t>TOTAL ESTIMATED SAVINGS / SEASON</w:t>
            </w:r>
          </w:p>
        </w:tc>
        <w:tc>
          <w:tcPr>
            <w:tcW w:w="2172" w:type="dxa"/>
            <w:shd w:val="clear" w:color="auto" w:fill="E2EFDA"/>
            <w:tcMar>
              <w:top w:w="80" w:type="dxa"/>
              <w:left w:w="120" w:type="dxa"/>
              <w:bottom w:w="80" w:type="dxa"/>
              <w:right w:w="120" w:type="dxa"/>
            </w:tcMar>
          </w:tcPr>
          <w:p w14:paraId="49611665" w14:textId="77777777" w:rsidR="005C462B" w:rsidRDefault="00000000">
            <w:pPr>
              <w:spacing w:before="25" w:after="25"/>
            </w:pPr>
            <w:r>
              <w:rPr>
                <w:b/>
                <w:bCs/>
                <w:color w:val="2E4A7A"/>
                <w:sz w:val="18"/>
                <w:szCs w:val="18"/>
              </w:rPr>
              <w:t>—</w:t>
            </w:r>
          </w:p>
        </w:tc>
        <w:tc>
          <w:tcPr>
            <w:tcW w:w="2172" w:type="dxa"/>
            <w:shd w:val="clear" w:color="auto" w:fill="E2EFDA"/>
            <w:tcMar>
              <w:top w:w="80" w:type="dxa"/>
              <w:left w:w="120" w:type="dxa"/>
              <w:bottom w:w="80" w:type="dxa"/>
              <w:right w:w="120" w:type="dxa"/>
            </w:tcMar>
          </w:tcPr>
          <w:p w14:paraId="2CA4F9EF" w14:textId="77777777" w:rsidR="005C462B" w:rsidRDefault="00000000">
            <w:pPr>
              <w:spacing w:before="25" w:after="25"/>
            </w:pPr>
            <w:r>
              <w:rPr>
                <w:b/>
                <w:bCs/>
                <w:color w:val="2E4A7A"/>
                <w:sz w:val="18"/>
                <w:szCs w:val="18"/>
              </w:rPr>
              <w:t>—</w:t>
            </w:r>
          </w:p>
        </w:tc>
        <w:tc>
          <w:tcPr>
            <w:tcW w:w="1629" w:type="dxa"/>
            <w:shd w:val="clear" w:color="auto" w:fill="E2EFDA"/>
            <w:tcMar>
              <w:top w:w="80" w:type="dxa"/>
              <w:left w:w="120" w:type="dxa"/>
              <w:bottom w:w="80" w:type="dxa"/>
              <w:right w:w="120" w:type="dxa"/>
            </w:tcMar>
          </w:tcPr>
          <w:p w14:paraId="5015061D" w14:textId="77777777" w:rsidR="005C462B" w:rsidRDefault="00000000">
            <w:pPr>
              <w:spacing w:before="25" w:after="25"/>
            </w:pPr>
            <w:r>
              <w:rPr>
                <w:b/>
                <w:bCs/>
                <w:color w:val="2E4A7A"/>
                <w:sz w:val="18"/>
                <w:szCs w:val="18"/>
              </w:rPr>
              <w:t>~21.9M VND</w:t>
            </w:r>
          </w:p>
        </w:tc>
        <w:tc>
          <w:tcPr>
            <w:tcW w:w="1670" w:type="dxa"/>
            <w:shd w:val="clear" w:color="auto" w:fill="E2EFDA"/>
            <w:tcMar>
              <w:top w:w="80" w:type="dxa"/>
              <w:left w:w="120" w:type="dxa"/>
              <w:bottom w:w="80" w:type="dxa"/>
              <w:right w:w="120" w:type="dxa"/>
            </w:tcMar>
          </w:tcPr>
          <w:p w14:paraId="51985A87" w14:textId="77777777" w:rsidR="005C462B" w:rsidRDefault="00000000">
            <w:pPr>
              <w:spacing w:before="25" w:after="25"/>
            </w:pPr>
            <w:r>
              <w:rPr>
                <w:b/>
                <w:bCs/>
                <w:i/>
                <w:iCs/>
                <w:color w:val="666666"/>
                <w:sz w:val="18"/>
                <w:szCs w:val="18"/>
              </w:rPr>
              <w:t>Sum of above quantified rows.</w:t>
            </w:r>
          </w:p>
        </w:tc>
      </w:tr>
    </w:tbl>
    <w:p w14:paraId="13CAD4C8" w14:textId="77777777" w:rsidR="00452DCE" w:rsidRDefault="00452DCE">
      <w:pPr>
        <w:spacing w:before="60" w:after="60"/>
      </w:pPr>
    </w:p>
    <w:p w14:paraId="6751ADA8" w14:textId="77777777" w:rsidR="006334D4" w:rsidRDefault="00000000" w:rsidP="008D2822">
      <w:pPr>
        <w:spacing w:before="60" w:after="60"/>
      </w:pPr>
      <w:r>
        <w:t>From the cooperative’s perspective, the subscription fee for the 10-drone reference unit is 10 × 500,000 = 5,000,000 VND/month, i.e. 15,000,000 VND for a three-month rice season. Against the estimated gross seasonal savings of ~21,900,000 VND, the net estimated benefit is ~6,900,000 VND, giving a preliminary ROI of (21.9M − 15M) / 15M ≈ 46%. The separate provider-side infrastructure and API operating cost of ~1,200,000 VND/month (~3,600,000 VND/season) is borne by the platform operator and is not used in the cooperative ROI calculation. These absolute VND values are team estimates and scenario assumptions, not measurements taken at a specific cooperative. Preliminary scenario outcome:</w:t>
      </w:r>
      <w:r>
        <w:rPr>
          <w:b/>
          <w:bCs/>
        </w:rPr>
        <w:t xml:space="preserve"> </w:t>
      </w:r>
      <w:r>
        <w:t>the scenario suggests a potentially positive first-season ROI, subject to validation with actual cooperative operating data.</w:t>
      </w:r>
    </w:p>
    <w:p w14:paraId="437FFE4B" w14:textId="77777777" w:rsidR="006334D4" w:rsidRDefault="006334D4">
      <w:pPr>
        <w:spacing w:before="80" w:after="60"/>
      </w:pPr>
    </w:p>
    <w:p w14:paraId="204B4B2E" w14:textId="77777777" w:rsidR="005C462B" w:rsidRDefault="00000000">
      <w:pPr>
        <w:spacing w:before="60" w:after="60"/>
      </w:pPr>
      <w:r>
        <w:t>Key performance improvements (summary):</w:t>
      </w:r>
    </w:p>
    <w:p w14:paraId="038FE594" w14:textId="77777777" w:rsidR="005C462B" w:rsidRDefault="00000000">
      <w:pPr>
        <w:pStyle w:val="ListParagraph"/>
        <w:numPr>
          <w:ilvl w:val="0"/>
          <w:numId w:val="2"/>
        </w:numPr>
        <w:spacing w:before="40" w:after="40"/>
      </w:pPr>
      <w:r>
        <w:t>Operational cost reduction: the team-estimated 15 - 20% manual-cost inflation rate (a planning assumption, not a figure from Nguyen et al. (2025); see the note in Section 1) implies a corresponding reduction as an expected outcome subject to field validation</w:t>
      </w:r>
    </w:p>
    <w:p w14:paraId="42670547" w14:textId="77777777" w:rsidR="005C462B" w:rsidRDefault="00000000">
      <w:pPr>
        <w:pStyle w:val="ListParagraph"/>
        <w:numPr>
          <w:ilvl w:val="0"/>
          <w:numId w:val="2"/>
        </w:numPr>
        <w:spacing w:before="40" w:after="40"/>
      </w:pPr>
      <w:r>
        <w:t>Compliance report turnaround: from an estimated 3 - 5 business days (manual) to a design target of under 1 hour (automated PDF/Excel export)</w:t>
      </w:r>
    </w:p>
    <w:p w14:paraId="05425C93" w14:textId="77777777" w:rsidR="005C462B" w:rsidRDefault="00000000">
      <w:pPr>
        <w:pStyle w:val="ListParagraph"/>
        <w:numPr>
          <w:ilvl w:val="0"/>
          <w:numId w:val="2"/>
        </w:numPr>
        <w:spacing w:before="40" w:after="40"/>
      </w:pPr>
      <w:r>
        <w:t>Hazard awareness: information-level alerts notify the operator and HTX Manager when a drone approaches a registered hazard zone such as a high-voltage transmission line corridor</w:t>
      </w:r>
    </w:p>
    <w:p w14:paraId="5DE61678" w14:textId="77777777" w:rsidR="005C462B" w:rsidRDefault="00000000">
      <w:pPr>
        <w:pStyle w:val="ListParagraph"/>
        <w:numPr>
          <w:ilvl w:val="0"/>
          <w:numId w:val="2"/>
        </w:numPr>
        <w:spacing w:before="40" w:after="40"/>
      </w:pPr>
      <w:r>
        <w:t>Operator activity verification: GPS-based field check-in/out records evidence supporting presence verification for each mission</w:t>
      </w:r>
    </w:p>
    <w:p w14:paraId="5EF8D3BB" w14:textId="77777777" w:rsidR="007F4BF0" w:rsidRDefault="007F4BF0" w:rsidP="007F4BF0">
      <w:pPr>
        <w:spacing w:before="40" w:after="40"/>
      </w:pPr>
    </w:p>
    <w:p w14:paraId="0ADF9A7B" w14:textId="77777777" w:rsidR="007F4BF0" w:rsidRDefault="007F4BF0" w:rsidP="007F4BF0">
      <w:pPr>
        <w:spacing w:before="40" w:after="40"/>
      </w:pPr>
    </w:p>
    <w:p w14:paraId="3F362997" w14:textId="77777777" w:rsidR="007F4BF0" w:rsidRDefault="007F4BF0" w:rsidP="007F4BF0">
      <w:pPr>
        <w:spacing w:before="40" w:after="40"/>
      </w:pPr>
    </w:p>
    <w:p w14:paraId="1BE65595" w14:textId="77777777" w:rsidR="005C462B" w:rsidRDefault="00000000">
      <w:pPr>
        <w:pStyle w:val="Heading1"/>
      </w:pPr>
      <w:r>
        <w:t>3. Stakeholder Analysis</w:t>
      </w:r>
    </w:p>
    <w:p w14:paraId="6E6DF2CB" w14:textId="77777777" w:rsidR="005C462B" w:rsidRDefault="00000000">
      <w:pPr>
        <w:spacing w:before="60" w:after="60"/>
      </w:pPr>
      <w:r>
        <w:t xml:space="preserve">The system serves stakeholders across three tiers. Two actors marked (*) were supplemented by the team after identifying gaps in the initial AI-generated stakeholder list, verified against Decree 288/2025/ND-CP and cooperative supply chain domain knowledge. Not all stakeholders are authenticated system users: the direct system actors are the Farmer, Operator/Drone Pilot, HTX Manager, Admin, and Agronomist, whereas the Plant Protection Department, Operations Department, and provincial authorities are report recipients or regulatory stakeholders. Indirect or future stakeholders such as banks, agricultural exporters, pesticide retailers, and drone manufacturers are not MVP users; their integrations (bank data exchange, exporter integration, pesticide-retailer inventory API, and </w:t>
      </w:r>
      <w:proofErr w:type="spellStart"/>
      <w:r>
        <w:t>MAVLink</w:t>
      </w:r>
      <w:proofErr w:type="spellEnd"/>
      <w:r>
        <w:t xml:space="preserve"> manufacturer integration) are treated as post-MVP future work.</w:t>
      </w:r>
    </w:p>
    <w:p w14:paraId="0B084265" w14:textId="77777777" w:rsidR="005C462B" w:rsidRDefault="005C462B">
      <w:pPr>
        <w:spacing w:before="120" w:after="60"/>
      </w:pPr>
    </w:p>
    <w:tbl>
      <w:tblPr>
        <w:tblW w:w="10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1302"/>
        <w:gridCol w:w="1955"/>
        <w:gridCol w:w="2606"/>
        <w:gridCol w:w="652"/>
        <w:gridCol w:w="652"/>
        <w:gridCol w:w="3299"/>
      </w:tblGrid>
      <w:tr w:rsidR="005C462B" w14:paraId="27D36AB8" w14:textId="77777777" w:rsidTr="00362AC3">
        <w:trPr>
          <w:tblHeader/>
        </w:trPr>
        <w:tc>
          <w:tcPr>
            <w:tcW w:w="1303" w:type="dxa"/>
            <w:shd w:val="clear" w:color="auto" w:fill="1F3864"/>
            <w:tcMar>
              <w:top w:w="80" w:type="dxa"/>
              <w:left w:w="120" w:type="dxa"/>
              <w:bottom w:w="80" w:type="dxa"/>
              <w:right w:w="120" w:type="dxa"/>
            </w:tcMar>
            <w:vAlign w:val="center"/>
          </w:tcPr>
          <w:p w14:paraId="56E7DEDA" w14:textId="77777777" w:rsidR="005C462B" w:rsidRDefault="00000000">
            <w:pPr>
              <w:jc w:val="center"/>
            </w:pPr>
            <w:r>
              <w:rPr>
                <w:b/>
                <w:bCs/>
                <w:color w:val="FFFFFF"/>
              </w:rPr>
              <w:t>Classification</w:t>
            </w:r>
          </w:p>
        </w:tc>
        <w:tc>
          <w:tcPr>
            <w:tcW w:w="1955" w:type="dxa"/>
            <w:shd w:val="clear" w:color="auto" w:fill="1F3864"/>
            <w:tcMar>
              <w:top w:w="80" w:type="dxa"/>
              <w:left w:w="120" w:type="dxa"/>
              <w:bottom w:w="80" w:type="dxa"/>
              <w:right w:w="120" w:type="dxa"/>
            </w:tcMar>
            <w:vAlign w:val="center"/>
          </w:tcPr>
          <w:p w14:paraId="185D39F3" w14:textId="77777777" w:rsidR="005C462B" w:rsidRDefault="00000000">
            <w:pPr>
              <w:jc w:val="center"/>
            </w:pPr>
            <w:r>
              <w:rPr>
                <w:b/>
                <w:bCs/>
                <w:color w:val="FFFFFF"/>
              </w:rPr>
              <w:t>Stakeholder</w:t>
            </w:r>
          </w:p>
        </w:tc>
        <w:tc>
          <w:tcPr>
            <w:tcW w:w="2606" w:type="dxa"/>
            <w:shd w:val="clear" w:color="auto" w:fill="1F3864"/>
            <w:tcMar>
              <w:top w:w="80" w:type="dxa"/>
              <w:left w:w="120" w:type="dxa"/>
              <w:bottom w:w="80" w:type="dxa"/>
              <w:right w:w="120" w:type="dxa"/>
            </w:tcMar>
            <w:vAlign w:val="center"/>
          </w:tcPr>
          <w:p w14:paraId="4B84D035" w14:textId="77777777" w:rsidR="005C462B" w:rsidRDefault="00000000">
            <w:pPr>
              <w:jc w:val="center"/>
            </w:pPr>
            <w:r>
              <w:rPr>
                <w:b/>
                <w:bCs/>
                <w:color w:val="FFFFFF"/>
              </w:rPr>
              <w:t>Core Role &amp; Expectations</w:t>
            </w:r>
          </w:p>
        </w:tc>
        <w:tc>
          <w:tcPr>
            <w:tcW w:w="652" w:type="dxa"/>
            <w:shd w:val="clear" w:color="auto" w:fill="1F3864"/>
            <w:tcMar>
              <w:top w:w="80" w:type="dxa"/>
              <w:left w:w="120" w:type="dxa"/>
              <w:bottom w:w="80" w:type="dxa"/>
              <w:right w:w="120" w:type="dxa"/>
            </w:tcMar>
            <w:vAlign w:val="center"/>
          </w:tcPr>
          <w:p w14:paraId="41344C2F" w14:textId="77777777" w:rsidR="005C462B" w:rsidRDefault="00000000">
            <w:pPr>
              <w:jc w:val="center"/>
            </w:pPr>
            <w:r>
              <w:rPr>
                <w:b/>
                <w:bCs/>
                <w:color w:val="FFFFFF"/>
              </w:rPr>
              <w:t>Power</w:t>
            </w:r>
          </w:p>
        </w:tc>
        <w:tc>
          <w:tcPr>
            <w:tcW w:w="652" w:type="dxa"/>
            <w:shd w:val="clear" w:color="auto" w:fill="1F3864"/>
            <w:tcMar>
              <w:top w:w="80" w:type="dxa"/>
              <w:left w:w="120" w:type="dxa"/>
              <w:bottom w:w="80" w:type="dxa"/>
              <w:right w:w="120" w:type="dxa"/>
            </w:tcMar>
            <w:vAlign w:val="center"/>
          </w:tcPr>
          <w:p w14:paraId="0E5B7321" w14:textId="77777777" w:rsidR="005C462B" w:rsidRDefault="00000000">
            <w:pPr>
              <w:jc w:val="center"/>
            </w:pPr>
            <w:r>
              <w:rPr>
                <w:b/>
                <w:bCs/>
                <w:color w:val="FFFFFF"/>
              </w:rPr>
              <w:t>Interest</w:t>
            </w:r>
          </w:p>
        </w:tc>
        <w:tc>
          <w:tcPr>
            <w:tcW w:w="3299" w:type="dxa"/>
            <w:shd w:val="clear" w:color="auto" w:fill="1F3864"/>
            <w:tcMar>
              <w:top w:w="80" w:type="dxa"/>
              <w:left w:w="120" w:type="dxa"/>
              <w:bottom w:w="80" w:type="dxa"/>
              <w:right w:w="120" w:type="dxa"/>
            </w:tcMar>
            <w:vAlign w:val="center"/>
          </w:tcPr>
          <w:p w14:paraId="655C7A79" w14:textId="77777777" w:rsidR="005C462B" w:rsidRDefault="00000000">
            <w:pPr>
              <w:jc w:val="center"/>
            </w:pPr>
            <w:r>
              <w:rPr>
                <w:b/>
                <w:bCs/>
                <w:color w:val="FFFFFF"/>
              </w:rPr>
              <w:t>Strategic System Action</w:t>
            </w:r>
          </w:p>
        </w:tc>
      </w:tr>
      <w:tr w:rsidR="005C462B" w14:paraId="198B16D4" w14:textId="77777777" w:rsidTr="00362AC3">
        <w:tc>
          <w:tcPr>
            <w:tcW w:w="1303" w:type="dxa"/>
            <w:shd w:val="clear" w:color="auto" w:fill="FFFFFF"/>
            <w:tcMar>
              <w:top w:w="80" w:type="dxa"/>
              <w:left w:w="120" w:type="dxa"/>
              <w:bottom w:w="80" w:type="dxa"/>
              <w:right w:w="120" w:type="dxa"/>
            </w:tcMar>
          </w:tcPr>
          <w:p w14:paraId="74B1EADC" w14:textId="77777777" w:rsidR="005C462B" w:rsidRDefault="00000000">
            <w:r>
              <w:t>Primary</w:t>
            </w:r>
          </w:p>
        </w:tc>
        <w:tc>
          <w:tcPr>
            <w:tcW w:w="1955" w:type="dxa"/>
            <w:shd w:val="clear" w:color="auto" w:fill="FFFFFF"/>
            <w:tcMar>
              <w:top w:w="80" w:type="dxa"/>
              <w:left w:w="120" w:type="dxa"/>
              <w:bottom w:w="80" w:type="dxa"/>
              <w:right w:w="120" w:type="dxa"/>
            </w:tcMar>
          </w:tcPr>
          <w:p w14:paraId="688BE7D7" w14:textId="77777777" w:rsidR="005C462B" w:rsidRDefault="00000000">
            <w:r>
              <w:rPr>
                <w:b/>
                <w:bCs/>
                <w:color w:val="2E4A7A"/>
              </w:rPr>
              <w:t>Cooperative Management (HTX)</w:t>
            </w:r>
          </w:p>
        </w:tc>
        <w:tc>
          <w:tcPr>
            <w:tcW w:w="2606" w:type="dxa"/>
            <w:shd w:val="clear" w:color="auto" w:fill="FFFFFF"/>
            <w:tcMar>
              <w:top w:w="80" w:type="dxa"/>
              <w:left w:w="120" w:type="dxa"/>
              <w:bottom w:w="80" w:type="dxa"/>
              <w:right w:w="120" w:type="dxa"/>
            </w:tcMar>
          </w:tcPr>
          <w:p w14:paraId="5A4A0EED" w14:textId="77777777" w:rsidR="005C462B" w:rsidRDefault="00000000">
            <w:r>
              <w:t>Optimize fleet dispatching, lower operational costs by an estimated 15–20%, reduce unverified activity, and improve the traceability of pesticide usage.</w:t>
            </w:r>
          </w:p>
        </w:tc>
        <w:tc>
          <w:tcPr>
            <w:tcW w:w="652" w:type="dxa"/>
            <w:shd w:val="clear" w:color="auto" w:fill="FFFFFF"/>
            <w:tcMar>
              <w:top w:w="80" w:type="dxa"/>
              <w:left w:w="120" w:type="dxa"/>
              <w:bottom w:w="80" w:type="dxa"/>
              <w:right w:w="120" w:type="dxa"/>
            </w:tcMar>
          </w:tcPr>
          <w:p w14:paraId="662B828C" w14:textId="77777777" w:rsidR="005C462B" w:rsidRDefault="00000000">
            <w:r>
              <w:t>5</w:t>
            </w:r>
          </w:p>
        </w:tc>
        <w:tc>
          <w:tcPr>
            <w:tcW w:w="652" w:type="dxa"/>
            <w:shd w:val="clear" w:color="auto" w:fill="FFFFFF"/>
            <w:tcMar>
              <w:top w:w="80" w:type="dxa"/>
              <w:left w:w="120" w:type="dxa"/>
              <w:bottom w:w="80" w:type="dxa"/>
              <w:right w:w="120" w:type="dxa"/>
            </w:tcMar>
          </w:tcPr>
          <w:p w14:paraId="2E3C16A4" w14:textId="77777777" w:rsidR="005C462B" w:rsidRDefault="00000000">
            <w:r>
              <w:t>5</w:t>
            </w:r>
          </w:p>
        </w:tc>
        <w:tc>
          <w:tcPr>
            <w:tcW w:w="3299" w:type="dxa"/>
            <w:shd w:val="clear" w:color="auto" w:fill="FFFFFF"/>
            <w:tcMar>
              <w:top w:w="80" w:type="dxa"/>
              <w:left w:w="120" w:type="dxa"/>
              <w:bottom w:w="80" w:type="dxa"/>
              <w:right w:w="120" w:type="dxa"/>
            </w:tcMar>
          </w:tcPr>
          <w:p w14:paraId="523D6CFD" w14:textId="77777777" w:rsidR="005C462B" w:rsidRDefault="00000000">
            <w:r>
              <w:t>Intuitive Web Dashboard for scheduling, shift allocation, and compliance reporting.</w:t>
            </w:r>
          </w:p>
        </w:tc>
      </w:tr>
      <w:tr w:rsidR="005C462B" w14:paraId="461F7479" w14:textId="77777777" w:rsidTr="00362AC3">
        <w:tc>
          <w:tcPr>
            <w:tcW w:w="1303" w:type="dxa"/>
            <w:shd w:val="clear" w:color="auto" w:fill="FFFFFF"/>
            <w:tcMar>
              <w:top w:w="80" w:type="dxa"/>
              <w:left w:w="120" w:type="dxa"/>
              <w:bottom w:w="80" w:type="dxa"/>
              <w:right w:w="120" w:type="dxa"/>
            </w:tcMar>
          </w:tcPr>
          <w:p w14:paraId="07F79298" w14:textId="77777777" w:rsidR="005C462B" w:rsidRDefault="00000000">
            <w:r>
              <w:t>Primary</w:t>
            </w:r>
          </w:p>
        </w:tc>
        <w:tc>
          <w:tcPr>
            <w:tcW w:w="1955" w:type="dxa"/>
            <w:shd w:val="clear" w:color="auto" w:fill="FFFFFF"/>
            <w:tcMar>
              <w:top w:w="80" w:type="dxa"/>
              <w:left w:w="120" w:type="dxa"/>
              <w:bottom w:w="80" w:type="dxa"/>
              <w:right w:w="120" w:type="dxa"/>
            </w:tcMar>
          </w:tcPr>
          <w:p w14:paraId="3FBF80F3" w14:textId="77777777" w:rsidR="005C462B" w:rsidRDefault="00000000">
            <w:r>
              <w:rPr>
                <w:b/>
                <w:bCs/>
                <w:color w:val="2E4A7A"/>
              </w:rPr>
              <w:t>Operators / Drone Pilots</w:t>
            </w:r>
          </w:p>
        </w:tc>
        <w:tc>
          <w:tcPr>
            <w:tcW w:w="2606" w:type="dxa"/>
            <w:shd w:val="clear" w:color="auto" w:fill="FFFFFF"/>
            <w:tcMar>
              <w:top w:w="80" w:type="dxa"/>
              <w:left w:w="120" w:type="dxa"/>
              <w:bottom w:w="80" w:type="dxa"/>
              <w:right w:w="120" w:type="dxa"/>
            </w:tcMar>
          </w:tcPr>
          <w:p w14:paraId="30C2B8CE" w14:textId="77777777" w:rsidR="005C462B" w:rsidRDefault="00000000">
            <w:r>
              <w:t>Receive clear flight orders, view digital field boundaries, navigate flight paths safely away from power lines, and log verified flight hours.</w:t>
            </w:r>
          </w:p>
        </w:tc>
        <w:tc>
          <w:tcPr>
            <w:tcW w:w="652" w:type="dxa"/>
            <w:shd w:val="clear" w:color="auto" w:fill="FFFFFF"/>
            <w:tcMar>
              <w:top w:w="80" w:type="dxa"/>
              <w:left w:w="120" w:type="dxa"/>
              <w:bottom w:w="80" w:type="dxa"/>
              <w:right w:w="120" w:type="dxa"/>
            </w:tcMar>
          </w:tcPr>
          <w:p w14:paraId="39387819" w14:textId="77777777" w:rsidR="005C462B" w:rsidRDefault="00000000">
            <w:r>
              <w:t>2</w:t>
            </w:r>
          </w:p>
        </w:tc>
        <w:tc>
          <w:tcPr>
            <w:tcW w:w="652" w:type="dxa"/>
            <w:shd w:val="clear" w:color="auto" w:fill="FFFFFF"/>
            <w:tcMar>
              <w:top w:w="80" w:type="dxa"/>
              <w:left w:w="120" w:type="dxa"/>
              <w:bottom w:w="80" w:type="dxa"/>
              <w:right w:w="120" w:type="dxa"/>
            </w:tcMar>
          </w:tcPr>
          <w:p w14:paraId="466438F0" w14:textId="77777777" w:rsidR="005C462B" w:rsidRDefault="00000000">
            <w:r>
              <w:t>5</w:t>
            </w:r>
          </w:p>
        </w:tc>
        <w:tc>
          <w:tcPr>
            <w:tcW w:w="3299" w:type="dxa"/>
            <w:shd w:val="clear" w:color="auto" w:fill="FFFFFF"/>
            <w:tcMar>
              <w:top w:w="80" w:type="dxa"/>
              <w:left w:w="120" w:type="dxa"/>
              <w:bottom w:w="80" w:type="dxa"/>
              <w:right w:w="120" w:type="dxa"/>
            </w:tcMar>
          </w:tcPr>
          <w:p w14:paraId="0DE93192" w14:textId="77777777" w:rsidR="005C462B" w:rsidRDefault="00000000">
            <w:r>
              <w:t>Lightweight Mobile App with GPS navigation and automated field check-in/check-out logging.</w:t>
            </w:r>
          </w:p>
        </w:tc>
      </w:tr>
      <w:tr w:rsidR="005C462B" w14:paraId="5E18CEC7" w14:textId="77777777" w:rsidTr="00362AC3">
        <w:tc>
          <w:tcPr>
            <w:tcW w:w="1303" w:type="dxa"/>
            <w:shd w:val="clear" w:color="auto" w:fill="FFFFFF"/>
            <w:tcMar>
              <w:top w:w="80" w:type="dxa"/>
              <w:left w:w="120" w:type="dxa"/>
              <w:bottom w:w="80" w:type="dxa"/>
              <w:right w:w="120" w:type="dxa"/>
            </w:tcMar>
          </w:tcPr>
          <w:p w14:paraId="3FC415E8" w14:textId="77777777" w:rsidR="005C462B" w:rsidRDefault="00000000">
            <w:r>
              <w:t>Primary</w:t>
            </w:r>
          </w:p>
        </w:tc>
        <w:tc>
          <w:tcPr>
            <w:tcW w:w="1955" w:type="dxa"/>
            <w:shd w:val="clear" w:color="auto" w:fill="FFFFFF"/>
            <w:tcMar>
              <w:top w:w="80" w:type="dxa"/>
              <w:left w:w="120" w:type="dxa"/>
              <w:bottom w:w="80" w:type="dxa"/>
              <w:right w:w="120" w:type="dxa"/>
            </w:tcMar>
          </w:tcPr>
          <w:p w14:paraId="608937DA" w14:textId="77777777" w:rsidR="005C462B" w:rsidRDefault="00000000">
            <w:r>
              <w:rPr>
                <w:b/>
                <w:bCs/>
                <w:color w:val="2E4A7A"/>
              </w:rPr>
              <w:t>Rice Farmers</w:t>
            </w:r>
          </w:p>
        </w:tc>
        <w:tc>
          <w:tcPr>
            <w:tcW w:w="2606" w:type="dxa"/>
            <w:shd w:val="clear" w:color="auto" w:fill="FFFFFF"/>
            <w:tcMar>
              <w:top w:w="80" w:type="dxa"/>
              <w:left w:w="120" w:type="dxa"/>
              <w:bottom w:w="80" w:type="dxa"/>
              <w:right w:w="120" w:type="dxa"/>
            </w:tcMar>
          </w:tcPr>
          <w:p w14:paraId="0B30867B" w14:textId="77777777" w:rsidR="005C462B" w:rsidRDefault="00000000">
            <w:r>
              <w:t>Easily book a spray service, track near real-time drone completion status, and verify actual pesticide usage. Avg. age ~51 (Nguyen et al. 2025), limited IT experience.</w:t>
            </w:r>
          </w:p>
        </w:tc>
        <w:tc>
          <w:tcPr>
            <w:tcW w:w="652" w:type="dxa"/>
            <w:shd w:val="clear" w:color="auto" w:fill="FFFFFF"/>
            <w:tcMar>
              <w:top w:w="80" w:type="dxa"/>
              <w:left w:w="120" w:type="dxa"/>
              <w:bottom w:w="80" w:type="dxa"/>
              <w:right w:w="120" w:type="dxa"/>
            </w:tcMar>
          </w:tcPr>
          <w:p w14:paraId="5FA3DFD1" w14:textId="77777777" w:rsidR="005C462B" w:rsidRDefault="00000000">
            <w:r>
              <w:t>3</w:t>
            </w:r>
          </w:p>
        </w:tc>
        <w:tc>
          <w:tcPr>
            <w:tcW w:w="652" w:type="dxa"/>
            <w:shd w:val="clear" w:color="auto" w:fill="FFFFFF"/>
            <w:tcMar>
              <w:top w:w="80" w:type="dxa"/>
              <w:left w:w="120" w:type="dxa"/>
              <w:bottom w:w="80" w:type="dxa"/>
              <w:right w:w="120" w:type="dxa"/>
            </w:tcMar>
          </w:tcPr>
          <w:p w14:paraId="2CCE4B8A" w14:textId="77777777" w:rsidR="005C462B" w:rsidRDefault="00000000">
            <w:r>
              <w:t>4</w:t>
            </w:r>
          </w:p>
        </w:tc>
        <w:tc>
          <w:tcPr>
            <w:tcW w:w="3299" w:type="dxa"/>
            <w:shd w:val="clear" w:color="auto" w:fill="FFFFFF"/>
            <w:tcMar>
              <w:top w:w="80" w:type="dxa"/>
              <w:left w:w="120" w:type="dxa"/>
              <w:bottom w:w="80" w:type="dxa"/>
              <w:right w:w="120" w:type="dxa"/>
            </w:tcMar>
          </w:tcPr>
          <w:p w14:paraId="0134B538" w14:textId="77777777" w:rsidR="005C462B" w:rsidRDefault="00000000">
            <w:r>
              <w:t>Automated SMS/</w:t>
            </w:r>
            <w:proofErr w:type="spellStart"/>
            <w:r>
              <w:t>Zalo</w:t>
            </w:r>
            <w:proofErr w:type="spellEnd"/>
            <w:r>
              <w:t xml:space="preserve"> notifications updating order status as it changes.</w:t>
            </w:r>
          </w:p>
        </w:tc>
      </w:tr>
      <w:tr w:rsidR="005C462B" w14:paraId="1F59118E" w14:textId="77777777" w:rsidTr="00362AC3">
        <w:tc>
          <w:tcPr>
            <w:tcW w:w="1303" w:type="dxa"/>
            <w:shd w:val="clear" w:color="auto" w:fill="FFFFFF"/>
            <w:tcMar>
              <w:top w:w="80" w:type="dxa"/>
              <w:left w:w="120" w:type="dxa"/>
              <w:bottom w:w="80" w:type="dxa"/>
              <w:right w:w="120" w:type="dxa"/>
            </w:tcMar>
          </w:tcPr>
          <w:p w14:paraId="78C1934A" w14:textId="77777777" w:rsidR="005C462B" w:rsidRDefault="00000000">
            <w:r>
              <w:t>Primary</w:t>
            </w:r>
          </w:p>
        </w:tc>
        <w:tc>
          <w:tcPr>
            <w:tcW w:w="1955" w:type="dxa"/>
            <w:shd w:val="clear" w:color="auto" w:fill="FFFFFF"/>
            <w:tcMar>
              <w:top w:w="80" w:type="dxa"/>
              <w:left w:w="120" w:type="dxa"/>
              <w:bottom w:w="80" w:type="dxa"/>
              <w:right w:w="120" w:type="dxa"/>
            </w:tcMar>
          </w:tcPr>
          <w:p w14:paraId="353C71DF" w14:textId="77777777" w:rsidR="005C462B" w:rsidRDefault="00000000">
            <w:r>
              <w:rPr>
                <w:b/>
                <w:bCs/>
                <w:color w:val="2E4A7A"/>
              </w:rPr>
              <w:t>Agricultural Engineers / Agronomists</w:t>
            </w:r>
          </w:p>
        </w:tc>
        <w:tc>
          <w:tcPr>
            <w:tcW w:w="2606" w:type="dxa"/>
            <w:shd w:val="clear" w:color="auto" w:fill="FFFFFF"/>
            <w:tcMar>
              <w:top w:w="80" w:type="dxa"/>
              <w:left w:w="120" w:type="dxa"/>
              <w:bottom w:w="80" w:type="dxa"/>
              <w:right w:w="120" w:type="dxa"/>
            </w:tcMar>
          </w:tcPr>
          <w:p w14:paraId="6AE958BE" w14:textId="77777777" w:rsidR="005C462B" w:rsidRDefault="00000000">
            <w:r>
              <w:t>Define and validate spray formulas per crop type, manage approved pesticide registry, and confirm correct dosage application.</w:t>
            </w:r>
          </w:p>
        </w:tc>
        <w:tc>
          <w:tcPr>
            <w:tcW w:w="652" w:type="dxa"/>
            <w:shd w:val="clear" w:color="auto" w:fill="FFFFFF"/>
            <w:tcMar>
              <w:top w:w="80" w:type="dxa"/>
              <w:left w:w="120" w:type="dxa"/>
              <w:bottom w:w="80" w:type="dxa"/>
              <w:right w:w="120" w:type="dxa"/>
            </w:tcMar>
          </w:tcPr>
          <w:p w14:paraId="14FE5DF9" w14:textId="77777777" w:rsidR="005C462B" w:rsidRDefault="00000000">
            <w:r>
              <w:t>3</w:t>
            </w:r>
          </w:p>
        </w:tc>
        <w:tc>
          <w:tcPr>
            <w:tcW w:w="652" w:type="dxa"/>
            <w:shd w:val="clear" w:color="auto" w:fill="FFFFFF"/>
            <w:tcMar>
              <w:top w:w="80" w:type="dxa"/>
              <w:left w:w="120" w:type="dxa"/>
              <w:bottom w:w="80" w:type="dxa"/>
              <w:right w:w="120" w:type="dxa"/>
            </w:tcMar>
          </w:tcPr>
          <w:p w14:paraId="7D67D120" w14:textId="77777777" w:rsidR="005C462B" w:rsidRDefault="00000000">
            <w:r>
              <w:t>4</w:t>
            </w:r>
          </w:p>
        </w:tc>
        <w:tc>
          <w:tcPr>
            <w:tcW w:w="3299" w:type="dxa"/>
            <w:shd w:val="clear" w:color="auto" w:fill="FFFFFF"/>
            <w:tcMar>
              <w:top w:w="80" w:type="dxa"/>
              <w:left w:w="120" w:type="dxa"/>
              <w:bottom w:w="80" w:type="dxa"/>
              <w:right w:w="120" w:type="dxa"/>
            </w:tcMar>
          </w:tcPr>
          <w:p w14:paraId="12CEB742" w14:textId="77777777" w:rsidR="005C462B" w:rsidRDefault="00403229">
            <w:r>
              <w:t>Formula management module with dosage confirmation workflow; Agronomist role in RBAC grants access to configure spray formulas and confirm dosages before dispatch (FR18).</w:t>
            </w:r>
          </w:p>
        </w:tc>
      </w:tr>
      <w:tr w:rsidR="005C462B" w14:paraId="323461D8" w14:textId="77777777" w:rsidTr="00362AC3">
        <w:tc>
          <w:tcPr>
            <w:tcW w:w="1303" w:type="dxa"/>
            <w:shd w:val="clear" w:color="auto" w:fill="EBF2FA"/>
            <w:tcMar>
              <w:top w:w="80" w:type="dxa"/>
              <w:left w:w="120" w:type="dxa"/>
              <w:bottom w:w="80" w:type="dxa"/>
              <w:right w:w="120" w:type="dxa"/>
            </w:tcMar>
          </w:tcPr>
          <w:p w14:paraId="37033F5E" w14:textId="77777777" w:rsidR="005C462B" w:rsidRDefault="00000000">
            <w:r>
              <w:t>Secondary</w:t>
            </w:r>
          </w:p>
        </w:tc>
        <w:tc>
          <w:tcPr>
            <w:tcW w:w="1955" w:type="dxa"/>
            <w:shd w:val="clear" w:color="auto" w:fill="EBF2FA"/>
            <w:tcMar>
              <w:top w:w="80" w:type="dxa"/>
              <w:left w:w="120" w:type="dxa"/>
              <w:bottom w:w="80" w:type="dxa"/>
              <w:right w:w="120" w:type="dxa"/>
            </w:tcMar>
          </w:tcPr>
          <w:p w14:paraId="12A2B744" w14:textId="77777777" w:rsidR="005C462B" w:rsidRDefault="00000000">
            <w:r>
              <w:rPr>
                <w:b/>
                <w:bCs/>
                <w:color w:val="2E4A7A"/>
              </w:rPr>
              <w:t>Agricultural Exporters (Trung An, Minh Phu)</w:t>
            </w:r>
          </w:p>
        </w:tc>
        <w:tc>
          <w:tcPr>
            <w:tcW w:w="2606" w:type="dxa"/>
            <w:shd w:val="clear" w:color="auto" w:fill="EBF2FA"/>
            <w:tcMar>
              <w:top w:w="80" w:type="dxa"/>
              <w:left w:w="120" w:type="dxa"/>
              <w:bottom w:w="80" w:type="dxa"/>
              <w:right w:w="120" w:type="dxa"/>
            </w:tcMar>
          </w:tcPr>
          <w:p w14:paraId="075D7570" w14:textId="77777777" w:rsidR="005C462B" w:rsidRDefault="00000000">
            <w:r>
              <w:t xml:space="preserve">Trace pesticide application history data to meet strict clean grain export standards (EU, US) - </w:t>
            </w:r>
            <w:proofErr w:type="spellStart"/>
            <w:r>
              <w:t>VietGAP</w:t>
            </w:r>
            <w:proofErr w:type="spellEnd"/>
            <w:r>
              <w:t>/</w:t>
            </w:r>
            <w:proofErr w:type="spellStart"/>
            <w:r>
              <w:t>GlobalGAP</w:t>
            </w:r>
            <w:proofErr w:type="spellEnd"/>
            <w:r>
              <w:t>.</w:t>
            </w:r>
          </w:p>
        </w:tc>
        <w:tc>
          <w:tcPr>
            <w:tcW w:w="652" w:type="dxa"/>
            <w:shd w:val="clear" w:color="auto" w:fill="EBF2FA"/>
            <w:tcMar>
              <w:top w:w="80" w:type="dxa"/>
              <w:left w:w="120" w:type="dxa"/>
              <w:bottom w:w="80" w:type="dxa"/>
              <w:right w:w="120" w:type="dxa"/>
            </w:tcMar>
          </w:tcPr>
          <w:p w14:paraId="276EF2FA" w14:textId="77777777" w:rsidR="005C462B" w:rsidRDefault="00000000">
            <w:r>
              <w:t>3</w:t>
            </w:r>
          </w:p>
        </w:tc>
        <w:tc>
          <w:tcPr>
            <w:tcW w:w="652" w:type="dxa"/>
            <w:shd w:val="clear" w:color="auto" w:fill="EBF2FA"/>
            <w:tcMar>
              <w:top w:w="80" w:type="dxa"/>
              <w:left w:w="120" w:type="dxa"/>
              <w:bottom w:w="80" w:type="dxa"/>
              <w:right w:w="120" w:type="dxa"/>
            </w:tcMar>
          </w:tcPr>
          <w:p w14:paraId="666C1784" w14:textId="77777777" w:rsidR="005C462B" w:rsidRDefault="00000000">
            <w:r>
              <w:t>4</w:t>
            </w:r>
          </w:p>
        </w:tc>
        <w:tc>
          <w:tcPr>
            <w:tcW w:w="3299" w:type="dxa"/>
            <w:shd w:val="clear" w:color="auto" w:fill="EBF2FA"/>
            <w:tcMar>
              <w:top w:w="80" w:type="dxa"/>
              <w:left w:w="120" w:type="dxa"/>
              <w:bottom w:w="80" w:type="dxa"/>
              <w:right w:w="120" w:type="dxa"/>
            </w:tcMar>
          </w:tcPr>
          <w:p w14:paraId="5BCF13B8" w14:textId="77777777" w:rsidR="005C462B" w:rsidRDefault="00000000">
            <w:r>
              <w:t xml:space="preserve">Exportable flight log modules matching </w:t>
            </w:r>
            <w:proofErr w:type="spellStart"/>
            <w:r>
              <w:t>VietGAP</w:t>
            </w:r>
            <w:proofErr w:type="spellEnd"/>
            <w:r>
              <w:t>/</w:t>
            </w:r>
            <w:proofErr w:type="spellStart"/>
            <w:r>
              <w:t>GlobalGAP</w:t>
            </w:r>
            <w:proofErr w:type="spellEnd"/>
            <w:r>
              <w:t xml:space="preserve"> data standards (exporter integration planned post-MVP).</w:t>
            </w:r>
          </w:p>
        </w:tc>
      </w:tr>
      <w:tr w:rsidR="005C462B" w14:paraId="6720B63A" w14:textId="77777777" w:rsidTr="00362AC3">
        <w:tc>
          <w:tcPr>
            <w:tcW w:w="1303" w:type="dxa"/>
            <w:shd w:val="clear" w:color="auto" w:fill="EBF2FA"/>
            <w:tcMar>
              <w:top w:w="80" w:type="dxa"/>
              <w:left w:w="120" w:type="dxa"/>
              <w:bottom w:w="80" w:type="dxa"/>
              <w:right w:w="120" w:type="dxa"/>
            </w:tcMar>
          </w:tcPr>
          <w:p w14:paraId="1E9A79CE" w14:textId="77777777" w:rsidR="005C462B" w:rsidRDefault="00000000">
            <w:r>
              <w:t>Secondary</w:t>
            </w:r>
          </w:p>
        </w:tc>
        <w:tc>
          <w:tcPr>
            <w:tcW w:w="1955" w:type="dxa"/>
            <w:shd w:val="clear" w:color="auto" w:fill="EBF2FA"/>
            <w:tcMar>
              <w:top w:w="80" w:type="dxa"/>
              <w:left w:w="120" w:type="dxa"/>
              <w:bottom w:w="80" w:type="dxa"/>
              <w:right w:w="120" w:type="dxa"/>
            </w:tcMar>
          </w:tcPr>
          <w:p w14:paraId="273FA19D" w14:textId="77777777" w:rsidR="005C462B" w:rsidRDefault="00000000">
            <w:r>
              <w:rPr>
                <w:b/>
                <w:bCs/>
                <w:color w:val="2E4A7A"/>
              </w:rPr>
              <w:t>Drone Manufacturers (DJI, XAG)</w:t>
            </w:r>
          </w:p>
        </w:tc>
        <w:tc>
          <w:tcPr>
            <w:tcW w:w="2606" w:type="dxa"/>
            <w:shd w:val="clear" w:color="auto" w:fill="EBF2FA"/>
            <w:tcMar>
              <w:top w:w="80" w:type="dxa"/>
              <w:left w:w="120" w:type="dxa"/>
              <w:bottom w:w="80" w:type="dxa"/>
              <w:right w:w="120" w:type="dxa"/>
            </w:tcMar>
          </w:tcPr>
          <w:p w14:paraId="4F27CC57" w14:textId="77777777" w:rsidR="005C462B" w:rsidRDefault="00000000">
            <w:r>
              <w:t xml:space="preserve">Expand market reach through platform compatibility; benefit from telemetry integration via </w:t>
            </w:r>
            <w:proofErr w:type="spellStart"/>
            <w:r>
              <w:t>MAVLink</w:t>
            </w:r>
            <w:proofErr w:type="spellEnd"/>
            <w:r>
              <w:t xml:space="preserve"> SDK.</w:t>
            </w:r>
          </w:p>
        </w:tc>
        <w:tc>
          <w:tcPr>
            <w:tcW w:w="652" w:type="dxa"/>
            <w:shd w:val="clear" w:color="auto" w:fill="EBF2FA"/>
            <w:tcMar>
              <w:top w:w="80" w:type="dxa"/>
              <w:left w:w="120" w:type="dxa"/>
              <w:bottom w:w="80" w:type="dxa"/>
              <w:right w:w="120" w:type="dxa"/>
            </w:tcMar>
          </w:tcPr>
          <w:p w14:paraId="44D70A4F" w14:textId="77777777" w:rsidR="005C462B" w:rsidRDefault="00000000">
            <w:r>
              <w:t>2</w:t>
            </w:r>
          </w:p>
        </w:tc>
        <w:tc>
          <w:tcPr>
            <w:tcW w:w="652" w:type="dxa"/>
            <w:shd w:val="clear" w:color="auto" w:fill="EBF2FA"/>
            <w:tcMar>
              <w:top w:w="80" w:type="dxa"/>
              <w:left w:w="120" w:type="dxa"/>
              <w:bottom w:w="80" w:type="dxa"/>
              <w:right w:w="120" w:type="dxa"/>
            </w:tcMar>
          </w:tcPr>
          <w:p w14:paraId="08B35756" w14:textId="77777777" w:rsidR="005C462B" w:rsidRDefault="00000000">
            <w:r>
              <w:t>3</w:t>
            </w:r>
          </w:p>
        </w:tc>
        <w:tc>
          <w:tcPr>
            <w:tcW w:w="3299" w:type="dxa"/>
            <w:shd w:val="clear" w:color="auto" w:fill="EBF2FA"/>
            <w:tcMar>
              <w:top w:w="80" w:type="dxa"/>
              <w:left w:w="120" w:type="dxa"/>
              <w:bottom w:w="80" w:type="dxa"/>
              <w:right w:w="120" w:type="dxa"/>
            </w:tcMar>
          </w:tcPr>
          <w:p w14:paraId="632A4187" w14:textId="77777777" w:rsidR="005C462B" w:rsidRDefault="00000000">
            <w:proofErr w:type="spellStart"/>
            <w:r>
              <w:t>MAVLink</w:t>
            </w:r>
            <w:proofErr w:type="spellEnd"/>
            <w:r>
              <w:t xml:space="preserve"> telemetry API integration roadmap (planned post-MVP).</w:t>
            </w:r>
          </w:p>
        </w:tc>
      </w:tr>
      <w:tr w:rsidR="005C462B" w14:paraId="11B187DB" w14:textId="77777777" w:rsidTr="00362AC3">
        <w:tc>
          <w:tcPr>
            <w:tcW w:w="1303" w:type="dxa"/>
            <w:shd w:val="clear" w:color="auto" w:fill="EBF2FA"/>
            <w:tcMar>
              <w:top w:w="80" w:type="dxa"/>
              <w:left w:w="120" w:type="dxa"/>
              <w:bottom w:w="80" w:type="dxa"/>
              <w:right w:w="120" w:type="dxa"/>
            </w:tcMar>
          </w:tcPr>
          <w:p w14:paraId="6CFBB545" w14:textId="77777777" w:rsidR="005C462B" w:rsidRDefault="00000000">
            <w:r>
              <w:lastRenderedPageBreak/>
              <w:t>Secondary</w:t>
            </w:r>
          </w:p>
        </w:tc>
        <w:tc>
          <w:tcPr>
            <w:tcW w:w="1955" w:type="dxa"/>
            <w:shd w:val="clear" w:color="auto" w:fill="EBF2FA"/>
            <w:tcMar>
              <w:top w:w="80" w:type="dxa"/>
              <w:left w:w="120" w:type="dxa"/>
              <w:bottom w:w="80" w:type="dxa"/>
              <w:right w:w="120" w:type="dxa"/>
            </w:tcMar>
          </w:tcPr>
          <w:p w14:paraId="0F660EFB" w14:textId="77777777" w:rsidR="005C462B" w:rsidRDefault="00000000">
            <w:r>
              <w:rPr>
                <w:b/>
                <w:bCs/>
                <w:color w:val="2E4A7A"/>
              </w:rPr>
              <w:t>Banks / Agricultural Credit Institutions</w:t>
            </w:r>
          </w:p>
        </w:tc>
        <w:tc>
          <w:tcPr>
            <w:tcW w:w="2606" w:type="dxa"/>
            <w:shd w:val="clear" w:color="auto" w:fill="EBF2FA"/>
            <w:tcMar>
              <w:top w:w="80" w:type="dxa"/>
              <w:left w:w="120" w:type="dxa"/>
              <w:bottom w:w="80" w:type="dxa"/>
              <w:right w:w="120" w:type="dxa"/>
            </w:tcMar>
          </w:tcPr>
          <w:p w14:paraId="595970D9" w14:textId="77777777" w:rsidR="005C462B" w:rsidRDefault="00000000">
            <w:r>
              <w:t>Use verified seasonal production data as a basis for agricultural lending risk assessment.</w:t>
            </w:r>
          </w:p>
        </w:tc>
        <w:tc>
          <w:tcPr>
            <w:tcW w:w="652" w:type="dxa"/>
            <w:shd w:val="clear" w:color="auto" w:fill="EBF2FA"/>
            <w:tcMar>
              <w:top w:w="80" w:type="dxa"/>
              <w:left w:w="120" w:type="dxa"/>
              <w:bottom w:w="80" w:type="dxa"/>
              <w:right w:w="120" w:type="dxa"/>
            </w:tcMar>
          </w:tcPr>
          <w:p w14:paraId="574B217A" w14:textId="77777777" w:rsidR="005C462B" w:rsidRDefault="00000000">
            <w:r>
              <w:t>2</w:t>
            </w:r>
          </w:p>
        </w:tc>
        <w:tc>
          <w:tcPr>
            <w:tcW w:w="652" w:type="dxa"/>
            <w:shd w:val="clear" w:color="auto" w:fill="EBF2FA"/>
            <w:tcMar>
              <w:top w:w="80" w:type="dxa"/>
              <w:left w:w="120" w:type="dxa"/>
              <w:bottom w:w="80" w:type="dxa"/>
              <w:right w:w="120" w:type="dxa"/>
            </w:tcMar>
          </w:tcPr>
          <w:p w14:paraId="78502DB1" w14:textId="77777777" w:rsidR="005C462B" w:rsidRDefault="00000000">
            <w:r>
              <w:t>2</w:t>
            </w:r>
          </w:p>
        </w:tc>
        <w:tc>
          <w:tcPr>
            <w:tcW w:w="3299" w:type="dxa"/>
            <w:shd w:val="clear" w:color="auto" w:fill="EBF2FA"/>
            <w:tcMar>
              <w:top w:w="80" w:type="dxa"/>
              <w:left w:w="120" w:type="dxa"/>
              <w:bottom w:w="80" w:type="dxa"/>
              <w:right w:w="120" w:type="dxa"/>
            </w:tcMar>
          </w:tcPr>
          <w:p w14:paraId="36F5E07A" w14:textId="77777777" w:rsidR="005C462B" w:rsidRDefault="00000000">
            <w:r>
              <w:t>Seasonal operation summary export with verified flight logs usable as credit evidence (bank data exchange planned post-MVP).</w:t>
            </w:r>
          </w:p>
        </w:tc>
      </w:tr>
      <w:tr w:rsidR="005C462B" w14:paraId="02D1D801" w14:textId="77777777" w:rsidTr="00362AC3">
        <w:tc>
          <w:tcPr>
            <w:tcW w:w="1303" w:type="dxa"/>
            <w:shd w:val="clear" w:color="auto" w:fill="EBF2FA"/>
            <w:tcMar>
              <w:top w:w="80" w:type="dxa"/>
              <w:left w:w="120" w:type="dxa"/>
              <w:bottom w:w="80" w:type="dxa"/>
              <w:right w:w="120" w:type="dxa"/>
            </w:tcMar>
          </w:tcPr>
          <w:p w14:paraId="62B5A6BC" w14:textId="77777777" w:rsidR="005C462B" w:rsidRDefault="00000000">
            <w:r>
              <w:t>Secondary (*)</w:t>
            </w:r>
          </w:p>
        </w:tc>
        <w:tc>
          <w:tcPr>
            <w:tcW w:w="1955" w:type="dxa"/>
            <w:shd w:val="clear" w:color="auto" w:fill="EBF2FA"/>
            <w:tcMar>
              <w:top w:w="80" w:type="dxa"/>
              <w:left w:w="120" w:type="dxa"/>
              <w:bottom w:w="80" w:type="dxa"/>
              <w:right w:w="120" w:type="dxa"/>
            </w:tcMar>
          </w:tcPr>
          <w:p w14:paraId="6DCA73C1" w14:textId="77777777" w:rsidR="005C462B" w:rsidRDefault="00000000">
            <w:r>
              <w:rPr>
                <w:b/>
                <w:bCs/>
                <w:color w:val="2E4A7A"/>
              </w:rPr>
              <w:t>Pesticide Retailers</w:t>
            </w:r>
          </w:p>
        </w:tc>
        <w:tc>
          <w:tcPr>
            <w:tcW w:w="2606" w:type="dxa"/>
            <w:shd w:val="clear" w:color="auto" w:fill="EBF2FA"/>
            <w:tcMar>
              <w:top w:w="80" w:type="dxa"/>
              <w:left w:w="120" w:type="dxa"/>
              <w:bottom w:w="80" w:type="dxa"/>
              <w:right w:w="120" w:type="dxa"/>
            </w:tcMar>
          </w:tcPr>
          <w:p w14:paraId="0AC79DD1" w14:textId="77777777" w:rsidR="005C462B" w:rsidRDefault="00000000">
            <w:r>
              <w:t>Supply approved chemical inputs to HTX; inventory sync prevents unapproved pesticide use. [Supplemented by team - not in initial AI output]</w:t>
            </w:r>
          </w:p>
        </w:tc>
        <w:tc>
          <w:tcPr>
            <w:tcW w:w="652" w:type="dxa"/>
            <w:shd w:val="clear" w:color="auto" w:fill="EBF2FA"/>
            <w:tcMar>
              <w:top w:w="80" w:type="dxa"/>
              <w:left w:w="120" w:type="dxa"/>
              <w:bottom w:w="80" w:type="dxa"/>
              <w:right w:w="120" w:type="dxa"/>
            </w:tcMar>
          </w:tcPr>
          <w:p w14:paraId="26FE0137" w14:textId="77777777" w:rsidR="005C462B" w:rsidRDefault="00000000">
            <w:r>
              <w:t>2</w:t>
            </w:r>
          </w:p>
        </w:tc>
        <w:tc>
          <w:tcPr>
            <w:tcW w:w="652" w:type="dxa"/>
            <w:shd w:val="clear" w:color="auto" w:fill="EBF2FA"/>
            <w:tcMar>
              <w:top w:w="80" w:type="dxa"/>
              <w:left w:w="120" w:type="dxa"/>
              <w:bottom w:w="80" w:type="dxa"/>
              <w:right w:w="120" w:type="dxa"/>
            </w:tcMar>
          </w:tcPr>
          <w:p w14:paraId="79816DD9" w14:textId="77777777" w:rsidR="005C462B" w:rsidRDefault="00000000">
            <w:r>
              <w:t>2</w:t>
            </w:r>
          </w:p>
        </w:tc>
        <w:tc>
          <w:tcPr>
            <w:tcW w:w="3299" w:type="dxa"/>
            <w:shd w:val="clear" w:color="auto" w:fill="EBF2FA"/>
            <w:tcMar>
              <w:top w:w="80" w:type="dxa"/>
              <w:left w:w="120" w:type="dxa"/>
              <w:bottom w:w="80" w:type="dxa"/>
              <w:right w:w="120" w:type="dxa"/>
            </w:tcMar>
          </w:tcPr>
          <w:p w14:paraId="756019FC" w14:textId="77777777" w:rsidR="005C462B" w:rsidRDefault="00000000">
            <w:r>
              <w:t>Chemical inventory sync API connected to approved chemical registry (retailer integration planned post-MVP).</w:t>
            </w:r>
          </w:p>
        </w:tc>
      </w:tr>
      <w:tr w:rsidR="005C462B" w14:paraId="76647A5C" w14:textId="77777777" w:rsidTr="00362AC3">
        <w:tc>
          <w:tcPr>
            <w:tcW w:w="1303" w:type="dxa"/>
            <w:shd w:val="clear" w:color="auto" w:fill="D5E8F0"/>
            <w:tcMar>
              <w:top w:w="80" w:type="dxa"/>
              <w:left w:w="120" w:type="dxa"/>
              <w:bottom w:w="80" w:type="dxa"/>
              <w:right w:w="120" w:type="dxa"/>
            </w:tcMar>
          </w:tcPr>
          <w:p w14:paraId="475850CA" w14:textId="77777777" w:rsidR="005C462B" w:rsidRDefault="00000000">
            <w:r>
              <w:t>Regulatory</w:t>
            </w:r>
          </w:p>
        </w:tc>
        <w:tc>
          <w:tcPr>
            <w:tcW w:w="1955" w:type="dxa"/>
            <w:shd w:val="clear" w:color="auto" w:fill="D5E8F0"/>
            <w:tcMar>
              <w:top w:w="80" w:type="dxa"/>
              <w:left w:w="120" w:type="dxa"/>
              <w:bottom w:w="80" w:type="dxa"/>
              <w:right w:w="120" w:type="dxa"/>
            </w:tcMar>
          </w:tcPr>
          <w:p w14:paraId="22203898" w14:textId="77777777" w:rsidR="005C462B" w:rsidRDefault="00000000">
            <w:r>
              <w:rPr>
                <w:b/>
                <w:bCs/>
                <w:color w:val="2E4A7A"/>
              </w:rPr>
              <w:t>Plant Protection Dept. (</w:t>
            </w:r>
            <w:proofErr w:type="spellStart"/>
            <w:r>
              <w:rPr>
                <w:b/>
                <w:bCs/>
                <w:color w:val="2E4A7A"/>
              </w:rPr>
              <w:t>Cục</w:t>
            </w:r>
            <w:proofErr w:type="spellEnd"/>
            <w:r>
              <w:rPr>
                <w:b/>
                <w:bCs/>
                <w:color w:val="2E4A7A"/>
              </w:rPr>
              <w:t xml:space="preserve"> </w:t>
            </w:r>
            <w:proofErr w:type="spellStart"/>
            <w:r>
              <w:rPr>
                <w:b/>
                <w:bCs/>
                <w:color w:val="2E4A7A"/>
              </w:rPr>
              <w:t>Trồng</w:t>
            </w:r>
            <w:proofErr w:type="spellEnd"/>
            <w:r>
              <w:rPr>
                <w:b/>
                <w:bCs/>
                <w:color w:val="2E4A7A"/>
              </w:rPr>
              <w:t xml:space="preserve"> </w:t>
            </w:r>
            <w:proofErr w:type="spellStart"/>
            <w:r>
              <w:rPr>
                <w:b/>
                <w:bCs/>
                <w:color w:val="2E4A7A"/>
              </w:rPr>
              <w:t>trọt</w:t>
            </w:r>
            <w:proofErr w:type="spellEnd"/>
            <w:r>
              <w:rPr>
                <w:b/>
                <w:bCs/>
                <w:color w:val="2E4A7A"/>
              </w:rPr>
              <w:t xml:space="preserve"> &amp; BVTV)</w:t>
            </w:r>
          </w:p>
        </w:tc>
        <w:tc>
          <w:tcPr>
            <w:tcW w:w="2606" w:type="dxa"/>
            <w:shd w:val="clear" w:color="auto" w:fill="D5E8F0"/>
            <w:tcMar>
              <w:top w:w="80" w:type="dxa"/>
              <w:left w:w="120" w:type="dxa"/>
              <w:bottom w:w="80" w:type="dxa"/>
              <w:right w:w="120" w:type="dxa"/>
            </w:tcMar>
          </w:tcPr>
          <w:p w14:paraId="4927D637" w14:textId="77777777" w:rsidR="005C462B" w:rsidRDefault="00000000">
            <w:r>
              <w:t>Monitor compliance and check approved pesticide databases under Decree 288/2025.</w:t>
            </w:r>
          </w:p>
        </w:tc>
        <w:tc>
          <w:tcPr>
            <w:tcW w:w="652" w:type="dxa"/>
            <w:shd w:val="clear" w:color="auto" w:fill="D5E8F0"/>
            <w:tcMar>
              <w:top w:w="80" w:type="dxa"/>
              <w:left w:w="120" w:type="dxa"/>
              <w:bottom w:w="80" w:type="dxa"/>
              <w:right w:w="120" w:type="dxa"/>
            </w:tcMar>
          </w:tcPr>
          <w:p w14:paraId="1851E243" w14:textId="77777777" w:rsidR="005C462B" w:rsidRDefault="00000000">
            <w:r>
              <w:t>5</w:t>
            </w:r>
          </w:p>
        </w:tc>
        <w:tc>
          <w:tcPr>
            <w:tcW w:w="652" w:type="dxa"/>
            <w:shd w:val="clear" w:color="auto" w:fill="D5E8F0"/>
            <w:tcMar>
              <w:top w:w="80" w:type="dxa"/>
              <w:left w:w="120" w:type="dxa"/>
              <w:bottom w:w="80" w:type="dxa"/>
              <w:right w:w="120" w:type="dxa"/>
            </w:tcMar>
          </w:tcPr>
          <w:p w14:paraId="1861D57F" w14:textId="77777777" w:rsidR="005C462B" w:rsidRDefault="00000000">
            <w:r>
              <w:t>3</w:t>
            </w:r>
          </w:p>
        </w:tc>
        <w:tc>
          <w:tcPr>
            <w:tcW w:w="3299" w:type="dxa"/>
            <w:shd w:val="clear" w:color="auto" w:fill="D5E8F0"/>
            <w:tcMar>
              <w:top w:w="80" w:type="dxa"/>
              <w:left w:w="120" w:type="dxa"/>
              <w:bottom w:w="80" w:type="dxa"/>
              <w:right w:w="120" w:type="dxa"/>
            </w:tcMar>
          </w:tcPr>
          <w:p w14:paraId="7C48229A" w14:textId="77777777" w:rsidR="005C462B" w:rsidRDefault="00000000">
            <w:r>
              <w:t>Automated report generation (PDF/Excel) linking drone serial numbers and pilot licenses.</w:t>
            </w:r>
          </w:p>
        </w:tc>
      </w:tr>
      <w:tr w:rsidR="005C462B" w14:paraId="40B5CE34" w14:textId="77777777" w:rsidTr="00362AC3">
        <w:tc>
          <w:tcPr>
            <w:tcW w:w="1303" w:type="dxa"/>
            <w:shd w:val="clear" w:color="auto" w:fill="D5E8F0"/>
            <w:tcMar>
              <w:top w:w="80" w:type="dxa"/>
              <w:left w:w="120" w:type="dxa"/>
              <w:bottom w:w="80" w:type="dxa"/>
              <w:right w:w="120" w:type="dxa"/>
            </w:tcMar>
          </w:tcPr>
          <w:p w14:paraId="07B7048D" w14:textId="77777777" w:rsidR="005C462B" w:rsidRDefault="00000000">
            <w:r>
              <w:t>Regulatory (*)</w:t>
            </w:r>
          </w:p>
        </w:tc>
        <w:tc>
          <w:tcPr>
            <w:tcW w:w="1955" w:type="dxa"/>
            <w:shd w:val="clear" w:color="auto" w:fill="D5E8F0"/>
            <w:tcMar>
              <w:top w:w="80" w:type="dxa"/>
              <w:left w:w="120" w:type="dxa"/>
              <w:bottom w:w="80" w:type="dxa"/>
              <w:right w:w="120" w:type="dxa"/>
            </w:tcMar>
          </w:tcPr>
          <w:p w14:paraId="133642B5" w14:textId="77777777" w:rsidR="005C462B" w:rsidRDefault="00000000">
            <w:r>
              <w:rPr>
                <w:b/>
                <w:bCs/>
                <w:color w:val="2E4A7A"/>
              </w:rPr>
              <w:t>Operations Dept. / General Staff (</w:t>
            </w:r>
            <w:proofErr w:type="spellStart"/>
            <w:r>
              <w:rPr>
                <w:b/>
                <w:bCs/>
                <w:color w:val="2E4A7A"/>
              </w:rPr>
              <w:t>Cục</w:t>
            </w:r>
            <w:proofErr w:type="spellEnd"/>
            <w:r>
              <w:rPr>
                <w:b/>
                <w:bCs/>
                <w:color w:val="2E4A7A"/>
              </w:rPr>
              <w:t xml:space="preserve"> </w:t>
            </w:r>
            <w:proofErr w:type="spellStart"/>
            <w:r>
              <w:rPr>
                <w:b/>
                <w:bCs/>
                <w:color w:val="2E4A7A"/>
              </w:rPr>
              <w:t>Tác</w:t>
            </w:r>
            <w:proofErr w:type="spellEnd"/>
            <w:r>
              <w:rPr>
                <w:b/>
                <w:bCs/>
                <w:color w:val="2E4A7A"/>
              </w:rPr>
              <w:t xml:space="preserve"> </w:t>
            </w:r>
            <w:proofErr w:type="spellStart"/>
            <w:r>
              <w:rPr>
                <w:b/>
                <w:bCs/>
                <w:color w:val="2E4A7A"/>
              </w:rPr>
              <w:t>chiến</w:t>
            </w:r>
            <w:proofErr w:type="spellEnd"/>
            <w:r>
              <w:rPr>
                <w:b/>
                <w:bCs/>
                <w:color w:val="2E4A7A"/>
              </w:rPr>
              <w:t>)</w:t>
            </w:r>
          </w:p>
        </w:tc>
        <w:tc>
          <w:tcPr>
            <w:tcW w:w="2606" w:type="dxa"/>
            <w:shd w:val="clear" w:color="auto" w:fill="D5E8F0"/>
            <w:tcMar>
              <w:top w:w="80" w:type="dxa"/>
              <w:left w:w="120" w:type="dxa"/>
              <w:bottom w:w="80" w:type="dxa"/>
              <w:right w:w="120" w:type="dxa"/>
            </w:tcMar>
          </w:tcPr>
          <w:p w14:paraId="23A9D70C" w14:textId="77777777" w:rsidR="005C462B" w:rsidRDefault="00364C77">
            <w:r>
              <w:t xml:space="preserve">Receives and processes UAV flight-permit dossiers (routed to </w:t>
            </w:r>
            <w:proofErr w:type="spellStart"/>
            <w:r>
              <w:t>Cục</w:t>
            </w:r>
            <w:proofErr w:type="spellEnd"/>
            <w:r>
              <w:t xml:space="preserve"> </w:t>
            </w:r>
            <w:proofErr w:type="spellStart"/>
            <w:r>
              <w:t>Tác</w:t>
            </w:r>
            <w:proofErr w:type="spellEnd"/>
            <w:r>
              <w:t xml:space="preserve"> </w:t>
            </w:r>
            <w:proofErr w:type="spellStart"/>
            <w:r>
              <w:t>chiến</w:t>
            </w:r>
            <w:proofErr w:type="spellEnd"/>
            <w:r>
              <w:t xml:space="preserve"> — confirmed current practice). Flight-permit authority itself is assigned by Decree 288/2025/ND-CP (</w:t>
            </w:r>
            <w:proofErr w:type="spellStart"/>
            <w:r>
              <w:t>Điều</w:t>
            </w:r>
            <w:proofErr w:type="spellEnd"/>
            <w:r>
              <w:t xml:space="preserve"> 21, </w:t>
            </w:r>
            <w:proofErr w:type="spellStart"/>
            <w:r>
              <w:t>Khoản</w:t>
            </w:r>
            <w:proofErr w:type="spellEnd"/>
            <w:r>
              <w:t xml:space="preserve"> 2) to the Ministry of National </w:t>
            </w:r>
            <w:proofErr w:type="spellStart"/>
            <w:r>
              <w:t>Defence</w:t>
            </w:r>
            <w:proofErr w:type="spellEnd"/>
            <w:r>
              <w:t xml:space="preserve"> and Ministry of Public Security. [Supplemented by team; dossier-routing role confirmed via Vietnam Naval News, 2025]</w:t>
            </w:r>
          </w:p>
        </w:tc>
        <w:tc>
          <w:tcPr>
            <w:tcW w:w="652" w:type="dxa"/>
            <w:shd w:val="clear" w:color="auto" w:fill="D5E8F0"/>
            <w:tcMar>
              <w:top w:w="80" w:type="dxa"/>
              <w:left w:w="120" w:type="dxa"/>
              <w:bottom w:w="80" w:type="dxa"/>
              <w:right w:w="120" w:type="dxa"/>
            </w:tcMar>
          </w:tcPr>
          <w:p w14:paraId="45ABB12A" w14:textId="77777777" w:rsidR="005C462B" w:rsidRDefault="00000000">
            <w:r>
              <w:t>4</w:t>
            </w:r>
          </w:p>
        </w:tc>
        <w:tc>
          <w:tcPr>
            <w:tcW w:w="652" w:type="dxa"/>
            <w:shd w:val="clear" w:color="auto" w:fill="D5E8F0"/>
            <w:tcMar>
              <w:top w:w="80" w:type="dxa"/>
              <w:left w:w="120" w:type="dxa"/>
              <w:bottom w:w="80" w:type="dxa"/>
              <w:right w:w="120" w:type="dxa"/>
            </w:tcMar>
          </w:tcPr>
          <w:p w14:paraId="66B86EDF" w14:textId="77777777" w:rsidR="005C462B" w:rsidRDefault="00000000">
            <w:r>
              <w:t>2</w:t>
            </w:r>
          </w:p>
        </w:tc>
        <w:tc>
          <w:tcPr>
            <w:tcW w:w="3299" w:type="dxa"/>
            <w:shd w:val="clear" w:color="auto" w:fill="D5E8F0"/>
            <w:tcMar>
              <w:top w:w="80" w:type="dxa"/>
              <w:left w:w="120" w:type="dxa"/>
              <w:bottom w:w="80" w:type="dxa"/>
              <w:right w:w="120" w:type="dxa"/>
            </w:tcMar>
          </w:tcPr>
          <w:p w14:paraId="4C826050" w14:textId="77777777" w:rsidR="005C462B" w:rsidRDefault="00000000">
            <w:r>
              <w:t>Store and display device tracking UUIDs and certified pilot license numbers in compliance reports.</w:t>
            </w:r>
          </w:p>
        </w:tc>
      </w:tr>
      <w:tr w:rsidR="005C462B" w14:paraId="5ED48A70" w14:textId="77777777" w:rsidTr="00362AC3">
        <w:tc>
          <w:tcPr>
            <w:tcW w:w="1303" w:type="dxa"/>
            <w:shd w:val="clear" w:color="auto" w:fill="D5E8F0"/>
            <w:tcMar>
              <w:top w:w="80" w:type="dxa"/>
              <w:left w:w="120" w:type="dxa"/>
              <w:bottom w:w="80" w:type="dxa"/>
              <w:right w:w="120" w:type="dxa"/>
            </w:tcMar>
          </w:tcPr>
          <w:p w14:paraId="19B4855F" w14:textId="77777777" w:rsidR="005C462B" w:rsidRDefault="00000000">
            <w:r>
              <w:t>Regulatory</w:t>
            </w:r>
          </w:p>
        </w:tc>
        <w:tc>
          <w:tcPr>
            <w:tcW w:w="1955" w:type="dxa"/>
            <w:shd w:val="clear" w:color="auto" w:fill="D5E8F0"/>
            <w:tcMar>
              <w:top w:w="80" w:type="dxa"/>
              <w:left w:w="120" w:type="dxa"/>
              <w:bottom w:w="80" w:type="dxa"/>
              <w:right w:w="120" w:type="dxa"/>
            </w:tcMar>
          </w:tcPr>
          <w:p w14:paraId="3D6D573E" w14:textId="77777777" w:rsidR="005C462B" w:rsidRDefault="00000000">
            <w:r>
              <w:rPr>
                <w:b/>
                <w:bCs/>
                <w:color w:val="2E4A7A"/>
              </w:rPr>
              <w:t xml:space="preserve">Provincial Authorities (UBND / </w:t>
            </w:r>
            <w:proofErr w:type="spellStart"/>
            <w:r>
              <w:rPr>
                <w:b/>
                <w:bCs/>
                <w:color w:val="2E4A7A"/>
              </w:rPr>
              <w:t>Sở</w:t>
            </w:r>
            <w:proofErr w:type="spellEnd"/>
            <w:r>
              <w:rPr>
                <w:b/>
                <w:bCs/>
                <w:color w:val="2E4A7A"/>
              </w:rPr>
              <w:t xml:space="preserve"> NN&amp;PTNT ĐBSCL)</w:t>
            </w:r>
          </w:p>
        </w:tc>
        <w:tc>
          <w:tcPr>
            <w:tcW w:w="2606" w:type="dxa"/>
            <w:shd w:val="clear" w:color="auto" w:fill="D5E8F0"/>
            <w:tcMar>
              <w:top w:w="80" w:type="dxa"/>
              <w:left w:w="120" w:type="dxa"/>
              <w:bottom w:w="80" w:type="dxa"/>
              <w:right w:w="120" w:type="dxa"/>
            </w:tcMar>
          </w:tcPr>
          <w:p w14:paraId="26B8B52D" w14:textId="77777777" w:rsidR="005C462B" w:rsidRDefault="00000000">
            <w:r>
              <w:t>Grant operational licenses for drone service providers at provincial level; receive periodic area-sprayed reports.</w:t>
            </w:r>
          </w:p>
        </w:tc>
        <w:tc>
          <w:tcPr>
            <w:tcW w:w="652" w:type="dxa"/>
            <w:shd w:val="clear" w:color="auto" w:fill="D5E8F0"/>
            <w:tcMar>
              <w:top w:w="80" w:type="dxa"/>
              <w:left w:w="120" w:type="dxa"/>
              <w:bottom w:w="80" w:type="dxa"/>
              <w:right w:w="120" w:type="dxa"/>
            </w:tcMar>
          </w:tcPr>
          <w:p w14:paraId="170B360C" w14:textId="77777777" w:rsidR="005C462B" w:rsidRDefault="00000000">
            <w:r>
              <w:t>3</w:t>
            </w:r>
          </w:p>
        </w:tc>
        <w:tc>
          <w:tcPr>
            <w:tcW w:w="652" w:type="dxa"/>
            <w:shd w:val="clear" w:color="auto" w:fill="D5E8F0"/>
            <w:tcMar>
              <w:top w:w="80" w:type="dxa"/>
              <w:left w:w="120" w:type="dxa"/>
              <w:bottom w:w="80" w:type="dxa"/>
              <w:right w:w="120" w:type="dxa"/>
            </w:tcMar>
          </w:tcPr>
          <w:p w14:paraId="242534C4" w14:textId="77777777" w:rsidR="005C462B" w:rsidRDefault="00000000">
            <w:r>
              <w:t>3</w:t>
            </w:r>
          </w:p>
        </w:tc>
        <w:tc>
          <w:tcPr>
            <w:tcW w:w="3299" w:type="dxa"/>
            <w:shd w:val="clear" w:color="auto" w:fill="D5E8F0"/>
            <w:tcMar>
              <w:top w:w="80" w:type="dxa"/>
              <w:left w:w="120" w:type="dxa"/>
              <w:bottom w:w="80" w:type="dxa"/>
              <w:right w:w="120" w:type="dxa"/>
            </w:tcMar>
          </w:tcPr>
          <w:p w14:paraId="426604D7" w14:textId="77777777" w:rsidR="005C462B" w:rsidRDefault="00000000">
            <w:r>
              <w:t>Periodic provincial spraying area reports exportable to Ministry of Agriculture.</w:t>
            </w:r>
          </w:p>
        </w:tc>
      </w:tr>
    </w:tbl>
    <w:p w14:paraId="1ACFDED4" w14:textId="77777777" w:rsidR="005C462B" w:rsidRDefault="00000000">
      <w:pPr>
        <w:pStyle w:val="Heading1"/>
        <w:pageBreakBefore/>
      </w:pPr>
      <w:r>
        <w:lastRenderedPageBreak/>
        <w:t>4. AS-IS Process Analysis</w:t>
      </w:r>
    </w:p>
    <w:p w14:paraId="33A43353" w14:textId="77777777" w:rsidR="005C462B" w:rsidRDefault="00000000">
      <w:pPr>
        <w:spacing w:before="60" w:after="60"/>
      </w:pPr>
      <w:r>
        <w:t>The current manual operational workflow is broken down into 5 sequential phases. Field evidence and documented incidents expose critical pain points at each stage that require digital infrastructure solutions.</w:t>
      </w:r>
    </w:p>
    <w:p w14:paraId="3D51B57E" w14:textId="77777777" w:rsidR="005C462B" w:rsidRDefault="005C462B">
      <w:pPr>
        <w:spacing w:before="120" w:after="60"/>
      </w:pPr>
    </w:p>
    <w:tbl>
      <w:tblPr>
        <w:tblW w:w="10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435"/>
        <w:gridCol w:w="1737"/>
        <w:gridCol w:w="3258"/>
        <w:gridCol w:w="5036"/>
      </w:tblGrid>
      <w:tr w:rsidR="005C462B" w14:paraId="7B1185C8" w14:textId="77777777" w:rsidTr="006C7B25">
        <w:trPr>
          <w:tblHeader/>
        </w:trPr>
        <w:tc>
          <w:tcPr>
            <w:tcW w:w="434" w:type="dxa"/>
            <w:shd w:val="clear" w:color="auto" w:fill="1F3864"/>
            <w:tcMar>
              <w:top w:w="80" w:type="dxa"/>
              <w:left w:w="120" w:type="dxa"/>
              <w:bottom w:w="80" w:type="dxa"/>
              <w:right w:w="120" w:type="dxa"/>
            </w:tcMar>
            <w:vAlign w:val="center"/>
          </w:tcPr>
          <w:p w14:paraId="02AC8169" w14:textId="77777777" w:rsidR="005C462B" w:rsidRDefault="00000000">
            <w:pPr>
              <w:jc w:val="center"/>
            </w:pPr>
            <w:r>
              <w:rPr>
                <w:b/>
                <w:bCs/>
                <w:color w:val="FFFFFF"/>
              </w:rPr>
              <w:t>#</w:t>
            </w:r>
          </w:p>
        </w:tc>
        <w:tc>
          <w:tcPr>
            <w:tcW w:w="1737" w:type="dxa"/>
            <w:shd w:val="clear" w:color="auto" w:fill="1F3864"/>
            <w:tcMar>
              <w:top w:w="80" w:type="dxa"/>
              <w:left w:w="120" w:type="dxa"/>
              <w:bottom w:w="80" w:type="dxa"/>
              <w:right w:w="120" w:type="dxa"/>
            </w:tcMar>
            <w:vAlign w:val="center"/>
          </w:tcPr>
          <w:p w14:paraId="2EED5C6E" w14:textId="77777777" w:rsidR="005C462B" w:rsidRDefault="00000000">
            <w:pPr>
              <w:jc w:val="center"/>
            </w:pPr>
            <w:r>
              <w:rPr>
                <w:b/>
                <w:bCs/>
                <w:color w:val="FFFFFF"/>
              </w:rPr>
              <w:t>Phase</w:t>
            </w:r>
          </w:p>
        </w:tc>
        <w:tc>
          <w:tcPr>
            <w:tcW w:w="3258" w:type="dxa"/>
            <w:shd w:val="clear" w:color="auto" w:fill="1F3864"/>
            <w:tcMar>
              <w:top w:w="80" w:type="dxa"/>
              <w:left w:w="120" w:type="dxa"/>
              <w:bottom w:w="80" w:type="dxa"/>
              <w:right w:w="120" w:type="dxa"/>
            </w:tcMar>
            <w:vAlign w:val="center"/>
          </w:tcPr>
          <w:p w14:paraId="62FFC625" w14:textId="77777777" w:rsidR="005C462B" w:rsidRDefault="00000000">
            <w:pPr>
              <w:jc w:val="center"/>
            </w:pPr>
            <w:r>
              <w:rPr>
                <w:b/>
                <w:bCs/>
                <w:color w:val="FFFFFF"/>
              </w:rPr>
              <w:t>AS-Is Manual Workflow</w:t>
            </w:r>
          </w:p>
        </w:tc>
        <w:tc>
          <w:tcPr>
            <w:tcW w:w="5036" w:type="dxa"/>
            <w:shd w:val="clear" w:color="auto" w:fill="1F3864"/>
            <w:tcMar>
              <w:top w:w="80" w:type="dxa"/>
              <w:left w:w="120" w:type="dxa"/>
              <w:bottom w:w="80" w:type="dxa"/>
              <w:right w:w="120" w:type="dxa"/>
            </w:tcMar>
            <w:vAlign w:val="center"/>
          </w:tcPr>
          <w:p w14:paraId="096176A6" w14:textId="77777777" w:rsidR="005C462B" w:rsidRDefault="00000000">
            <w:pPr>
              <w:jc w:val="center"/>
            </w:pPr>
            <w:r>
              <w:rPr>
                <w:b/>
                <w:bCs/>
                <w:color w:val="FFFFFF"/>
              </w:rPr>
              <w:t>Measurable Pain Points</w:t>
            </w:r>
          </w:p>
        </w:tc>
      </w:tr>
      <w:tr w:rsidR="005C462B" w14:paraId="3FF54375" w14:textId="77777777" w:rsidTr="006C7B25">
        <w:tc>
          <w:tcPr>
            <w:tcW w:w="434" w:type="dxa"/>
            <w:shd w:val="clear" w:color="auto" w:fill="FFFFFF"/>
            <w:tcMar>
              <w:top w:w="80" w:type="dxa"/>
              <w:left w:w="120" w:type="dxa"/>
              <w:bottom w:w="80" w:type="dxa"/>
              <w:right w:w="120" w:type="dxa"/>
            </w:tcMar>
          </w:tcPr>
          <w:p w14:paraId="6A4654CC" w14:textId="77777777" w:rsidR="005C462B" w:rsidRDefault="00000000">
            <w:r>
              <w:t>1</w:t>
            </w:r>
          </w:p>
        </w:tc>
        <w:tc>
          <w:tcPr>
            <w:tcW w:w="1737" w:type="dxa"/>
            <w:shd w:val="clear" w:color="auto" w:fill="FFFFFF"/>
            <w:tcMar>
              <w:top w:w="80" w:type="dxa"/>
              <w:left w:w="120" w:type="dxa"/>
              <w:bottom w:w="80" w:type="dxa"/>
              <w:right w:w="120" w:type="dxa"/>
            </w:tcMar>
          </w:tcPr>
          <w:p w14:paraId="272FFBCA" w14:textId="77777777" w:rsidR="005C462B" w:rsidRDefault="00000000">
            <w:r>
              <w:rPr>
                <w:b/>
                <w:bCs/>
                <w:color w:val="2E4A7A"/>
              </w:rPr>
              <w:t>Demand Capture</w:t>
            </w:r>
          </w:p>
        </w:tc>
        <w:tc>
          <w:tcPr>
            <w:tcW w:w="3258" w:type="dxa"/>
            <w:shd w:val="clear" w:color="auto" w:fill="FFFFFF"/>
            <w:tcMar>
              <w:top w:w="80" w:type="dxa"/>
              <w:left w:w="120" w:type="dxa"/>
              <w:bottom w:w="80" w:type="dxa"/>
              <w:right w:w="120" w:type="dxa"/>
            </w:tcMar>
          </w:tcPr>
          <w:p w14:paraId="76DB3A83" w14:textId="77777777" w:rsidR="005C462B" w:rsidRDefault="00000000">
            <w:r>
              <w:t xml:space="preserve">Farmers call or text the cooperative via </w:t>
            </w:r>
            <w:proofErr w:type="spellStart"/>
            <w:r>
              <w:t>Zalo</w:t>
            </w:r>
            <w:proofErr w:type="spellEnd"/>
            <w:r>
              <w:t xml:space="preserve"> to declare field areas needing spraying.</w:t>
            </w:r>
          </w:p>
        </w:tc>
        <w:tc>
          <w:tcPr>
            <w:tcW w:w="5036" w:type="dxa"/>
            <w:shd w:val="clear" w:color="auto" w:fill="FFFFFF"/>
            <w:tcMar>
              <w:top w:w="80" w:type="dxa"/>
              <w:left w:w="120" w:type="dxa"/>
              <w:bottom w:w="80" w:type="dxa"/>
              <w:right w:w="120" w:type="dxa"/>
            </w:tcMar>
          </w:tcPr>
          <w:p w14:paraId="5360B464" w14:textId="77777777" w:rsidR="005C462B" w:rsidRDefault="00000000">
            <w:r>
              <w:t>Ambiguous Boundaries: Lack of GPS coordinates leads to spraying wrong fields, causing accidental neighbor crop exposure and boundary disputes.</w:t>
            </w:r>
          </w:p>
        </w:tc>
      </w:tr>
      <w:tr w:rsidR="005C462B" w14:paraId="2FDCCB37" w14:textId="77777777" w:rsidTr="006C7B25">
        <w:tc>
          <w:tcPr>
            <w:tcW w:w="434" w:type="dxa"/>
            <w:shd w:val="clear" w:color="auto" w:fill="EBF2FA"/>
            <w:tcMar>
              <w:top w:w="80" w:type="dxa"/>
              <w:left w:w="120" w:type="dxa"/>
              <w:bottom w:w="80" w:type="dxa"/>
              <w:right w:w="120" w:type="dxa"/>
            </w:tcMar>
          </w:tcPr>
          <w:p w14:paraId="3F29C542" w14:textId="77777777" w:rsidR="005C462B" w:rsidRDefault="00000000">
            <w:r>
              <w:t>2</w:t>
            </w:r>
          </w:p>
        </w:tc>
        <w:tc>
          <w:tcPr>
            <w:tcW w:w="1737" w:type="dxa"/>
            <w:shd w:val="clear" w:color="auto" w:fill="EBF2FA"/>
            <w:tcMar>
              <w:top w:w="80" w:type="dxa"/>
              <w:left w:w="120" w:type="dxa"/>
              <w:bottom w:w="80" w:type="dxa"/>
              <w:right w:w="120" w:type="dxa"/>
            </w:tcMar>
          </w:tcPr>
          <w:p w14:paraId="40814214" w14:textId="77777777" w:rsidR="005C462B" w:rsidRDefault="00000000">
            <w:r>
              <w:rPr>
                <w:b/>
                <w:bCs/>
                <w:color w:val="2E4A7A"/>
              </w:rPr>
              <w:t>Scheduling &amp; Assignment</w:t>
            </w:r>
          </w:p>
        </w:tc>
        <w:tc>
          <w:tcPr>
            <w:tcW w:w="3258" w:type="dxa"/>
            <w:shd w:val="clear" w:color="auto" w:fill="EBF2FA"/>
            <w:tcMar>
              <w:top w:w="80" w:type="dxa"/>
              <w:left w:w="120" w:type="dxa"/>
              <w:bottom w:w="80" w:type="dxa"/>
              <w:right w:w="120" w:type="dxa"/>
            </w:tcMar>
          </w:tcPr>
          <w:p w14:paraId="39D0CF95" w14:textId="77777777" w:rsidR="005C462B" w:rsidRDefault="00000000">
            <w:r>
              <w:t>Management writes details in a paper journal or logs them in a shared Excel file, then calls pilots individually.</w:t>
            </w:r>
          </w:p>
        </w:tc>
        <w:tc>
          <w:tcPr>
            <w:tcW w:w="5036" w:type="dxa"/>
            <w:shd w:val="clear" w:color="auto" w:fill="EBF2FA"/>
            <w:tcMar>
              <w:top w:w="80" w:type="dxa"/>
              <w:left w:w="120" w:type="dxa"/>
              <w:bottom w:w="80" w:type="dxa"/>
              <w:right w:w="120" w:type="dxa"/>
            </w:tcMar>
          </w:tcPr>
          <w:p w14:paraId="1AB86A90" w14:textId="77777777" w:rsidR="005C462B" w:rsidRDefault="00000000">
            <w:r>
              <w:t>Double-Booking &amp; Deadhead Flights: Scheduling conflicts cause overlapping shifts and misallocated dispatch routes, inflating operational costs by an estimated 15–20% (team estimate; see the note in Section 1).</w:t>
            </w:r>
          </w:p>
        </w:tc>
      </w:tr>
      <w:tr w:rsidR="005C462B" w14:paraId="21D6143D" w14:textId="77777777" w:rsidTr="006C7B25">
        <w:tc>
          <w:tcPr>
            <w:tcW w:w="434" w:type="dxa"/>
            <w:shd w:val="clear" w:color="auto" w:fill="FFFFFF"/>
            <w:tcMar>
              <w:top w:w="80" w:type="dxa"/>
              <w:left w:w="120" w:type="dxa"/>
              <w:bottom w:w="80" w:type="dxa"/>
              <w:right w:w="120" w:type="dxa"/>
            </w:tcMar>
          </w:tcPr>
          <w:p w14:paraId="446CB999" w14:textId="77777777" w:rsidR="005C462B" w:rsidRDefault="00000000">
            <w:r>
              <w:t>3</w:t>
            </w:r>
          </w:p>
        </w:tc>
        <w:tc>
          <w:tcPr>
            <w:tcW w:w="1737" w:type="dxa"/>
            <w:shd w:val="clear" w:color="auto" w:fill="FFFFFF"/>
            <w:tcMar>
              <w:top w:w="80" w:type="dxa"/>
              <w:left w:w="120" w:type="dxa"/>
              <w:bottom w:w="80" w:type="dxa"/>
              <w:right w:w="120" w:type="dxa"/>
            </w:tcMar>
          </w:tcPr>
          <w:p w14:paraId="1A18FA67" w14:textId="77777777" w:rsidR="005C462B" w:rsidRDefault="00000000">
            <w:r>
              <w:rPr>
                <w:b/>
                <w:bCs/>
                <w:color w:val="2E4A7A"/>
              </w:rPr>
              <w:t>Field Execution</w:t>
            </w:r>
          </w:p>
        </w:tc>
        <w:tc>
          <w:tcPr>
            <w:tcW w:w="3258" w:type="dxa"/>
            <w:shd w:val="clear" w:color="auto" w:fill="FFFFFF"/>
            <w:tcMar>
              <w:top w:w="80" w:type="dxa"/>
              <w:left w:w="120" w:type="dxa"/>
              <w:bottom w:w="80" w:type="dxa"/>
              <w:right w:w="120" w:type="dxa"/>
            </w:tcMar>
          </w:tcPr>
          <w:p w14:paraId="4B4AF066" w14:textId="77777777" w:rsidR="005C462B" w:rsidRDefault="00000000">
            <w:r>
              <w:t>Pilots bring the drone to the field and spray based on intuition or standalone hardware controls with no centralized telemetry.</w:t>
            </w:r>
          </w:p>
        </w:tc>
        <w:tc>
          <w:tcPr>
            <w:tcW w:w="5036" w:type="dxa"/>
            <w:shd w:val="clear" w:color="auto" w:fill="FFFFFF"/>
            <w:tcMar>
              <w:top w:w="80" w:type="dxa"/>
              <w:left w:w="120" w:type="dxa"/>
              <w:bottom w:w="80" w:type="dxa"/>
              <w:right w:w="120" w:type="dxa"/>
            </w:tcMar>
          </w:tcPr>
          <w:p w14:paraId="14F54EA0" w14:textId="77777777" w:rsidR="005C462B" w:rsidRDefault="00000000">
            <w:r>
              <w:t>Unverified Records Risk: Manual operation creates a risk of inaccurate, incomplete, or unverifiable flight-hour and chemical-usage reporting, because no centralized audit trail exists.</w:t>
            </w:r>
          </w:p>
        </w:tc>
      </w:tr>
      <w:tr w:rsidR="005C462B" w14:paraId="307C67CE" w14:textId="77777777" w:rsidTr="006C7B25">
        <w:tc>
          <w:tcPr>
            <w:tcW w:w="434" w:type="dxa"/>
            <w:shd w:val="clear" w:color="auto" w:fill="FFE0E0"/>
            <w:tcMar>
              <w:top w:w="80" w:type="dxa"/>
              <w:left w:w="120" w:type="dxa"/>
              <w:bottom w:w="80" w:type="dxa"/>
              <w:right w:w="120" w:type="dxa"/>
            </w:tcMar>
          </w:tcPr>
          <w:p w14:paraId="2CD31FE9" w14:textId="77777777" w:rsidR="005C462B" w:rsidRDefault="00000000">
            <w:r>
              <w:t>4</w:t>
            </w:r>
          </w:p>
        </w:tc>
        <w:tc>
          <w:tcPr>
            <w:tcW w:w="1737" w:type="dxa"/>
            <w:shd w:val="clear" w:color="auto" w:fill="FFE0E0"/>
            <w:tcMar>
              <w:top w:w="80" w:type="dxa"/>
              <w:left w:w="120" w:type="dxa"/>
              <w:bottom w:w="80" w:type="dxa"/>
              <w:right w:w="120" w:type="dxa"/>
            </w:tcMar>
          </w:tcPr>
          <w:p w14:paraId="3A7BE684" w14:textId="77777777" w:rsidR="005C462B" w:rsidRDefault="00000000">
            <w:r>
              <w:rPr>
                <w:b/>
                <w:bCs/>
                <w:color w:val="2E4A7A"/>
              </w:rPr>
              <w:t>Monitoring &amp; Control</w:t>
            </w:r>
          </w:p>
        </w:tc>
        <w:tc>
          <w:tcPr>
            <w:tcW w:w="3258" w:type="dxa"/>
            <w:shd w:val="clear" w:color="auto" w:fill="FFE0E0"/>
            <w:tcMar>
              <w:top w:w="80" w:type="dxa"/>
              <w:left w:w="120" w:type="dxa"/>
              <w:bottom w:w="80" w:type="dxa"/>
              <w:right w:w="120" w:type="dxa"/>
            </w:tcMar>
          </w:tcPr>
          <w:p w14:paraId="3E472A9F" w14:textId="77777777" w:rsidR="005C462B" w:rsidRDefault="00000000">
            <w:r>
              <w:t>No active tracking infrastructure exists. Management waits at the office until the pilot verbally confirms completion by phone.</w:t>
            </w:r>
          </w:p>
        </w:tc>
        <w:tc>
          <w:tcPr>
            <w:tcW w:w="5036" w:type="dxa"/>
            <w:shd w:val="clear" w:color="auto" w:fill="FFE0E0"/>
            <w:tcMar>
              <w:top w:w="80" w:type="dxa"/>
              <w:left w:w="120" w:type="dxa"/>
              <w:bottom w:w="80" w:type="dxa"/>
              <w:right w:w="120" w:type="dxa"/>
            </w:tcMar>
          </w:tcPr>
          <w:p w14:paraId="4B3AF957" w14:textId="77777777" w:rsidR="005C462B" w:rsidRDefault="00000000">
            <w:r>
              <w:t xml:space="preserve">Safety Visibility Gap: Without shared hazard visibility or early warning, drones may approach high-voltage power lines or drift off-course toward </w:t>
            </w:r>
            <w:proofErr w:type="spellStart"/>
            <w:r>
              <w:t>neighbouring</w:t>
            </w:r>
            <w:proofErr w:type="spellEnd"/>
            <w:r>
              <w:t xml:space="preserve"> plots. The Long An 110kV incident (Tuoi Tre 2024 - 76,000 customers affected) illustrates the severity of such events and the need for hazard visibility, early warning, and incident logging.</w:t>
            </w:r>
          </w:p>
        </w:tc>
      </w:tr>
      <w:tr w:rsidR="005C462B" w14:paraId="1ACD225E" w14:textId="77777777" w:rsidTr="006C7B25">
        <w:tc>
          <w:tcPr>
            <w:tcW w:w="434" w:type="dxa"/>
            <w:shd w:val="clear" w:color="auto" w:fill="FFF2CC"/>
            <w:tcMar>
              <w:top w:w="80" w:type="dxa"/>
              <w:left w:w="120" w:type="dxa"/>
              <w:bottom w:w="80" w:type="dxa"/>
              <w:right w:w="120" w:type="dxa"/>
            </w:tcMar>
          </w:tcPr>
          <w:p w14:paraId="2FA72493" w14:textId="77777777" w:rsidR="005C462B" w:rsidRDefault="00000000">
            <w:r>
              <w:t>5</w:t>
            </w:r>
          </w:p>
        </w:tc>
        <w:tc>
          <w:tcPr>
            <w:tcW w:w="1737" w:type="dxa"/>
            <w:shd w:val="clear" w:color="auto" w:fill="FFF2CC"/>
            <w:tcMar>
              <w:top w:w="80" w:type="dxa"/>
              <w:left w:w="120" w:type="dxa"/>
              <w:bottom w:w="80" w:type="dxa"/>
              <w:right w:w="120" w:type="dxa"/>
            </w:tcMar>
          </w:tcPr>
          <w:p w14:paraId="3A32F3F8" w14:textId="77777777" w:rsidR="005C462B" w:rsidRDefault="00000000">
            <w:r>
              <w:rPr>
                <w:b/>
                <w:bCs/>
                <w:color w:val="2E4A7A"/>
              </w:rPr>
              <w:t>Reconciliation &amp; Reporting</w:t>
            </w:r>
          </w:p>
        </w:tc>
        <w:tc>
          <w:tcPr>
            <w:tcW w:w="3258" w:type="dxa"/>
            <w:shd w:val="clear" w:color="auto" w:fill="FFF2CC"/>
            <w:tcMar>
              <w:top w:w="80" w:type="dxa"/>
              <w:left w:w="120" w:type="dxa"/>
              <w:bottom w:w="80" w:type="dxa"/>
              <w:right w:w="120" w:type="dxa"/>
            </w:tcMar>
          </w:tcPr>
          <w:p w14:paraId="4FC63F65" w14:textId="77777777" w:rsidR="005C462B" w:rsidRDefault="00000000">
            <w:r>
              <w:t>At month-end, the cooperative tallies paper logs to invoice farmers and generates handwritten government reports.</w:t>
            </w:r>
          </w:p>
        </w:tc>
        <w:tc>
          <w:tcPr>
            <w:tcW w:w="5036" w:type="dxa"/>
            <w:shd w:val="clear" w:color="auto" w:fill="FFF2CC"/>
            <w:tcMar>
              <w:top w:w="80" w:type="dxa"/>
              <w:left w:w="120" w:type="dxa"/>
              <w:bottom w:w="80" w:type="dxa"/>
              <w:right w:w="120" w:type="dxa"/>
            </w:tcMar>
          </w:tcPr>
          <w:p w14:paraId="037AD86B" w14:textId="77777777" w:rsidR="005C462B" w:rsidRDefault="00000000">
            <w:r>
              <w:t>Compliance Failure: Error-prone manual data cannot reliably meet the drone-ID and pilot-credential logging requirements of Decree 288/2025/ND-CP. No verifiable audit trail exists.</w:t>
            </w:r>
          </w:p>
        </w:tc>
      </w:tr>
    </w:tbl>
    <w:p w14:paraId="4AAC2B0B" w14:textId="77777777" w:rsidR="006C7B25" w:rsidRDefault="00000000">
      <w:pPr>
        <w:pStyle w:val="Heading1"/>
        <w:pageBreakBefore/>
      </w:pPr>
      <w:r>
        <w:lastRenderedPageBreak/>
        <w:t>5. Work Breakdown Structure (WBS)</w:t>
      </w:r>
    </w:p>
    <w:tbl>
      <w:tblPr>
        <w:tblW w:w="10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760"/>
        <w:gridCol w:w="3475"/>
        <w:gridCol w:w="1520"/>
        <w:gridCol w:w="760"/>
        <w:gridCol w:w="3951"/>
      </w:tblGrid>
      <w:tr w:rsidR="005C462B" w14:paraId="6EBAD229" w14:textId="77777777" w:rsidTr="00F351F5">
        <w:trPr>
          <w:tblHeader/>
        </w:trPr>
        <w:tc>
          <w:tcPr>
            <w:tcW w:w="760" w:type="dxa"/>
            <w:shd w:val="clear" w:color="auto" w:fill="1F3864"/>
            <w:tcMar>
              <w:top w:w="80" w:type="dxa"/>
              <w:left w:w="120" w:type="dxa"/>
              <w:bottom w:w="80" w:type="dxa"/>
              <w:right w:w="120" w:type="dxa"/>
            </w:tcMar>
            <w:vAlign w:val="center"/>
          </w:tcPr>
          <w:p w14:paraId="49FC15FE" w14:textId="77777777" w:rsidR="005C462B" w:rsidRDefault="00000000">
            <w:pPr>
              <w:jc w:val="center"/>
            </w:pPr>
            <w:r>
              <w:rPr>
                <w:b/>
                <w:bCs/>
                <w:color w:val="FFFFFF"/>
              </w:rPr>
              <w:t>WBS</w:t>
            </w:r>
          </w:p>
        </w:tc>
        <w:tc>
          <w:tcPr>
            <w:tcW w:w="3475" w:type="dxa"/>
            <w:shd w:val="clear" w:color="auto" w:fill="1F3864"/>
            <w:tcMar>
              <w:top w:w="80" w:type="dxa"/>
              <w:left w:w="120" w:type="dxa"/>
              <w:bottom w:w="80" w:type="dxa"/>
              <w:right w:w="120" w:type="dxa"/>
            </w:tcMar>
            <w:vAlign w:val="center"/>
          </w:tcPr>
          <w:p w14:paraId="66E498AC" w14:textId="77777777" w:rsidR="005C462B" w:rsidRDefault="00000000">
            <w:pPr>
              <w:jc w:val="center"/>
            </w:pPr>
            <w:r>
              <w:rPr>
                <w:b/>
                <w:bCs/>
                <w:color w:val="FFFFFF"/>
              </w:rPr>
              <w:t>Deliverable / Task</w:t>
            </w:r>
          </w:p>
        </w:tc>
        <w:tc>
          <w:tcPr>
            <w:tcW w:w="1520" w:type="dxa"/>
            <w:shd w:val="clear" w:color="auto" w:fill="1F3864"/>
            <w:tcMar>
              <w:top w:w="80" w:type="dxa"/>
              <w:left w:w="120" w:type="dxa"/>
              <w:bottom w:w="80" w:type="dxa"/>
              <w:right w:w="120" w:type="dxa"/>
            </w:tcMar>
            <w:vAlign w:val="center"/>
          </w:tcPr>
          <w:p w14:paraId="6AC1F1CC" w14:textId="77777777" w:rsidR="005C462B" w:rsidRDefault="00000000">
            <w:pPr>
              <w:jc w:val="center"/>
            </w:pPr>
            <w:r>
              <w:rPr>
                <w:b/>
                <w:bCs/>
                <w:color w:val="FFFFFF"/>
              </w:rPr>
              <w:t>Member</w:t>
            </w:r>
          </w:p>
        </w:tc>
        <w:tc>
          <w:tcPr>
            <w:tcW w:w="760" w:type="dxa"/>
            <w:shd w:val="clear" w:color="auto" w:fill="1F3864"/>
            <w:tcMar>
              <w:top w:w="80" w:type="dxa"/>
              <w:left w:w="120" w:type="dxa"/>
              <w:bottom w:w="80" w:type="dxa"/>
              <w:right w:w="120" w:type="dxa"/>
            </w:tcMar>
            <w:vAlign w:val="center"/>
          </w:tcPr>
          <w:p w14:paraId="2D660DDB" w14:textId="77777777" w:rsidR="005C462B" w:rsidRDefault="00000000">
            <w:pPr>
              <w:jc w:val="center"/>
            </w:pPr>
            <w:r>
              <w:rPr>
                <w:b/>
                <w:bCs/>
                <w:color w:val="FFFFFF"/>
              </w:rPr>
              <w:t>Week</w:t>
            </w:r>
          </w:p>
        </w:tc>
        <w:tc>
          <w:tcPr>
            <w:tcW w:w="3951" w:type="dxa"/>
            <w:shd w:val="clear" w:color="auto" w:fill="1F3864"/>
            <w:tcMar>
              <w:top w:w="80" w:type="dxa"/>
              <w:left w:w="120" w:type="dxa"/>
              <w:bottom w:w="80" w:type="dxa"/>
              <w:right w:w="120" w:type="dxa"/>
            </w:tcMar>
            <w:vAlign w:val="center"/>
          </w:tcPr>
          <w:p w14:paraId="3F2E4FDE" w14:textId="77777777" w:rsidR="005C462B" w:rsidRDefault="00000000">
            <w:pPr>
              <w:jc w:val="center"/>
            </w:pPr>
            <w:r>
              <w:rPr>
                <w:b/>
                <w:bCs/>
                <w:color w:val="FFFFFF"/>
              </w:rPr>
              <w:t>Specific Output</w:t>
            </w:r>
          </w:p>
        </w:tc>
      </w:tr>
      <w:tr w:rsidR="005C462B" w14:paraId="1293A637" w14:textId="77777777" w:rsidTr="00F351F5">
        <w:tc>
          <w:tcPr>
            <w:tcW w:w="760" w:type="dxa"/>
            <w:shd w:val="clear" w:color="auto" w:fill="D5E8F0"/>
            <w:tcMar>
              <w:top w:w="80" w:type="dxa"/>
              <w:left w:w="120" w:type="dxa"/>
              <w:bottom w:w="80" w:type="dxa"/>
              <w:right w:w="120" w:type="dxa"/>
            </w:tcMar>
          </w:tcPr>
          <w:p w14:paraId="101D58EC" w14:textId="77777777" w:rsidR="005C462B" w:rsidRDefault="00000000">
            <w:r>
              <w:rPr>
                <w:b/>
                <w:bCs/>
                <w:color w:val="2E4A7A"/>
              </w:rPr>
              <w:t>1.0</w:t>
            </w:r>
          </w:p>
        </w:tc>
        <w:tc>
          <w:tcPr>
            <w:tcW w:w="3475" w:type="dxa"/>
            <w:shd w:val="clear" w:color="auto" w:fill="D5E8F0"/>
            <w:tcMar>
              <w:top w:w="80" w:type="dxa"/>
              <w:left w:w="120" w:type="dxa"/>
              <w:bottom w:w="80" w:type="dxa"/>
              <w:right w:w="120" w:type="dxa"/>
            </w:tcMar>
          </w:tcPr>
          <w:p w14:paraId="50E90A1C" w14:textId="77777777" w:rsidR="005C462B" w:rsidRDefault="00000000">
            <w:r>
              <w:rPr>
                <w:b/>
                <w:bCs/>
                <w:color w:val="2E4A7A"/>
              </w:rPr>
              <w:t>D1 - Project Proposal</w:t>
            </w:r>
          </w:p>
        </w:tc>
        <w:tc>
          <w:tcPr>
            <w:tcW w:w="1520" w:type="dxa"/>
            <w:shd w:val="clear" w:color="auto" w:fill="D5E8F0"/>
            <w:tcMar>
              <w:top w:w="80" w:type="dxa"/>
              <w:left w:w="120" w:type="dxa"/>
              <w:bottom w:w="80" w:type="dxa"/>
              <w:right w:w="120" w:type="dxa"/>
            </w:tcMar>
          </w:tcPr>
          <w:p w14:paraId="1735ACBD" w14:textId="77777777" w:rsidR="005C462B" w:rsidRDefault="00000000">
            <w:r>
              <w:rPr>
                <w:b/>
                <w:bCs/>
                <w:color w:val="2E4A7A"/>
              </w:rPr>
              <w:t>All</w:t>
            </w:r>
          </w:p>
        </w:tc>
        <w:tc>
          <w:tcPr>
            <w:tcW w:w="760" w:type="dxa"/>
            <w:shd w:val="clear" w:color="auto" w:fill="D5E8F0"/>
            <w:tcMar>
              <w:top w:w="80" w:type="dxa"/>
              <w:left w:w="120" w:type="dxa"/>
              <w:bottom w:w="80" w:type="dxa"/>
              <w:right w:w="120" w:type="dxa"/>
            </w:tcMar>
          </w:tcPr>
          <w:p w14:paraId="01309CF7" w14:textId="77777777" w:rsidR="005C462B" w:rsidRDefault="00000000">
            <w:r>
              <w:rPr>
                <w:b/>
                <w:bCs/>
                <w:color w:val="2E4A7A"/>
              </w:rPr>
              <w:t>W1-W3</w:t>
            </w:r>
          </w:p>
        </w:tc>
        <w:tc>
          <w:tcPr>
            <w:tcW w:w="3951" w:type="dxa"/>
            <w:shd w:val="clear" w:color="auto" w:fill="D5E8F0"/>
            <w:tcMar>
              <w:top w:w="80" w:type="dxa"/>
              <w:left w:w="120" w:type="dxa"/>
              <w:bottom w:w="80" w:type="dxa"/>
              <w:right w:w="120" w:type="dxa"/>
            </w:tcMar>
          </w:tcPr>
          <w:p w14:paraId="41025C17" w14:textId="77777777" w:rsidR="005C462B" w:rsidRDefault="00000000">
            <w:r>
              <w:rPr>
                <w:b/>
                <w:bCs/>
                <w:color w:val="2E4A7A"/>
              </w:rPr>
              <w:t>Complete proposal file</w:t>
            </w:r>
          </w:p>
        </w:tc>
      </w:tr>
      <w:tr w:rsidR="005C462B" w14:paraId="70FEF50A" w14:textId="77777777" w:rsidTr="00F351F5">
        <w:tc>
          <w:tcPr>
            <w:tcW w:w="760" w:type="dxa"/>
            <w:shd w:val="clear" w:color="auto" w:fill="FFFFFF"/>
            <w:tcMar>
              <w:top w:w="80" w:type="dxa"/>
              <w:left w:w="120" w:type="dxa"/>
              <w:bottom w:w="80" w:type="dxa"/>
              <w:right w:w="120" w:type="dxa"/>
            </w:tcMar>
          </w:tcPr>
          <w:p w14:paraId="455C5257" w14:textId="77777777" w:rsidR="005C462B" w:rsidRDefault="00000000">
            <w:r>
              <w:t>1.1</w:t>
            </w:r>
          </w:p>
        </w:tc>
        <w:tc>
          <w:tcPr>
            <w:tcW w:w="3475" w:type="dxa"/>
            <w:shd w:val="clear" w:color="auto" w:fill="FFFFFF"/>
            <w:tcMar>
              <w:top w:w="80" w:type="dxa"/>
              <w:left w:w="120" w:type="dxa"/>
              <w:bottom w:w="80" w:type="dxa"/>
              <w:right w:w="120" w:type="dxa"/>
            </w:tcMar>
          </w:tcPr>
          <w:p w14:paraId="01CF9C97" w14:textId="77777777" w:rsidR="005C462B" w:rsidRDefault="00000000">
            <w:r>
              <w:t>Choose topic, analyze the UAV domain</w:t>
            </w:r>
          </w:p>
        </w:tc>
        <w:tc>
          <w:tcPr>
            <w:tcW w:w="1520" w:type="dxa"/>
            <w:shd w:val="clear" w:color="auto" w:fill="FFFFFF"/>
            <w:tcMar>
              <w:top w:w="80" w:type="dxa"/>
              <w:left w:w="120" w:type="dxa"/>
              <w:bottom w:w="80" w:type="dxa"/>
              <w:right w:w="120" w:type="dxa"/>
            </w:tcMar>
          </w:tcPr>
          <w:p w14:paraId="14B6FD30" w14:textId="77777777" w:rsidR="005C462B" w:rsidRDefault="00000000">
            <w:r>
              <w:t>BA + PM</w:t>
            </w:r>
          </w:p>
        </w:tc>
        <w:tc>
          <w:tcPr>
            <w:tcW w:w="760" w:type="dxa"/>
            <w:shd w:val="clear" w:color="auto" w:fill="FFFFFF"/>
            <w:tcMar>
              <w:top w:w="80" w:type="dxa"/>
              <w:left w:w="120" w:type="dxa"/>
              <w:bottom w:w="80" w:type="dxa"/>
              <w:right w:w="120" w:type="dxa"/>
            </w:tcMar>
          </w:tcPr>
          <w:p w14:paraId="4B1BD3FC" w14:textId="77777777" w:rsidR="005C462B" w:rsidRDefault="00000000">
            <w:r>
              <w:t>W1</w:t>
            </w:r>
          </w:p>
        </w:tc>
        <w:tc>
          <w:tcPr>
            <w:tcW w:w="3951" w:type="dxa"/>
            <w:shd w:val="clear" w:color="auto" w:fill="FFFFFF"/>
            <w:tcMar>
              <w:top w:w="80" w:type="dxa"/>
              <w:left w:w="120" w:type="dxa"/>
              <w:bottom w:w="80" w:type="dxa"/>
              <w:right w:w="120" w:type="dxa"/>
            </w:tcMar>
          </w:tcPr>
          <w:p w14:paraId="05A04836" w14:textId="77777777" w:rsidR="005C462B" w:rsidRDefault="00000000">
            <w:r>
              <w:t>Preliminary list of groups and topics</w:t>
            </w:r>
          </w:p>
        </w:tc>
      </w:tr>
      <w:tr w:rsidR="005C462B" w14:paraId="2BDF11B5" w14:textId="77777777" w:rsidTr="00F351F5">
        <w:tc>
          <w:tcPr>
            <w:tcW w:w="760" w:type="dxa"/>
            <w:shd w:val="clear" w:color="auto" w:fill="FFFFFF"/>
            <w:tcMar>
              <w:top w:w="80" w:type="dxa"/>
              <w:left w:w="120" w:type="dxa"/>
              <w:bottom w:w="80" w:type="dxa"/>
              <w:right w:w="120" w:type="dxa"/>
            </w:tcMar>
          </w:tcPr>
          <w:p w14:paraId="000B6E08" w14:textId="77777777" w:rsidR="005C462B" w:rsidRDefault="00000000">
            <w:r>
              <w:t>1.2</w:t>
            </w:r>
          </w:p>
        </w:tc>
        <w:tc>
          <w:tcPr>
            <w:tcW w:w="3475" w:type="dxa"/>
            <w:shd w:val="clear" w:color="auto" w:fill="FFFFFF"/>
            <w:tcMar>
              <w:top w:w="80" w:type="dxa"/>
              <w:left w:w="120" w:type="dxa"/>
              <w:bottom w:w="80" w:type="dxa"/>
              <w:right w:w="120" w:type="dxa"/>
            </w:tcMar>
          </w:tcPr>
          <w:p w14:paraId="5188E3E0" w14:textId="77777777" w:rsidR="005C462B" w:rsidRDefault="00000000">
            <w:r>
              <w:t>Stakeholder mapping + AS-IS analysis</w:t>
            </w:r>
          </w:p>
        </w:tc>
        <w:tc>
          <w:tcPr>
            <w:tcW w:w="1520" w:type="dxa"/>
            <w:shd w:val="clear" w:color="auto" w:fill="FFFFFF"/>
            <w:tcMar>
              <w:top w:w="80" w:type="dxa"/>
              <w:left w:w="120" w:type="dxa"/>
              <w:bottom w:w="80" w:type="dxa"/>
              <w:right w:w="120" w:type="dxa"/>
            </w:tcMar>
          </w:tcPr>
          <w:p w14:paraId="0B9AE059" w14:textId="77777777" w:rsidR="005C462B" w:rsidRDefault="00000000">
            <w:r>
              <w:t>BA</w:t>
            </w:r>
          </w:p>
        </w:tc>
        <w:tc>
          <w:tcPr>
            <w:tcW w:w="760" w:type="dxa"/>
            <w:shd w:val="clear" w:color="auto" w:fill="FFFFFF"/>
            <w:tcMar>
              <w:top w:w="80" w:type="dxa"/>
              <w:left w:w="120" w:type="dxa"/>
              <w:bottom w:w="80" w:type="dxa"/>
              <w:right w:w="120" w:type="dxa"/>
            </w:tcMar>
          </w:tcPr>
          <w:p w14:paraId="4F9D5A86" w14:textId="77777777" w:rsidR="005C462B" w:rsidRDefault="00000000">
            <w:r>
              <w:t>W2</w:t>
            </w:r>
          </w:p>
        </w:tc>
        <w:tc>
          <w:tcPr>
            <w:tcW w:w="3951" w:type="dxa"/>
            <w:shd w:val="clear" w:color="auto" w:fill="FFFFFF"/>
            <w:tcMar>
              <w:top w:w="80" w:type="dxa"/>
              <w:left w:w="120" w:type="dxa"/>
              <w:bottom w:w="80" w:type="dxa"/>
              <w:right w:w="120" w:type="dxa"/>
            </w:tcMar>
          </w:tcPr>
          <w:p w14:paraId="62A69640" w14:textId="77777777" w:rsidR="005C462B" w:rsidRDefault="00000000">
            <w:r>
              <w:t>Stakeholder map + Business case draft</w:t>
            </w:r>
          </w:p>
        </w:tc>
      </w:tr>
      <w:tr w:rsidR="005C462B" w14:paraId="4143B8B9" w14:textId="77777777" w:rsidTr="00F351F5">
        <w:tc>
          <w:tcPr>
            <w:tcW w:w="760" w:type="dxa"/>
            <w:shd w:val="clear" w:color="auto" w:fill="FFFFFF"/>
            <w:tcMar>
              <w:top w:w="80" w:type="dxa"/>
              <w:left w:w="120" w:type="dxa"/>
              <w:bottom w:w="80" w:type="dxa"/>
              <w:right w:w="120" w:type="dxa"/>
            </w:tcMar>
          </w:tcPr>
          <w:p w14:paraId="27B71B48" w14:textId="77777777" w:rsidR="005C462B" w:rsidRDefault="00000000">
            <w:r>
              <w:t>1.3</w:t>
            </w:r>
          </w:p>
        </w:tc>
        <w:tc>
          <w:tcPr>
            <w:tcW w:w="3475" w:type="dxa"/>
            <w:shd w:val="clear" w:color="auto" w:fill="FFFFFF"/>
            <w:tcMar>
              <w:top w:w="80" w:type="dxa"/>
              <w:left w:w="120" w:type="dxa"/>
              <w:bottom w:w="80" w:type="dxa"/>
              <w:right w:w="120" w:type="dxa"/>
            </w:tcMar>
          </w:tcPr>
          <w:p w14:paraId="369E5A6B" w14:textId="77777777" w:rsidR="005C462B" w:rsidRDefault="00000000">
            <w:r>
              <w:t>Business case, cost-benefit, ROI</w:t>
            </w:r>
          </w:p>
        </w:tc>
        <w:tc>
          <w:tcPr>
            <w:tcW w:w="1520" w:type="dxa"/>
            <w:shd w:val="clear" w:color="auto" w:fill="FFFFFF"/>
            <w:tcMar>
              <w:top w:w="80" w:type="dxa"/>
              <w:left w:w="120" w:type="dxa"/>
              <w:bottom w:w="80" w:type="dxa"/>
              <w:right w:w="120" w:type="dxa"/>
            </w:tcMar>
          </w:tcPr>
          <w:p w14:paraId="73FF9CB9" w14:textId="77777777" w:rsidR="005C462B" w:rsidRDefault="00000000">
            <w:r>
              <w:t>BA + PM</w:t>
            </w:r>
          </w:p>
        </w:tc>
        <w:tc>
          <w:tcPr>
            <w:tcW w:w="760" w:type="dxa"/>
            <w:shd w:val="clear" w:color="auto" w:fill="FFFFFF"/>
            <w:tcMar>
              <w:top w:w="80" w:type="dxa"/>
              <w:left w:w="120" w:type="dxa"/>
              <w:bottom w:w="80" w:type="dxa"/>
              <w:right w:w="120" w:type="dxa"/>
            </w:tcMar>
          </w:tcPr>
          <w:p w14:paraId="302C6DF4" w14:textId="77777777" w:rsidR="005C462B" w:rsidRDefault="00000000">
            <w:r>
              <w:t>W3</w:t>
            </w:r>
          </w:p>
        </w:tc>
        <w:tc>
          <w:tcPr>
            <w:tcW w:w="3951" w:type="dxa"/>
            <w:shd w:val="clear" w:color="auto" w:fill="FFFFFF"/>
            <w:tcMar>
              <w:top w:w="80" w:type="dxa"/>
              <w:left w:w="120" w:type="dxa"/>
              <w:bottom w:w="80" w:type="dxa"/>
              <w:right w:w="120" w:type="dxa"/>
            </w:tcMar>
          </w:tcPr>
          <w:p w14:paraId="3382F026" w14:textId="77777777" w:rsidR="005C462B" w:rsidRDefault="00000000">
            <w:r>
              <w:t>Business case with specific data</w:t>
            </w:r>
          </w:p>
        </w:tc>
      </w:tr>
      <w:tr w:rsidR="005C462B" w14:paraId="4FEB7D81" w14:textId="77777777" w:rsidTr="00F351F5">
        <w:tc>
          <w:tcPr>
            <w:tcW w:w="760" w:type="dxa"/>
            <w:shd w:val="clear" w:color="auto" w:fill="E2EFDA"/>
            <w:tcMar>
              <w:top w:w="80" w:type="dxa"/>
              <w:left w:w="120" w:type="dxa"/>
              <w:bottom w:w="80" w:type="dxa"/>
              <w:right w:w="120" w:type="dxa"/>
            </w:tcMar>
          </w:tcPr>
          <w:p w14:paraId="5E125FA8" w14:textId="77777777" w:rsidR="005C462B" w:rsidRDefault="00000000">
            <w:r>
              <w:t>1.4</w:t>
            </w:r>
          </w:p>
        </w:tc>
        <w:tc>
          <w:tcPr>
            <w:tcW w:w="3475" w:type="dxa"/>
            <w:shd w:val="clear" w:color="auto" w:fill="E2EFDA"/>
            <w:tcMar>
              <w:top w:w="80" w:type="dxa"/>
              <w:left w:w="120" w:type="dxa"/>
              <w:bottom w:w="80" w:type="dxa"/>
              <w:right w:w="120" w:type="dxa"/>
            </w:tcMar>
          </w:tcPr>
          <w:p w14:paraId="01EC90B1" w14:textId="77777777" w:rsidR="005C462B" w:rsidRDefault="00000000">
            <w:r>
              <w:t>WBS + Timeline + Risk Register + Gantt Chart</w:t>
            </w:r>
          </w:p>
        </w:tc>
        <w:tc>
          <w:tcPr>
            <w:tcW w:w="1520" w:type="dxa"/>
            <w:shd w:val="clear" w:color="auto" w:fill="E2EFDA"/>
            <w:tcMar>
              <w:top w:w="80" w:type="dxa"/>
              <w:left w:w="120" w:type="dxa"/>
              <w:bottom w:w="80" w:type="dxa"/>
              <w:right w:w="120" w:type="dxa"/>
            </w:tcMar>
          </w:tcPr>
          <w:p w14:paraId="6B7795EA" w14:textId="77777777" w:rsidR="005C462B" w:rsidRDefault="00000000">
            <w:r>
              <w:t>PM</w:t>
            </w:r>
          </w:p>
        </w:tc>
        <w:tc>
          <w:tcPr>
            <w:tcW w:w="760" w:type="dxa"/>
            <w:shd w:val="clear" w:color="auto" w:fill="E2EFDA"/>
            <w:tcMar>
              <w:top w:w="80" w:type="dxa"/>
              <w:left w:w="120" w:type="dxa"/>
              <w:bottom w:w="80" w:type="dxa"/>
              <w:right w:w="120" w:type="dxa"/>
            </w:tcMar>
          </w:tcPr>
          <w:p w14:paraId="65BF1404" w14:textId="77777777" w:rsidR="005C462B" w:rsidRDefault="00000000">
            <w:r>
              <w:t>W3</w:t>
            </w:r>
          </w:p>
        </w:tc>
        <w:tc>
          <w:tcPr>
            <w:tcW w:w="3951" w:type="dxa"/>
            <w:shd w:val="clear" w:color="auto" w:fill="E2EFDA"/>
            <w:tcMar>
              <w:top w:w="80" w:type="dxa"/>
              <w:left w:w="120" w:type="dxa"/>
              <w:bottom w:w="80" w:type="dxa"/>
              <w:right w:w="120" w:type="dxa"/>
            </w:tcMar>
          </w:tcPr>
          <w:p w14:paraId="6E6FBE7C" w14:textId="77777777" w:rsidR="005C462B" w:rsidRDefault="00000000">
            <w:r>
              <w:t>WBS table, Gantt chart (Section 6.1), risk log</w:t>
            </w:r>
          </w:p>
        </w:tc>
      </w:tr>
      <w:tr w:rsidR="005C462B" w14:paraId="41D7BA10" w14:textId="77777777" w:rsidTr="00F351F5">
        <w:tc>
          <w:tcPr>
            <w:tcW w:w="760" w:type="dxa"/>
            <w:shd w:val="clear" w:color="auto" w:fill="E2EFDA"/>
            <w:tcMar>
              <w:top w:w="80" w:type="dxa"/>
              <w:left w:w="120" w:type="dxa"/>
              <w:bottom w:w="80" w:type="dxa"/>
              <w:right w:w="120" w:type="dxa"/>
            </w:tcMar>
          </w:tcPr>
          <w:p w14:paraId="183A8B6B" w14:textId="77777777" w:rsidR="005C462B" w:rsidRDefault="00000000">
            <w:r>
              <w:t>1.5</w:t>
            </w:r>
          </w:p>
        </w:tc>
        <w:tc>
          <w:tcPr>
            <w:tcW w:w="3475" w:type="dxa"/>
            <w:shd w:val="clear" w:color="auto" w:fill="E2EFDA"/>
            <w:tcMar>
              <w:top w:w="80" w:type="dxa"/>
              <w:left w:w="120" w:type="dxa"/>
              <w:bottom w:w="80" w:type="dxa"/>
              <w:right w:w="120" w:type="dxa"/>
            </w:tcMar>
          </w:tcPr>
          <w:p w14:paraId="19033B46" w14:textId="77777777" w:rsidR="005C462B" w:rsidRDefault="00000000">
            <w:r>
              <w:t>Internal peer review + completion of D1</w:t>
            </w:r>
          </w:p>
        </w:tc>
        <w:tc>
          <w:tcPr>
            <w:tcW w:w="1520" w:type="dxa"/>
            <w:shd w:val="clear" w:color="auto" w:fill="E2EFDA"/>
            <w:tcMar>
              <w:top w:w="80" w:type="dxa"/>
              <w:left w:w="120" w:type="dxa"/>
              <w:bottom w:w="80" w:type="dxa"/>
              <w:right w:w="120" w:type="dxa"/>
            </w:tcMar>
          </w:tcPr>
          <w:p w14:paraId="2C05B722" w14:textId="77777777" w:rsidR="005C462B" w:rsidRDefault="00000000">
            <w:r>
              <w:t>All</w:t>
            </w:r>
          </w:p>
        </w:tc>
        <w:tc>
          <w:tcPr>
            <w:tcW w:w="760" w:type="dxa"/>
            <w:shd w:val="clear" w:color="auto" w:fill="E2EFDA"/>
            <w:tcMar>
              <w:top w:w="80" w:type="dxa"/>
              <w:left w:w="120" w:type="dxa"/>
              <w:bottom w:w="80" w:type="dxa"/>
              <w:right w:w="120" w:type="dxa"/>
            </w:tcMar>
          </w:tcPr>
          <w:p w14:paraId="724F70DC" w14:textId="77777777" w:rsidR="005C462B" w:rsidRDefault="00000000">
            <w:r>
              <w:t>W3</w:t>
            </w:r>
          </w:p>
        </w:tc>
        <w:tc>
          <w:tcPr>
            <w:tcW w:w="3951" w:type="dxa"/>
            <w:shd w:val="clear" w:color="auto" w:fill="E2EFDA"/>
            <w:tcMar>
              <w:top w:w="80" w:type="dxa"/>
              <w:left w:w="120" w:type="dxa"/>
              <w:bottom w:w="80" w:type="dxa"/>
              <w:right w:w="120" w:type="dxa"/>
            </w:tcMar>
          </w:tcPr>
          <w:p w14:paraId="6CA99C22" w14:textId="77777777" w:rsidR="005C462B" w:rsidRDefault="00000000">
            <w:r>
              <w:t>Submit D1</w:t>
            </w:r>
          </w:p>
        </w:tc>
      </w:tr>
      <w:tr w:rsidR="005C462B" w14:paraId="16B51129" w14:textId="77777777" w:rsidTr="00F351F5">
        <w:tc>
          <w:tcPr>
            <w:tcW w:w="760" w:type="dxa"/>
            <w:shd w:val="clear" w:color="auto" w:fill="D5E8F0"/>
            <w:tcMar>
              <w:top w:w="80" w:type="dxa"/>
              <w:left w:w="120" w:type="dxa"/>
              <w:bottom w:w="80" w:type="dxa"/>
              <w:right w:w="120" w:type="dxa"/>
            </w:tcMar>
          </w:tcPr>
          <w:p w14:paraId="0C09DF71" w14:textId="77777777" w:rsidR="005C462B" w:rsidRDefault="00000000">
            <w:r>
              <w:rPr>
                <w:b/>
                <w:bCs/>
                <w:color w:val="2E4A7A"/>
              </w:rPr>
              <w:t>2.0</w:t>
            </w:r>
          </w:p>
        </w:tc>
        <w:tc>
          <w:tcPr>
            <w:tcW w:w="3475" w:type="dxa"/>
            <w:shd w:val="clear" w:color="auto" w:fill="D5E8F0"/>
            <w:tcMar>
              <w:top w:w="80" w:type="dxa"/>
              <w:left w:w="120" w:type="dxa"/>
              <w:bottom w:w="80" w:type="dxa"/>
              <w:right w:w="120" w:type="dxa"/>
            </w:tcMar>
          </w:tcPr>
          <w:p w14:paraId="71CDAD8B" w14:textId="77777777" w:rsidR="005C462B" w:rsidRDefault="00000000">
            <w:r>
              <w:rPr>
                <w:b/>
                <w:bCs/>
                <w:color w:val="2E4A7A"/>
              </w:rPr>
              <w:t>D2 - SRS Document</w:t>
            </w:r>
          </w:p>
        </w:tc>
        <w:tc>
          <w:tcPr>
            <w:tcW w:w="1520" w:type="dxa"/>
            <w:shd w:val="clear" w:color="auto" w:fill="D5E8F0"/>
            <w:tcMar>
              <w:top w:w="80" w:type="dxa"/>
              <w:left w:w="120" w:type="dxa"/>
              <w:bottom w:w="80" w:type="dxa"/>
              <w:right w:w="120" w:type="dxa"/>
            </w:tcMar>
          </w:tcPr>
          <w:p w14:paraId="7A878FE0" w14:textId="77777777" w:rsidR="005C462B" w:rsidRDefault="00000000">
            <w:r>
              <w:rPr>
                <w:b/>
                <w:bCs/>
                <w:color w:val="2E4A7A"/>
              </w:rPr>
              <w:t>BA + SA</w:t>
            </w:r>
          </w:p>
        </w:tc>
        <w:tc>
          <w:tcPr>
            <w:tcW w:w="760" w:type="dxa"/>
            <w:shd w:val="clear" w:color="auto" w:fill="D5E8F0"/>
            <w:tcMar>
              <w:top w:w="80" w:type="dxa"/>
              <w:left w:w="120" w:type="dxa"/>
              <w:bottom w:w="80" w:type="dxa"/>
              <w:right w:w="120" w:type="dxa"/>
            </w:tcMar>
          </w:tcPr>
          <w:p w14:paraId="3DA7713F" w14:textId="77777777" w:rsidR="005C462B" w:rsidRDefault="00000000">
            <w:r>
              <w:rPr>
                <w:b/>
                <w:bCs/>
                <w:color w:val="2E4A7A"/>
              </w:rPr>
              <w:t>W4</w:t>
            </w:r>
          </w:p>
        </w:tc>
        <w:tc>
          <w:tcPr>
            <w:tcW w:w="3951" w:type="dxa"/>
            <w:shd w:val="clear" w:color="auto" w:fill="D5E8F0"/>
            <w:tcMar>
              <w:top w:w="80" w:type="dxa"/>
              <w:left w:w="120" w:type="dxa"/>
              <w:bottom w:w="80" w:type="dxa"/>
              <w:right w:w="120" w:type="dxa"/>
            </w:tcMar>
          </w:tcPr>
          <w:p w14:paraId="5BB054E1" w14:textId="77777777" w:rsidR="005C462B" w:rsidRDefault="00000000">
            <w:r>
              <w:rPr>
                <w:b/>
                <w:bCs/>
                <w:color w:val="2E4A7A"/>
              </w:rPr>
              <w:t>SRS following IEEE 830</w:t>
            </w:r>
          </w:p>
        </w:tc>
      </w:tr>
      <w:tr w:rsidR="005C462B" w14:paraId="3B6C847A" w14:textId="77777777" w:rsidTr="00F351F5">
        <w:tc>
          <w:tcPr>
            <w:tcW w:w="760" w:type="dxa"/>
            <w:shd w:val="clear" w:color="auto" w:fill="FFFFFF"/>
            <w:tcMar>
              <w:top w:w="80" w:type="dxa"/>
              <w:left w:w="120" w:type="dxa"/>
              <w:bottom w:w="80" w:type="dxa"/>
              <w:right w:w="120" w:type="dxa"/>
            </w:tcMar>
          </w:tcPr>
          <w:p w14:paraId="3B600811" w14:textId="77777777" w:rsidR="005C462B" w:rsidRDefault="00000000">
            <w:r>
              <w:t>2.1</w:t>
            </w:r>
          </w:p>
        </w:tc>
        <w:tc>
          <w:tcPr>
            <w:tcW w:w="3475" w:type="dxa"/>
            <w:shd w:val="clear" w:color="auto" w:fill="FFFFFF"/>
            <w:tcMar>
              <w:top w:w="80" w:type="dxa"/>
              <w:left w:w="120" w:type="dxa"/>
              <w:bottom w:w="80" w:type="dxa"/>
              <w:right w:w="120" w:type="dxa"/>
            </w:tcMar>
          </w:tcPr>
          <w:p w14:paraId="6E225A86" w14:textId="77777777" w:rsidR="005C462B" w:rsidRDefault="00000000">
            <w:r>
              <w:t>Role-play interview stakeholders</w:t>
            </w:r>
          </w:p>
        </w:tc>
        <w:tc>
          <w:tcPr>
            <w:tcW w:w="1520" w:type="dxa"/>
            <w:shd w:val="clear" w:color="auto" w:fill="FFFFFF"/>
            <w:tcMar>
              <w:top w:w="80" w:type="dxa"/>
              <w:left w:w="120" w:type="dxa"/>
              <w:bottom w:w="80" w:type="dxa"/>
              <w:right w:w="120" w:type="dxa"/>
            </w:tcMar>
          </w:tcPr>
          <w:p w14:paraId="36F7CB87" w14:textId="77777777" w:rsidR="005C462B" w:rsidRDefault="00000000">
            <w:r>
              <w:t>BA</w:t>
            </w:r>
          </w:p>
        </w:tc>
        <w:tc>
          <w:tcPr>
            <w:tcW w:w="760" w:type="dxa"/>
            <w:shd w:val="clear" w:color="auto" w:fill="FFFFFF"/>
            <w:tcMar>
              <w:top w:w="80" w:type="dxa"/>
              <w:left w:w="120" w:type="dxa"/>
              <w:bottom w:w="80" w:type="dxa"/>
              <w:right w:w="120" w:type="dxa"/>
            </w:tcMar>
          </w:tcPr>
          <w:p w14:paraId="5B47D5D4" w14:textId="77777777" w:rsidR="005C462B" w:rsidRDefault="00000000">
            <w:r>
              <w:t>W4</w:t>
            </w:r>
          </w:p>
        </w:tc>
        <w:tc>
          <w:tcPr>
            <w:tcW w:w="3951" w:type="dxa"/>
            <w:shd w:val="clear" w:color="auto" w:fill="FFFFFF"/>
            <w:tcMar>
              <w:top w:w="80" w:type="dxa"/>
              <w:left w:w="120" w:type="dxa"/>
              <w:bottom w:w="80" w:type="dxa"/>
              <w:right w:w="120" w:type="dxa"/>
            </w:tcMar>
          </w:tcPr>
          <w:p w14:paraId="6DE31369" w14:textId="77777777" w:rsidR="005C462B" w:rsidRDefault="00000000">
            <w:r>
              <w:t>Interview notes</w:t>
            </w:r>
          </w:p>
        </w:tc>
      </w:tr>
      <w:tr w:rsidR="005C462B" w14:paraId="3A654F35" w14:textId="77777777" w:rsidTr="00F351F5">
        <w:tc>
          <w:tcPr>
            <w:tcW w:w="760" w:type="dxa"/>
            <w:shd w:val="clear" w:color="auto" w:fill="FFFFFF"/>
            <w:tcMar>
              <w:top w:w="80" w:type="dxa"/>
              <w:left w:w="120" w:type="dxa"/>
              <w:bottom w:w="80" w:type="dxa"/>
              <w:right w:w="120" w:type="dxa"/>
            </w:tcMar>
          </w:tcPr>
          <w:p w14:paraId="4D23145C" w14:textId="77777777" w:rsidR="005C462B" w:rsidRDefault="00000000">
            <w:r>
              <w:t>2.2</w:t>
            </w:r>
          </w:p>
        </w:tc>
        <w:tc>
          <w:tcPr>
            <w:tcW w:w="3475" w:type="dxa"/>
            <w:shd w:val="clear" w:color="auto" w:fill="FFFFFF"/>
            <w:tcMar>
              <w:top w:w="80" w:type="dxa"/>
              <w:left w:w="120" w:type="dxa"/>
              <w:bottom w:w="80" w:type="dxa"/>
              <w:right w:w="120" w:type="dxa"/>
            </w:tcMar>
          </w:tcPr>
          <w:p w14:paraId="55D0F7AB" w14:textId="77777777" w:rsidR="005C462B" w:rsidRDefault="00000000">
            <w:r>
              <w:t>Elicit &amp; classify ≥16 FR + ≥7 NFR</w:t>
            </w:r>
          </w:p>
        </w:tc>
        <w:tc>
          <w:tcPr>
            <w:tcW w:w="1520" w:type="dxa"/>
            <w:shd w:val="clear" w:color="auto" w:fill="FFFFFF"/>
            <w:tcMar>
              <w:top w:w="80" w:type="dxa"/>
              <w:left w:w="120" w:type="dxa"/>
              <w:bottom w:w="80" w:type="dxa"/>
              <w:right w:w="120" w:type="dxa"/>
            </w:tcMar>
          </w:tcPr>
          <w:p w14:paraId="4CBA4AB0" w14:textId="77777777" w:rsidR="005C462B" w:rsidRDefault="00000000">
            <w:r>
              <w:t>BA + SA</w:t>
            </w:r>
          </w:p>
        </w:tc>
        <w:tc>
          <w:tcPr>
            <w:tcW w:w="760" w:type="dxa"/>
            <w:shd w:val="clear" w:color="auto" w:fill="FFFFFF"/>
            <w:tcMar>
              <w:top w:w="80" w:type="dxa"/>
              <w:left w:w="120" w:type="dxa"/>
              <w:bottom w:w="80" w:type="dxa"/>
              <w:right w:w="120" w:type="dxa"/>
            </w:tcMar>
          </w:tcPr>
          <w:p w14:paraId="21D02D89" w14:textId="77777777" w:rsidR="005C462B" w:rsidRDefault="00000000">
            <w:r>
              <w:t>W4</w:t>
            </w:r>
          </w:p>
        </w:tc>
        <w:tc>
          <w:tcPr>
            <w:tcW w:w="3951" w:type="dxa"/>
            <w:shd w:val="clear" w:color="auto" w:fill="FFFFFF"/>
            <w:tcMar>
              <w:top w:w="80" w:type="dxa"/>
              <w:left w:w="120" w:type="dxa"/>
              <w:bottom w:w="80" w:type="dxa"/>
              <w:right w:w="120" w:type="dxa"/>
            </w:tcMar>
          </w:tcPr>
          <w:p w14:paraId="4A6FB450" w14:textId="77777777" w:rsidR="005C462B" w:rsidRDefault="00000000">
            <w:r>
              <w:t>FR/NFR table with priority ratings</w:t>
            </w:r>
          </w:p>
        </w:tc>
      </w:tr>
      <w:tr w:rsidR="005C462B" w14:paraId="1891A268" w14:textId="77777777" w:rsidTr="00F351F5">
        <w:tc>
          <w:tcPr>
            <w:tcW w:w="760" w:type="dxa"/>
            <w:shd w:val="clear" w:color="auto" w:fill="FFFFFF"/>
            <w:tcMar>
              <w:top w:w="80" w:type="dxa"/>
              <w:left w:w="120" w:type="dxa"/>
              <w:bottom w:w="80" w:type="dxa"/>
              <w:right w:w="120" w:type="dxa"/>
            </w:tcMar>
          </w:tcPr>
          <w:p w14:paraId="5B9C7E8B" w14:textId="77777777" w:rsidR="005C462B" w:rsidRDefault="00000000">
            <w:r>
              <w:t>2.3</w:t>
            </w:r>
          </w:p>
        </w:tc>
        <w:tc>
          <w:tcPr>
            <w:tcW w:w="3475" w:type="dxa"/>
            <w:shd w:val="clear" w:color="auto" w:fill="FFFFFF"/>
            <w:tcMar>
              <w:top w:w="80" w:type="dxa"/>
              <w:left w:w="120" w:type="dxa"/>
              <w:bottom w:w="80" w:type="dxa"/>
              <w:right w:w="120" w:type="dxa"/>
            </w:tcMar>
          </w:tcPr>
          <w:p w14:paraId="1DAF6F9E" w14:textId="77777777" w:rsidR="005C462B" w:rsidRDefault="00000000">
            <w:r>
              <w:t>Write ≥10 Use Cases + User Stories</w:t>
            </w:r>
          </w:p>
        </w:tc>
        <w:tc>
          <w:tcPr>
            <w:tcW w:w="1520" w:type="dxa"/>
            <w:shd w:val="clear" w:color="auto" w:fill="FFFFFF"/>
            <w:tcMar>
              <w:top w:w="80" w:type="dxa"/>
              <w:left w:w="120" w:type="dxa"/>
              <w:bottom w:w="80" w:type="dxa"/>
              <w:right w:w="120" w:type="dxa"/>
            </w:tcMar>
          </w:tcPr>
          <w:p w14:paraId="6E59C10F" w14:textId="77777777" w:rsidR="005C462B" w:rsidRDefault="00000000">
            <w:r>
              <w:t>SA</w:t>
            </w:r>
          </w:p>
        </w:tc>
        <w:tc>
          <w:tcPr>
            <w:tcW w:w="760" w:type="dxa"/>
            <w:shd w:val="clear" w:color="auto" w:fill="FFFFFF"/>
            <w:tcMar>
              <w:top w:w="80" w:type="dxa"/>
              <w:left w:w="120" w:type="dxa"/>
              <w:bottom w:w="80" w:type="dxa"/>
              <w:right w:w="120" w:type="dxa"/>
            </w:tcMar>
          </w:tcPr>
          <w:p w14:paraId="0450534A" w14:textId="77777777" w:rsidR="005C462B" w:rsidRDefault="00000000">
            <w:r>
              <w:t>W4</w:t>
            </w:r>
          </w:p>
        </w:tc>
        <w:tc>
          <w:tcPr>
            <w:tcW w:w="3951" w:type="dxa"/>
            <w:shd w:val="clear" w:color="auto" w:fill="FFFFFF"/>
            <w:tcMar>
              <w:top w:w="80" w:type="dxa"/>
              <w:left w:w="120" w:type="dxa"/>
              <w:bottom w:w="80" w:type="dxa"/>
              <w:right w:w="120" w:type="dxa"/>
            </w:tcMar>
          </w:tcPr>
          <w:p w14:paraId="1897F4A8" w14:textId="77777777" w:rsidR="005C462B" w:rsidRDefault="00000000">
            <w:r>
              <w:t>UC description + acceptance criteria</w:t>
            </w:r>
          </w:p>
        </w:tc>
      </w:tr>
      <w:tr w:rsidR="005C462B" w14:paraId="1299D650" w14:textId="77777777" w:rsidTr="00F351F5">
        <w:tc>
          <w:tcPr>
            <w:tcW w:w="760" w:type="dxa"/>
            <w:shd w:val="clear" w:color="auto" w:fill="FFFFFF"/>
            <w:tcMar>
              <w:top w:w="80" w:type="dxa"/>
              <w:left w:w="120" w:type="dxa"/>
              <w:bottom w:w="80" w:type="dxa"/>
              <w:right w:w="120" w:type="dxa"/>
            </w:tcMar>
          </w:tcPr>
          <w:p w14:paraId="26102D4D" w14:textId="77777777" w:rsidR="005C462B" w:rsidRDefault="00000000">
            <w:r>
              <w:t>2.4</w:t>
            </w:r>
          </w:p>
        </w:tc>
        <w:tc>
          <w:tcPr>
            <w:tcW w:w="3475" w:type="dxa"/>
            <w:shd w:val="clear" w:color="auto" w:fill="FFFFFF"/>
            <w:tcMar>
              <w:top w:w="80" w:type="dxa"/>
              <w:left w:w="120" w:type="dxa"/>
              <w:bottom w:w="80" w:type="dxa"/>
              <w:right w:w="120" w:type="dxa"/>
            </w:tcMar>
          </w:tcPr>
          <w:p w14:paraId="55A69B51" w14:textId="77777777" w:rsidR="005C462B" w:rsidRDefault="00000000">
            <w:r>
              <w:t>Complete SRS according to IEEE 830</w:t>
            </w:r>
          </w:p>
        </w:tc>
        <w:tc>
          <w:tcPr>
            <w:tcW w:w="1520" w:type="dxa"/>
            <w:shd w:val="clear" w:color="auto" w:fill="FFFFFF"/>
            <w:tcMar>
              <w:top w:w="80" w:type="dxa"/>
              <w:left w:w="120" w:type="dxa"/>
              <w:bottom w:w="80" w:type="dxa"/>
              <w:right w:w="120" w:type="dxa"/>
            </w:tcMar>
          </w:tcPr>
          <w:p w14:paraId="73A1630A" w14:textId="77777777" w:rsidR="005C462B" w:rsidRDefault="00000000">
            <w:r>
              <w:t>BA + SA</w:t>
            </w:r>
          </w:p>
        </w:tc>
        <w:tc>
          <w:tcPr>
            <w:tcW w:w="760" w:type="dxa"/>
            <w:shd w:val="clear" w:color="auto" w:fill="FFFFFF"/>
            <w:tcMar>
              <w:top w:w="80" w:type="dxa"/>
              <w:left w:w="120" w:type="dxa"/>
              <w:bottom w:w="80" w:type="dxa"/>
              <w:right w:w="120" w:type="dxa"/>
            </w:tcMar>
          </w:tcPr>
          <w:p w14:paraId="11617710" w14:textId="77777777" w:rsidR="005C462B" w:rsidRDefault="00000000">
            <w:r>
              <w:t>W4</w:t>
            </w:r>
          </w:p>
        </w:tc>
        <w:tc>
          <w:tcPr>
            <w:tcW w:w="3951" w:type="dxa"/>
            <w:shd w:val="clear" w:color="auto" w:fill="FFFFFF"/>
            <w:tcMar>
              <w:top w:w="80" w:type="dxa"/>
              <w:left w:w="120" w:type="dxa"/>
              <w:bottom w:w="80" w:type="dxa"/>
              <w:right w:w="120" w:type="dxa"/>
            </w:tcMar>
          </w:tcPr>
          <w:p w14:paraId="6321612D" w14:textId="77777777" w:rsidR="005C462B" w:rsidRDefault="00000000">
            <w:r>
              <w:t>Submit D2</w:t>
            </w:r>
          </w:p>
        </w:tc>
      </w:tr>
      <w:tr w:rsidR="005C462B" w14:paraId="207D8625" w14:textId="77777777" w:rsidTr="00F351F5">
        <w:tc>
          <w:tcPr>
            <w:tcW w:w="760" w:type="dxa"/>
            <w:shd w:val="clear" w:color="auto" w:fill="D5E8F0"/>
            <w:tcMar>
              <w:top w:w="80" w:type="dxa"/>
              <w:left w:w="120" w:type="dxa"/>
              <w:bottom w:w="80" w:type="dxa"/>
              <w:right w:w="120" w:type="dxa"/>
            </w:tcMar>
          </w:tcPr>
          <w:p w14:paraId="32BF822C" w14:textId="77777777" w:rsidR="005C462B" w:rsidRDefault="00000000">
            <w:r>
              <w:rPr>
                <w:b/>
                <w:bCs/>
                <w:color w:val="2E4A7A"/>
              </w:rPr>
              <w:t>3.0</w:t>
            </w:r>
          </w:p>
        </w:tc>
        <w:tc>
          <w:tcPr>
            <w:tcW w:w="3475" w:type="dxa"/>
            <w:shd w:val="clear" w:color="auto" w:fill="D5E8F0"/>
            <w:tcMar>
              <w:top w:w="80" w:type="dxa"/>
              <w:left w:w="120" w:type="dxa"/>
              <w:bottom w:w="80" w:type="dxa"/>
              <w:right w:w="120" w:type="dxa"/>
            </w:tcMar>
          </w:tcPr>
          <w:p w14:paraId="77F193EB" w14:textId="77777777" w:rsidR="005C462B" w:rsidRDefault="00000000">
            <w:r>
              <w:rPr>
                <w:b/>
                <w:bCs/>
                <w:color w:val="2E4A7A"/>
              </w:rPr>
              <w:t>D3 - System Modeling Package</w:t>
            </w:r>
          </w:p>
        </w:tc>
        <w:tc>
          <w:tcPr>
            <w:tcW w:w="1520" w:type="dxa"/>
            <w:shd w:val="clear" w:color="auto" w:fill="D5E8F0"/>
            <w:tcMar>
              <w:top w:w="80" w:type="dxa"/>
              <w:left w:w="120" w:type="dxa"/>
              <w:bottom w:w="80" w:type="dxa"/>
              <w:right w:w="120" w:type="dxa"/>
            </w:tcMar>
          </w:tcPr>
          <w:p w14:paraId="09C49895" w14:textId="77777777" w:rsidR="005C462B" w:rsidRDefault="00000000">
            <w:r>
              <w:rPr>
                <w:b/>
                <w:bCs/>
                <w:color w:val="2E4A7A"/>
              </w:rPr>
              <w:t>SA</w:t>
            </w:r>
          </w:p>
        </w:tc>
        <w:tc>
          <w:tcPr>
            <w:tcW w:w="760" w:type="dxa"/>
            <w:shd w:val="clear" w:color="auto" w:fill="D5E8F0"/>
            <w:tcMar>
              <w:top w:w="80" w:type="dxa"/>
              <w:left w:w="120" w:type="dxa"/>
              <w:bottom w:w="80" w:type="dxa"/>
              <w:right w:w="120" w:type="dxa"/>
            </w:tcMar>
          </w:tcPr>
          <w:p w14:paraId="561E497F" w14:textId="77777777" w:rsidR="005C462B" w:rsidRDefault="00000000">
            <w:r>
              <w:rPr>
                <w:b/>
                <w:bCs/>
                <w:color w:val="2E4A7A"/>
              </w:rPr>
              <w:t>W5-W6</w:t>
            </w:r>
          </w:p>
        </w:tc>
        <w:tc>
          <w:tcPr>
            <w:tcW w:w="3951" w:type="dxa"/>
            <w:shd w:val="clear" w:color="auto" w:fill="D5E8F0"/>
            <w:tcMar>
              <w:top w:w="80" w:type="dxa"/>
              <w:left w:w="120" w:type="dxa"/>
              <w:bottom w:w="80" w:type="dxa"/>
              <w:right w:w="120" w:type="dxa"/>
            </w:tcMar>
          </w:tcPr>
          <w:p w14:paraId="62F65DE8" w14:textId="77777777" w:rsidR="005C462B" w:rsidRDefault="00000000">
            <w:r>
              <w:rPr>
                <w:b/>
                <w:bCs/>
                <w:color w:val="2E4A7A"/>
              </w:rPr>
              <w:t>DFD + UML + ERD</w:t>
            </w:r>
          </w:p>
        </w:tc>
      </w:tr>
      <w:tr w:rsidR="005C462B" w14:paraId="0E850A39" w14:textId="77777777" w:rsidTr="00F351F5">
        <w:tc>
          <w:tcPr>
            <w:tcW w:w="760" w:type="dxa"/>
            <w:shd w:val="clear" w:color="auto" w:fill="FFFFFF"/>
            <w:tcMar>
              <w:top w:w="80" w:type="dxa"/>
              <w:left w:w="120" w:type="dxa"/>
              <w:bottom w:w="80" w:type="dxa"/>
              <w:right w:w="120" w:type="dxa"/>
            </w:tcMar>
          </w:tcPr>
          <w:p w14:paraId="0A8FEC65" w14:textId="77777777" w:rsidR="005C462B" w:rsidRDefault="00000000">
            <w:r>
              <w:t>3.1</w:t>
            </w:r>
          </w:p>
        </w:tc>
        <w:tc>
          <w:tcPr>
            <w:tcW w:w="3475" w:type="dxa"/>
            <w:shd w:val="clear" w:color="auto" w:fill="FFFFFF"/>
            <w:tcMar>
              <w:top w:w="80" w:type="dxa"/>
              <w:left w:w="120" w:type="dxa"/>
              <w:bottom w:w="80" w:type="dxa"/>
              <w:right w:w="120" w:type="dxa"/>
            </w:tcMar>
          </w:tcPr>
          <w:p w14:paraId="4E6CA5F3" w14:textId="77777777" w:rsidR="005C462B" w:rsidRDefault="00000000">
            <w:r>
              <w:t>DFD Level 0 + Level 1</w:t>
            </w:r>
          </w:p>
        </w:tc>
        <w:tc>
          <w:tcPr>
            <w:tcW w:w="1520" w:type="dxa"/>
            <w:shd w:val="clear" w:color="auto" w:fill="FFFFFF"/>
            <w:tcMar>
              <w:top w:w="80" w:type="dxa"/>
              <w:left w:w="120" w:type="dxa"/>
              <w:bottom w:w="80" w:type="dxa"/>
              <w:right w:w="120" w:type="dxa"/>
            </w:tcMar>
          </w:tcPr>
          <w:p w14:paraId="39272B27" w14:textId="77777777" w:rsidR="005C462B" w:rsidRDefault="00000000">
            <w:r>
              <w:t>SA</w:t>
            </w:r>
          </w:p>
        </w:tc>
        <w:tc>
          <w:tcPr>
            <w:tcW w:w="760" w:type="dxa"/>
            <w:shd w:val="clear" w:color="auto" w:fill="FFFFFF"/>
            <w:tcMar>
              <w:top w:w="80" w:type="dxa"/>
              <w:left w:w="120" w:type="dxa"/>
              <w:bottom w:w="80" w:type="dxa"/>
              <w:right w:w="120" w:type="dxa"/>
            </w:tcMar>
          </w:tcPr>
          <w:p w14:paraId="2EAF42C6" w14:textId="77777777" w:rsidR="005C462B" w:rsidRDefault="00000000">
            <w:r>
              <w:t>W5</w:t>
            </w:r>
          </w:p>
        </w:tc>
        <w:tc>
          <w:tcPr>
            <w:tcW w:w="3951" w:type="dxa"/>
            <w:shd w:val="clear" w:color="auto" w:fill="FFFFFF"/>
            <w:tcMar>
              <w:top w:w="80" w:type="dxa"/>
              <w:left w:w="120" w:type="dxa"/>
              <w:bottom w:w="80" w:type="dxa"/>
              <w:right w:w="120" w:type="dxa"/>
            </w:tcMar>
          </w:tcPr>
          <w:p w14:paraId="14A163F9" w14:textId="77777777" w:rsidR="005C462B" w:rsidRDefault="00000000">
            <w:r>
              <w:t>Balanced DFD diagrams</w:t>
            </w:r>
          </w:p>
        </w:tc>
      </w:tr>
      <w:tr w:rsidR="005C462B" w14:paraId="0965D919" w14:textId="77777777" w:rsidTr="00F351F5">
        <w:tc>
          <w:tcPr>
            <w:tcW w:w="760" w:type="dxa"/>
            <w:shd w:val="clear" w:color="auto" w:fill="FFFFFF"/>
            <w:tcMar>
              <w:top w:w="80" w:type="dxa"/>
              <w:left w:w="120" w:type="dxa"/>
              <w:bottom w:w="80" w:type="dxa"/>
              <w:right w:w="120" w:type="dxa"/>
            </w:tcMar>
          </w:tcPr>
          <w:p w14:paraId="20E5DA1E" w14:textId="77777777" w:rsidR="005C462B" w:rsidRDefault="00000000">
            <w:r>
              <w:t>3.2</w:t>
            </w:r>
          </w:p>
        </w:tc>
        <w:tc>
          <w:tcPr>
            <w:tcW w:w="3475" w:type="dxa"/>
            <w:shd w:val="clear" w:color="auto" w:fill="FFFFFF"/>
            <w:tcMar>
              <w:top w:w="80" w:type="dxa"/>
              <w:left w:w="120" w:type="dxa"/>
              <w:bottom w:w="80" w:type="dxa"/>
              <w:right w:w="120" w:type="dxa"/>
            </w:tcMar>
          </w:tcPr>
          <w:p w14:paraId="2CED6739" w14:textId="77777777" w:rsidR="005C462B" w:rsidRDefault="00000000">
            <w:r>
              <w:t>Class Diagram + ≥3 Sequence Diagrams</w:t>
            </w:r>
          </w:p>
        </w:tc>
        <w:tc>
          <w:tcPr>
            <w:tcW w:w="1520" w:type="dxa"/>
            <w:shd w:val="clear" w:color="auto" w:fill="FFFFFF"/>
            <w:tcMar>
              <w:top w:w="80" w:type="dxa"/>
              <w:left w:w="120" w:type="dxa"/>
              <w:bottom w:w="80" w:type="dxa"/>
              <w:right w:w="120" w:type="dxa"/>
            </w:tcMar>
          </w:tcPr>
          <w:p w14:paraId="2A9DC3A2" w14:textId="77777777" w:rsidR="005C462B" w:rsidRDefault="00000000">
            <w:r>
              <w:t>SA</w:t>
            </w:r>
          </w:p>
        </w:tc>
        <w:tc>
          <w:tcPr>
            <w:tcW w:w="760" w:type="dxa"/>
            <w:shd w:val="clear" w:color="auto" w:fill="FFFFFF"/>
            <w:tcMar>
              <w:top w:w="80" w:type="dxa"/>
              <w:left w:w="120" w:type="dxa"/>
              <w:bottom w:w="80" w:type="dxa"/>
              <w:right w:w="120" w:type="dxa"/>
            </w:tcMar>
          </w:tcPr>
          <w:p w14:paraId="0166F419" w14:textId="77777777" w:rsidR="005C462B" w:rsidRDefault="00000000">
            <w:r>
              <w:t>W5-W6</w:t>
            </w:r>
          </w:p>
        </w:tc>
        <w:tc>
          <w:tcPr>
            <w:tcW w:w="3951" w:type="dxa"/>
            <w:shd w:val="clear" w:color="auto" w:fill="FFFFFF"/>
            <w:tcMar>
              <w:top w:w="80" w:type="dxa"/>
              <w:left w:w="120" w:type="dxa"/>
              <w:bottom w:w="80" w:type="dxa"/>
              <w:right w:w="120" w:type="dxa"/>
            </w:tcMar>
          </w:tcPr>
          <w:p w14:paraId="65AF192E" w14:textId="77777777" w:rsidR="005C462B" w:rsidRDefault="00000000">
            <w:r>
              <w:t xml:space="preserve">UML diagrams in </w:t>
            </w:r>
            <w:proofErr w:type="spellStart"/>
            <w:r>
              <w:t>StarUML</w:t>
            </w:r>
            <w:proofErr w:type="spellEnd"/>
          </w:p>
        </w:tc>
      </w:tr>
      <w:tr w:rsidR="005C462B" w14:paraId="7005C921" w14:textId="77777777" w:rsidTr="00F351F5">
        <w:tc>
          <w:tcPr>
            <w:tcW w:w="760" w:type="dxa"/>
            <w:shd w:val="clear" w:color="auto" w:fill="FFFFFF"/>
            <w:tcMar>
              <w:top w:w="80" w:type="dxa"/>
              <w:left w:w="120" w:type="dxa"/>
              <w:bottom w:w="80" w:type="dxa"/>
              <w:right w:w="120" w:type="dxa"/>
            </w:tcMar>
          </w:tcPr>
          <w:p w14:paraId="23465BCA" w14:textId="77777777" w:rsidR="005C462B" w:rsidRDefault="00000000">
            <w:r>
              <w:t>3.3</w:t>
            </w:r>
          </w:p>
        </w:tc>
        <w:tc>
          <w:tcPr>
            <w:tcW w:w="3475" w:type="dxa"/>
            <w:shd w:val="clear" w:color="auto" w:fill="FFFFFF"/>
            <w:tcMar>
              <w:top w:w="80" w:type="dxa"/>
              <w:left w:w="120" w:type="dxa"/>
              <w:bottom w:w="80" w:type="dxa"/>
              <w:right w:w="120" w:type="dxa"/>
            </w:tcMar>
          </w:tcPr>
          <w:p w14:paraId="5D3C27B4" w14:textId="77777777" w:rsidR="005C462B" w:rsidRDefault="00000000">
            <w:r>
              <w:t>ERD 3NF + Data Dictionary</w:t>
            </w:r>
          </w:p>
        </w:tc>
        <w:tc>
          <w:tcPr>
            <w:tcW w:w="1520" w:type="dxa"/>
            <w:shd w:val="clear" w:color="auto" w:fill="FFFFFF"/>
            <w:tcMar>
              <w:top w:w="80" w:type="dxa"/>
              <w:left w:w="120" w:type="dxa"/>
              <w:bottom w:w="80" w:type="dxa"/>
              <w:right w:w="120" w:type="dxa"/>
            </w:tcMar>
          </w:tcPr>
          <w:p w14:paraId="67CBFDA1" w14:textId="77777777" w:rsidR="005C462B" w:rsidRDefault="00000000">
            <w:r>
              <w:t>SA + SD</w:t>
            </w:r>
          </w:p>
        </w:tc>
        <w:tc>
          <w:tcPr>
            <w:tcW w:w="760" w:type="dxa"/>
            <w:shd w:val="clear" w:color="auto" w:fill="FFFFFF"/>
            <w:tcMar>
              <w:top w:w="80" w:type="dxa"/>
              <w:left w:w="120" w:type="dxa"/>
              <w:bottom w:w="80" w:type="dxa"/>
              <w:right w:w="120" w:type="dxa"/>
            </w:tcMar>
          </w:tcPr>
          <w:p w14:paraId="17CDF025" w14:textId="77777777" w:rsidR="005C462B" w:rsidRDefault="00000000">
            <w:r>
              <w:t>W6</w:t>
            </w:r>
          </w:p>
        </w:tc>
        <w:tc>
          <w:tcPr>
            <w:tcW w:w="3951" w:type="dxa"/>
            <w:shd w:val="clear" w:color="auto" w:fill="FFFFFF"/>
            <w:tcMar>
              <w:top w:w="80" w:type="dxa"/>
              <w:left w:w="120" w:type="dxa"/>
              <w:bottom w:w="80" w:type="dxa"/>
              <w:right w:w="120" w:type="dxa"/>
            </w:tcMar>
          </w:tcPr>
          <w:p w14:paraId="52826912" w14:textId="77777777" w:rsidR="005C462B" w:rsidRDefault="00000000">
            <w:r>
              <w:t>Logical + Physical ERD</w:t>
            </w:r>
          </w:p>
        </w:tc>
      </w:tr>
      <w:tr w:rsidR="005C462B" w14:paraId="1F37F30D" w14:textId="77777777" w:rsidTr="00F351F5">
        <w:tc>
          <w:tcPr>
            <w:tcW w:w="760" w:type="dxa"/>
            <w:shd w:val="clear" w:color="auto" w:fill="FFFFFF"/>
            <w:tcMar>
              <w:top w:w="80" w:type="dxa"/>
              <w:left w:w="120" w:type="dxa"/>
              <w:bottom w:w="80" w:type="dxa"/>
              <w:right w:w="120" w:type="dxa"/>
            </w:tcMar>
          </w:tcPr>
          <w:p w14:paraId="2901DEEA" w14:textId="77777777" w:rsidR="005C462B" w:rsidRDefault="00000000">
            <w:r>
              <w:t>3.4</w:t>
            </w:r>
          </w:p>
        </w:tc>
        <w:tc>
          <w:tcPr>
            <w:tcW w:w="3475" w:type="dxa"/>
            <w:shd w:val="clear" w:color="auto" w:fill="FFFFFF"/>
            <w:tcMar>
              <w:top w:w="80" w:type="dxa"/>
              <w:left w:w="120" w:type="dxa"/>
              <w:bottom w:w="80" w:type="dxa"/>
              <w:right w:w="120" w:type="dxa"/>
            </w:tcMar>
          </w:tcPr>
          <w:p w14:paraId="47D18E73" w14:textId="77777777" w:rsidR="005C462B" w:rsidRDefault="00000000">
            <w:r>
              <w:t>Traceability matrix SRS ↔ Models</w:t>
            </w:r>
          </w:p>
        </w:tc>
        <w:tc>
          <w:tcPr>
            <w:tcW w:w="1520" w:type="dxa"/>
            <w:shd w:val="clear" w:color="auto" w:fill="FFFFFF"/>
            <w:tcMar>
              <w:top w:w="80" w:type="dxa"/>
              <w:left w:w="120" w:type="dxa"/>
              <w:bottom w:w="80" w:type="dxa"/>
              <w:right w:w="120" w:type="dxa"/>
            </w:tcMar>
          </w:tcPr>
          <w:p w14:paraId="4D52AAA4" w14:textId="77777777" w:rsidR="005C462B" w:rsidRDefault="00000000">
            <w:r>
              <w:t>SA</w:t>
            </w:r>
          </w:p>
        </w:tc>
        <w:tc>
          <w:tcPr>
            <w:tcW w:w="760" w:type="dxa"/>
            <w:shd w:val="clear" w:color="auto" w:fill="FFFFFF"/>
            <w:tcMar>
              <w:top w:w="80" w:type="dxa"/>
              <w:left w:w="120" w:type="dxa"/>
              <w:bottom w:w="80" w:type="dxa"/>
              <w:right w:w="120" w:type="dxa"/>
            </w:tcMar>
          </w:tcPr>
          <w:p w14:paraId="77693FC0" w14:textId="77777777" w:rsidR="005C462B" w:rsidRDefault="00000000">
            <w:r>
              <w:t>W6</w:t>
            </w:r>
          </w:p>
        </w:tc>
        <w:tc>
          <w:tcPr>
            <w:tcW w:w="3951" w:type="dxa"/>
            <w:shd w:val="clear" w:color="auto" w:fill="FFFFFF"/>
            <w:tcMar>
              <w:top w:w="80" w:type="dxa"/>
              <w:left w:w="120" w:type="dxa"/>
              <w:bottom w:w="80" w:type="dxa"/>
              <w:right w:w="120" w:type="dxa"/>
            </w:tcMar>
          </w:tcPr>
          <w:p w14:paraId="1BBF915A" w14:textId="77777777" w:rsidR="005C462B" w:rsidRDefault="00000000">
            <w:r>
              <w:t>Submit D3</w:t>
            </w:r>
          </w:p>
        </w:tc>
      </w:tr>
      <w:tr w:rsidR="005C462B" w14:paraId="77828EA5" w14:textId="77777777" w:rsidTr="00F351F5">
        <w:tc>
          <w:tcPr>
            <w:tcW w:w="760" w:type="dxa"/>
            <w:shd w:val="clear" w:color="auto" w:fill="D5E8F0"/>
            <w:tcMar>
              <w:top w:w="80" w:type="dxa"/>
              <w:left w:w="120" w:type="dxa"/>
              <w:bottom w:w="80" w:type="dxa"/>
              <w:right w:w="120" w:type="dxa"/>
            </w:tcMar>
          </w:tcPr>
          <w:p w14:paraId="40740CE5" w14:textId="77777777" w:rsidR="005C462B" w:rsidRDefault="00000000">
            <w:r>
              <w:rPr>
                <w:b/>
                <w:bCs/>
                <w:color w:val="2E4A7A"/>
              </w:rPr>
              <w:t>4.0</w:t>
            </w:r>
          </w:p>
        </w:tc>
        <w:tc>
          <w:tcPr>
            <w:tcW w:w="3475" w:type="dxa"/>
            <w:shd w:val="clear" w:color="auto" w:fill="D5E8F0"/>
            <w:tcMar>
              <w:top w:w="80" w:type="dxa"/>
              <w:left w:w="120" w:type="dxa"/>
              <w:bottom w:w="80" w:type="dxa"/>
              <w:right w:w="120" w:type="dxa"/>
            </w:tcMar>
          </w:tcPr>
          <w:p w14:paraId="3F1F787F" w14:textId="77777777" w:rsidR="005C462B" w:rsidRDefault="00000000">
            <w:r>
              <w:rPr>
                <w:b/>
                <w:bCs/>
                <w:color w:val="2E4A7A"/>
              </w:rPr>
              <w:t>D4 - System Design Document</w:t>
            </w:r>
          </w:p>
        </w:tc>
        <w:tc>
          <w:tcPr>
            <w:tcW w:w="1520" w:type="dxa"/>
            <w:shd w:val="clear" w:color="auto" w:fill="D5E8F0"/>
            <w:tcMar>
              <w:top w:w="80" w:type="dxa"/>
              <w:left w:w="120" w:type="dxa"/>
              <w:bottom w:w="80" w:type="dxa"/>
              <w:right w:w="120" w:type="dxa"/>
            </w:tcMar>
          </w:tcPr>
          <w:p w14:paraId="355E68AB" w14:textId="77777777" w:rsidR="005C462B" w:rsidRDefault="00000000">
            <w:r>
              <w:rPr>
                <w:b/>
                <w:bCs/>
                <w:color w:val="2E4A7A"/>
              </w:rPr>
              <w:t>SD</w:t>
            </w:r>
          </w:p>
        </w:tc>
        <w:tc>
          <w:tcPr>
            <w:tcW w:w="760" w:type="dxa"/>
            <w:shd w:val="clear" w:color="auto" w:fill="D5E8F0"/>
            <w:tcMar>
              <w:top w:w="80" w:type="dxa"/>
              <w:left w:w="120" w:type="dxa"/>
              <w:bottom w:w="80" w:type="dxa"/>
              <w:right w:w="120" w:type="dxa"/>
            </w:tcMar>
          </w:tcPr>
          <w:p w14:paraId="01E23B5F" w14:textId="77777777" w:rsidR="005C462B" w:rsidRDefault="00000000">
            <w:r>
              <w:rPr>
                <w:b/>
                <w:bCs/>
                <w:color w:val="2E4A7A"/>
              </w:rPr>
              <w:t>W7-W9</w:t>
            </w:r>
          </w:p>
        </w:tc>
        <w:tc>
          <w:tcPr>
            <w:tcW w:w="3951" w:type="dxa"/>
            <w:shd w:val="clear" w:color="auto" w:fill="D5E8F0"/>
            <w:tcMar>
              <w:top w:w="80" w:type="dxa"/>
              <w:left w:w="120" w:type="dxa"/>
              <w:bottom w:w="80" w:type="dxa"/>
              <w:right w:w="120" w:type="dxa"/>
            </w:tcMar>
          </w:tcPr>
          <w:p w14:paraId="5F0C576B" w14:textId="77777777" w:rsidR="005C462B" w:rsidRDefault="00000000">
            <w:r>
              <w:rPr>
                <w:b/>
                <w:bCs/>
                <w:color w:val="2E4A7A"/>
              </w:rPr>
              <w:t>Complete SDD</w:t>
            </w:r>
          </w:p>
        </w:tc>
      </w:tr>
      <w:tr w:rsidR="005C462B" w14:paraId="36DAC572" w14:textId="77777777" w:rsidTr="00F351F5">
        <w:tc>
          <w:tcPr>
            <w:tcW w:w="760" w:type="dxa"/>
            <w:shd w:val="clear" w:color="auto" w:fill="FFFFFF"/>
            <w:tcMar>
              <w:top w:w="80" w:type="dxa"/>
              <w:left w:w="120" w:type="dxa"/>
              <w:bottom w:w="80" w:type="dxa"/>
              <w:right w:w="120" w:type="dxa"/>
            </w:tcMar>
          </w:tcPr>
          <w:p w14:paraId="66A73A90" w14:textId="77777777" w:rsidR="005C462B" w:rsidRDefault="00000000">
            <w:r>
              <w:t>4.1</w:t>
            </w:r>
          </w:p>
        </w:tc>
        <w:tc>
          <w:tcPr>
            <w:tcW w:w="3475" w:type="dxa"/>
            <w:shd w:val="clear" w:color="auto" w:fill="FFFFFF"/>
            <w:tcMar>
              <w:top w:w="80" w:type="dxa"/>
              <w:left w:w="120" w:type="dxa"/>
              <w:bottom w:w="80" w:type="dxa"/>
              <w:right w:w="120" w:type="dxa"/>
            </w:tcMar>
          </w:tcPr>
          <w:p w14:paraId="387E926F" w14:textId="77777777" w:rsidR="005C462B" w:rsidRDefault="00000000">
            <w:r>
              <w:t>UI Wireframes ≥5 screens (Figma)</w:t>
            </w:r>
          </w:p>
        </w:tc>
        <w:tc>
          <w:tcPr>
            <w:tcW w:w="1520" w:type="dxa"/>
            <w:shd w:val="clear" w:color="auto" w:fill="FFFFFF"/>
            <w:tcMar>
              <w:top w:w="80" w:type="dxa"/>
              <w:left w:w="120" w:type="dxa"/>
              <w:bottom w:w="80" w:type="dxa"/>
              <w:right w:w="120" w:type="dxa"/>
            </w:tcMar>
          </w:tcPr>
          <w:p w14:paraId="6AC48A48" w14:textId="77777777" w:rsidR="005C462B" w:rsidRDefault="00000000">
            <w:r>
              <w:t>SD + QA</w:t>
            </w:r>
          </w:p>
        </w:tc>
        <w:tc>
          <w:tcPr>
            <w:tcW w:w="760" w:type="dxa"/>
            <w:shd w:val="clear" w:color="auto" w:fill="FFFFFF"/>
            <w:tcMar>
              <w:top w:w="80" w:type="dxa"/>
              <w:left w:w="120" w:type="dxa"/>
              <w:bottom w:w="80" w:type="dxa"/>
              <w:right w:w="120" w:type="dxa"/>
            </w:tcMar>
          </w:tcPr>
          <w:p w14:paraId="10F9E3D2" w14:textId="77777777" w:rsidR="005C462B" w:rsidRDefault="00000000">
            <w:r>
              <w:t>W7</w:t>
            </w:r>
          </w:p>
        </w:tc>
        <w:tc>
          <w:tcPr>
            <w:tcW w:w="3951" w:type="dxa"/>
            <w:shd w:val="clear" w:color="auto" w:fill="FFFFFF"/>
            <w:tcMar>
              <w:top w:w="80" w:type="dxa"/>
              <w:left w:w="120" w:type="dxa"/>
              <w:bottom w:w="80" w:type="dxa"/>
              <w:right w:w="120" w:type="dxa"/>
            </w:tcMar>
          </w:tcPr>
          <w:p w14:paraId="5DA5A5E9" w14:textId="77777777" w:rsidR="005C462B" w:rsidRDefault="00000000">
            <w:r>
              <w:t>Mobile app + web dashboard</w:t>
            </w:r>
          </w:p>
        </w:tc>
      </w:tr>
      <w:tr w:rsidR="005C462B" w14:paraId="7AC45ED6" w14:textId="77777777" w:rsidTr="00F351F5">
        <w:tc>
          <w:tcPr>
            <w:tcW w:w="760" w:type="dxa"/>
            <w:shd w:val="clear" w:color="auto" w:fill="FFFFFF"/>
            <w:tcMar>
              <w:top w:w="80" w:type="dxa"/>
              <w:left w:w="120" w:type="dxa"/>
              <w:bottom w:w="80" w:type="dxa"/>
              <w:right w:w="120" w:type="dxa"/>
            </w:tcMar>
          </w:tcPr>
          <w:p w14:paraId="01D56C2D" w14:textId="77777777" w:rsidR="005C462B" w:rsidRDefault="00000000">
            <w:r>
              <w:t>4.2</w:t>
            </w:r>
          </w:p>
        </w:tc>
        <w:tc>
          <w:tcPr>
            <w:tcW w:w="3475" w:type="dxa"/>
            <w:shd w:val="clear" w:color="auto" w:fill="FFFFFF"/>
            <w:tcMar>
              <w:top w:w="80" w:type="dxa"/>
              <w:left w:w="120" w:type="dxa"/>
              <w:bottom w:w="80" w:type="dxa"/>
              <w:right w:w="120" w:type="dxa"/>
            </w:tcMar>
          </w:tcPr>
          <w:p w14:paraId="73A3B1F1" w14:textId="77777777" w:rsidR="005C462B" w:rsidRDefault="00000000">
            <w:r>
              <w:t>Architecture + 2 alternatives + trade-off</w:t>
            </w:r>
          </w:p>
        </w:tc>
        <w:tc>
          <w:tcPr>
            <w:tcW w:w="1520" w:type="dxa"/>
            <w:shd w:val="clear" w:color="auto" w:fill="FFFFFF"/>
            <w:tcMar>
              <w:top w:w="80" w:type="dxa"/>
              <w:left w:w="120" w:type="dxa"/>
              <w:bottom w:w="80" w:type="dxa"/>
              <w:right w:w="120" w:type="dxa"/>
            </w:tcMar>
          </w:tcPr>
          <w:p w14:paraId="69EE6236" w14:textId="77777777" w:rsidR="005C462B" w:rsidRDefault="00000000">
            <w:r>
              <w:t>SD</w:t>
            </w:r>
          </w:p>
        </w:tc>
        <w:tc>
          <w:tcPr>
            <w:tcW w:w="760" w:type="dxa"/>
            <w:shd w:val="clear" w:color="auto" w:fill="FFFFFF"/>
            <w:tcMar>
              <w:top w:w="80" w:type="dxa"/>
              <w:left w:w="120" w:type="dxa"/>
              <w:bottom w:w="80" w:type="dxa"/>
              <w:right w:w="120" w:type="dxa"/>
            </w:tcMar>
          </w:tcPr>
          <w:p w14:paraId="793AA587" w14:textId="77777777" w:rsidR="005C462B" w:rsidRDefault="00000000">
            <w:r>
              <w:t>W8</w:t>
            </w:r>
          </w:p>
        </w:tc>
        <w:tc>
          <w:tcPr>
            <w:tcW w:w="3951" w:type="dxa"/>
            <w:shd w:val="clear" w:color="auto" w:fill="FFFFFF"/>
            <w:tcMar>
              <w:top w:w="80" w:type="dxa"/>
              <w:left w:w="120" w:type="dxa"/>
              <w:bottom w:w="80" w:type="dxa"/>
              <w:right w:w="120" w:type="dxa"/>
            </w:tcMar>
          </w:tcPr>
          <w:p w14:paraId="59ED2C2B" w14:textId="77777777" w:rsidR="005C462B" w:rsidRDefault="00000000">
            <w:r>
              <w:t>Layered vs Microservices analysis</w:t>
            </w:r>
          </w:p>
        </w:tc>
      </w:tr>
      <w:tr w:rsidR="005C462B" w14:paraId="59E7C1B2" w14:textId="77777777" w:rsidTr="00F351F5">
        <w:tc>
          <w:tcPr>
            <w:tcW w:w="760" w:type="dxa"/>
            <w:shd w:val="clear" w:color="auto" w:fill="FFFFFF"/>
            <w:tcMar>
              <w:top w:w="80" w:type="dxa"/>
              <w:left w:w="120" w:type="dxa"/>
              <w:bottom w:w="80" w:type="dxa"/>
              <w:right w:w="120" w:type="dxa"/>
            </w:tcMar>
          </w:tcPr>
          <w:p w14:paraId="5A772330" w14:textId="77777777" w:rsidR="005C462B" w:rsidRDefault="00000000">
            <w:r>
              <w:t>4.3</w:t>
            </w:r>
          </w:p>
        </w:tc>
        <w:tc>
          <w:tcPr>
            <w:tcW w:w="3475" w:type="dxa"/>
            <w:shd w:val="clear" w:color="auto" w:fill="FFFFFF"/>
            <w:tcMar>
              <w:top w:w="80" w:type="dxa"/>
              <w:left w:w="120" w:type="dxa"/>
              <w:bottom w:w="80" w:type="dxa"/>
              <w:right w:w="120" w:type="dxa"/>
            </w:tcMar>
          </w:tcPr>
          <w:p w14:paraId="278DD490" w14:textId="77777777" w:rsidR="005C462B" w:rsidRDefault="00000000">
            <w:r>
              <w:t>Physical data schema + security model</w:t>
            </w:r>
          </w:p>
        </w:tc>
        <w:tc>
          <w:tcPr>
            <w:tcW w:w="1520" w:type="dxa"/>
            <w:shd w:val="clear" w:color="auto" w:fill="FFFFFF"/>
            <w:tcMar>
              <w:top w:w="80" w:type="dxa"/>
              <w:left w:w="120" w:type="dxa"/>
              <w:bottom w:w="80" w:type="dxa"/>
              <w:right w:w="120" w:type="dxa"/>
            </w:tcMar>
          </w:tcPr>
          <w:p w14:paraId="07204FEA" w14:textId="77777777" w:rsidR="005C462B" w:rsidRDefault="00000000">
            <w:r>
              <w:t>SD</w:t>
            </w:r>
          </w:p>
        </w:tc>
        <w:tc>
          <w:tcPr>
            <w:tcW w:w="760" w:type="dxa"/>
            <w:shd w:val="clear" w:color="auto" w:fill="FFFFFF"/>
            <w:tcMar>
              <w:top w:w="80" w:type="dxa"/>
              <w:left w:w="120" w:type="dxa"/>
              <w:bottom w:w="80" w:type="dxa"/>
              <w:right w:w="120" w:type="dxa"/>
            </w:tcMar>
          </w:tcPr>
          <w:p w14:paraId="7DA66EF0" w14:textId="77777777" w:rsidR="005C462B" w:rsidRDefault="00000000">
            <w:r>
              <w:t>W9</w:t>
            </w:r>
          </w:p>
        </w:tc>
        <w:tc>
          <w:tcPr>
            <w:tcW w:w="3951" w:type="dxa"/>
            <w:shd w:val="clear" w:color="auto" w:fill="FFFFFF"/>
            <w:tcMar>
              <w:top w:w="80" w:type="dxa"/>
              <w:left w:w="120" w:type="dxa"/>
              <w:bottom w:w="80" w:type="dxa"/>
              <w:right w:w="120" w:type="dxa"/>
            </w:tcMar>
          </w:tcPr>
          <w:p w14:paraId="74FAF075" w14:textId="77777777" w:rsidR="005C462B" w:rsidRDefault="00000000">
            <w:proofErr w:type="spellStart"/>
            <w:r>
              <w:t>PostGIS</w:t>
            </w:r>
            <w:proofErr w:type="spellEnd"/>
            <w:r>
              <w:t xml:space="preserve"> schema + threat model</w:t>
            </w:r>
          </w:p>
        </w:tc>
      </w:tr>
      <w:tr w:rsidR="005C462B" w14:paraId="65B0775C" w14:textId="77777777" w:rsidTr="00F351F5">
        <w:tc>
          <w:tcPr>
            <w:tcW w:w="760" w:type="dxa"/>
            <w:shd w:val="clear" w:color="auto" w:fill="FFFFFF"/>
            <w:tcMar>
              <w:top w:w="80" w:type="dxa"/>
              <w:left w:w="120" w:type="dxa"/>
              <w:bottom w:w="80" w:type="dxa"/>
              <w:right w:w="120" w:type="dxa"/>
            </w:tcMar>
          </w:tcPr>
          <w:p w14:paraId="2AFEB9FC" w14:textId="77777777" w:rsidR="005C462B" w:rsidRDefault="00000000">
            <w:r>
              <w:t>4.4</w:t>
            </w:r>
          </w:p>
        </w:tc>
        <w:tc>
          <w:tcPr>
            <w:tcW w:w="3475" w:type="dxa"/>
            <w:shd w:val="clear" w:color="auto" w:fill="FFFFFF"/>
            <w:tcMar>
              <w:top w:w="80" w:type="dxa"/>
              <w:left w:w="120" w:type="dxa"/>
              <w:bottom w:w="80" w:type="dxa"/>
              <w:right w:w="120" w:type="dxa"/>
            </w:tcMar>
          </w:tcPr>
          <w:p w14:paraId="0931B6BE" w14:textId="77777777" w:rsidR="005C462B" w:rsidRDefault="00000000">
            <w:r>
              <w:t>QA plan + test cases + ops plan</w:t>
            </w:r>
          </w:p>
        </w:tc>
        <w:tc>
          <w:tcPr>
            <w:tcW w:w="1520" w:type="dxa"/>
            <w:shd w:val="clear" w:color="auto" w:fill="FFFFFF"/>
            <w:tcMar>
              <w:top w:w="80" w:type="dxa"/>
              <w:left w:w="120" w:type="dxa"/>
              <w:bottom w:w="80" w:type="dxa"/>
              <w:right w:w="120" w:type="dxa"/>
            </w:tcMar>
          </w:tcPr>
          <w:p w14:paraId="533C415B" w14:textId="77777777" w:rsidR="005C462B" w:rsidRDefault="00000000">
            <w:r>
              <w:t>QA</w:t>
            </w:r>
          </w:p>
        </w:tc>
        <w:tc>
          <w:tcPr>
            <w:tcW w:w="760" w:type="dxa"/>
            <w:shd w:val="clear" w:color="auto" w:fill="FFFFFF"/>
            <w:tcMar>
              <w:top w:w="80" w:type="dxa"/>
              <w:left w:w="120" w:type="dxa"/>
              <w:bottom w:w="80" w:type="dxa"/>
              <w:right w:w="120" w:type="dxa"/>
            </w:tcMar>
          </w:tcPr>
          <w:p w14:paraId="49A431F3" w14:textId="77777777" w:rsidR="005C462B" w:rsidRDefault="00000000">
            <w:r>
              <w:t>W9</w:t>
            </w:r>
          </w:p>
        </w:tc>
        <w:tc>
          <w:tcPr>
            <w:tcW w:w="3951" w:type="dxa"/>
            <w:shd w:val="clear" w:color="auto" w:fill="FFFFFF"/>
            <w:tcMar>
              <w:top w:w="80" w:type="dxa"/>
              <w:left w:w="120" w:type="dxa"/>
              <w:bottom w:w="80" w:type="dxa"/>
              <w:right w:w="120" w:type="dxa"/>
            </w:tcMar>
          </w:tcPr>
          <w:p w14:paraId="3B1D14B7" w14:textId="77777777" w:rsidR="005C462B" w:rsidRDefault="00000000">
            <w:r>
              <w:t>Submit D4</w:t>
            </w:r>
          </w:p>
        </w:tc>
      </w:tr>
      <w:tr w:rsidR="005C462B" w14:paraId="1B8B432E" w14:textId="77777777" w:rsidTr="00F351F5">
        <w:tc>
          <w:tcPr>
            <w:tcW w:w="760" w:type="dxa"/>
            <w:shd w:val="clear" w:color="auto" w:fill="D5E8F0"/>
            <w:tcMar>
              <w:top w:w="80" w:type="dxa"/>
              <w:left w:w="120" w:type="dxa"/>
              <w:bottom w:w="80" w:type="dxa"/>
              <w:right w:w="120" w:type="dxa"/>
            </w:tcMar>
          </w:tcPr>
          <w:p w14:paraId="3DDFFE2E" w14:textId="77777777" w:rsidR="005C462B" w:rsidRDefault="00000000">
            <w:r>
              <w:rPr>
                <w:b/>
                <w:bCs/>
                <w:color w:val="2E4A7A"/>
              </w:rPr>
              <w:t>5.0</w:t>
            </w:r>
          </w:p>
        </w:tc>
        <w:tc>
          <w:tcPr>
            <w:tcW w:w="3475" w:type="dxa"/>
            <w:shd w:val="clear" w:color="auto" w:fill="D5E8F0"/>
            <w:tcMar>
              <w:top w:w="80" w:type="dxa"/>
              <w:left w:w="120" w:type="dxa"/>
              <w:bottom w:w="80" w:type="dxa"/>
              <w:right w:w="120" w:type="dxa"/>
            </w:tcMar>
          </w:tcPr>
          <w:p w14:paraId="55270AEB" w14:textId="77777777" w:rsidR="005C462B" w:rsidRDefault="00000000">
            <w:r>
              <w:rPr>
                <w:b/>
                <w:bCs/>
                <w:color w:val="2E4A7A"/>
              </w:rPr>
              <w:t>D5 - Final Presentation &amp; Defense</w:t>
            </w:r>
          </w:p>
        </w:tc>
        <w:tc>
          <w:tcPr>
            <w:tcW w:w="1520" w:type="dxa"/>
            <w:shd w:val="clear" w:color="auto" w:fill="D5E8F0"/>
            <w:tcMar>
              <w:top w:w="80" w:type="dxa"/>
              <w:left w:w="120" w:type="dxa"/>
              <w:bottom w:w="80" w:type="dxa"/>
              <w:right w:w="120" w:type="dxa"/>
            </w:tcMar>
          </w:tcPr>
          <w:p w14:paraId="55DABBE7" w14:textId="77777777" w:rsidR="005C462B" w:rsidRDefault="00000000">
            <w:r>
              <w:rPr>
                <w:b/>
                <w:bCs/>
                <w:color w:val="2E4A7A"/>
              </w:rPr>
              <w:t>QA + All</w:t>
            </w:r>
          </w:p>
        </w:tc>
        <w:tc>
          <w:tcPr>
            <w:tcW w:w="760" w:type="dxa"/>
            <w:shd w:val="clear" w:color="auto" w:fill="D5E8F0"/>
            <w:tcMar>
              <w:top w:w="80" w:type="dxa"/>
              <w:left w:w="120" w:type="dxa"/>
              <w:bottom w:w="80" w:type="dxa"/>
              <w:right w:w="120" w:type="dxa"/>
            </w:tcMar>
          </w:tcPr>
          <w:p w14:paraId="4367614A" w14:textId="7B249CCB" w:rsidR="005C462B" w:rsidRDefault="00000000">
            <w:r>
              <w:rPr>
                <w:b/>
                <w:bCs/>
                <w:color w:val="2E4A7A"/>
              </w:rPr>
              <w:t>W10</w:t>
            </w:r>
            <w:r w:rsidR="009C258C">
              <w:rPr>
                <w:b/>
                <w:bCs/>
                <w:color w:val="2E4A7A"/>
              </w:rPr>
              <w:t>-11</w:t>
            </w:r>
          </w:p>
        </w:tc>
        <w:tc>
          <w:tcPr>
            <w:tcW w:w="3951" w:type="dxa"/>
            <w:shd w:val="clear" w:color="auto" w:fill="D5E8F0"/>
            <w:tcMar>
              <w:top w:w="80" w:type="dxa"/>
              <w:left w:w="120" w:type="dxa"/>
              <w:bottom w:w="80" w:type="dxa"/>
              <w:right w:w="120" w:type="dxa"/>
            </w:tcMar>
          </w:tcPr>
          <w:p w14:paraId="700C1B96" w14:textId="77777777" w:rsidR="005C462B" w:rsidRDefault="00000000">
            <w:r>
              <w:rPr>
                <w:b/>
                <w:bCs/>
                <w:color w:val="2E4A7A"/>
              </w:rPr>
              <w:t>Slide + Demo + Q&amp;A</w:t>
            </w:r>
          </w:p>
        </w:tc>
      </w:tr>
    </w:tbl>
    <w:p w14:paraId="489CEE96" w14:textId="77777777" w:rsidR="007F4BF0" w:rsidRDefault="007F4BF0"/>
    <w:p w14:paraId="4779D725" w14:textId="77777777" w:rsidR="005C462B" w:rsidRDefault="00000000">
      <w:pPr>
        <w:pStyle w:val="Heading1"/>
      </w:pPr>
      <w:r>
        <w:lastRenderedPageBreak/>
        <w:t>6. Project Timeline</w:t>
      </w:r>
    </w:p>
    <w:tbl>
      <w:tblPr>
        <w:tblW w:w="10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760"/>
        <w:gridCol w:w="1737"/>
        <w:gridCol w:w="3041"/>
        <w:gridCol w:w="1955"/>
        <w:gridCol w:w="2973"/>
      </w:tblGrid>
      <w:tr w:rsidR="005C462B" w14:paraId="2C2234F6" w14:textId="77777777" w:rsidTr="00F351F5">
        <w:trPr>
          <w:tblHeader/>
        </w:trPr>
        <w:tc>
          <w:tcPr>
            <w:tcW w:w="760" w:type="dxa"/>
            <w:shd w:val="clear" w:color="auto" w:fill="1F3864"/>
            <w:tcMar>
              <w:top w:w="80" w:type="dxa"/>
              <w:left w:w="120" w:type="dxa"/>
              <w:bottom w:w="80" w:type="dxa"/>
              <w:right w:w="120" w:type="dxa"/>
            </w:tcMar>
            <w:vAlign w:val="center"/>
          </w:tcPr>
          <w:p w14:paraId="283F7A70" w14:textId="77777777" w:rsidR="005C462B" w:rsidRDefault="00000000">
            <w:pPr>
              <w:jc w:val="center"/>
            </w:pPr>
            <w:r>
              <w:rPr>
                <w:b/>
                <w:bCs/>
                <w:color w:val="FFFFFF"/>
              </w:rPr>
              <w:t>Week</w:t>
            </w:r>
          </w:p>
        </w:tc>
        <w:tc>
          <w:tcPr>
            <w:tcW w:w="1737" w:type="dxa"/>
            <w:shd w:val="clear" w:color="auto" w:fill="1F3864"/>
            <w:tcMar>
              <w:top w:w="80" w:type="dxa"/>
              <w:left w:w="120" w:type="dxa"/>
              <w:bottom w:w="80" w:type="dxa"/>
              <w:right w:w="120" w:type="dxa"/>
            </w:tcMar>
            <w:vAlign w:val="center"/>
          </w:tcPr>
          <w:p w14:paraId="2648E5EB" w14:textId="77777777" w:rsidR="005C462B" w:rsidRDefault="00000000">
            <w:pPr>
              <w:jc w:val="center"/>
            </w:pPr>
            <w:r>
              <w:rPr>
                <w:b/>
                <w:bCs/>
                <w:color w:val="FFFFFF"/>
              </w:rPr>
              <w:t>Phase</w:t>
            </w:r>
          </w:p>
        </w:tc>
        <w:tc>
          <w:tcPr>
            <w:tcW w:w="3041" w:type="dxa"/>
            <w:shd w:val="clear" w:color="auto" w:fill="1F3864"/>
            <w:tcMar>
              <w:top w:w="80" w:type="dxa"/>
              <w:left w:w="120" w:type="dxa"/>
              <w:bottom w:w="80" w:type="dxa"/>
              <w:right w:w="120" w:type="dxa"/>
            </w:tcMar>
            <w:vAlign w:val="center"/>
          </w:tcPr>
          <w:p w14:paraId="55A929EF" w14:textId="77777777" w:rsidR="005C462B" w:rsidRDefault="00000000">
            <w:pPr>
              <w:jc w:val="center"/>
            </w:pPr>
            <w:r>
              <w:rPr>
                <w:b/>
                <w:bCs/>
                <w:color w:val="FFFFFF"/>
              </w:rPr>
              <w:t>Main Activities</w:t>
            </w:r>
          </w:p>
        </w:tc>
        <w:tc>
          <w:tcPr>
            <w:tcW w:w="1955" w:type="dxa"/>
            <w:shd w:val="clear" w:color="auto" w:fill="1F3864"/>
            <w:tcMar>
              <w:top w:w="80" w:type="dxa"/>
              <w:left w:w="120" w:type="dxa"/>
              <w:bottom w:w="80" w:type="dxa"/>
              <w:right w:w="120" w:type="dxa"/>
            </w:tcMar>
            <w:vAlign w:val="center"/>
          </w:tcPr>
          <w:p w14:paraId="55BA8D31" w14:textId="77777777" w:rsidR="005C462B" w:rsidRDefault="00000000">
            <w:pPr>
              <w:jc w:val="center"/>
            </w:pPr>
            <w:r>
              <w:rPr>
                <w:b/>
                <w:bCs/>
                <w:color w:val="FFFFFF"/>
              </w:rPr>
              <w:t>Deliverable</w:t>
            </w:r>
          </w:p>
        </w:tc>
        <w:tc>
          <w:tcPr>
            <w:tcW w:w="2973" w:type="dxa"/>
            <w:shd w:val="clear" w:color="auto" w:fill="1F3864"/>
            <w:tcMar>
              <w:top w:w="80" w:type="dxa"/>
              <w:left w:w="120" w:type="dxa"/>
              <w:bottom w:w="80" w:type="dxa"/>
              <w:right w:w="120" w:type="dxa"/>
            </w:tcMar>
            <w:vAlign w:val="center"/>
          </w:tcPr>
          <w:p w14:paraId="70C762B2" w14:textId="77777777" w:rsidR="005C462B" w:rsidRDefault="00000000">
            <w:pPr>
              <w:jc w:val="center"/>
            </w:pPr>
            <w:r>
              <w:rPr>
                <w:b/>
                <w:bCs/>
                <w:color w:val="FFFFFF"/>
              </w:rPr>
              <w:t>Milestone</w:t>
            </w:r>
          </w:p>
        </w:tc>
      </w:tr>
      <w:tr w:rsidR="005C462B" w14:paraId="25B6EF03" w14:textId="77777777" w:rsidTr="00F351F5">
        <w:tc>
          <w:tcPr>
            <w:tcW w:w="760" w:type="dxa"/>
            <w:shd w:val="clear" w:color="auto" w:fill="FFFFFF"/>
            <w:tcMar>
              <w:top w:w="80" w:type="dxa"/>
              <w:left w:w="120" w:type="dxa"/>
              <w:bottom w:w="80" w:type="dxa"/>
              <w:right w:w="120" w:type="dxa"/>
            </w:tcMar>
          </w:tcPr>
          <w:p w14:paraId="3756833B" w14:textId="77777777" w:rsidR="005C462B" w:rsidRDefault="00000000">
            <w:r>
              <w:t>W1</w:t>
            </w:r>
          </w:p>
        </w:tc>
        <w:tc>
          <w:tcPr>
            <w:tcW w:w="1737" w:type="dxa"/>
            <w:shd w:val="clear" w:color="auto" w:fill="FFFFFF"/>
            <w:tcMar>
              <w:top w:w="80" w:type="dxa"/>
              <w:left w:w="120" w:type="dxa"/>
              <w:bottom w:w="80" w:type="dxa"/>
              <w:right w:w="120" w:type="dxa"/>
            </w:tcMar>
          </w:tcPr>
          <w:p w14:paraId="0CF53B50" w14:textId="77777777" w:rsidR="005C462B" w:rsidRDefault="00000000">
            <w:r>
              <w:t>P1 - Business</w:t>
            </w:r>
          </w:p>
        </w:tc>
        <w:tc>
          <w:tcPr>
            <w:tcW w:w="3041" w:type="dxa"/>
            <w:shd w:val="clear" w:color="auto" w:fill="FFFFFF"/>
            <w:tcMar>
              <w:top w:w="80" w:type="dxa"/>
              <w:left w:w="120" w:type="dxa"/>
              <w:bottom w:w="80" w:type="dxa"/>
              <w:right w:w="120" w:type="dxa"/>
            </w:tcMar>
          </w:tcPr>
          <w:p w14:paraId="36F12D7A" w14:textId="77777777" w:rsidR="005C462B" w:rsidRDefault="00000000">
            <w:r>
              <w:t>Kickoff, domain selection, team formation, stakeholder screening.</w:t>
            </w:r>
          </w:p>
        </w:tc>
        <w:tc>
          <w:tcPr>
            <w:tcW w:w="1955" w:type="dxa"/>
            <w:shd w:val="clear" w:color="auto" w:fill="FFFFFF"/>
            <w:tcMar>
              <w:top w:w="80" w:type="dxa"/>
              <w:left w:w="120" w:type="dxa"/>
              <w:bottom w:w="80" w:type="dxa"/>
              <w:right w:w="120" w:type="dxa"/>
            </w:tcMar>
          </w:tcPr>
          <w:p w14:paraId="5D6A6AC0" w14:textId="77777777" w:rsidR="005C462B" w:rsidRDefault="00000000">
            <w:r>
              <w:rPr>
                <w:b/>
                <w:bCs/>
                <w:color w:val="2E4A7A"/>
              </w:rPr>
              <w:t>Topic proposal</w:t>
            </w:r>
          </w:p>
        </w:tc>
        <w:tc>
          <w:tcPr>
            <w:tcW w:w="2973" w:type="dxa"/>
            <w:shd w:val="clear" w:color="auto" w:fill="FFFFFF"/>
            <w:tcMar>
              <w:top w:w="80" w:type="dxa"/>
              <w:left w:w="120" w:type="dxa"/>
              <w:bottom w:w="80" w:type="dxa"/>
              <w:right w:w="120" w:type="dxa"/>
            </w:tcMar>
          </w:tcPr>
          <w:p w14:paraId="568E21E3" w14:textId="77777777" w:rsidR="005C462B" w:rsidRDefault="00000000">
            <w:r>
              <w:t>Groups + domains confirmed</w:t>
            </w:r>
          </w:p>
        </w:tc>
      </w:tr>
      <w:tr w:rsidR="005C462B" w14:paraId="76B53B7B" w14:textId="77777777" w:rsidTr="00F351F5">
        <w:tc>
          <w:tcPr>
            <w:tcW w:w="760" w:type="dxa"/>
            <w:shd w:val="clear" w:color="auto" w:fill="FFFFFF"/>
            <w:tcMar>
              <w:top w:w="80" w:type="dxa"/>
              <w:left w:w="120" w:type="dxa"/>
              <w:bottom w:w="80" w:type="dxa"/>
              <w:right w:w="120" w:type="dxa"/>
            </w:tcMar>
          </w:tcPr>
          <w:p w14:paraId="75FC0EFE" w14:textId="77777777" w:rsidR="005C462B" w:rsidRDefault="00000000">
            <w:r>
              <w:t>W2</w:t>
            </w:r>
          </w:p>
        </w:tc>
        <w:tc>
          <w:tcPr>
            <w:tcW w:w="1737" w:type="dxa"/>
            <w:shd w:val="clear" w:color="auto" w:fill="FFFFFF"/>
            <w:tcMar>
              <w:top w:w="80" w:type="dxa"/>
              <w:left w:w="120" w:type="dxa"/>
              <w:bottom w:w="80" w:type="dxa"/>
              <w:right w:w="120" w:type="dxa"/>
            </w:tcMar>
          </w:tcPr>
          <w:p w14:paraId="61D81C5C" w14:textId="77777777" w:rsidR="005C462B" w:rsidRDefault="00000000">
            <w:r>
              <w:t>P1 - Business</w:t>
            </w:r>
          </w:p>
        </w:tc>
        <w:tc>
          <w:tcPr>
            <w:tcW w:w="3041" w:type="dxa"/>
            <w:shd w:val="clear" w:color="auto" w:fill="FFFFFF"/>
            <w:tcMar>
              <w:top w:w="80" w:type="dxa"/>
              <w:left w:w="120" w:type="dxa"/>
              <w:bottom w:w="80" w:type="dxa"/>
              <w:right w:w="120" w:type="dxa"/>
            </w:tcMar>
          </w:tcPr>
          <w:p w14:paraId="3AC4D974" w14:textId="77777777" w:rsidR="005C462B" w:rsidRDefault="00000000">
            <w:r>
              <w:t>Stakeholder map, AS-IS analysis, pain points.</w:t>
            </w:r>
          </w:p>
        </w:tc>
        <w:tc>
          <w:tcPr>
            <w:tcW w:w="1955" w:type="dxa"/>
            <w:shd w:val="clear" w:color="auto" w:fill="FFFFFF"/>
            <w:tcMar>
              <w:top w:w="80" w:type="dxa"/>
              <w:left w:w="120" w:type="dxa"/>
              <w:bottom w:w="80" w:type="dxa"/>
              <w:right w:w="120" w:type="dxa"/>
            </w:tcMar>
          </w:tcPr>
          <w:p w14:paraId="2CD6FD6D" w14:textId="77777777" w:rsidR="005C462B" w:rsidRDefault="00000000">
            <w:r>
              <w:rPr>
                <w:b/>
                <w:bCs/>
                <w:color w:val="2E4A7A"/>
              </w:rPr>
              <w:t>Business case draft</w:t>
            </w:r>
          </w:p>
        </w:tc>
        <w:tc>
          <w:tcPr>
            <w:tcW w:w="2973" w:type="dxa"/>
            <w:shd w:val="clear" w:color="auto" w:fill="FFFFFF"/>
            <w:tcMar>
              <w:top w:w="80" w:type="dxa"/>
              <w:left w:w="120" w:type="dxa"/>
              <w:bottom w:w="80" w:type="dxa"/>
              <w:right w:w="120" w:type="dxa"/>
            </w:tcMar>
          </w:tcPr>
          <w:p w14:paraId="4EC5009C" w14:textId="77777777" w:rsidR="005C462B" w:rsidRDefault="00000000">
            <w:r>
              <w:t>Complete Stakeholder Map</w:t>
            </w:r>
          </w:p>
        </w:tc>
      </w:tr>
      <w:tr w:rsidR="005C462B" w14:paraId="13CDC86B" w14:textId="77777777" w:rsidTr="00F351F5">
        <w:tc>
          <w:tcPr>
            <w:tcW w:w="760" w:type="dxa"/>
            <w:shd w:val="clear" w:color="auto" w:fill="E2EFDA"/>
            <w:tcMar>
              <w:top w:w="80" w:type="dxa"/>
              <w:left w:w="120" w:type="dxa"/>
              <w:bottom w:w="80" w:type="dxa"/>
              <w:right w:w="120" w:type="dxa"/>
            </w:tcMar>
          </w:tcPr>
          <w:p w14:paraId="21B7E395" w14:textId="77777777" w:rsidR="005C462B" w:rsidRDefault="00000000">
            <w:r>
              <w:t>W3</w:t>
            </w:r>
          </w:p>
        </w:tc>
        <w:tc>
          <w:tcPr>
            <w:tcW w:w="1737" w:type="dxa"/>
            <w:shd w:val="clear" w:color="auto" w:fill="E2EFDA"/>
            <w:tcMar>
              <w:top w:w="80" w:type="dxa"/>
              <w:left w:w="120" w:type="dxa"/>
              <w:bottom w:w="80" w:type="dxa"/>
              <w:right w:w="120" w:type="dxa"/>
            </w:tcMar>
          </w:tcPr>
          <w:p w14:paraId="26A29562" w14:textId="77777777" w:rsidR="005C462B" w:rsidRDefault="00000000">
            <w:r>
              <w:t>P1 - Business</w:t>
            </w:r>
          </w:p>
        </w:tc>
        <w:tc>
          <w:tcPr>
            <w:tcW w:w="3041" w:type="dxa"/>
            <w:shd w:val="clear" w:color="auto" w:fill="E2EFDA"/>
            <w:tcMar>
              <w:top w:w="80" w:type="dxa"/>
              <w:left w:w="120" w:type="dxa"/>
              <w:bottom w:w="80" w:type="dxa"/>
              <w:right w:w="120" w:type="dxa"/>
            </w:tcMar>
          </w:tcPr>
          <w:p w14:paraId="4649AAAA" w14:textId="77777777" w:rsidR="005C462B" w:rsidRDefault="00000000">
            <w:r>
              <w:t>Business case, WBS, Risk Register, Gantt chart, peer review.</w:t>
            </w:r>
          </w:p>
        </w:tc>
        <w:tc>
          <w:tcPr>
            <w:tcW w:w="1955" w:type="dxa"/>
            <w:shd w:val="clear" w:color="auto" w:fill="E2EFDA"/>
            <w:tcMar>
              <w:top w:w="80" w:type="dxa"/>
              <w:left w:w="120" w:type="dxa"/>
              <w:bottom w:w="80" w:type="dxa"/>
              <w:right w:w="120" w:type="dxa"/>
            </w:tcMar>
          </w:tcPr>
          <w:p w14:paraId="13252256" w14:textId="77777777" w:rsidR="005C462B" w:rsidRDefault="00000000">
            <w:r>
              <w:rPr>
                <w:b/>
                <w:bCs/>
                <w:color w:val="2E4A7A"/>
              </w:rPr>
              <w:t>D1 Proposal</w:t>
            </w:r>
          </w:p>
        </w:tc>
        <w:tc>
          <w:tcPr>
            <w:tcW w:w="2973" w:type="dxa"/>
            <w:shd w:val="clear" w:color="auto" w:fill="E2EFDA"/>
            <w:tcMar>
              <w:top w:w="80" w:type="dxa"/>
              <w:left w:w="120" w:type="dxa"/>
              <w:bottom w:w="80" w:type="dxa"/>
              <w:right w:w="120" w:type="dxa"/>
            </w:tcMar>
          </w:tcPr>
          <w:p w14:paraId="12A30A46" w14:textId="77777777" w:rsidR="005C462B" w:rsidRDefault="00000000">
            <w:r>
              <w:t>SUBMIT D1 - end of W3</w:t>
            </w:r>
          </w:p>
        </w:tc>
      </w:tr>
      <w:tr w:rsidR="005C462B" w14:paraId="797AEB25" w14:textId="77777777" w:rsidTr="00F351F5">
        <w:tc>
          <w:tcPr>
            <w:tcW w:w="760" w:type="dxa"/>
            <w:shd w:val="clear" w:color="auto" w:fill="E2EFDA"/>
            <w:tcMar>
              <w:top w:w="80" w:type="dxa"/>
              <w:left w:w="120" w:type="dxa"/>
              <w:bottom w:w="80" w:type="dxa"/>
              <w:right w:w="120" w:type="dxa"/>
            </w:tcMar>
          </w:tcPr>
          <w:p w14:paraId="588E720F" w14:textId="77777777" w:rsidR="005C462B" w:rsidRDefault="00000000">
            <w:r>
              <w:t>W4</w:t>
            </w:r>
          </w:p>
        </w:tc>
        <w:tc>
          <w:tcPr>
            <w:tcW w:w="1737" w:type="dxa"/>
            <w:shd w:val="clear" w:color="auto" w:fill="E2EFDA"/>
            <w:tcMar>
              <w:top w:w="80" w:type="dxa"/>
              <w:left w:w="120" w:type="dxa"/>
              <w:bottom w:w="80" w:type="dxa"/>
              <w:right w:w="120" w:type="dxa"/>
            </w:tcMar>
          </w:tcPr>
          <w:p w14:paraId="6BBA8456" w14:textId="77777777" w:rsidR="005C462B" w:rsidRDefault="00000000">
            <w:r>
              <w:t>P2 - Requirements</w:t>
            </w:r>
          </w:p>
        </w:tc>
        <w:tc>
          <w:tcPr>
            <w:tcW w:w="3041" w:type="dxa"/>
            <w:shd w:val="clear" w:color="auto" w:fill="E2EFDA"/>
            <w:tcMar>
              <w:top w:w="80" w:type="dxa"/>
              <w:left w:w="120" w:type="dxa"/>
              <w:bottom w:w="80" w:type="dxa"/>
              <w:right w:w="120" w:type="dxa"/>
            </w:tcMar>
          </w:tcPr>
          <w:p w14:paraId="6D73BDBE" w14:textId="77777777" w:rsidR="005C462B" w:rsidRDefault="00000000">
            <w:r>
              <w:t>Interview, elicit FR/NFR, write UC + SRS.</w:t>
            </w:r>
          </w:p>
        </w:tc>
        <w:tc>
          <w:tcPr>
            <w:tcW w:w="1955" w:type="dxa"/>
            <w:shd w:val="clear" w:color="auto" w:fill="E2EFDA"/>
            <w:tcMar>
              <w:top w:w="80" w:type="dxa"/>
              <w:left w:w="120" w:type="dxa"/>
              <w:bottom w:w="80" w:type="dxa"/>
              <w:right w:w="120" w:type="dxa"/>
            </w:tcMar>
          </w:tcPr>
          <w:p w14:paraId="0C430E73" w14:textId="77777777" w:rsidR="005C462B" w:rsidRDefault="00000000">
            <w:r>
              <w:rPr>
                <w:b/>
                <w:bCs/>
                <w:color w:val="2E4A7A"/>
              </w:rPr>
              <w:t>D2 SRS</w:t>
            </w:r>
          </w:p>
        </w:tc>
        <w:tc>
          <w:tcPr>
            <w:tcW w:w="2973" w:type="dxa"/>
            <w:shd w:val="clear" w:color="auto" w:fill="E2EFDA"/>
            <w:tcMar>
              <w:top w:w="80" w:type="dxa"/>
              <w:left w:w="120" w:type="dxa"/>
              <w:bottom w:w="80" w:type="dxa"/>
              <w:right w:w="120" w:type="dxa"/>
            </w:tcMar>
          </w:tcPr>
          <w:p w14:paraId="038DFEF7" w14:textId="77777777" w:rsidR="005C462B" w:rsidRDefault="00000000">
            <w:r>
              <w:t>SUBMIT D2 - end of W4</w:t>
            </w:r>
          </w:p>
        </w:tc>
      </w:tr>
      <w:tr w:rsidR="005C462B" w14:paraId="6A7E14C4" w14:textId="77777777" w:rsidTr="00F351F5">
        <w:tc>
          <w:tcPr>
            <w:tcW w:w="760" w:type="dxa"/>
            <w:shd w:val="clear" w:color="auto" w:fill="FFFFFF"/>
            <w:tcMar>
              <w:top w:w="80" w:type="dxa"/>
              <w:left w:w="120" w:type="dxa"/>
              <w:bottom w:w="80" w:type="dxa"/>
              <w:right w:w="120" w:type="dxa"/>
            </w:tcMar>
          </w:tcPr>
          <w:p w14:paraId="7B9BEB17" w14:textId="77777777" w:rsidR="005C462B" w:rsidRDefault="00000000">
            <w:r>
              <w:t>W5</w:t>
            </w:r>
          </w:p>
        </w:tc>
        <w:tc>
          <w:tcPr>
            <w:tcW w:w="1737" w:type="dxa"/>
            <w:shd w:val="clear" w:color="auto" w:fill="FFFFFF"/>
            <w:tcMar>
              <w:top w:w="80" w:type="dxa"/>
              <w:left w:w="120" w:type="dxa"/>
              <w:bottom w:w="80" w:type="dxa"/>
              <w:right w:w="120" w:type="dxa"/>
            </w:tcMar>
          </w:tcPr>
          <w:p w14:paraId="2796CCEA" w14:textId="77777777" w:rsidR="005C462B" w:rsidRDefault="00000000">
            <w:r>
              <w:t>P3 - Modeling</w:t>
            </w:r>
          </w:p>
        </w:tc>
        <w:tc>
          <w:tcPr>
            <w:tcW w:w="3041" w:type="dxa"/>
            <w:shd w:val="clear" w:color="auto" w:fill="FFFFFF"/>
            <w:tcMar>
              <w:top w:w="80" w:type="dxa"/>
              <w:left w:w="120" w:type="dxa"/>
              <w:bottom w:w="80" w:type="dxa"/>
              <w:right w:w="120" w:type="dxa"/>
            </w:tcMar>
          </w:tcPr>
          <w:p w14:paraId="5F3FF4B6" w14:textId="77777777" w:rsidR="005C462B" w:rsidRDefault="00000000">
            <w:r>
              <w:t>PT1, DFD L0+L1, Class Diagram draft.</w:t>
            </w:r>
          </w:p>
        </w:tc>
        <w:tc>
          <w:tcPr>
            <w:tcW w:w="1955" w:type="dxa"/>
            <w:shd w:val="clear" w:color="auto" w:fill="FFFFFF"/>
            <w:tcMar>
              <w:top w:w="80" w:type="dxa"/>
              <w:left w:w="120" w:type="dxa"/>
              <w:bottom w:w="80" w:type="dxa"/>
              <w:right w:w="120" w:type="dxa"/>
            </w:tcMar>
          </w:tcPr>
          <w:p w14:paraId="339BE3CD" w14:textId="77777777" w:rsidR="005C462B" w:rsidRDefault="00000000">
            <w:r>
              <w:rPr>
                <w:b/>
                <w:bCs/>
                <w:color w:val="2E4A7A"/>
              </w:rPr>
              <w:t>PT1 + DFD draft</w:t>
            </w:r>
          </w:p>
        </w:tc>
        <w:tc>
          <w:tcPr>
            <w:tcW w:w="2973" w:type="dxa"/>
            <w:shd w:val="clear" w:color="auto" w:fill="FFFFFF"/>
            <w:tcMar>
              <w:top w:w="80" w:type="dxa"/>
              <w:left w:w="120" w:type="dxa"/>
              <w:bottom w:w="80" w:type="dxa"/>
              <w:right w:w="120" w:type="dxa"/>
            </w:tcMar>
          </w:tcPr>
          <w:p w14:paraId="7E7F08B5" w14:textId="77777777" w:rsidR="005C462B" w:rsidRDefault="00000000">
            <w:r>
              <w:t>Progress Test 1</w:t>
            </w:r>
          </w:p>
        </w:tc>
      </w:tr>
      <w:tr w:rsidR="005C462B" w14:paraId="5CFE9BB3" w14:textId="77777777" w:rsidTr="00F351F5">
        <w:tc>
          <w:tcPr>
            <w:tcW w:w="760" w:type="dxa"/>
            <w:shd w:val="clear" w:color="auto" w:fill="E2EFDA"/>
            <w:tcMar>
              <w:top w:w="80" w:type="dxa"/>
              <w:left w:w="120" w:type="dxa"/>
              <w:bottom w:w="80" w:type="dxa"/>
              <w:right w:w="120" w:type="dxa"/>
            </w:tcMar>
          </w:tcPr>
          <w:p w14:paraId="01EF9DB7" w14:textId="77777777" w:rsidR="005C462B" w:rsidRDefault="00000000">
            <w:r>
              <w:t>W6</w:t>
            </w:r>
          </w:p>
        </w:tc>
        <w:tc>
          <w:tcPr>
            <w:tcW w:w="1737" w:type="dxa"/>
            <w:shd w:val="clear" w:color="auto" w:fill="E2EFDA"/>
            <w:tcMar>
              <w:top w:w="80" w:type="dxa"/>
              <w:left w:w="120" w:type="dxa"/>
              <w:bottom w:w="80" w:type="dxa"/>
              <w:right w:w="120" w:type="dxa"/>
            </w:tcMar>
          </w:tcPr>
          <w:p w14:paraId="60822848" w14:textId="77777777" w:rsidR="005C462B" w:rsidRDefault="00000000">
            <w:r>
              <w:t>P3 - Modeling</w:t>
            </w:r>
          </w:p>
        </w:tc>
        <w:tc>
          <w:tcPr>
            <w:tcW w:w="3041" w:type="dxa"/>
            <w:shd w:val="clear" w:color="auto" w:fill="E2EFDA"/>
            <w:tcMar>
              <w:top w:w="80" w:type="dxa"/>
              <w:left w:w="120" w:type="dxa"/>
              <w:bottom w:w="80" w:type="dxa"/>
              <w:right w:w="120" w:type="dxa"/>
            </w:tcMar>
          </w:tcPr>
          <w:p w14:paraId="7C5031D7" w14:textId="77777777" w:rsidR="005C462B" w:rsidRDefault="00000000">
            <w:r>
              <w:t>Complete UML, ERD, and traceability matrix.</w:t>
            </w:r>
          </w:p>
        </w:tc>
        <w:tc>
          <w:tcPr>
            <w:tcW w:w="1955" w:type="dxa"/>
            <w:shd w:val="clear" w:color="auto" w:fill="E2EFDA"/>
            <w:tcMar>
              <w:top w:w="80" w:type="dxa"/>
              <w:left w:w="120" w:type="dxa"/>
              <w:bottom w:w="80" w:type="dxa"/>
              <w:right w:w="120" w:type="dxa"/>
            </w:tcMar>
          </w:tcPr>
          <w:p w14:paraId="2B94F43A" w14:textId="77777777" w:rsidR="005C462B" w:rsidRDefault="00000000">
            <w:r>
              <w:rPr>
                <w:b/>
                <w:bCs/>
                <w:color w:val="2E4A7A"/>
              </w:rPr>
              <w:t>D3 Models</w:t>
            </w:r>
          </w:p>
        </w:tc>
        <w:tc>
          <w:tcPr>
            <w:tcW w:w="2973" w:type="dxa"/>
            <w:shd w:val="clear" w:color="auto" w:fill="E2EFDA"/>
            <w:tcMar>
              <w:top w:w="80" w:type="dxa"/>
              <w:left w:w="120" w:type="dxa"/>
              <w:bottom w:w="80" w:type="dxa"/>
              <w:right w:w="120" w:type="dxa"/>
            </w:tcMar>
          </w:tcPr>
          <w:p w14:paraId="0C6A16F0" w14:textId="77777777" w:rsidR="005C462B" w:rsidRDefault="00000000">
            <w:r>
              <w:t>SUBMIT D3 - end of W6</w:t>
            </w:r>
          </w:p>
        </w:tc>
      </w:tr>
      <w:tr w:rsidR="005C462B" w14:paraId="034E3005" w14:textId="77777777" w:rsidTr="00F351F5">
        <w:tc>
          <w:tcPr>
            <w:tcW w:w="760" w:type="dxa"/>
            <w:shd w:val="clear" w:color="auto" w:fill="FFFFFF"/>
            <w:tcMar>
              <w:top w:w="80" w:type="dxa"/>
              <w:left w:w="120" w:type="dxa"/>
              <w:bottom w:w="80" w:type="dxa"/>
              <w:right w:w="120" w:type="dxa"/>
            </w:tcMar>
          </w:tcPr>
          <w:p w14:paraId="2EA809CE" w14:textId="77777777" w:rsidR="005C462B" w:rsidRDefault="00000000">
            <w:r>
              <w:t>W7</w:t>
            </w:r>
          </w:p>
        </w:tc>
        <w:tc>
          <w:tcPr>
            <w:tcW w:w="1737" w:type="dxa"/>
            <w:shd w:val="clear" w:color="auto" w:fill="FFFFFF"/>
            <w:tcMar>
              <w:top w:w="80" w:type="dxa"/>
              <w:left w:w="120" w:type="dxa"/>
              <w:bottom w:w="80" w:type="dxa"/>
              <w:right w:w="120" w:type="dxa"/>
            </w:tcMar>
          </w:tcPr>
          <w:p w14:paraId="7F8CED43" w14:textId="77777777" w:rsidR="005C462B" w:rsidRDefault="00000000">
            <w:r>
              <w:t>P4 - Design</w:t>
            </w:r>
          </w:p>
        </w:tc>
        <w:tc>
          <w:tcPr>
            <w:tcW w:w="3041" w:type="dxa"/>
            <w:shd w:val="clear" w:color="auto" w:fill="FFFFFF"/>
            <w:tcMar>
              <w:top w:w="80" w:type="dxa"/>
              <w:left w:w="120" w:type="dxa"/>
              <w:bottom w:w="80" w:type="dxa"/>
              <w:right w:w="120" w:type="dxa"/>
            </w:tcMar>
          </w:tcPr>
          <w:p w14:paraId="5C7723D7" w14:textId="77777777" w:rsidR="005C462B" w:rsidRDefault="00000000">
            <w:r>
              <w:t>UI wireframes Figma, persona, user journey.</w:t>
            </w:r>
          </w:p>
        </w:tc>
        <w:tc>
          <w:tcPr>
            <w:tcW w:w="1955" w:type="dxa"/>
            <w:shd w:val="clear" w:color="auto" w:fill="FFFFFF"/>
            <w:tcMar>
              <w:top w:w="80" w:type="dxa"/>
              <w:left w:w="120" w:type="dxa"/>
              <w:bottom w:w="80" w:type="dxa"/>
              <w:right w:w="120" w:type="dxa"/>
            </w:tcMar>
          </w:tcPr>
          <w:p w14:paraId="61A6DCB9" w14:textId="77777777" w:rsidR="005C462B" w:rsidRDefault="00000000">
            <w:r>
              <w:rPr>
                <w:b/>
                <w:bCs/>
                <w:color w:val="2E4A7A"/>
              </w:rPr>
              <w:t>UI wireframes</w:t>
            </w:r>
          </w:p>
        </w:tc>
        <w:tc>
          <w:tcPr>
            <w:tcW w:w="2973" w:type="dxa"/>
            <w:shd w:val="clear" w:color="auto" w:fill="FFFFFF"/>
            <w:tcMar>
              <w:top w:w="80" w:type="dxa"/>
              <w:left w:w="120" w:type="dxa"/>
              <w:bottom w:w="80" w:type="dxa"/>
              <w:right w:w="120" w:type="dxa"/>
            </w:tcMar>
          </w:tcPr>
          <w:p w14:paraId="596E9B71" w14:textId="77777777" w:rsidR="005C462B" w:rsidRDefault="00000000">
            <w:r>
              <w:t>≥5 complete screens</w:t>
            </w:r>
          </w:p>
        </w:tc>
      </w:tr>
      <w:tr w:rsidR="005C462B" w14:paraId="4FEE7D7F" w14:textId="77777777" w:rsidTr="00F351F5">
        <w:tc>
          <w:tcPr>
            <w:tcW w:w="760" w:type="dxa"/>
            <w:shd w:val="clear" w:color="auto" w:fill="FFFFFF"/>
            <w:tcMar>
              <w:top w:w="80" w:type="dxa"/>
              <w:left w:w="120" w:type="dxa"/>
              <w:bottom w:w="80" w:type="dxa"/>
              <w:right w:w="120" w:type="dxa"/>
            </w:tcMar>
          </w:tcPr>
          <w:p w14:paraId="6994EDDB" w14:textId="77777777" w:rsidR="005C462B" w:rsidRDefault="00000000">
            <w:r>
              <w:t>W8</w:t>
            </w:r>
          </w:p>
        </w:tc>
        <w:tc>
          <w:tcPr>
            <w:tcW w:w="1737" w:type="dxa"/>
            <w:shd w:val="clear" w:color="auto" w:fill="FFFFFF"/>
            <w:tcMar>
              <w:top w:w="80" w:type="dxa"/>
              <w:left w:w="120" w:type="dxa"/>
              <w:bottom w:w="80" w:type="dxa"/>
              <w:right w:w="120" w:type="dxa"/>
            </w:tcMar>
          </w:tcPr>
          <w:p w14:paraId="1175D3B0" w14:textId="77777777" w:rsidR="005C462B" w:rsidRDefault="00000000">
            <w:r>
              <w:t>P4 - Design</w:t>
            </w:r>
          </w:p>
        </w:tc>
        <w:tc>
          <w:tcPr>
            <w:tcW w:w="3041" w:type="dxa"/>
            <w:shd w:val="clear" w:color="auto" w:fill="FFFFFF"/>
            <w:tcMar>
              <w:top w:w="80" w:type="dxa"/>
              <w:left w:w="120" w:type="dxa"/>
              <w:bottom w:w="80" w:type="dxa"/>
              <w:right w:w="120" w:type="dxa"/>
            </w:tcMar>
          </w:tcPr>
          <w:p w14:paraId="7046CB58" w14:textId="77777777" w:rsidR="005C462B" w:rsidRDefault="00000000">
            <w:r>
              <w:t>PT2, Architecture pattern, tech stack.</w:t>
            </w:r>
          </w:p>
        </w:tc>
        <w:tc>
          <w:tcPr>
            <w:tcW w:w="1955" w:type="dxa"/>
            <w:shd w:val="clear" w:color="auto" w:fill="FFFFFF"/>
            <w:tcMar>
              <w:top w:w="80" w:type="dxa"/>
              <w:left w:w="120" w:type="dxa"/>
              <w:bottom w:w="80" w:type="dxa"/>
              <w:right w:w="120" w:type="dxa"/>
            </w:tcMar>
          </w:tcPr>
          <w:p w14:paraId="66F3E8F3" w14:textId="77777777" w:rsidR="005C462B" w:rsidRDefault="00000000">
            <w:r>
              <w:rPr>
                <w:b/>
                <w:bCs/>
                <w:color w:val="2E4A7A"/>
              </w:rPr>
              <w:t>PT2 + Architecture</w:t>
            </w:r>
          </w:p>
        </w:tc>
        <w:tc>
          <w:tcPr>
            <w:tcW w:w="2973" w:type="dxa"/>
            <w:shd w:val="clear" w:color="auto" w:fill="FFFFFF"/>
            <w:tcMar>
              <w:top w:w="80" w:type="dxa"/>
              <w:left w:w="120" w:type="dxa"/>
              <w:bottom w:w="80" w:type="dxa"/>
              <w:right w:w="120" w:type="dxa"/>
            </w:tcMar>
          </w:tcPr>
          <w:p w14:paraId="363CA764" w14:textId="77777777" w:rsidR="005C462B" w:rsidRDefault="00000000">
            <w:r>
              <w:t>Progress Test 2</w:t>
            </w:r>
          </w:p>
        </w:tc>
      </w:tr>
      <w:tr w:rsidR="005C462B" w14:paraId="136ECDE1" w14:textId="77777777" w:rsidTr="00F351F5">
        <w:tc>
          <w:tcPr>
            <w:tcW w:w="760" w:type="dxa"/>
            <w:shd w:val="clear" w:color="auto" w:fill="E2EFDA"/>
            <w:tcMar>
              <w:top w:w="80" w:type="dxa"/>
              <w:left w:w="120" w:type="dxa"/>
              <w:bottom w:w="80" w:type="dxa"/>
              <w:right w:w="120" w:type="dxa"/>
            </w:tcMar>
          </w:tcPr>
          <w:p w14:paraId="0B5146A2" w14:textId="77777777" w:rsidR="005C462B" w:rsidRDefault="00000000">
            <w:r>
              <w:t>W9</w:t>
            </w:r>
          </w:p>
        </w:tc>
        <w:tc>
          <w:tcPr>
            <w:tcW w:w="1737" w:type="dxa"/>
            <w:shd w:val="clear" w:color="auto" w:fill="E2EFDA"/>
            <w:tcMar>
              <w:top w:w="80" w:type="dxa"/>
              <w:left w:w="120" w:type="dxa"/>
              <w:bottom w:w="80" w:type="dxa"/>
              <w:right w:w="120" w:type="dxa"/>
            </w:tcMar>
          </w:tcPr>
          <w:p w14:paraId="480F71FE" w14:textId="77777777" w:rsidR="005C462B" w:rsidRDefault="00000000">
            <w:r>
              <w:t>P4 - Design</w:t>
            </w:r>
          </w:p>
        </w:tc>
        <w:tc>
          <w:tcPr>
            <w:tcW w:w="3041" w:type="dxa"/>
            <w:shd w:val="clear" w:color="auto" w:fill="E2EFDA"/>
            <w:tcMar>
              <w:top w:w="80" w:type="dxa"/>
              <w:left w:w="120" w:type="dxa"/>
              <w:bottom w:w="80" w:type="dxa"/>
              <w:right w:w="120" w:type="dxa"/>
            </w:tcMar>
          </w:tcPr>
          <w:p w14:paraId="1394FF82" w14:textId="77777777" w:rsidR="005C462B" w:rsidRDefault="00000000">
            <w:r>
              <w:t>Trade-off analysis, security model, QA plan, ops.</w:t>
            </w:r>
          </w:p>
        </w:tc>
        <w:tc>
          <w:tcPr>
            <w:tcW w:w="1955" w:type="dxa"/>
            <w:shd w:val="clear" w:color="auto" w:fill="E2EFDA"/>
            <w:tcMar>
              <w:top w:w="80" w:type="dxa"/>
              <w:left w:w="120" w:type="dxa"/>
              <w:bottom w:w="80" w:type="dxa"/>
              <w:right w:w="120" w:type="dxa"/>
            </w:tcMar>
          </w:tcPr>
          <w:p w14:paraId="561AD6B9" w14:textId="77777777" w:rsidR="005C462B" w:rsidRDefault="00000000">
            <w:r>
              <w:rPr>
                <w:b/>
                <w:bCs/>
                <w:color w:val="2E4A7A"/>
              </w:rPr>
              <w:t>D4 SDD</w:t>
            </w:r>
          </w:p>
        </w:tc>
        <w:tc>
          <w:tcPr>
            <w:tcW w:w="2973" w:type="dxa"/>
            <w:shd w:val="clear" w:color="auto" w:fill="E2EFDA"/>
            <w:tcMar>
              <w:top w:w="80" w:type="dxa"/>
              <w:left w:w="120" w:type="dxa"/>
              <w:bottom w:w="80" w:type="dxa"/>
              <w:right w:w="120" w:type="dxa"/>
            </w:tcMar>
          </w:tcPr>
          <w:p w14:paraId="5EAC4F65" w14:textId="77777777" w:rsidR="005C462B" w:rsidRDefault="00000000">
            <w:r>
              <w:t>SUBMIT D4 - end of W9</w:t>
            </w:r>
          </w:p>
        </w:tc>
      </w:tr>
      <w:tr w:rsidR="005C462B" w14:paraId="49BCAB28" w14:textId="77777777" w:rsidTr="00F351F5">
        <w:tc>
          <w:tcPr>
            <w:tcW w:w="760" w:type="dxa"/>
            <w:shd w:val="clear" w:color="auto" w:fill="E2EFDA"/>
            <w:tcMar>
              <w:top w:w="80" w:type="dxa"/>
              <w:left w:w="120" w:type="dxa"/>
              <w:bottom w:w="80" w:type="dxa"/>
              <w:right w:w="120" w:type="dxa"/>
            </w:tcMar>
          </w:tcPr>
          <w:p w14:paraId="1CDCF1B4" w14:textId="77777777" w:rsidR="005C462B" w:rsidRDefault="00000000">
            <w:r>
              <w:t>W10</w:t>
            </w:r>
          </w:p>
        </w:tc>
        <w:tc>
          <w:tcPr>
            <w:tcW w:w="1737" w:type="dxa"/>
            <w:shd w:val="clear" w:color="auto" w:fill="E2EFDA"/>
            <w:tcMar>
              <w:top w:w="80" w:type="dxa"/>
              <w:left w:w="120" w:type="dxa"/>
              <w:bottom w:w="80" w:type="dxa"/>
              <w:right w:w="120" w:type="dxa"/>
            </w:tcMar>
          </w:tcPr>
          <w:p w14:paraId="63314C5F" w14:textId="77777777" w:rsidR="005C462B" w:rsidRDefault="00000000">
            <w:r>
              <w:t>P5 - Defense</w:t>
            </w:r>
          </w:p>
        </w:tc>
        <w:tc>
          <w:tcPr>
            <w:tcW w:w="3041" w:type="dxa"/>
            <w:shd w:val="clear" w:color="auto" w:fill="E2EFDA"/>
            <w:tcMar>
              <w:top w:w="80" w:type="dxa"/>
              <w:left w:w="120" w:type="dxa"/>
              <w:bottom w:w="80" w:type="dxa"/>
              <w:right w:w="120" w:type="dxa"/>
            </w:tcMar>
          </w:tcPr>
          <w:p w14:paraId="754BCB60" w14:textId="77777777" w:rsidR="005C462B" w:rsidRDefault="00000000">
            <w:r>
              <w:t>PT3, mock defense, final presentation.</w:t>
            </w:r>
          </w:p>
        </w:tc>
        <w:tc>
          <w:tcPr>
            <w:tcW w:w="1955" w:type="dxa"/>
            <w:shd w:val="clear" w:color="auto" w:fill="E2EFDA"/>
            <w:tcMar>
              <w:top w:w="80" w:type="dxa"/>
              <w:left w:w="120" w:type="dxa"/>
              <w:bottom w:w="80" w:type="dxa"/>
              <w:right w:w="120" w:type="dxa"/>
            </w:tcMar>
          </w:tcPr>
          <w:p w14:paraId="77C60D2B" w14:textId="77777777" w:rsidR="005C462B" w:rsidRDefault="00000000">
            <w:r>
              <w:rPr>
                <w:b/>
                <w:bCs/>
                <w:color w:val="2E4A7A"/>
              </w:rPr>
              <w:t>D5 Defense</w:t>
            </w:r>
          </w:p>
        </w:tc>
        <w:tc>
          <w:tcPr>
            <w:tcW w:w="2973" w:type="dxa"/>
            <w:shd w:val="clear" w:color="auto" w:fill="E2EFDA"/>
            <w:tcMar>
              <w:top w:w="80" w:type="dxa"/>
              <w:left w:w="120" w:type="dxa"/>
              <w:bottom w:w="80" w:type="dxa"/>
              <w:right w:w="120" w:type="dxa"/>
            </w:tcMar>
          </w:tcPr>
          <w:p w14:paraId="03F42F06" w14:textId="77777777" w:rsidR="005C462B" w:rsidRDefault="00000000">
            <w:r>
              <w:t>FINAL PRESENTATION - W10</w:t>
            </w:r>
          </w:p>
        </w:tc>
      </w:tr>
    </w:tbl>
    <w:p w14:paraId="65FEFD4A" w14:textId="77777777" w:rsidR="005C462B" w:rsidRDefault="005C462B">
      <w:pPr>
        <w:spacing w:before="120" w:after="60"/>
      </w:pPr>
    </w:p>
    <w:p w14:paraId="0247DEF9" w14:textId="77777777" w:rsidR="005C462B" w:rsidRDefault="00000000">
      <w:pPr>
        <w:pStyle w:val="Heading2"/>
      </w:pPr>
      <w:r>
        <w:t>6.1. Gantt Chart – 10 Week Project Schedule</w:t>
      </w:r>
    </w:p>
    <w:p w14:paraId="1A4196D4" w14:textId="77777777" w:rsidR="007F4BF0" w:rsidRDefault="00000000" w:rsidP="007F4BF0">
      <w:pPr>
        <w:spacing w:before="60" w:after="60"/>
      </w:pPr>
      <w:r>
        <w:t>The chart below maps all deliverables and progress tests to their target weeks. Each color represents a distinct deliverable. Milestone weeks (D-submit weeks) are shaded green in the timeline table above.</w:t>
      </w:r>
    </w:p>
    <w:tbl>
      <w:tblPr>
        <w:tblW w:w="10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3043"/>
        <w:gridCol w:w="743"/>
        <w:gridCol w:w="743"/>
        <w:gridCol w:w="743"/>
        <w:gridCol w:w="742"/>
        <w:gridCol w:w="742"/>
        <w:gridCol w:w="742"/>
        <w:gridCol w:w="742"/>
        <w:gridCol w:w="742"/>
        <w:gridCol w:w="742"/>
        <w:gridCol w:w="742"/>
      </w:tblGrid>
      <w:tr w:rsidR="005C462B" w14:paraId="4C7F297F" w14:textId="77777777" w:rsidTr="00F351F5">
        <w:trPr>
          <w:tblHeader/>
        </w:trPr>
        <w:tc>
          <w:tcPr>
            <w:tcW w:w="3041" w:type="dxa"/>
            <w:shd w:val="clear" w:color="auto" w:fill="1F3864"/>
            <w:tcMar>
              <w:top w:w="80" w:type="dxa"/>
              <w:left w:w="120" w:type="dxa"/>
              <w:bottom w:w="80" w:type="dxa"/>
              <w:right w:w="120" w:type="dxa"/>
            </w:tcMar>
            <w:vAlign w:val="center"/>
          </w:tcPr>
          <w:p w14:paraId="6144087A" w14:textId="77777777" w:rsidR="005C462B" w:rsidRDefault="00000000">
            <w:pPr>
              <w:jc w:val="center"/>
            </w:pPr>
            <w:r>
              <w:rPr>
                <w:b/>
                <w:bCs/>
                <w:color w:val="FFFFFF"/>
              </w:rPr>
              <w:t>Activity / Deliverable</w:t>
            </w:r>
          </w:p>
        </w:tc>
        <w:tc>
          <w:tcPr>
            <w:tcW w:w="742" w:type="dxa"/>
            <w:shd w:val="clear" w:color="auto" w:fill="1F3864"/>
            <w:tcMar>
              <w:top w:w="80" w:type="dxa"/>
              <w:left w:w="120" w:type="dxa"/>
              <w:bottom w:w="80" w:type="dxa"/>
              <w:right w:w="120" w:type="dxa"/>
            </w:tcMar>
            <w:vAlign w:val="center"/>
          </w:tcPr>
          <w:p w14:paraId="0A06096A" w14:textId="77777777" w:rsidR="005C462B" w:rsidRDefault="00000000">
            <w:pPr>
              <w:jc w:val="center"/>
            </w:pPr>
            <w:r>
              <w:rPr>
                <w:b/>
                <w:bCs/>
                <w:color w:val="FFFFFF"/>
              </w:rPr>
              <w:t>W1</w:t>
            </w:r>
          </w:p>
        </w:tc>
        <w:tc>
          <w:tcPr>
            <w:tcW w:w="742" w:type="dxa"/>
            <w:shd w:val="clear" w:color="auto" w:fill="1F3864"/>
            <w:tcMar>
              <w:top w:w="80" w:type="dxa"/>
              <w:left w:w="120" w:type="dxa"/>
              <w:bottom w:w="80" w:type="dxa"/>
              <w:right w:w="120" w:type="dxa"/>
            </w:tcMar>
            <w:vAlign w:val="center"/>
          </w:tcPr>
          <w:p w14:paraId="24A3D9DD" w14:textId="77777777" w:rsidR="005C462B" w:rsidRDefault="00000000">
            <w:pPr>
              <w:jc w:val="center"/>
            </w:pPr>
            <w:r>
              <w:rPr>
                <w:b/>
                <w:bCs/>
                <w:color w:val="FFFFFF"/>
              </w:rPr>
              <w:t>W2</w:t>
            </w:r>
          </w:p>
        </w:tc>
        <w:tc>
          <w:tcPr>
            <w:tcW w:w="742" w:type="dxa"/>
            <w:shd w:val="clear" w:color="auto" w:fill="1F3864"/>
            <w:tcMar>
              <w:top w:w="80" w:type="dxa"/>
              <w:left w:w="120" w:type="dxa"/>
              <w:bottom w:w="80" w:type="dxa"/>
              <w:right w:w="120" w:type="dxa"/>
            </w:tcMar>
            <w:vAlign w:val="center"/>
          </w:tcPr>
          <w:p w14:paraId="3CE9A929" w14:textId="77777777" w:rsidR="005C462B" w:rsidRDefault="00000000">
            <w:pPr>
              <w:jc w:val="center"/>
            </w:pPr>
            <w:r>
              <w:rPr>
                <w:b/>
                <w:bCs/>
                <w:color w:val="FFFFFF"/>
              </w:rPr>
              <w:t>W3</w:t>
            </w:r>
          </w:p>
        </w:tc>
        <w:tc>
          <w:tcPr>
            <w:tcW w:w="742" w:type="dxa"/>
            <w:shd w:val="clear" w:color="auto" w:fill="1F3864"/>
            <w:tcMar>
              <w:top w:w="80" w:type="dxa"/>
              <w:left w:w="120" w:type="dxa"/>
              <w:bottom w:w="80" w:type="dxa"/>
              <w:right w:w="120" w:type="dxa"/>
            </w:tcMar>
            <w:vAlign w:val="center"/>
          </w:tcPr>
          <w:p w14:paraId="6B0B545F" w14:textId="77777777" w:rsidR="005C462B" w:rsidRDefault="00000000">
            <w:pPr>
              <w:jc w:val="center"/>
            </w:pPr>
            <w:r>
              <w:rPr>
                <w:b/>
                <w:bCs/>
                <w:color w:val="FFFFFF"/>
              </w:rPr>
              <w:t>W4</w:t>
            </w:r>
          </w:p>
        </w:tc>
        <w:tc>
          <w:tcPr>
            <w:tcW w:w="742" w:type="dxa"/>
            <w:shd w:val="clear" w:color="auto" w:fill="1F3864"/>
            <w:tcMar>
              <w:top w:w="80" w:type="dxa"/>
              <w:left w:w="120" w:type="dxa"/>
              <w:bottom w:w="80" w:type="dxa"/>
              <w:right w:w="120" w:type="dxa"/>
            </w:tcMar>
            <w:vAlign w:val="center"/>
          </w:tcPr>
          <w:p w14:paraId="2CB0AF7B" w14:textId="77777777" w:rsidR="005C462B" w:rsidRDefault="00000000">
            <w:pPr>
              <w:jc w:val="center"/>
            </w:pPr>
            <w:r>
              <w:rPr>
                <w:b/>
                <w:bCs/>
                <w:color w:val="FFFFFF"/>
              </w:rPr>
              <w:t>W5</w:t>
            </w:r>
          </w:p>
        </w:tc>
        <w:tc>
          <w:tcPr>
            <w:tcW w:w="742" w:type="dxa"/>
            <w:shd w:val="clear" w:color="auto" w:fill="1F3864"/>
            <w:tcMar>
              <w:top w:w="80" w:type="dxa"/>
              <w:left w:w="120" w:type="dxa"/>
              <w:bottom w:w="80" w:type="dxa"/>
              <w:right w:w="120" w:type="dxa"/>
            </w:tcMar>
            <w:vAlign w:val="center"/>
          </w:tcPr>
          <w:p w14:paraId="1148DBFA" w14:textId="77777777" w:rsidR="005C462B" w:rsidRDefault="00000000">
            <w:pPr>
              <w:jc w:val="center"/>
            </w:pPr>
            <w:r>
              <w:rPr>
                <w:b/>
                <w:bCs/>
                <w:color w:val="FFFFFF"/>
              </w:rPr>
              <w:t>W6</w:t>
            </w:r>
          </w:p>
        </w:tc>
        <w:tc>
          <w:tcPr>
            <w:tcW w:w="742" w:type="dxa"/>
            <w:shd w:val="clear" w:color="auto" w:fill="1F3864"/>
            <w:tcMar>
              <w:top w:w="80" w:type="dxa"/>
              <w:left w:w="120" w:type="dxa"/>
              <w:bottom w:w="80" w:type="dxa"/>
              <w:right w:w="120" w:type="dxa"/>
            </w:tcMar>
            <w:vAlign w:val="center"/>
          </w:tcPr>
          <w:p w14:paraId="332BB494" w14:textId="77777777" w:rsidR="005C462B" w:rsidRDefault="00000000">
            <w:pPr>
              <w:jc w:val="center"/>
            </w:pPr>
            <w:r>
              <w:rPr>
                <w:b/>
                <w:bCs/>
                <w:color w:val="FFFFFF"/>
              </w:rPr>
              <w:t>W7</w:t>
            </w:r>
          </w:p>
        </w:tc>
        <w:tc>
          <w:tcPr>
            <w:tcW w:w="742" w:type="dxa"/>
            <w:shd w:val="clear" w:color="auto" w:fill="1F3864"/>
            <w:tcMar>
              <w:top w:w="80" w:type="dxa"/>
              <w:left w:w="120" w:type="dxa"/>
              <w:bottom w:w="80" w:type="dxa"/>
              <w:right w:w="120" w:type="dxa"/>
            </w:tcMar>
            <w:vAlign w:val="center"/>
          </w:tcPr>
          <w:p w14:paraId="2EBB526E" w14:textId="77777777" w:rsidR="005C462B" w:rsidRDefault="00000000">
            <w:pPr>
              <w:jc w:val="center"/>
            </w:pPr>
            <w:r>
              <w:rPr>
                <w:b/>
                <w:bCs/>
                <w:color w:val="FFFFFF"/>
              </w:rPr>
              <w:t>W8</w:t>
            </w:r>
          </w:p>
        </w:tc>
        <w:tc>
          <w:tcPr>
            <w:tcW w:w="742" w:type="dxa"/>
            <w:shd w:val="clear" w:color="auto" w:fill="1F3864"/>
            <w:tcMar>
              <w:top w:w="80" w:type="dxa"/>
              <w:left w:w="120" w:type="dxa"/>
              <w:bottom w:w="80" w:type="dxa"/>
              <w:right w:w="120" w:type="dxa"/>
            </w:tcMar>
            <w:vAlign w:val="center"/>
          </w:tcPr>
          <w:p w14:paraId="6356166F" w14:textId="77777777" w:rsidR="005C462B" w:rsidRDefault="00000000">
            <w:pPr>
              <w:jc w:val="center"/>
            </w:pPr>
            <w:r>
              <w:rPr>
                <w:b/>
                <w:bCs/>
                <w:color w:val="FFFFFF"/>
              </w:rPr>
              <w:t>W9</w:t>
            </w:r>
          </w:p>
        </w:tc>
        <w:tc>
          <w:tcPr>
            <w:tcW w:w="742" w:type="dxa"/>
            <w:shd w:val="clear" w:color="auto" w:fill="1F3864"/>
            <w:tcMar>
              <w:top w:w="80" w:type="dxa"/>
              <w:left w:w="120" w:type="dxa"/>
              <w:bottom w:w="80" w:type="dxa"/>
              <w:right w:w="120" w:type="dxa"/>
            </w:tcMar>
            <w:vAlign w:val="center"/>
          </w:tcPr>
          <w:p w14:paraId="78A77D4F" w14:textId="77777777" w:rsidR="005C462B" w:rsidRDefault="00000000">
            <w:pPr>
              <w:jc w:val="center"/>
            </w:pPr>
            <w:r>
              <w:rPr>
                <w:b/>
                <w:bCs/>
                <w:color w:val="FFFFFF"/>
              </w:rPr>
              <w:t>W10</w:t>
            </w:r>
          </w:p>
        </w:tc>
      </w:tr>
      <w:tr w:rsidR="005C462B" w14:paraId="37D204E6" w14:textId="77777777" w:rsidTr="00F351F5">
        <w:tc>
          <w:tcPr>
            <w:tcW w:w="3041" w:type="dxa"/>
            <w:shd w:val="clear" w:color="auto" w:fill="FFFFFF"/>
            <w:tcMar>
              <w:top w:w="80" w:type="dxa"/>
              <w:left w:w="120" w:type="dxa"/>
              <w:bottom w:w="80" w:type="dxa"/>
              <w:right w:w="120" w:type="dxa"/>
            </w:tcMar>
          </w:tcPr>
          <w:p w14:paraId="4567D942" w14:textId="77777777" w:rsidR="005C462B" w:rsidRDefault="00000000">
            <w:r>
              <w:rPr>
                <w:b/>
                <w:bCs/>
                <w:color w:val="2E4A7A"/>
              </w:rPr>
              <w:t>D1 - Project Proposal</w:t>
            </w:r>
          </w:p>
        </w:tc>
        <w:tc>
          <w:tcPr>
            <w:tcW w:w="742" w:type="dxa"/>
            <w:shd w:val="clear" w:color="auto" w:fill="2E75B6"/>
            <w:tcMar>
              <w:top w:w="80" w:type="dxa"/>
              <w:left w:w="120" w:type="dxa"/>
              <w:bottom w:w="80" w:type="dxa"/>
              <w:right w:w="120" w:type="dxa"/>
            </w:tcMar>
          </w:tcPr>
          <w:p w14:paraId="3C0696F0" w14:textId="77777777" w:rsidR="005C462B" w:rsidRDefault="005C462B"/>
        </w:tc>
        <w:tc>
          <w:tcPr>
            <w:tcW w:w="742" w:type="dxa"/>
            <w:shd w:val="clear" w:color="auto" w:fill="2E75B6"/>
            <w:tcMar>
              <w:top w:w="80" w:type="dxa"/>
              <w:left w:w="120" w:type="dxa"/>
              <w:bottom w:w="80" w:type="dxa"/>
              <w:right w:w="120" w:type="dxa"/>
            </w:tcMar>
          </w:tcPr>
          <w:p w14:paraId="63D9467C" w14:textId="77777777" w:rsidR="005C462B" w:rsidRDefault="005C462B"/>
        </w:tc>
        <w:tc>
          <w:tcPr>
            <w:tcW w:w="742" w:type="dxa"/>
            <w:shd w:val="clear" w:color="auto" w:fill="2E75B6"/>
            <w:tcMar>
              <w:top w:w="80" w:type="dxa"/>
              <w:left w:w="120" w:type="dxa"/>
              <w:bottom w:w="80" w:type="dxa"/>
              <w:right w:w="120" w:type="dxa"/>
            </w:tcMar>
          </w:tcPr>
          <w:p w14:paraId="2171DFF6" w14:textId="77777777" w:rsidR="005C462B" w:rsidRPr="00F351F5" w:rsidRDefault="005C462B">
            <w:pPr>
              <w:rPr>
                <w:color w:val="FFFFFF"/>
                <w:sz w:val="18"/>
                <w:szCs w:val="18"/>
              </w:rPr>
            </w:pPr>
          </w:p>
        </w:tc>
        <w:tc>
          <w:tcPr>
            <w:tcW w:w="742" w:type="dxa"/>
            <w:shd w:val="clear" w:color="auto" w:fill="FFFFFF"/>
            <w:tcMar>
              <w:top w:w="80" w:type="dxa"/>
              <w:left w:w="120" w:type="dxa"/>
              <w:bottom w:w="80" w:type="dxa"/>
              <w:right w:w="120" w:type="dxa"/>
            </w:tcMar>
          </w:tcPr>
          <w:p w14:paraId="28A99CD6" w14:textId="77777777" w:rsidR="005C462B" w:rsidRDefault="005C462B"/>
        </w:tc>
        <w:tc>
          <w:tcPr>
            <w:tcW w:w="742" w:type="dxa"/>
            <w:shd w:val="clear" w:color="auto" w:fill="FFFFFF"/>
            <w:tcMar>
              <w:top w:w="80" w:type="dxa"/>
              <w:left w:w="120" w:type="dxa"/>
              <w:bottom w:w="80" w:type="dxa"/>
              <w:right w:w="120" w:type="dxa"/>
            </w:tcMar>
          </w:tcPr>
          <w:p w14:paraId="0DF287A0" w14:textId="77777777" w:rsidR="005C462B" w:rsidRDefault="005C462B"/>
        </w:tc>
        <w:tc>
          <w:tcPr>
            <w:tcW w:w="742" w:type="dxa"/>
            <w:shd w:val="clear" w:color="auto" w:fill="FFFFFF"/>
            <w:tcMar>
              <w:top w:w="80" w:type="dxa"/>
              <w:left w:w="120" w:type="dxa"/>
              <w:bottom w:w="80" w:type="dxa"/>
              <w:right w:w="120" w:type="dxa"/>
            </w:tcMar>
          </w:tcPr>
          <w:p w14:paraId="2C49BC59" w14:textId="77777777" w:rsidR="005C462B" w:rsidRDefault="005C462B"/>
        </w:tc>
        <w:tc>
          <w:tcPr>
            <w:tcW w:w="742" w:type="dxa"/>
            <w:shd w:val="clear" w:color="auto" w:fill="FFFFFF"/>
            <w:tcMar>
              <w:top w:w="80" w:type="dxa"/>
              <w:left w:w="120" w:type="dxa"/>
              <w:bottom w:w="80" w:type="dxa"/>
              <w:right w:w="120" w:type="dxa"/>
            </w:tcMar>
          </w:tcPr>
          <w:p w14:paraId="23CB7727" w14:textId="77777777" w:rsidR="005C462B" w:rsidRDefault="005C462B"/>
        </w:tc>
        <w:tc>
          <w:tcPr>
            <w:tcW w:w="742" w:type="dxa"/>
            <w:shd w:val="clear" w:color="auto" w:fill="FFFFFF"/>
            <w:tcMar>
              <w:top w:w="80" w:type="dxa"/>
              <w:left w:w="120" w:type="dxa"/>
              <w:bottom w:w="80" w:type="dxa"/>
              <w:right w:w="120" w:type="dxa"/>
            </w:tcMar>
          </w:tcPr>
          <w:p w14:paraId="4FA6DE52" w14:textId="77777777" w:rsidR="005C462B" w:rsidRDefault="005C462B"/>
        </w:tc>
        <w:tc>
          <w:tcPr>
            <w:tcW w:w="742" w:type="dxa"/>
            <w:shd w:val="clear" w:color="auto" w:fill="FFFFFF"/>
            <w:tcMar>
              <w:top w:w="80" w:type="dxa"/>
              <w:left w:w="120" w:type="dxa"/>
              <w:bottom w:w="80" w:type="dxa"/>
              <w:right w:w="120" w:type="dxa"/>
            </w:tcMar>
          </w:tcPr>
          <w:p w14:paraId="4FABD0BF" w14:textId="77777777" w:rsidR="005C462B" w:rsidRDefault="005C462B"/>
        </w:tc>
        <w:tc>
          <w:tcPr>
            <w:tcW w:w="742" w:type="dxa"/>
            <w:shd w:val="clear" w:color="auto" w:fill="FFFFFF"/>
            <w:tcMar>
              <w:top w:w="80" w:type="dxa"/>
              <w:left w:w="120" w:type="dxa"/>
              <w:bottom w:w="80" w:type="dxa"/>
              <w:right w:w="120" w:type="dxa"/>
            </w:tcMar>
          </w:tcPr>
          <w:p w14:paraId="0D740AE1" w14:textId="77777777" w:rsidR="005C462B" w:rsidRDefault="005C462B"/>
        </w:tc>
      </w:tr>
      <w:tr w:rsidR="005C462B" w14:paraId="2BD4F6ED" w14:textId="77777777" w:rsidTr="00F351F5">
        <w:tc>
          <w:tcPr>
            <w:tcW w:w="3041" w:type="dxa"/>
            <w:shd w:val="clear" w:color="auto" w:fill="EBF2FA"/>
            <w:tcMar>
              <w:top w:w="80" w:type="dxa"/>
              <w:left w:w="120" w:type="dxa"/>
              <w:bottom w:w="80" w:type="dxa"/>
              <w:right w:w="120" w:type="dxa"/>
            </w:tcMar>
          </w:tcPr>
          <w:p w14:paraId="0F12B703" w14:textId="77777777" w:rsidR="005C462B" w:rsidRDefault="00000000">
            <w:r>
              <w:rPr>
                <w:b/>
                <w:bCs/>
                <w:color w:val="2E4A7A"/>
              </w:rPr>
              <w:t>D2 - SRS (IEEE 830)</w:t>
            </w:r>
          </w:p>
        </w:tc>
        <w:tc>
          <w:tcPr>
            <w:tcW w:w="742" w:type="dxa"/>
            <w:shd w:val="clear" w:color="auto" w:fill="EBF2FA"/>
            <w:tcMar>
              <w:top w:w="80" w:type="dxa"/>
              <w:left w:w="120" w:type="dxa"/>
              <w:bottom w:w="80" w:type="dxa"/>
              <w:right w:w="120" w:type="dxa"/>
            </w:tcMar>
          </w:tcPr>
          <w:p w14:paraId="5C039E31" w14:textId="77777777" w:rsidR="005C462B" w:rsidRDefault="005C462B"/>
        </w:tc>
        <w:tc>
          <w:tcPr>
            <w:tcW w:w="742" w:type="dxa"/>
            <w:shd w:val="clear" w:color="auto" w:fill="EBF2FA"/>
            <w:tcMar>
              <w:top w:w="80" w:type="dxa"/>
              <w:left w:w="120" w:type="dxa"/>
              <w:bottom w:w="80" w:type="dxa"/>
              <w:right w:w="120" w:type="dxa"/>
            </w:tcMar>
          </w:tcPr>
          <w:p w14:paraId="11D8AF2C" w14:textId="77777777" w:rsidR="005C462B" w:rsidRDefault="005C462B"/>
        </w:tc>
        <w:tc>
          <w:tcPr>
            <w:tcW w:w="742" w:type="dxa"/>
            <w:shd w:val="clear" w:color="auto" w:fill="EBF2FA"/>
            <w:tcMar>
              <w:top w:w="80" w:type="dxa"/>
              <w:left w:w="120" w:type="dxa"/>
              <w:bottom w:w="80" w:type="dxa"/>
              <w:right w:w="120" w:type="dxa"/>
            </w:tcMar>
          </w:tcPr>
          <w:p w14:paraId="40C4D7A4" w14:textId="77777777" w:rsidR="005C462B" w:rsidRDefault="005C462B"/>
        </w:tc>
        <w:tc>
          <w:tcPr>
            <w:tcW w:w="742" w:type="dxa"/>
            <w:shd w:val="clear" w:color="auto" w:fill="70AD47"/>
            <w:tcMar>
              <w:top w:w="80" w:type="dxa"/>
              <w:left w:w="120" w:type="dxa"/>
              <w:bottom w:w="80" w:type="dxa"/>
              <w:right w:w="120" w:type="dxa"/>
            </w:tcMar>
          </w:tcPr>
          <w:p w14:paraId="5A91924E" w14:textId="77777777" w:rsidR="005C462B" w:rsidRDefault="005C462B"/>
        </w:tc>
        <w:tc>
          <w:tcPr>
            <w:tcW w:w="742" w:type="dxa"/>
            <w:shd w:val="clear" w:color="auto" w:fill="EBF2FA"/>
            <w:tcMar>
              <w:top w:w="80" w:type="dxa"/>
              <w:left w:w="120" w:type="dxa"/>
              <w:bottom w:w="80" w:type="dxa"/>
              <w:right w:w="120" w:type="dxa"/>
            </w:tcMar>
          </w:tcPr>
          <w:p w14:paraId="1DA6B179" w14:textId="77777777" w:rsidR="005C462B" w:rsidRDefault="005C462B"/>
        </w:tc>
        <w:tc>
          <w:tcPr>
            <w:tcW w:w="742" w:type="dxa"/>
            <w:shd w:val="clear" w:color="auto" w:fill="EBF2FA"/>
            <w:tcMar>
              <w:top w:w="80" w:type="dxa"/>
              <w:left w:w="120" w:type="dxa"/>
              <w:bottom w:w="80" w:type="dxa"/>
              <w:right w:w="120" w:type="dxa"/>
            </w:tcMar>
          </w:tcPr>
          <w:p w14:paraId="1EF34175" w14:textId="77777777" w:rsidR="005C462B" w:rsidRDefault="005C462B"/>
        </w:tc>
        <w:tc>
          <w:tcPr>
            <w:tcW w:w="742" w:type="dxa"/>
            <w:shd w:val="clear" w:color="auto" w:fill="EBF2FA"/>
            <w:tcMar>
              <w:top w:w="80" w:type="dxa"/>
              <w:left w:w="120" w:type="dxa"/>
              <w:bottom w:w="80" w:type="dxa"/>
              <w:right w:w="120" w:type="dxa"/>
            </w:tcMar>
          </w:tcPr>
          <w:p w14:paraId="7522D874" w14:textId="77777777" w:rsidR="005C462B" w:rsidRDefault="005C462B"/>
        </w:tc>
        <w:tc>
          <w:tcPr>
            <w:tcW w:w="742" w:type="dxa"/>
            <w:shd w:val="clear" w:color="auto" w:fill="EBF2FA"/>
            <w:tcMar>
              <w:top w:w="80" w:type="dxa"/>
              <w:left w:w="120" w:type="dxa"/>
              <w:bottom w:w="80" w:type="dxa"/>
              <w:right w:w="120" w:type="dxa"/>
            </w:tcMar>
          </w:tcPr>
          <w:p w14:paraId="54D6C7C3" w14:textId="77777777" w:rsidR="005C462B" w:rsidRDefault="005C462B"/>
        </w:tc>
        <w:tc>
          <w:tcPr>
            <w:tcW w:w="742" w:type="dxa"/>
            <w:shd w:val="clear" w:color="auto" w:fill="EBF2FA"/>
            <w:tcMar>
              <w:top w:w="80" w:type="dxa"/>
              <w:left w:w="120" w:type="dxa"/>
              <w:bottom w:w="80" w:type="dxa"/>
              <w:right w:w="120" w:type="dxa"/>
            </w:tcMar>
          </w:tcPr>
          <w:p w14:paraId="4EBA53CA" w14:textId="77777777" w:rsidR="005C462B" w:rsidRDefault="005C462B"/>
        </w:tc>
        <w:tc>
          <w:tcPr>
            <w:tcW w:w="742" w:type="dxa"/>
            <w:shd w:val="clear" w:color="auto" w:fill="EBF2FA"/>
            <w:tcMar>
              <w:top w:w="80" w:type="dxa"/>
              <w:left w:w="120" w:type="dxa"/>
              <w:bottom w:w="80" w:type="dxa"/>
              <w:right w:w="120" w:type="dxa"/>
            </w:tcMar>
          </w:tcPr>
          <w:p w14:paraId="5D2D3EF4" w14:textId="77777777" w:rsidR="005C462B" w:rsidRDefault="005C462B"/>
        </w:tc>
      </w:tr>
      <w:tr w:rsidR="005C462B" w14:paraId="4DDFCDE8" w14:textId="77777777" w:rsidTr="00F351F5">
        <w:tc>
          <w:tcPr>
            <w:tcW w:w="3041" w:type="dxa"/>
            <w:shd w:val="clear" w:color="auto" w:fill="FFFFFF"/>
            <w:tcMar>
              <w:top w:w="80" w:type="dxa"/>
              <w:left w:w="120" w:type="dxa"/>
              <w:bottom w:w="80" w:type="dxa"/>
              <w:right w:w="120" w:type="dxa"/>
            </w:tcMar>
          </w:tcPr>
          <w:p w14:paraId="2411A53C" w14:textId="77777777" w:rsidR="005C462B" w:rsidRDefault="00000000">
            <w:r>
              <w:rPr>
                <w:b/>
                <w:bCs/>
                <w:color w:val="2E4A7A"/>
              </w:rPr>
              <w:t>PT1 - Progress Test 1</w:t>
            </w:r>
          </w:p>
        </w:tc>
        <w:tc>
          <w:tcPr>
            <w:tcW w:w="742" w:type="dxa"/>
            <w:shd w:val="clear" w:color="auto" w:fill="FFFFFF"/>
            <w:tcMar>
              <w:top w:w="80" w:type="dxa"/>
              <w:left w:w="120" w:type="dxa"/>
              <w:bottom w:w="80" w:type="dxa"/>
              <w:right w:w="120" w:type="dxa"/>
            </w:tcMar>
          </w:tcPr>
          <w:p w14:paraId="53FCBF0B" w14:textId="77777777" w:rsidR="005C462B" w:rsidRDefault="005C462B"/>
        </w:tc>
        <w:tc>
          <w:tcPr>
            <w:tcW w:w="742" w:type="dxa"/>
            <w:shd w:val="clear" w:color="auto" w:fill="FFFFFF"/>
            <w:tcMar>
              <w:top w:w="80" w:type="dxa"/>
              <w:left w:w="120" w:type="dxa"/>
              <w:bottom w:w="80" w:type="dxa"/>
              <w:right w:w="120" w:type="dxa"/>
            </w:tcMar>
          </w:tcPr>
          <w:p w14:paraId="2239F771" w14:textId="77777777" w:rsidR="005C462B" w:rsidRDefault="005C462B"/>
        </w:tc>
        <w:tc>
          <w:tcPr>
            <w:tcW w:w="742" w:type="dxa"/>
            <w:shd w:val="clear" w:color="auto" w:fill="FFFFFF"/>
            <w:tcMar>
              <w:top w:w="80" w:type="dxa"/>
              <w:left w:w="120" w:type="dxa"/>
              <w:bottom w:w="80" w:type="dxa"/>
              <w:right w:w="120" w:type="dxa"/>
            </w:tcMar>
          </w:tcPr>
          <w:p w14:paraId="24D679DA" w14:textId="77777777" w:rsidR="005C462B" w:rsidRDefault="005C462B"/>
        </w:tc>
        <w:tc>
          <w:tcPr>
            <w:tcW w:w="742" w:type="dxa"/>
            <w:shd w:val="clear" w:color="auto" w:fill="FFFFFF"/>
            <w:tcMar>
              <w:top w:w="80" w:type="dxa"/>
              <w:left w:w="120" w:type="dxa"/>
              <w:bottom w:w="80" w:type="dxa"/>
              <w:right w:w="120" w:type="dxa"/>
            </w:tcMar>
          </w:tcPr>
          <w:p w14:paraId="530D64D4" w14:textId="77777777" w:rsidR="005C462B" w:rsidRDefault="005C462B"/>
        </w:tc>
        <w:tc>
          <w:tcPr>
            <w:tcW w:w="742" w:type="dxa"/>
            <w:shd w:val="clear" w:color="auto" w:fill="ED7D31"/>
            <w:tcMar>
              <w:top w:w="80" w:type="dxa"/>
              <w:left w:w="120" w:type="dxa"/>
              <w:bottom w:w="80" w:type="dxa"/>
              <w:right w:w="120" w:type="dxa"/>
            </w:tcMar>
          </w:tcPr>
          <w:p w14:paraId="43E2018A" w14:textId="77777777" w:rsidR="005C462B" w:rsidRDefault="005C462B"/>
        </w:tc>
        <w:tc>
          <w:tcPr>
            <w:tcW w:w="742" w:type="dxa"/>
            <w:shd w:val="clear" w:color="auto" w:fill="FFFFFF"/>
            <w:tcMar>
              <w:top w:w="80" w:type="dxa"/>
              <w:left w:w="120" w:type="dxa"/>
              <w:bottom w:w="80" w:type="dxa"/>
              <w:right w:w="120" w:type="dxa"/>
            </w:tcMar>
          </w:tcPr>
          <w:p w14:paraId="5061F3E2" w14:textId="77777777" w:rsidR="005C462B" w:rsidRDefault="005C462B"/>
        </w:tc>
        <w:tc>
          <w:tcPr>
            <w:tcW w:w="742" w:type="dxa"/>
            <w:shd w:val="clear" w:color="auto" w:fill="FFFFFF"/>
            <w:tcMar>
              <w:top w:w="80" w:type="dxa"/>
              <w:left w:w="120" w:type="dxa"/>
              <w:bottom w:w="80" w:type="dxa"/>
              <w:right w:w="120" w:type="dxa"/>
            </w:tcMar>
          </w:tcPr>
          <w:p w14:paraId="58D5FC64" w14:textId="77777777" w:rsidR="005C462B" w:rsidRDefault="005C462B"/>
        </w:tc>
        <w:tc>
          <w:tcPr>
            <w:tcW w:w="742" w:type="dxa"/>
            <w:shd w:val="clear" w:color="auto" w:fill="FFFFFF"/>
            <w:tcMar>
              <w:top w:w="80" w:type="dxa"/>
              <w:left w:w="120" w:type="dxa"/>
              <w:bottom w:w="80" w:type="dxa"/>
              <w:right w:w="120" w:type="dxa"/>
            </w:tcMar>
          </w:tcPr>
          <w:p w14:paraId="2440799F" w14:textId="77777777" w:rsidR="005C462B" w:rsidRDefault="005C462B"/>
        </w:tc>
        <w:tc>
          <w:tcPr>
            <w:tcW w:w="742" w:type="dxa"/>
            <w:shd w:val="clear" w:color="auto" w:fill="FFFFFF"/>
            <w:tcMar>
              <w:top w:w="80" w:type="dxa"/>
              <w:left w:w="120" w:type="dxa"/>
              <w:bottom w:w="80" w:type="dxa"/>
              <w:right w:w="120" w:type="dxa"/>
            </w:tcMar>
          </w:tcPr>
          <w:p w14:paraId="588694D0" w14:textId="77777777" w:rsidR="005C462B" w:rsidRDefault="005C462B"/>
        </w:tc>
        <w:tc>
          <w:tcPr>
            <w:tcW w:w="742" w:type="dxa"/>
            <w:shd w:val="clear" w:color="auto" w:fill="FFFFFF"/>
            <w:tcMar>
              <w:top w:w="80" w:type="dxa"/>
              <w:left w:w="120" w:type="dxa"/>
              <w:bottom w:w="80" w:type="dxa"/>
              <w:right w:w="120" w:type="dxa"/>
            </w:tcMar>
          </w:tcPr>
          <w:p w14:paraId="3E07D76A" w14:textId="77777777" w:rsidR="005C462B" w:rsidRDefault="005C462B"/>
        </w:tc>
      </w:tr>
      <w:tr w:rsidR="005C462B" w14:paraId="012494CE" w14:textId="77777777" w:rsidTr="00F351F5">
        <w:tc>
          <w:tcPr>
            <w:tcW w:w="3041" w:type="dxa"/>
            <w:shd w:val="clear" w:color="auto" w:fill="EBF2FA"/>
            <w:tcMar>
              <w:top w:w="80" w:type="dxa"/>
              <w:left w:w="120" w:type="dxa"/>
              <w:bottom w:w="80" w:type="dxa"/>
              <w:right w:w="120" w:type="dxa"/>
            </w:tcMar>
          </w:tcPr>
          <w:p w14:paraId="1DEB134D" w14:textId="77777777" w:rsidR="005C462B" w:rsidRDefault="00000000">
            <w:r>
              <w:rPr>
                <w:b/>
                <w:bCs/>
                <w:color w:val="2E4A7A"/>
              </w:rPr>
              <w:t>D3 - System Modeling</w:t>
            </w:r>
          </w:p>
        </w:tc>
        <w:tc>
          <w:tcPr>
            <w:tcW w:w="742" w:type="dxa"/>
            <w:shd w:val="clear" w:color="auto" w:fill="EBF2FA"/>
            <w:tcMar>
              <w:top w:w="80" w:type="dxa"/>
              <w:left w:w="120" w:type="dxa"/>
              <w:bottom w:w="80" w:type="dxa"/>
              <w:right w:w="120" w:type="dxa"/>
            </w:tcMar>
          </w:tcPr>
          <w:p w14:paraId="5E503887" w14:textId="77777777" w:rsidR="005C462B" w:rsidRDefault="005C462B"/>
        </w:tc>
        <w:tc>
          <w:tcPr>
            <w:tcW w:w="742" w:type="dxa"/>
            <w:shd w:val="clear" w:color="auto" w:fill="EBF2FA"/>
            <w:tcMar>
              <w:top w:w="80" w:type="dxa"/>
              <w:left w:w="120" w:type="dxa"/>
              <w:bottom w:w="80" w:type="dxa"/>
              <w:right w:w="120" w:type="dxa"/>
            </w:tcMar>
          </w:tcPr>
          <w:p w14:paraId="46957ECA" w14:textId="77777777" w:rsidR="005C462B" w:rsidRDefault="005C462B"/>
        </w:tc>
        <w:tc>
          <w:tcPr>
            <w:tcW w:w="742" w:type="dxa"/>
            <w:shd w:val="clear" w:color="auto" w:fill="EBF2FA"/>
            <w:tcMar>
              <w:top w:w="80" w:type="dxa"/>
              <w:left w:w="120" w:type="dxa"/>
              <w:bottom w:w="80" w:type="dxa"/>
              <w:right w:w="120" w:type="dxa"/>
            </w:tcMar>
          </w:tcPr>
          <w:p w14:paraId="702DECDD" w14:textId="77777777" w:rsidR="005C462B" w:rsidRDefault="005C462B"/>
        </w:tc>
        <w:tc>
          <w:tcPr>
            <w:tcW w:w="742" w:type="dxa"/>
            <w:shd w:val="clear" w:color="auto" w:fill="EBF2FA"/>
            <w:tcMar>
              <w:top w:w="80" w:type="dxa"/>
              <w:left w:w="120" w:type="dxa"/>
              <w:bottom w:w="80" w:type="dxa"/>
              <w:right w:w="120" w:type="dxa"/>
            </w:tcMar>
          </w:tcPr>
          <w:p w14:paraId="2CE4C030" w14:textId="77777777" w:rsidR="005C462B" w:rsidRDefault="005C462B"/>
        </w:tc>
        <w:tc>
          <w:tcPr>
            <w:tcW w:w="742" w:type="dxa"/>
            <w:shd w:val="clear" w:color="auto" w:fill="FFC000"/>
            <w:tcMar>
              <w:top w:w="80" w:type="dxa"/>
              <w:left w:w="120" w:type="dxa"/>
              <w:bottom w:w="80" w:type="dxa"/>
              <w:right w:w="120" w:type="dxa"/>
            </w:tcMar>
          </w:tcPr>
          <w:p w14:paraId="5EADCC79" w14:textId="77777777" w:rsidR="005C462B" w:rsidRDefault="005C462B"/>
        </w:tc>
        <w:tc>
          <w:tcPr>
            <w:tcW w:w="742" w:type="dxa"/>
            <w:shd w:val="clear" w:color="auto" w:fill="FFC000"/>
            <w:tcMar>
              <w:top w:w="80" w:type="dxa"/>
              <w:left w:w="120" w:type="dxa"/>
              <w:bottom w:w="80" w:type="dxa"/>
              <w:right w:w="120" w:type="dxa"/>
            </w:tcMar>
          </w:tcPr>
          <w:p w14:paraId="4C8A3265" w14:textId="77777777" w:rsidR="005C462B" w:rsidRDefault="005C462B"/>
        </w:tc>
        <w:tc>
          <w:tcPr>
            <w:tcW w:w="742" w:type="dxa"/>
            <w:shd w:val="clear" w:color="auto" w:fill="EBF2FA"/>
            <w:tcMar>
              <w:top w:w="80" w:type="dxa"/>
              <w:left w:w="120" w:type="dxa"/>
              <w:bottom w:w="80" w:type="dxa"/>
              <w:right w:w="120" w:type="dxa"/>
            </w:tcMar>
          </w:tcPr>
          <w:p w14:paraId="6CBC30DE" w14:textId="77777777" w:rsidR="005C462B" w:rsidRDefault="005C462B"/>
        </w:tc>
        <w:tc>
          <w:tcPr>
            <w:tcW w:w="742" w:type="dxa"/>
            <w:shd w:val="clear" w:color="auto" w:fill="EBF2FA"/>
            <w:tcMar>
              <w:top w:w="80" w:type="dxa"/>
              <w:left w:w="120" w:type="dxa"/>
              <w:bottom w:w="80" w:type="dxa"/>
              <w:right w:w="120" w:type="dxa"/>
            </w:tcMar>
          </w:tcPr>
          <w:p w14:paraId="0AABAF3C" w14:textId="77777777" w:rsidR="005C462B" w:rsidRDefault="005C462B"/>
        </w:tc>
        <w:tc>
          <w:tcPr>
            <w:tcW w:w="742" w:type="dxa"/>
            <w:shd w:val="clear" w:color="auto" w:fill="EBF2FA"/>
            <w:tcMar>
              <w:top w:w="80" w:type="dxa"/>
              <w:left w:w="120" w:type="dxa"/>
              <w:bottom w:w="80" w:type="dxa"/>
              <w:right w:w="120" w:type="dxa"/>
            </w:tcMar>
          </w:tcPr>
          <w:p w14:paraId="776E4A90" w14:textId="77777777" w:rsidR="005C462B" w:rsidRDefault="005C462B"/>
        </w:tc>
        <w:tc>
          <w:tcPr>
            <w:tcW w:w="742" w:type="dxa"/>
            <w:shd w:val="clear" w:color="auto" w:fill="EBF2FA"/>
            <w:tcMar>
              <w:top w:w="80" w:type="dxa"/>
              <w:left w:w="120" w:type="dxa"/>
              <w:bottom w:w="80" w:type="dxa"/>
              <w:right w:w="120" w:type="dxa"/>
            </w:tcMar>
          </w:tcPr>
          <w:p w14:paraId="5D2F783D" w14:textId="77777777" w:rsidR="005C462B" w:rsidRDefault="005C462B"/>
        </w:tc>
      </w:tr>
      <w:tr w:rsidR="005C462B" w14:paraId="5D7AD423" w14:textId="77777777" w:rsidTr="00F351F5">
        <w:tc>
          <w:tcPr>
            <w:tcW w:w="3041" w:type="dxa"/>
            <w:shd w:val="clear" w:color="auto" w:fill="FFFFFF"/>
            <w:tcMar>
              <w:top w:w="80" w:type="dxa"/>
              <w:left w:w="120" w:type="dxa"/>
              <w:bottom w:w="80" w:type="dxa"/>
              <w:right w:w="120" w:type="dxa"/>
            </w:tcMar>
          </w:tcPr>
          <w:p w14:paraId="736D51BD" w14:textId="77777777" w:rsidR="005C462B" w:rsidRDefault="00000000">
            <w:r>
              <w:rPr>
                <w:b/>
                <w:bCs/>
                <w:color w:val="2E4A7A"/>
              </w:rPr>
              <w:t>D4 - System Design</w:t>
            </w:r>
          </w:p>
        </w:tc>
        <w:tc>
          <w:tcPr>
            <w:tcW w:w="742" w:type="dxa"/>
            <w:shd w:val="clear" w:color="auto" w:fill="FFFFFF"/>
            <w:tcMar>
              <w:top w:w="80" w:type="dxa"/>
              <w:left w:w="120" w:type="dxa"/>
              <w:bottom w:w="80" w:type="dxa"/>
              <w:right w:w="120" w:type="dxa"/>
            </w:tcMar>
          </w:tcPr>
          <w:p w14:paraId="43E5B4A0" w14:textId="77777777" w:rsidR="005C462B" w:rsidRDefault="005C462B"/>
        </w:tc>
        <w:tc>
          <w:tcPr>
            <w:tcW w:w="742" w:type="dxa"/>
            <w:shd w:val="clear" w:color="auto" w:fill="FFFFFF"/>
            <w:tcMar>
              <w:top w:w="80" w:type="dxa"/>
              <w:left w:w="120" w:type="dxa"/>
              <w:bottom w:w="80" w:type="dxa"/>
              <w:right w:w="120" w:type="dxa"/>
            </w:tcMar>
          </w:tcPr>
          <w:p w14:paraId="5E4F31F8" w14:textId="77777777" w:rsidR="005C462B" w:rsidRDefault="005C462B"/>
        </w:tc>
        <w:tc>
          <w:tcPr>
            <w:tcW w:w="742" w:type="dxa"/>
            <w:shd w:val="clear" w:color="auto" w:fill="FFFFFF"/>
            <w:tcMar>
              <w:top w:w="80" w:type="dxa"/>
              <w:left w:w="120" w:type="dxa"/>
              <w:bottom w:w="80" w:type="dxa"/>
              <w:right w:w="120" w:type="dxa"/>
            </w:tcMar>
          </w:tcPr>
          <w:p w14:paraId="1F3CDAC0" w14:textId="77777777" w:rsidR="005C462B" w:rsidRDefault="005C462B"/>
        </w:tc>
        <w:tc>
          <w:tcPr>
            <w:tcW w:w="742" w:type="dxa"/>
            <w:shd w:val="clear" w:color="auto" w:fill="FFFFFF"/>
            <w:tcMar>
              <w:top w:w="80" w:type="dxa"/>
              <w:left w:w="120" w:type="dxa"/>
              <w:bottom w:w="80" w:type="dxa"/>
              <w:right w:w="120" w:type="dxa"/>
            </w:tcMar>
          </w:tcPr>
          <w:p w14:paraId="7CA0C18D" w14:textId="77777777" w:rsidR="005C462B" w:rsidRDefault="005C462B"/>
        </w:tc>
        <w:tc>
          <w:tcPr>
            <w:tcW w:w="742" w:type="dxa"/>
            <w:shd w:val="clear" w:color="auto" w:fill="FFFFFF"/>
            <w:tcMar>
              <w:top w:w="80" w:type="dxa"/>
              <w:left w:w="120" w:type="dxa"/>
              <w:bottom w:w="80" w:type="dxa"/>
              <w:right w:w="120" w:type="dxa"/>
            </w:tcMar>
          </w:tcPr>
          <w:p w14:paraId="3E2E3B34" w14:textId="77777777" w:rsidR="005C462B" w:rsidRDefault="005C462B"/>
        </w:tc>
        <w:tc>
          <w:tcPr>
            <w:tcW w:w="742" w:type="dxa"/>
            <w:shd w:val="clear" w:color="auto" w:fill="FFFFFF"/>
            <w:tcMar>
              <w:top w:w="80" w:type="dxa"/>
              <w:left w:w="120" w:type="dxa"/>
              <w:bottom w:w="80" w:type="dxa"/>
              <w:right w:w="120" w:type="dxa"/>
            </w:tcMar>
          </w:tcPr>
          <w:p w14:paraId="0EA212D5" w14:textId="77777777" w:rsidR="005C462B" w:rsidRDefault="005C462B"/>
        </w:tc>
        <w:tc>
          <w:tcPr>
            <w:tcW w:w="742" w:type="dxa"/>
            <w:shd w:val="clear" w:color="auto" w:fill="7030A0"/>
            <w:tcMar>
              <w:top w:w="80" w:type="dxa"/>
              <w:left w:w="120" w:type="dxa"/>
              <w:bottom w:w="80" w:type="dxa"/>
              <w:right w:w="120" w:type="dxa"/>
            </w:tcMar>
          </w:tcPr>
          <w:p w14:paraId="7AB94027" w14:textId="77777777" w:rsidR="005C462B" w:rsidRDefault="005C462B"/>
        </w:tc>
        <w:tc>
          <w:tcPr>
            <w:tcW w:w="742" w:type="dxa"/>
            <w:shd w:val="clear" w:color="auto" w:fill="7030A0"/>
            <w:tcMar>
              <w:top w:w="80" w:type="dxa"/>
              <w:left w:w="120" w:type="dxa"/>
              <w:bottom w:w="80" w:type="dxa"/>
              <w:right w:w="120" w:type="dxa"/>
            </w:tcMar>
          </w:tcPr>
          <w:p w14:paraId="2FDF2303" w14:textId="77777777" w:rsidR="005C462B" w:rsidRDefault="005C462B"/>
        </w:tc>
        <w:tc>
          <w:tcPr>
            <w:tcW w:w="742" w:type="dxa"/>
            <w:shd w:val="clear" w:color="auto" w:fill="7030A0"/>
            <w:tcMar>
              <w:top w:w="80" w:type="dxa"/>
              <w:left w:w="120" w:type="dxa"/>
              <w:bottom w:w="80" w:type="dxa"/>
              <w:right w:w="120" w:type="dxa"/>
            </w:tcMar>
          </w:tcPr>
          <w:p w14:paraId="1E4EF3E6" w14:textId="77777777" w:rsidR="005C462B" w:rsidRDefault="005C462B"/>
        </w:tc>
        <w:tc>
          <w:tcPr>
            <w:tcW w:w="742" w:type="dxa"/>
            <w:shd w:val="clear" w:color="auto" w:fill="FFFFFF"/>
            <w:tcMar>
              <w:top w:w="80" w:type="dxa"/>
              <w:left w:w="120" w:type="dxa"/>
              <w:bottom w:w="80" w:type="dxa"/>
              <w:right w:w="120" w:type="dxa"/>
            </w:tcMar>
          </w:tcPr>
          <w:p w14:paraId="55EF6ECF" w14:textId="77777777" w:rsidR="005C462B" w:rsidRDefault="005C462B"/>
        </w:tc>
      </w:tr>
      <w:tr w:rsidR="005C462B" w14:paraId="1935FB54" w14:textId="77777777" w:rsidTr="00F351F5">
        <w:tc>
          <w:tcPr>
            <w:tcW w:w="3041" w:type="dxa"/>
            <w:shd w:val="clear" w:color="auto" w:fill="EBF2FA"/>
            <w:tcMar>
              <w:top w:w="80" w:type="dxa"/>
              <w:left w:w="120" w:type="dxa"/>
              <w:bottom w:w="80" w:type="dxa"/>
              <w:right w:w="120" w:type="dxa"/>
            </w:tcMar>
          </w:tcPr>
          <w:p w14:paraId="4C2933DB" w14:textId="77777777" w:rsidR="005C462B" w:rsidRDefault="00000000">
            <w:r>
              <w:rPr>
                <w:b/>
                <w:bCs/>
                <w:color w:val="2E4A7A"/>
              </w:rPr>
              <w:t>PT2 - Progress Test 2</w:t>
            </w:r>
          </w:p>
        </w:tc>
        <w:tc>
          <w:tcPr>
            <w:tcW w:w="742" w:type="dxa"/>
            <w:shd w:val="clear" w:color="auto" w:fill="EBF2FA"/>
            <w:tcMar>
              <w:top w:w="80" w:type="dxa"/>
              <w:left w:w="120" w:type="dxa"/>
              <w:bottom w:w="80" w:type="dxa"/>
              <w:right w:w="120" w:type="dxa"/>
            </w:tcMar>
          </w:tcPr>
          <w:p w14:paraId="63B73D09" w14:textId="77777777" w:rsidR="005C462B" w:rsidRDefault="005C462B"/>
        </w:tc>
        <w:tc>
          <w:tcPr>
            <w:tcW w:w="742" w:type="dxa"/>
            <w:shd w:val="clear" w:color="auto" w:fill="EBF2FA"/>
            <w:tcMar>
              <w:top w:w="80" w:type="dxa"/>
              <w:left w:w="120" w:type="dxa"/>
              <w:bottom w:w="80" w:type="dxa"/>
              <w:right w:w="120" w:type="dxa"/>
            </w:tcMar>
          </w:tcPr>
          <w:p w14:paraId="07AD725E" w14:textId="77777777" w:rsidR="005C462B" w:rsidRDefault="005C462B"/>
        </w:tc>
        <w:tc>
          <w:tcPr>
            <w:tcW w:w="742" w:type="dxa"/>
            <w:shd w:val="clear" w:color="auto" w:fill="EBF2FA"/>
            <w:tcMar>
              <w:top w:w="80" w:type="dxa"/>
              <w:left w:w="120" w:type="dxa"/>
              <w:bottom w:w="80" w:type="dxa"/>
              <w:right w:w="120" w:type="dxa"/>
            </w:tcMar>
          </w:tcPr>
          <w:p w14:paraId="24092970" w14:textId="77777777" w:rsidR="005C462B" w:rsidRDefault="005C462B"/>
        </w:tc>
        <w:tc>
          <w:tcPr>
            <w:tcW w:w="742" w:type="dxa"/>
            <w:shd w:val="clear" w:color="auto" w:fill="EBF2FA"/>
            <w:tcMar>
              <w:top w:w="80" w:type="dxa"/>
              <w:left w:w="120" w:type="dxa"/>
              <w:bottom w:w="80" w:type="dxa"/>
              <w:right w:w="120" w:type="dxa"/>
            </w:tcMar>
          </w:tcPr>
          <w:p w14:paraId="0E876463" w14:textId="77777777" w:rsidR="005C462B" w:rsidRDefault="005C462B"/>
        </w:tc>
        <w:tc>
          <w:tcPr>
            <w:tcW w:w="742" w:type="dxa"/>
            <w:shd w:val="clear" w:color="auto" w:fill="EBF2FA"/>
            <w:tcMar>
              <w:top w:w="80" w:type="dxa"/>
              <w:left w:w="120" w:type="dxa"/>
              <w:bottom w:w="80" w:type="dxa"/>
              <w:right w:w="120" w:type="dxa"/>
            </w:tcMar>
          </w:tcPr>
          <w:p w14:paraId="7B22F45E" w14:textId="77777777" w:rsidR="005C462B" w:rsidRDefault="005C462B"/>
        </w:tc>
        <w:tc>
          <w:tcPr>
            <w:tcW w:w="742" w:type="dxa"/>
            <w:shd w:val="clear" w:color="auto" w:fill="EBF2FA"/>
            <w:tcMar>
              <w:top w:w="80" w:type="dxa"/>
              <w:left w:w="120" w:type="dxa"/>
              <w:bottom w:w="80" w:type="dxa"/>
              <w:right w:w="120" w:type="dxa"/>
            </w:tcMar>
          </w:tcPr>
          <w:p w14:paraId="0705A227" w14:textId="77777777" w:rsidR="005C462B" w:rsidRDefault="005C462B"/>
        </w:tc>
        <w:tc>
          <w:tcPr>
            <w:tcW w:w="742" w:type="dxa"/>
            <w:shd w:val="clear" w:color="auto" w:fill="EBF2FA"/>
            <w:tcMar>
              <w:top w:w="80" w:type="dxa"/>
              <w:left w:w="120" w:type="dxa"/>
              <w:bottom w:w="80" w:type="dxa"/>
              <w:right w:w="120" w:type="dxa"/>
            </w:tcMar>
          </w:tcPr>
          <w:p w14:paraId="7E2A6A23" w14:textId="77777777" w:rsidR="005C462B" w:rsidRDefault="005C462B"/>
        </w:tc>
        <w:tc>
          <w:tcPr>
            <w:tcW w:w="742" w:type="dxa"/>
            <w:shd w:val="clear" w:color="auto" w:fill="ED7D31"/>
            <w:tcMar>
              <w:top w:w="80" w:type="dxa"/>
              <w:left w:w="120" w:type="dxa"/>
              <w:bottom w:w="80" w:type="dxa"/>
              <w:right w:w="120" w:type="dxa"/>
            </w:tcMar>
          </w:tcPr>
          <w:p w14:paraId="3C36B4DB" w14:textId="77777777" w:rsidR="005C462B" w:rsidRDefault="005C462B"/>
        </w:tc>
        <w:tc>
          <w:tcPr>
            <w:tcW w:w="742" w:type="dxa"/>
            <w:shd w:val="clear" w:color="auto" w:fill="EBF2FA"/>
            <w:tcMar>
              <w:top w:w="80" w:type="dxa"/>
              <w:left w:w="120" w:type="dxa"/>
              <w:bottom w:w="80" w:type="dxa"/>
              <w:right w:w="120" w:type="dxa"/>
            </w:tcMar>
          </w:tcPr>
          <w:p w14:paraId="19C4FE04" w14:textId="77777777" w:rsidR="005C462B" w:rsidRDefault="005C462B"/>
        </w:tc>
        <w:tc>
          <w:tcPr>
            <w:tcW w:w="742" w:type="dxa"/>
            <w:shd w:val="clear" w:color="auto" w:fill="EBF2FA"/>
            <w:tcMar>
              <w:top w:w="80" w:type="dxa"/>
              <w:left w:w="120" w:type="dxa"/>
              <w:bottom w:w="80" w:type="dxa"/>
              <w:right w:w="120" w:type="dxa"/>
            </w:tcMar>
          </w:tcPr>
          <w:p w14:paraId="3551ABBB" w14:textId="77777777" w:rsidR="005C462B" w:rsidRDefault="005C462B"/>
        </w:tc>
      </w:tr>
      <w:tr w:rsidR="005C462B" w14:paraId="278CBD2E" w14:textId="77777777" w:rsidTr="00F351F5">
        <w:tc>
          <w:tcPr>
            <w:tcW w:w="3041" w:type="dxa"/>
            <w:shd w:val="clear" w:color="auto" w:fill="FFFFFF"/>
            <w:tcMar>
              <w:top w:w="80" w:type="dxa"/>
              <w:left w:w="120" w:type="dxa"/>
              <w:bottom w:w="80" w:type="dxa"/>
              <w:right w:w="120" w:type="dxa"/>
            </w:tcMar>
          </w:tcPr>
          <w:p w14:paraId="46F7898D" w14:textId="77777777" w:rsidR="005C462B" w:rsidRDefault="00000000">
            <w:r>
              <w:rPr>
                <w:b/>
                <w:bCs/>
                <w:color w:val="2E4A7A"/>
              </w:rPr>
              <w:t>PT3 - Progress Test 3</w:t>
            </w:r>
          </w:p>
        </w:tc>
        <w:tc>
          <w:tcPr>
            <w:tcW w:w="742" w:type="dxa"/>
            <w:shd w:val="clear" w:color="auto" w:fill="FFFFFF"/>
            <w:tcMar>
              <w:top w:w="80" w:type="dxa"/>
              <w:left w:w="120" w:type="dxa"/>
              <w:bottom w:w="80" w:type="dxa"/>
              <w:right w:w="120" w:type="dxa"/>
            </w:tcMar>
          </w:tcPr>
          <w:p w14:paraId="2164BD5E" w14:textId="77777777" w:rsidR="005C462B" w:rsidRDefault="005C462B"/>
        </w:tc>
        <w:tc>
          <w:tcPr>
            <w:tcW w:w="742" w:type="dxa"/>
            <w:shd w:val="clear" w:color="auto" w:fill="FFFFFF"/>
            <w:tcMar>
              <w:top w:w="80" w:type="dxa"/>
              <w:left w:w="120" w:type="dxa"/>
              <w:bottom w:w="80" w:type="dxa"/>
              <w:right w:w="120" w:type="dxa"/>
            </w:tcMar>
          </w:tcPr>
          <w:p w14:paraId="30C17C24" w14:textId="77777777" w:rsidR="005C462B" w:rsidRDefault="005C462B"/>
        </w:tc>
        <w:tc>
          <w:tcPr>
            <w:tcW w:w="742" w:type="dxa"/>
            <w:shd w:val="clear" w:color="auto" w:fill="FFFFFF"/>
            <w:tcMar>
              <w:top w:w="80" w:type="dxa"/>
              <w:left w:w="120" w:type="dxa"/>
              <w:bottom w:w="80" w:type="dxa"/>
              <w:right w:w="120" w:type="dxa"/>
            </w:tcMar>
          </w:tcPr>
          <w:p w14:paraId="09C44560" w14:textId="77777777" w:rsidR="005C462B" w:rsidRDefault="005C462B"/>
        </w:tc>
        <w:tc>
          <w:tcPr>
            <w:tcW w:w="742" w:type="dxa"/>
            <w:shd w:val="clear" w:color="auto" w:fill="FFFFFF"/>
            <w:tcMar>
              <w:top w:w="80" w:type="dxa"/>
              <w:left w:w="120" w:type="dxa"/>
              <w:bottom w:w="80" w:type="dxa"/>
              <w:right w:w="120" w:type="dxa"/>
            </w:tcMar>
          </w:tcPr>
          <w:p w14:paraId="49A6349D" w14:textId="77777777" w:rsidR="005C462B" w:rsidRDefault="005C462B"/>
        </w:tc>
        <w:tc>
          <w:tcPr>
            <w:tcW w:w="742" w:type="dxa"/>
            <w:shd w:val="clear" w:color="auto" w:fill="FFFFFF"/>
            <w:tcMar>
              <w:top w:w="80" w:type="dxa"/>
              <w:left w:w="120" w:type="dxa"/>
              <w:bottom w:w="80" w:type="dxa"/>
              <w:right w:w="120" w:type="dxa"/>
            </w:tcMar>
          </w:tcPr>
          <w:p w14:paraId="083D427B" w14:textId="77777777" w:rsidR="005C462B" w:rsidRDefault="005C462B"/>
        </w:tc>
        <w:tc>
          <w:tcPr>
            <w:tcW w:w="742" w:type="dxa"/>
            <w:shd w:val="clear" w:color="auto" w:fill="FFFFFF"/>
            <w:tcMar>
              <w:top w:w="80" w:type="dxa"/>
              <w:left w:w="120" w:type="dxa"/>
              <w:bottom w:w="80" w:type="dxa"/>
              <w:right w:w="120" w:type="dxa"/>
            </w:tcMar>
          </w:tcPr>
          <w:p w14:paraId="312C1B30" w14:textId="77777777" w:rsidR="005C462B" w:rsidRDefault="005C462B"/>
        </w:tc>
        <w:tc>
          <w:tcPr>
            <w:tcW w:w="742" w:type="dxa"/>
            <w:shd w:val="clear" w:color="auto" w:fill="FFFFFF"/>
            <w:tcMar>
              <w:top w:w="80" w:type="dxa"/>
              <w:left w:w="120" w:type="dxa"/>
              <w:bottom w:w="80" w:type="dxa"/>
              <w:right w:w="120" w:type="dxa"/>
            </w:tcMar>
          </w:tcPr>
          <w:p w14:paraId="041BC440" w14:textId="77777777" w:rsidR="005C462B" w:rsidRDefault="005C462B"/>
        </w:tc>
        <w:tc>
          <w:tcPr>
            <w:tcW w:w="742" w:type="dxa"/>
            <w:shd w:val="clear" w:color="auto" w:fill="FFFFFF"/>
            <w:tcMar>
              <w:top w:w="80" w:type="dxa"/>
              <w:left w:w="120" w:type="dxa"/>
              <w:bottom w:w="80" w:type="dxa"/>
              <w:right w:w="120" w:type="dxa"/>
            </w:tcMar>
          </w:tcPr>
          <w:p w14:paraId="38448D7D" w14:textId="77777777" w:rsidR="005C462B" w:rsidRDefault="005C462B"/>
        </w:tc>
        <w:tc>
          <w:tcPr>
            <w:tcW w:w="742" w:type="dxa"/>
            <w:shd w:val="clear" w:color="auto" w:fill="FFFFFF"/>
            <w:tcMar>
              <w:top w:w="80" w:type="dxa"/>
              <w:left w:w="120" w:type="dxa"/>
              <w:bottom w:w="80" w:type="dxa"/>
              <w:right w:w="120" w:type="dxa"/>
            </w:tcMar>
          </w:tcPr>
          <w:p w14:paraId="38F4BDC4" w14:textId="77777777" w:rsidR="005C462B" w:rsidRDefault="005C462B"/>
        </w:tc>
        <w:tc>
          <w:tcPr>
            <w:tcW w:w="742" w:type="dxa"/>
            <w:shd w:val="clear" w:color="auto" w:fill="ED7D31"/>
            <w:tcMar>
              <w:top w:w="80" w:type="dxa"/>
              <w:left w:w="120" w:type="dxa"/>
              <w:bottom w:w="80" w:type="dxa"/>
              <w:right w:w="120" w:type="dxa"/>
            </w:tcMar>
          </w:tcPr>
          <w:p w14:paraId="2020DB60" w14:textId="77777777" w:rsidR="005C462B" w:rsidRDefault="005C462B"/>
        </w:tc>
      </w:tr>
      <w:tr w:rsidR="005C462B" w14:paraId="6BCC9458" w14:textId="77777777" w:rsidTr="00F351F5">
        <w:tc>
          <w:tcPr>
            <w:tcW w:w="3041" w:type="dxa"/>
            <w:shd w:val="clear" w:color="auto" w:fill="EBF2FA"/>
            <w:tcMar>
              <w:top w:w="80" w:type="dxa"/>
              <w:left w:w="120" w:type="dxa"/>
              <w:bottom w:w="80" w:type="dxa"/>
              <w:right w:w="120" w:type="dxa"/>
            </w:tcMar>
          </w:tcPr>
          <w:p w14:paraId="5D42563D" w14:textId="77777777" w:rsidR="005C462B" w:rsidRDefault="00000000">
            <w:r>
              <w:rPr>
                <w:b/>
                <w:bCs/>
                <w:color w:val="2E4A7A"/>
              </w:rPr>
              <w:t>D5 - Final Defense</w:t>
            </w:r>
          </w:p>
        </w:tc>
        <w:tc>
          <w:tcPr>
            <w:tcW w:w="742" w:type="dxa"/>
            <w:shd w:val="clear" w:color="auto" w:fill="EBF2FA"/>
            <w:tcMar>
              <w:top w:w="80" w:type="dxa"/>
              <w:left w:w="120" w:type="dxa"/>
              <w:bottom w:w="80" w:type="dxa"/>
              <w:right w:w="120" w:type="dxa"/>
            </w:tcMar>
          </w:tcPr>
          <w:p w14:paraId="54F35BC5" w14:textId="77777777" w:rsidR="005C462B" w:rsidRDefault="005C462B"/>
        </w:tc>
        <w:tc>
          <w:tcPr>
            <w:tcW w:w="742" w:type="dxa"/>
            <w:shd w:val="clear" w:color="auto" w:fill="EBF2FA"/>
            <w:tcMar>
              <w:top w:w="80" w:type="dxa"/>
              <w:left w:w="120" w:type="dxa"/>
              <w:bottom w:w="80" w:type="dxa"/>
              <w:right w:w="120" w:type="dxa"/>
            </w:tcMar>
          </w:tcPr>
          <w:p w14:paraId="171466D7" w14:textId="77777777" w:rsidR="005C462B" w:rsidRDefault="005C462B"/>
        </w:tc>
        <w:tc>
          <w:tcPr>
            <w:tcW w:w="742" w:type="dxa"/>
            <w:shd w:val="clear" w:color="auto" w:fill="EBF2FA"/>
            <w:tcMar>
              <w:top w:w="80" w:type="dxa"/>
              <w:left w:w="120" w:type="dxa"/>
              <w:bottom w:w="80" w:type="dxa"/>
              <w:right w:w="120" w:type="dxa"/>
            </w:tcMar>
          </w:tcPr>
          <w:p w14:paraId="04BA0A85" w14:textId="77777777" w:rsidR="005C462B" w:rsidRDefault="005C462B"/>
        </w:tc>
        <w:tc>
          <w:tcPr>
            <w:tcW w:w="742" w:type="dxa"/>
            <w:shd w:val="clear" w:color="auto" w:fill="EBF2FA"/>
            <w:tcMar>
              <w:top w:w="80" w:type="dxa"/>
              <w:left w:w="120" w:type="dxa"/>
              <w:bottom w:w="80" w:type="dxa"/>
              <w:right w:w="120" w:type="dxa"/>
            </w:tcMar>
          </w:tcPr>
          <w:p w14:paraId="70323D92" w14:textId="77777777" w:rsidR="005C462B" w:rsidRDefault="005C462B"/>
        </w:tc>
        <w:tc>
          <w:tcPr>
            <w:tcW w:w="742" w:type="dxa"/>
            <w:shd w:val="clear" w:color="auto" w:fill="EBF2FA"/>
            <w:tcMar>
              <w:top w:w="80" w:type="dxa"/>
              <w:left w:w="120" w:type="dxa"/>
              <w:bottom w:w="80" w:type="dxa"/>
              <w:right w:w="120" w:type="dxa"/>
            </w:tcMar>
          </w:tcPr>
          <w:p w14:paraId="5270FF27" w14:textId="77777777" w:rsidR="005C462B" w:rsidRDefault="005C462B"/>
        </w:tc>
        <w:tc>
          <w:tcPr>
            <w:tcW w:w="742" w:type="dxa"/>
            <w:shd w:val="clear" w:color="auto" w:fill="EBF2FA"/>
            <w:tcMar>
              <w:top w:w="80" w:type="dxa"/>
              <w:left w:w="120" w:type="dxa"/>
              <w:bottom w:w="80" w:type="dxa"/>
              <w:right w:w="120" w:type="dxa"/>
            </w:tcMar>
          </w:tcPr>
          <w:p w14:paraId="53F95169" w14:textId="77777777" w:rsidR="005C462B" w:rsidRDefault="005C462B"/>
        </w:tc>
        <w:tc>
          <w:tcPr>
            <w:tcW w:w="742" w:type="dxa"/>
            <w:shd w:val="clear" w:color="auto" w:fill="EBF2FA"/>
            <w:tcMar>
              <w:top w:w="80" w:type="dxa"/>
              <w:left w:w="120" w:type="dxa"/>
              <w:bottom w:w="80" w:type="dxa"/>
              <w:right w:w="120" w:type="dxa"/>
            </w:tcMar>
          </w:tcPr>
          <w:p w14:paraId="1EB5059C" w14:textId="77777777" w:rsidR="005C462B" w:rsidRDefault="005C462B"/>
        </w:tc>
        <w:tc>
          <w:tcPr>
            <w:tcW w:w="742" w:type="dxa"/>
            <w:shd w:val="clear" w:color="auto" w:fill="EBF2FA"/>
            <w:tcMar>
              <w:top w:w="80" w:type="dxa"/>
              <w:left w:w="120" w:type="dxa"/>
              <w:bottom w:w="80" w:type="dxa"/>
              <w:right w:w="120" w:type="dxa"/>
            </w:tcMar>
          </w:tcPr>
          <w:p w14:paraId="21A4EAB2" w14:textId="77777777" w:rsidR="005C462B" w:rsidRDefault="005C462B"/>
        </w:tc>
        <w:tc>
          <w:tcPr>
            <w:tcW w:w="742" w:type="dxa"/>
            <w:shd w:val="clear" w:color="auto" w:fill="EBF2FA"/>
            <w:tcMar>
              <w:top w:w="80" w:type="dxa"/>
              <w:left w:w="120" w:type="dxa"/>
              <w:bottom w:w="80" w:type="dxa"/>
              <w:right w:w="120" w:type="dxa"/>
            </w:tcMar>
          </w:tcPr>
          <w:p w14:paraId="4ECC6AE8" w14:textId="77777777" w:rsidR="005C462B" w:rsidRDefault="005C462B"/>
        </w:tc>
        <w:tc>
          <w:tcPr>
            <w:tcW w:w="742" w:type="dxa"/>
            <w:shd w:val="clear" w:color="auto" w:fill="C00000"/>
            <w:tcMar>
              <w:top w:w="80" w:type="dxa"/>
              <w:left w:w="120" w:type="dxa"/>
              <w:bottom w:w="80" w:type="dxa"/>
              <w:right w:w="120" w:type="dxa"/>
            </w:tcMar>
          </w:tcPr>
          <w:p w14:paraId="132E219F" w14:textId="77777777" w:rsidR="005C462B" w:rsidRPr="001153AC" w:rsidRDefault="005C462B">
            <w:pPr>
              <w:rPr>
                <w:color w:val="EE0000"/>
              </w:rPr>
            </w:pPr>
          </w:p>
        </w:tc>
      </w:tr>
    </w:tbl>
    <w:p w14:paraId="2263EE07" w14:textId="77777777" w:rsidR="005C462B" w:rsidRDefault="005C462B">
      <w:pPr>
        <w:spacing w:before="80" w:after="60"/>
      </w:pPr>
    </w:p>
    <w:p w14:paraId="6EAF5855" w14:textId="77777777" w:rsidR="005C462B" w:rsidRDefault="00000000">
      <w:pPr>
        <w:spacing w:before="60" w:after="60"/>
      </w:pPr>
      <w:r>
        <w:rPr>
          <w:i/>
          <w:iCs/>
          <w:color w:val="666666"/>
        </w:rPr>
        <w:t>Legend: Blue = D1 Proposal | Green = D2 SRS | Orange = Progress Tests (PT1/PT2/PT3) | Yellow = D3 System Modeling | Purple = D4 System Design | Red = D5 Final Defense</w:t>
      </w:r>
    </w:p>
    <w:p w14:paraId="57DCB442" w14:textId="77777777" w:rsidR="005C462B" w:rsidRDefault="00000000" w:rsidP="00F351F5">
      <w:pPr>
        <w:pStyle w:val="Heading1"/>
      </w:pPr>
      <w:r>
        <w:lastRenderedPageBreak/>
        <w:t>7. Risk Register</w:t>
      </w:r>
    </w:p>
    <w:tbl>
      <w:tblPr>
        <w:tblW w:w="10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433"/>
        <w:gridCol w:w="2823"/>
        <w:gridCol w:w="1195"/>
        <w:gridCol w:w="1034"/>
        <w:gridCol w:w="1030"/>
        <w:gridCol w:w="3951"/>
      </w:tblGrid>
      <w:tr w:rsidR="005C462B" w14:paraId="58C014F9" w14:textId="77777777" w:rsidTr="00BC0D27">
        <w:trPr>
          <w:tblHeader/>
        </w:trPr>
        <w:tc>
          <w:tcPr>
            <w:tcW w:w="433" w:type="dxa"/>
            <w:shd w:val="clear" w:color="auto" w:fill="1F3864"/>
            <w:tcMar>
              <w:top w:w="80" w:type="dxa"/>
              <w:left w:w="120" w:type="dxa"/>
              <w:bottom w:w="80" w:type="dxa"/>
              <w:right w:w="120" w:type="dxa"/>
            </w:tcMar>
            <w:vAlign w:val="center"/>
          </w:tcPr>
          <w:p w14:paraId="48FC19B9" w14:textId="77777777" w:rsidR="005C462B" w:rsidRDefault="00000000">
            <w:pPr>
              <w:jc w:val="center"/>
            </w:pPr>
            <w:r>
              <w:rPr>
                <w:b/>
                <w:bCs/>
                <w:color w:val="FFFFFF"/>
              </w:rPr>
              <w:t>#</w:t>
            </w:r>
          </w:p>
        </w:tc>
        <w:tc>
          <w:tcPr>
            <w:tcW w:w="2823" w:type="dxa"/>
            <w:shd w:val="clear" w:color="auto" w:fill="1F3864"/>
            <w:tcMar>
              <w:top w:w="80" w:type="dxa"/>
              <w:left w:w="120" w:type="dxa"/>
              <w:bottom w:w="80" w:type="dxa"/>
              <w:right w:w="120" w:type="dxa"/>
            </w:tcMar>
            <w:vAlign w:val="center"/>
          </w:tcPr>
          <w:p w14:paraId="0A73AE92" w14:textId="77777777" w:rsidR="005C462B" w:rsidRDefault="00000000">
            <w:pPr>
              <w:jc w:val="center"/>
            </w:pPr>
            <w:r>
              <w:rPr>
                <w:b/>
                <w:bCs/>
                <w:color w:val="FFFFFF"/>
              </w:rPr>
              <w:t>Risk</w:t>
            </w:r>
          </w:p>
        </w:tc>
        <w:tc>
          <w:tcPr>
            <w:tcW w:w="1195" w:type="dxa"/>
            <w:shd w:val="clear" w:color="auto" w:fill="1F3864"/>
            <w:tcMar>
              <w:top w:w="80" w:type="dxa"/>
              <w:left w:w="120" w:type="dxa"/>
              <w:bottom w:w="80" w:type="dxa"/>
              <w:right w:w="120" w:type="dxa"/>
            </w:tcMar>
            <w:vAlign w:val="center"/>
          </w:tcPr>
          <w:p w14:paraId="12FCBAC8" w14:textId="77777777" w:rsidR="005C462B" w:rsidRDefault="00000000">
            <w:pPr>
              <w:jc w:val="center"/>
            </w:pPr>
            <w:r>
              <w:rPr>
                <w:b/>
                <w:bCs/>
                <w:color w:val="FFFFFF"/>
              </w:rPr>
              <w:t>Probability</w:t>
            </w:r>
          </w:p>
        </w:tc>
        <w:tc>
          <w:tcPr>
            <w:tcW w:w="1034" w:type="dxa"/>
            <w:shd w:val="clear" w:color="auto" w:fill="1F3864"/>
            <w:tcMar>
              <w:top w:w="80" w:type="dxa"/>
              <w:left w:w="120" w:type="dxa"/>
              <w:bottom w:w="80" w:type="dxa"/>
              <w:right w:w="120" w:type="dxa"/>
            </w:tcMar>
            <w:vAlign w:val="center"/>
          </w:tcPr>
          <w:p w14:paraId="049656CA" w14:textId="77777777" w:rsidR="005C462B" w:rsidRDefault="00000000">
            <w:pPr>
              <w:jc w:val="center"/>
            </w:pPr>
            <w:r>
              <w:rPr>
                <w:b/>
                <w:bCs/>
                <w:color w:val="FFFFFF"/>
              </w:rPr>
              <w:t>Impact</w:t>
            </w:r>
          </w:p>
        </w:tc>
        <w:tc>
          <w:tcPr>
            <w:tcW w:w="1030" w:type="dxa"/>
            <w:shd w:val="clear" w:color="auto" w:fill="1F3864"/>
            <w:tcMar>
              <w:top w:w="80" w:type="dxa"/>
              <w:left w:w="120" w:type="dxa"/>
              <w:bottom w:w="80" w:type="dxa"/>
              <w:right w:w="120" w:type="dxa"/>
            </w:tcMar>
            <w:vAlign w:val="center"/>
          </w:tcPr>
          <w:p w14:paraId="168C257A" w14:textId="77777777" w:rsidR="005C462B" w:rsidRDefault="00000000">
            <w:pPr>
              <w:jc w:val="center"/>
            </w:pPr>
            <w:r>
              <w:rPr>
                <w:b/>
                <w:bCs/>
                <w:color w:val="FFFFFF"/>
              </w:rPr>
              <w:t>Level</w:t>
            </w:r>
          </w:p>
        </w:tc>
        <w:tc>
          <w:tcPr>
            <w:tcW w:w="3951" w:type="dxa"/>
            <w:shd w:val="clear" w:color="auto" w:fill="1F3864"/>
            <w:tcMar>
              <w:top w:w="80" w:type="dxa"/>
              <w:left w:w="120" w:type="dxa"/>
              <w:bottom w:w="80" w:type="dxa"/>
              <w:right w:w="120" w:type="dxa"/>
            </w:tcMar>
            <w:vAlign w:val="center"/>
          </w:tcPr>
          <w:p w14:paraId="1986859A" w14:textId="77777777" w:rsidR="005C462B" w:rsidRDefault="00000000">
            <w:pPr>
              <w:jc w:val="center"/>
            </w:pPr>
            <w:r>
              <w:rPr>
                <w:b/>
                <w:bCs/>
                <w:color w:val="FFFFFF"/>
              </w:rPr>
              <w:t>Mitigation</w:t>
            </w:r>
          </w:p>
        </w:tc>
      </w:tr>
      <w:tr w:rsidR="005C462B" w14:paraId="6E6A6FCD" w14:textId="77777777" w:rsidTr="00BC0D27">
        <w:tc>
          <w:tcPr>
            <w:tcW w:w="433" w:type="dxa"/>
            <w:shd w:val="clear" w:color="auto" w:fill="FFFFFF"/>
            <w:tcMar>
              <w:top w:w="80" w:type="dxa"/>
              <w:left w:w="120" w:type="dxa"/>
              <w:bottom w:w="80" w:type="dxa"/>
              <w:right w:w="120" w:type="dxa"/>
            </w:tcMar>
          </w:tcPr>
          <w:p w14:paraId="5BF17EDB" w14:textId="77777777" w:rsidR="005C462B" w:rsidRDefault="00000000">
            <w:pPr>
              <w:spacing w:before="25" w:after="25"/>
            </w:pPr>
            <w:r>
              <w:t>R1</w:t>
            </w:r>
          </w:p>
        </w:tc>
        <w:tc>
          <w:tcPr>
            <w:tcW w:w="2823" w:type="dxa"/>
            <w:shd w:val="clear" w:color="auto" w:fill="FFFFFF"/>
            <w:tcMar>
              <w:top w:w="80" w:type="dxa"/>
              <w:left w:w="120" w:type="dxa"/>
              <w:bottom w:w="80" w:type="dxa"/>
              <w:right w:w="120" w:type="dxa"/>
            </w:tcMar>
          </w:tcPr>
          <w:p w14:paraId="5A9C6EB3" w14:textId="77777777" w:rsidR="005C462B" w:rsidRDefault="00000000">
            <w:pPr>
              <w:spacing w:before="25" w:after="25"/>
            </w:pPr>
            <w:r>
              <w:rPr>
                <w:b/>
                <w:bCs/>
                <w:color w:val="2E4A7A"/>
              </w:rPr>
              <w:t>Scope creep extending too many modules</w:t>
            </w:r>
          </w:p>
        </w:tc>
        <w:tc>
          <w:tcPr>
            <w:tcW w:w="1195" w:type="dxa"/>
            <w:shd w:val="clear" w:color="auto" w:fill="FFD7D7"/>
            <w:tcMar>
              <w:top w:w="80" w:type="dxa"/>
              <w:left w:w="120" w:type="dxa"/>
              <w:bottom w:w="80" w:type="dxa"/>
              <w:right w:w="120" w:type="dxa"/>
            </w:tcMar>
          </w:tcPr>
          <w:p w14:paraId="3E4FAC62" w14:textId="77777777" w:rsidR="005C462B" w:rsidRDefault="00000000">
            <w:pPr>
              <w:spacing w:before="25" w:after="25"/>
            </w:pPr>
            <w:r>
              <w:t>High</w:t>
            </w:r>
          </w:p>
        </w:tc>
        <w:tc>
          <w:tcPr>
            <w:tcW w:w="1034" w:type="dxa"/>
            <w:shd w:val="clear" w:color="auto" w:fill="FFD7D7"/>
            <w:tcMar>
              <w:top w:w="80" w:type="dxa"/>
              <w:left w:w="120" w:type="dxa"/>
              <w:bottom w:w="80" w:type="dxa"/>
              <w:right w:w="120" w:type="dxa"/>
            </w:tcMar>
          </w:tcPr>
          <w:p w14:paraId="1194FFE6" w14:textId="77777777" w:rsidR="005C462B" w:rsidRDefault="00000000">
            <w:pPr>
              <w:spacing w:before="25" w:after="25"/>
            </w:pPr>
            <w:r>
              <w:t>High</w:t>
            </w:r>
          </w:p>
        </w:tc>
        <w:tc>
          <w:tcPr>
            <w:tcW w:w="1030" w:type="dxa"/>
            <w:shd w:val="clear" w:color="auto" w:fill="FFD7D7"/>
            <w:tcMar>
              <w:top w:w="80" w:type="dxa"/>
              <w:left w:w="120" w:type="dxa"/>
              <w:bottom w:w="80" w:type="dxa"/>
              <w:right w:w="120" w:type="dxa"/>
            </w:tcMar>
          </w:tcPr>
          <w:p w14:paraId="1C29DB4C" w14:textId="77777777" w:rsidR="005C462B" w:rsidRDefault="00000000">
            <w:pPr>
              <w:spacing w:before="25" w:after="25"/>
            </w:pPr>
            <w:r>
              <w:t>Critical</w:t>
            </w:r>
          </w:p>
        </w:tc>
        <w:tc>
          <w:tcPr>
            <w:tcW w:w="3951" w:type="dxa"/>
            <w:shd w:val="clear" w:color="auto" w:fill="FFFFFF"/>
            <w:tcMar>
              <w:top w:w="80" w:type="dxa"/>
              <w:left w:w="120" w:type="dxa"/>
              <w:bottom w:w="80" w:type="dxa"/>
              <w:right w:w="120" w:type="dxa"/>
            </w:tcMar>
          </w:tcPr>
          <w:p w14:paraId="0CCEA3B1" w14:textId="77777777" w:rsidR="005C462B" w:rsidRDefault="00000000">
            <w:pPr>
              <w:spacing w:before="25" w:after="25"/>
            </w:pPr>
            <w:r>
              <w:t>Keep the out-of-scope frozen; each new feature requires PM approval before inclusion.</w:t>
            </w:r>
          </w:p>
        </w:tc>
      </w:tr>
      <w:tr w:rsidR="005C462B" w14:paraId="7C9351A2" w14:textId="77777777" w:rsidTr="00BC0D27">
        <w:tc>
          <w:tcPr>
            <w:tcW w:w="433" w:type="dxa"/>
            <w:shd w:val="clear" w:color="auto" w:fill="FFFFFF"/>
            <w:tcMar>
              <w:top w:w="80" w:type="dxa"/>
              <w:left w:w="120" w:type="dxa"/>
              <w:bottom w:w="80" w:type="dxa"/>
              <w:right w:w="120" w:type="dxa"/>
            </w:tcMar>
          </w:tcPr>
          <w:p w14:paraId="044FF5A6" w14:textId="77777777" w:rsidR="005C462B" w:rsidRDefault="00000000">
            <w:pPr>
              <w:spacing w:before="25" w:after="25"/>
            </w:pPr>
            <w:r>
              <w:t>R2</w:t>
            </w:r>
          </w:p>
        </w:tc>
        <w:tc>
          <w:tcPr>
            <w:tcW w:w="2823" w:type="dxa"/>
            <w:shd w:val="clear" w:color="auto" w:fill="FFFFFF"/>
            <w:tcMar>
              <w:top w:w="80" w:type="dxa"/>
              <w:left w:w="120" w:type="dxa"/>
              <w:bottom w:w="80" w:type="dxa"/>
              <w:right w:w="120" w:type="dxa"/>
            </w:tcMar>
          </w:tcPr>
          <w:p w14:paraId="0A8FA39F" w14:textId="77777777" w:rsidR="005C462B" w:rsidRDefault="00000000">
            <w:pPr>
              <w:spacing w:before="25" w:after="25"/>
            </w:pPr>
            <w:r>
              <w:rPr>
                <w:b/>
                <w:bCs/>
                <w:color w:val="2E4A7A"/>
              </w:rPr>
              <w:t>Lack of direct field data and stakeholder validation from agricultural cooperatives, farmers, and drone operators</w:t>
            </w:r>
          </w:p>
        </w:tc>
        <w:tc>
          <w:tcPr>
            <w:tcW w:w="1195" w:type="dxa"/>
            <w:shd w:val="clear" w:color="auto" w:fill="FFE6CC"/>
            <w:tcMar>
              <w:top w:w="80" w:type="dxa"/>
              <w:left w:w="120" w:type="dxa"/>
              <w:bottom w:w="80" w:type="dxa"/>
              <w:right w:w="120" w:type="dxa"/>
            </w:tcMar>
          </w:tcPr>
          <w:p w14:paraId="4384B4B9" w14:textId="77777777" w:rsidR="005C462B" w:rsidRDefault="00000000">
            <w:pPr>
              <w:spacing w:before="25" w:after="25"/>
            </w:pPr>
            <w:r>
              <w:t>Medium</w:t>
            </w:r>
          </w:p>
        </w:tc>
        <w:tc>
          <w:tcPr>
            <w:tcW w:w="1034" w:type="dxa"/>
            <w:shd w:val="clear" w:color="auto" w:fill="FFE6CC"/>
            <w:tcMar>
              <w:top w:w="80" w:type="dxa"/>
              <w:left w:w="120" w:type="dxa"/>
              <w:bottom w:w="80" w:type="dxa"/>
              <w:right w:w="120" w:type="dxa"/>
            </w:tcMar>
          </w:tcPr>
          <w:p w14:paraId="5515EC41" w14:textId="77777777" w:rsidR="005C462B" w:rsidRDefault="00000000">
            <w:pPr>
              <w:spacing w:before="25" w:after="25"/>
            </w:pPr>
            <w:r>
              <w:t>High</w:t>
            </w:r>
          </w:p>
        </w:tc>
        <w:tc>
          <w:tcPr>
            <w:tcW w:w="1030" w:type="dxa"/>
            <w:shd w:val="clear" w:color="auto" w:fill="FFE6CC"/>
            <w:tcMar>
              <w:top w:w="80" w:type="dxa"/>
              <w:left w:w="120" w:type="dxa"/>
              <w:bottom w:w="80" w:type="dxa"/>
              <w:right w:w="120" w:type="dxa"/>
            </w:tcMar>
          </w:tcPr>
          <w:p w14:paraId="45156BA7" w14:textId="77777777" w:rsidR="005C462B" w:rsidRDefault="00000000">
            <w:pPr>
              <w:spacing w:before="25" w:after="25"/>
            </w:pPr>
            <w:r>
              <w:t>High</w:t>
            </w:r>
          </w:p>
        </w:tc>
        <w:tc>
          <w:tcPr>
            <w:tcW w:w="3951" w:type="dxa"/>
            <w:shd w:val="clear" w:color="auto" w:fill="FFFFFF"/>
            <w:tcMar>
              <w:top w:w="80" w:type="dxa"/>
              <w:left w:w="120" w:type="dxa"/>
              <w:bottom w:w="80" w:type="dxa"/>
              <w:right w:w="120" w:type="dxa"/>
            </w:tcMar>
          </w:tcPr>
          <w:p w14:paraId="61CFD10A" w14:textId="77777777" w:rsidR="005C462B" w:rsidRDefault="00000000">
            <w:pPr>
              <w:spacing w:before="25" w:after="25"/>
            </w:pPr>
            <w:r>
              <w:t>Use peer-reviewed studies, government regulations, verified industry reports, role-play interviews, and expert walkthroughs as preliminary proxy evidence. Clearly document the absence of direct field interviews as a study limitation and plan validation with real cooperative managers, farmers, or drone operators in a future pilot.</w:t>
            </w:r>
          </w:p>
        </w:tc>
      </w:tr>
      <w:tr w:rsidR="005C462B" w14:paraId="3691AAA3" w14:textId="77777777" w:rsidTr="00BC0D27">
        <w:tc>
          <w:tcPr>
            <w:tcW w:w="433" w:type="dxa"/>
            <w:shd w:val="clear" w:color="auto" w:fill="FFFFFF"/>
            <w:tcMar>
              <w:top w:w="80" w:type="dxa"/>
              <w:left w:w="120" w:type="dxa"/>
              <w:bottom w:w="80" w:type="dxa"/>
              <w:right w:w="120" w:type="dxa"/>
            </w:tcMar>
          </w:tcPr>
          <w:p w14:paraId="3AAFAE5C" w14:textId="77777777" w:rsidR="005C462B" w:rsidRDefault="00000000">
            <w:pPr>
              <w:spacing w:before="25" w:after="25"/>
            </w:pPr>
            <w:r>
              <w:t>R3</w:t>
            </w:r>
          </w:p>
        </w:tc>
        <w:tc>
          <w:tcPr>
            <w:tcW w:w="2823" w:type="dxa"/>
            <w:shd w:val="clear" w:color="auto" w:fill="FFFFFF"/>
            <w:tcMar>
              <w:top w:w="80" w:type="dxa"/>
              <w:left w:w="120" w:type="dxa"/>
              <w:bottom w:w="80" w:type="dxa"/>
              <w:right w:w="120" w:type="dxa"/>
            </w:tcMar>
          </w:tcPr>
          <w:p w14:paraId="00C0D8AA" w14:textId="77777777" w:rsidR="005C462B" w:rsidRDefault="00000000">
            <w:pPr>
              <w:spacing w:before="25" w:after="25"/>
            </w:pPr>
            <w:r>
              <w:rPr>
                <w:b/>
                <w:bCs/>
                <w:color w:val="2E4A7A"/>
              </w:rPr>
              <w:t>Member takes unexpected leave mid-term</w:t>
            </w:r>
          </w:p>
        </w:tc>
        <w:tc>
          <w:tcPr>
            <w:tcW w:w="1195" w:type="dxa"/>
            <w:shd w:val="clear" w:color="auto" w:fill="FFE6CC"/>
            <w:tcMar>
              <w:top w:w="80" w:type="dxa"/>
              <w:left w:w="120" w:type="dxa"/>
              <w:bottom w:w="80" w:type="dxa"/>
              <w:right w:w="120" w:type="dxa"/>
            </w:tcMar>
          </w:tcPr>
          <w:p w14:paraId="0144B20D" w14:textId="77777777" w:rsidR="005C462B" w:rsidRDefault="00000000">
            <w:pPr>
              <w:spacing w:before="25" w:after="25"/>
            </w:pPr>
            <w:r>
              <w:t>Low</w:t>
            </w:r>
          </w:p>
        </w:tc>
        <w:tc>
          <w:tcPr>
            <w:tcW w:w="1034" w:type="dxa"/>
            <w:shd w:val="clear" w:color="auto" w:fill="FFE6CC"/>
            <w:tcMar>
              <w:top w:w="80" w:type="dxa"/>
              <w:left w:w="120" w:type="dxa"/>
              <w:bottom w:w="80" w:type="dxa"/>
              <w:right w:w="120" w:type="dxa"/>
            </w:tcMar>
          </w:tcPr>
          <w:p w14:paraId="436F4A5B" w14:textId="77777777" w:rsidR="005C462B" w:rsidRDefault="00000000">
            <w:pPr>
              <w:spacing w:before="25" w:after="25"/>
            </w:pPr>
            <w:r>
              <w:t>High</w:t>
            </w:r>
          </w:p>
        </w:tc>
        <w:tc>
          <w:tcPr>
            <w:tcW w:w="1030" w:type="dxa"/>
            <w:shd w:val="clear" w:color="auto" w:fill="FFE6CC"/>
            <w:tcMar>
              <w:top w:w="80" w:type="dxa"/>
              <w:left w:w="120" w:type="dxa"/>
              <w:bottom w:w="80" w:type="dxa"/>
              <w:right w:w="120" w:type="dxa"/>
            </w:tcMar>
          </w:tcPr>
          <w:p w14:paraId="1F845BCA" w14:textId="77777777" w:rsidR="005C462B" w:rsidRDefault="00000000">
            <w:pPr>
              <w:spacing w:before="25" w:after="25"/>
            </w:pPr>
            <w:r>
              <w:t>High</w:t>
            </w:r>
          </w:p>
        </w:tc>
        <w:tc>
          <w:tcPr>
            <w:tcW w:w="3951" w:type="dxa"/>
            <w:shd w:val="clear" w:color="auto" w:fill="FFFFFF"/>
            <w:tcMar>
              <w:top w:w="80" w:type="dxa"/>
              <w:left w:w="120" w:type="dxa"/>
              <w:bottom w:w="80" w:type="dxa"/>
              <w:right w:w="120" w:type="dxa"/>
            </w:tcMar>
          </w:tcPr>
          <w:p w14:paraId="33C20DA1" w14:textId="77777777" w:rsidR="005C462B" w:rsidRDefault="00000000">
            <w:pPr>
              <w:spacing w:before="25" w:after="25"/>
            </w:pPr>
            <w:r>
              <w:t>Fully documented tasks on Notion; each deliverable has a designated backup member.</w:t>
            </w:r>
          </w:p>
        </w:tc>
      </w:tr>
      <w:tr w:rsidR="005C462B" w14:paraId="5366DE1B" w14:textId="77777777" w:rsidTr="00BC0D27">
        <w:tc>
          <w:tcPr>
            <w:tcW w:w="433" w:type="dxa"/>
            <w:shd w:val="clear" w:color="auto" w:fill="FFFFFF"/>
            <w:tcMar>
              <w:top w:w="80" w:type="dxa"/>
              <w:left w:w="120" w:type="dxa"/>
              <w:bottom w:w="80" w:type="dxa"/>
              <w:right w:w="120" w:type="dxa"/>
            </w:tcMar>
          </w:tcPr>
          <w:p w14:paraId="0D4BFE31" w14:textId="77777777" w:rsidR="005C462B" w:rsidRDefault="00000000">
            <w:pPr>
              <w:spacing w:before="25" w:after="25"/>
            </w:pPr>
            <w:r>
              <w:t>R4</w:t>
            </w:r>
          </w:p>
        </w:tc>
        <w:tc>
          <w:tcPr>
            <w:tcW w:w="2823" w:type="dxa"/>
            <w:shd w:val="clear" w:color="auto" w:fill="FFFFFF"/>
            <w:tcMar>
              <w:top w:w="80" w:type="dxa"/>
              <w:left w:w="120" w:type="dxa"/>
              <w:bottom w:w="80" w:type="dxa"/>
              <w:right w:w="120" w:type="dxa"/>
            </w:tcMar>
          </w:tcPr>
          <w:p w14:paraId="37636283" w14:textId="77777777" w:rsidR="005C462B" w:rsidRDefault="00000000">
            <w:pPr>
              <w:spacing w:before="25" w:after="25"/>
            </w:pPr>
            <w:r>
              <w:rPr>
                <w:b/>
                <w:bCs/>
                <w:color w:val="2E4A7A"/>
              </w:rPr>
              <w:t>Inconsistency between SRS, UML, SDD</w:t>
            </w:r>
          </w:p>
        </w:tc>
        <w:tc>
          <w:tcPr>
            <w:tcW w:w="1195" w:type="dxa"/>
            <w:shd w:val="clear" w:color="auto" w:fill="FFD7D7"/>
            <w:tcMar>
              <w:top w:w="80" w:type="dxa"/>
              <w:left w:w="120" w:type="dxa"/>
              <w:bottom w:w="80" w:type="dxa"/>
              <w:right w:w="120" w:type="dxa"/>
            </w:tcMar>
          </w:tcPr>
          <w:p w14:paraId="7AC704B7" w14:textId="77777777" w:rsidR="005C462B" w:rsidRDefault="00000000">
            <w:pPr>
              <w:spacing w:before="25" w:after="25"/>
            </w:pPr>
            <w:r>
              <w:t>High</w:t>
            </w:r>
          </w:p>
        </w:tc>
        <w:tc>
          <w:tcPr>
            <w:tcW w:w="1034" w:type="dxa"/>
            <w:shd w:val="clear" w:color="auto" w:fill="FFD7D7"/>
            <w:tcMar>
              <w:top w:w="80" w:type="dxa"/>
              <w:left w:w="120" w:type="dxa"/>
              <w:bottom w:w="80" w:type="dxa"/>
              <w:right w:w="120" w:type="dxa"/>
            </w:tcMar>
          </w:tcPr>
          <w:p w14:paraId="400CEB79" w14:textId="77777777" w:rsidR="005C462B" w:rsidRDefault="00000000">
            <w:pPr>
              <w:spacing w:before="25" w:after="25"/>
            </w:pPr>
            <w:r>
              <w:t>High</w:t>
            </w:r>
          </w:p>
        </w:tc>
        <w:tc>
          <w:tcPr>
            <w:tcW w:w="1030" w:type="dxa"/>
            <w:shd w:val="clear" w:color="auto" w:fill="FFD7D7"/>
            <w:tcMar>
              <w:top w:w="80" w:type="dxa"/>
              <w:left w:w="120" w:type="dxa"/>
              <w:bottom w:w="80" w:type="dxa"/>
              <w:right w:w="120" w:type="dxa"/>
            </w:tcMar>
          </w:tcPr>
          <w:p w14:paraId="4AB258B3" w14:textId="77777777" w:rsidR="005C462B" w:rsidRDefault="00000000">
            <w:pPr>
              <w:spacing w:before="25" w:after="25"/>
            </w:pPr>
            <w:r>
              <w:t>Critical</w:t>
            </w:r>
          </w:p>
        </w:tc>
        <w:tc>
          <w:tcPr>
            <w:tcW w:w="3951" w:type="dxa"/>
            <w:shd w:val="clear" w:color="auto" w:fill="FFFFFF"/>
            <w:tcMar>
              <w:top w:w="80" w:type="dxa"/>
              <w:left w:w="120" w:type="dxa"/>
              <w:bottom w:w="80" w:type="dxa"/>
              <w:right w:w="120" w:type="dxa"/>
            </w:tcMar>
          </w:tcPr>
          <w:p w14:paraId="37019967" w14:textId="77777777" w:rsidR="005C462B" w:rsidRDefault="00000000">
            <w:pPr>
              <w:spacing w:before="25" w:after="25"/>
            </w:pPr>
            <w:r>
              <w:t>Traceability matrix updated and reviewed after each deliverable submission.</w:t>
            </w:r>
          </w:p>
        </w:tc>
      </w:tr>
      <w:tr w:rsidR="005C462B" w14:paraId="0CD76CFA" w14:textId="77777777" w:rsidTr="00BC0D27">
        <w:tc>
          <w:tcPr>
            <w:tcW w:w="433" w:type="dxa"/>
            <w:shd w:val="clear" w:color="auto" w:fill="FFFFFF"/>
            <w:tcMar>
              <w:top w:w="80" w:type="dxa"/>
              <w:left w:w="120" w:type="dxa"/>
              <w:bottom w:w="80" w:type="dxa"/>
              <w:right w:w="120" w:type="dxa"/>
            </w:tcMar>
          </w:tcPr>
          <w:p w14:paraId="2C639BE9" w14:textId="77777777" w:rsidR="005C462B" w:rsidRDefault="00000000">
            <w:pPr>
              <w:spacing w:before="25" w:after="25"/>
            </w:pPr>
            <w:r>
              <w:t>R5</w:t>
            </w:r>
          </w:p>
        </w:tc>
        <w:tc>
          <w:tcPr>
            <w:tcW w:w="2823" w:type="dxa"/>
            <w:shd w:val="clear" w:color="auto" w:fill="FFFFFF"/>
            <w:tcMar>
              <w:top w:w="80" w:type="dxa"/>
              <w:left w:w="120" w:type="dxa"/>
              <w:bottom w:w="80" w:type="dxa"/>
              <w:right w:w="120" w:type="dxa"/>
            </w:tcMar>
          </w:tcPr>
          <w:p w14:paraId="0460F4EB" w14:textId="77777777" w:rsidR="005C462B" w:rsidRDefault="00000000">
            <w:pPr>
              <w:spacing w:before="25" w:after="25"/>
            </w:pPr>
            <w:r>
              <w:rPr>
                <w:b/>
                <w:bCs/>
                <w:color w:val="2E4A7A"/>
              </w:rPr>
              <w:t>Lack of time to complete D4 (Week 9)</w:t>
            </w:r>
          </w:p>
        </w:tc>
        <w:tc>
          <w:tcPr>
            <w:tcW w:w="1195" w:type="dxa"/>
            <w:shd w:val="clear" w:color="auto" w:fill="FFFACC"/>
            <w:tcMar>
              <w:top w:w="80" w:type="dxa"/>
              <w:left w:w="120" w:type="dxa"/>
              <w:bottom w:w="80" w:type="dxa"/>
              <w:right w:w="120" w:type="dxa"/>
            </w:tcMar>
          </w:tcPr>
          <w:p w14:paraId="16A0827D" w14:textId="77777777" w:rsidR="005C462B" w:rsidRDefault="00000000">
            <w:pPr>
              <w:spacing w:before="25" w:after="25"/>
            </w:pPr>
            <w:r>
              <w:t>Medium</w:t>
            </w:r>
          </w:p>
        </w:tc>
        <w:tc>
          <w:tcPr>
            <w:tcW w:w="1034" w:type="dxa"/>
            <w:shd w:val="clear" w:color="auto" w:fill="FFFACC"/>
            <w:tcMar>
              <w:top w:w="80" w:type="dxa"/>
              <w:left w:w="120" w:type="dxa"/>
              <w:bottom w:w="80" w:type="dxa"/>
              <w:right w:w="120" w:type="dxa"/>
            </w:tcMar>
          </w:tcPr>
          <w:p w14:paraId="26BAA1D8" w14:textId="77777777" w:rsidR="005C462B" w:rsidRDefault="00000000">
            <w:pPr>
              <w:spacing w:before="25" w:after="25"/>
            </w:pPr>
            <w:r>
              <w:t>Medium</w:t>
            </w:r>
          </w:p>
        </w:tc>
        <w:tc>
          <w:tcPr>
            <w:tcW w:w="1030" w:type="dxa"/>
            <w:shd w:val="clear" w:color="auto" w:fill="FFFACC"/>
            <w:tcMar>
              <w:top w:w="80" w:type="dxa"/>
              <w:left w:w="120" w:type="dxa"/>
              <w:bottom w:w="80" w:type="dxa"/>
              <w:right w:w="120" w:type="dxa"/>
            </w:tcMar>
          </w:tcPr>
          <w:p w14:paraId="60DFAA4B" w14:textId="77777777" w:rsidR="005C462B" w:rsidRDefault="00000000">
            <w:pPr>
              <w:spacing w:before="25" w:after="25"/>
            </w:pPr>
            <w:r>
              <w:t>Medium</w:t>
            </w:r>
          </w:p>
        </w:tc>
        <w:tc>
          <w:tcPr>
            <w:tcW w:w="3951" w:type="dxa"/>
            <w:shd w:val="clear" w:color="auto" w:fill="FFFFFF"/>
            <w:tcMar>
              <w:top w:w="80" w:type="dxa"/>
              <w:left w:w="120" w:type="dxa"/>
              <w:bottom w:w="80" w:type="dxa"/>
              <w:right w:w="120" w:type="dxa"/>
            </w:tcMar>
          </w:tcPr>
          <w:p w14:paraId="7F94DC61" w14:textId="77777777" w:rsidR="005C462B" w:rsidRDefault="00000000">
            <w:pPr>
              <w:spacing w:before="25" w:after="25"/>
            </w:pPr>
            <w:r>
              <w:t>Begin architecture design from W7; do not allow work to accumulate into W9.</w:t>
            </w:r>
          </w:p>
        </w:tc>
      </w:tr>
      <w:tr w:rsidR="005C462B" w14:paraId="0A98DAAD" w14:textId="77777777" w:rsidTr="00BC0D27">
        <w:tc>
          <w:tcPr>
            <w:tcW w:w="433" w:type="dxa"/>
            <w:shd w:val="clear" w:color="auto" w:fill="FFFFFF"/>
            <w:tcMar>
              <w:top w:w="80" w:type="dxa"/>
              <w:left w:w="120" w:type="dxa"/>
              <w:bottom w:w="80" w:type="dxa"/>
              <w:right w:w="120" w:type="dxa"/>
            </w:tcMar>
          </w:tcPr>
          <w:p w14:paraId="3F7C707D" w14:textId="77777777" w:rsidR="005C462B" w:rsidRDefault="00000000">
            <w:pPr>
              <w:spacing w:before="25" w:after="25"/>
            </w:pPr>
            <w:r>
              <w:t>R6</w:t>
            </w:r>
          </w:p>
        </w:tc>
        <w:tc>
          <w:tcPr>
            <w:tcW w:w="2823" w:type="dxa"/>
            <w:shd w:val="clear" w:color="auto" w:fill="FFFFFF"/>
            <w:tcMar>
              <w:top w:w="80" w:type="dxa"/>
              <w:left w:w="120" w:type="dxa"/>
              <w:bottom w:w="80" w:type="dxa"/>
              <w:right w:w="120" w:type="dxa"/>
            </w:tcMar>
          </w:tcPr>
          <w:p w14:paraId="23F431B2" w14:textId="77777777" w:rsidR="005C462B" w:rsidRDefault="00000000">
            <w:pPr>
              <w:spacing w:before="25" w:after="25"/>
            </w:pPr>
            <w:r>
              <w:rPr>
                <w:b/>
                <w:bCs/>
                <w:color w:val="2E4A7A"/>
              </w:rPr>
              <w:t>Legal basis of Decree 288/2025 is unclear, making compliance module design difficult</w:t>
            </w:r>
          </w:p>
        </w:tc>
        <w:tc>
          <w:tcPr>
            <w:tcW w:w="1195" w:type="dxa"/>
            <w:shd w:val="clear" w:color="auto" w:fill="FFFACC"/>
            <w:tcMar>
              <w:top w:w="80" w:type="dxa"/>
              <w:left w:w="120" w:type="dxa"/>
              <w:bottom w:w="80" w:type="dxa"/>
              <w:right w:w="120" w:type="dxa"/>
            </w:tcMar>
          </w:tcPr>
          <w:p w14:paraId="6A233BAC" w14:textId="77777777" w:rsidR="005C462B" w:rsidRDefault="00000000">
            <w:pPr>
              <w:spacing w:before="25" w:after="25"/>
            </w:pPr>
            <w:r>
              <w:t>Medium</w:t>
            </w:r>
          </w:p>
        </w:tc>
        <w:tc>
          <w:tcPr>
            <w:tcW w:w="1034" w:type="dxa"/>
            <w:shd w:val="clear" w:color="auto" w:fill="FFFACC"/>
            <w:tcMar>
              <w:top w:w="80" w:type="dxa"/>
              <w:left w:w="120" w:type="dxa"/>
              <w:bottom w:w="80" w:type="dxa"/>
              <w:right w:w="120" w:type="dxa"/>
            </w:tcMar>
          </w:tcPr>
          <w:p w14:paraId="64B536A9" w14:textId="77777777" w:rsidR="005C462B" w:rsidRDefault="00000000">
            <w:pPr>
              <w:spacing w:before="25" w:after="25"/>
            </w:pPr>
            <w:r>
              <w:t>Low</w:t>
            </w:r>
          </w:p>
        </w:tc>
        <w:tc>
          <w:tcPr>
            <w:tcW w:w="1030" w:type="dxa"/>
            <w:shd w:val="clear" w:color="auto" w:fill="FFFACC"/>
            <w:tcMar>
              <w:top w:w="80" w:type="dxa"/>
              <w:left w:w="120" w:type="dxa"/>
              <w:bottom w:w="80" w:type="dxa"/>
              <w:right w:w="120" w:type="dxa"/>
            </w:tcMar>
          </w:tcPr>
          <w:p w14:paraId="16FED0EE" w14:textId="77777777" w:rsidR="005C462B" w:rsidRDefault="00000000">
            <w:pPr>
              <w:spacing w:before="25" w:after="25"/>
            </w:pPr>
            <w:r>
              <w:t>Medium</w:t>
            </w:r>
          </w:p>
        </w:tc>
        <w:tc>
          <w:tcPr>
            <w:tcW w:w="3951" w:type="dxa"/>
            <w:shd w:val="clear" w:color="auto" w:fill="FFFFFF"/>
            <w:tcMar>
              <w:top w:w="80" w:type="dxa"/>
              <w:left w:w="120" w:type="dxa"/>
              <w:bottom w:w="80" w:type="dxa"/>
              <w:right w:w="120" w:type="dxa"/>
            </w:tcMar>
          </w:tcPr>
          <w:p w14:paraId="48A204A4" w14:textId="77777777" w:rsidR="005C462B" w:rsidRDefault="00000000">
            <w:pPr>
              <w:spacing w:before="25" w:after="25"/>
            </w:pPr>
            <w:r>
              <w:t>Scope compliance module at PDF report output level - not directly integrated with Operations Dept.</w:t>
            </w:r>
          </w:p>
        </w:tc>
      </w:tr>
      <w:tr w:rsidR="005C462B" w14:paraId="5B07E51A" w14:textId="77777777" w:rsidTr="00BC0D27">
        <w:tc>
          <w:tcPr>
            <w:tcW w:w="433" w:type="dxa"/>
            <w:shd w:val="clear" w:color="auto" w:fill="FFFFFF"/>
            <w:tcMar>
              <w:top w:w="80" w:type="dxa"/>
              <w:left w:w="120" w:type="dxa"/>
              <w:bottom w:w="80" w:type="dxa"/>
              <w:right w:w="120" w:type="dxa"/>
            </w:tcMar>
          </w:tcPr>
          <w:p w14:paraId="2509E32F" w14:textId="77777777" w:rsidR="005C462B" w:rsidRDefault="00000000">
            <w:pPr>
              <w:spacing w:before="25" w:after="25"/>
            </w:pPr>
            <w:r>
              <w:t>R7</w:t>
            </w:r>
          </w:p>
        </w:tc>
        <w:tc>
          <w:tcPr>
            <w:tcW w:w="2823" w:type="dxa"/>
            <w:shd w:val="clear" w:color="auto" w:fill="FFFFFF"/>
            <w:tcMar>
              <w:top w:w="80" w:type="dxa"/>
              <w:left w:w="120" w:type="dxa"/>
              <w:bottom w:w="80" w:type="dxa"/>
              <w:right w:w="120" w:type="dxa"/>
            </w:tcMar>
          </w:tcPr>
          <w:p w14:paraId="075D4EBB" w14:textId="77777777" w:rsidR="005C462B" w:rsidRDefault="00000000">
            <w:pPr>
              <w:spacing w:before="25" w:after="25"/>
            </w:pPr>
            <w:r>
              <w:rPr>
                <w:b/>
                <w:bCs/>
                <w:color w:val="2E4A7A"/>
              </w:rPr>
              <w:t>Regulation change risk - NĐ 288/2025 may be supplemented by additional decrees</w:t>
            </w:r>
          </w:p>
        </w:tc>
        <w:tc>
          <w:tcPr>
            <w:tcW w:w="1195" w:type="dxa"/>
            <w:shd w:val="clear" w:color="auto" w:fill="E2EFDA"/>
            <w:tcMar>
              <w:top w:w="80" w:type="dxa"/>
              <w:left w:w="120" w:type="dxa"/>
              <w:bottom w:w="80" w:type="dxa"/>
              <w:right w:w="120" w:type="dxa"/>
            </w:tcMar>
          </w:tcPr>
          <w:p w14:paraId="21A20871" w14:textId="77777777" w:rsidR="005C462B" w:rsidRDefault="00000000">
            <w:pPr>
              <w:spacing w:before="25" w:after="25"/>
            </w:pPr>
            <w:r>
              <w:t>Low</w:t>
            </w:r>
          </w:p>
        </w:tc>
        <w:tc>
          <w:tcPr>
            <w:tcW w:w="1034" w:type="dxa"/>
            <w:shd w:val="clear" w:color="auto" w:fill="E2EFDA"/>
            <w:tcMar>
              <w:top w:w="80" w:type="dxa"/>
              <w:left w:w="120" w:type="dxa"/>
              <w:bottom w:w="80" w:type="dxa"/>
              <w:right w:w="120" w:type="dxa"/>
            </w:tcMar>
          </w:tcPr>
          <w:p w14:paraId="602AACD8" w14:textId="77777777" w:rsidR="005C462B" w:rsidRDefault="00000000">
            <w:pPr>
              <w:spacing w:before="25" w:after="25"/>
            </w:pPr>
            <w:r>
              <w:t>Low</w:t>
            </w:r>
          </w:p>
        </w:tc>
        <w:tc>
          <w:tcPr>
            <w:tcW w:w="1030" w:type="dxa"/>
            <w:shd w:val="clear" w:color="auto" w:fill="E2EFDA"/>
            <w:tcMar>
              <w:top w:w="80" w:type="dxa"/>
              <w:left w:w="120" w:type="dxa"/>
              <w:bottom w:w="80" w:type="dxa"/>
              <w:right w:w="120" w:type="dxa"/>
            </w:tcMar>
          </w:tcPr>
          <w:p w14:paraId="6035B37B" w14:textId="77777777" w:rsidR="005C462B" w:rsidRDefault="00000000">
            <w:pPr>
              <w:spacing w:before="25" w:after="25"/>
            </w:pPr>
            <w:r>
              <w:t>Low</w:t>
            </w:r>
          </w:p>
        </w:tc>
        <w:tc>
          <w:tcPr>
            <w:tcW w:w="3951" w:type="dxa"/>
            <w:shd w:val="clear" w:color="auto" w:fill="FFFFFF"/>
            <w:tcMar>
              <w:top w:w="80" w:type="dxa"/>
              <w:left w:w="120" w:type="dxa"/>
              <w:bottom w:w="80" w:type="dxa"/>
              <w:right w:w="120" w:type="dxa"/>
            </w:tcMar>
          </w:tcPr>
          <w:p w14:paraId="07336DCC" w14:textId="77777777" w:rsidR="005C462B" w:rsidRDefault="00000000">
            <w:pPr>
              <w:spacing w:before="25" w:after="25"/>
            </w:pPr>
            <w:r>
              <w:t>Record assumption: 'Design is based on NĐ 288/2025 as of analysis date - requires review if new decrees are issued.'</w:t>
            </w:r>
          </w:p>
        </w:tc>
      </w:tr>
      <w:tr w:rsidR="005C462B" w14:paraId="25846940" w14:textId="77777777" w:rsidTr="00BC0D27">
        <w:tc>
          <w:tcPr>
            <w:tcW w:w="433" w:type="dxa"/>
            <w:shd w:val="clear" w:color="auto" w:fill="FFF2CC"/>
            <w:tcMar>
              <w:top w:w="80" w:type="dxa"/>
              <w:left w:w="120" w:type="dxa"/>
              <w:bottom w:w="80" w:type="dxa"/>
              <w:right w:w="120" w:type="dxa"/>
            </w:tcMar>
          </w:tcPr>
          <w:p w14:paraId="58ED06E9" w14:textId="77777777" w:rsidR="005C462B" w:rsidRDefault="00000000">
            <w:pPr>
              <w:spacing w:before="25" w:after="25"/>
            </w:pPr>
            <w:r>
              <w:t>R8</w:t>
            </w:r>
          </w:p>
        </w:tc>
        <w:tc>
          <w:tcPr>
            <w:tcW w:w="2823" w:type="dxa"/>
            <w:shd w:val="clear" w:color="auto" w:fill="FFFFFF"/>
            <w:tcMar>
              <w:top w:w="80" w:type="dxa"/>
              <w:left w:w="120" w:type="dxa"/>
              <w:bottom w:w="80" w:type="dxa"/>
              <w:right w:w="120" w:type="dxa"/>
            </w:tcMar>
          </w:tcPr>
          <w:p w14:paraId="182F0B23" w14:textId="77777777" w:rsidR="005C462B" w:rsidRDefault="00000000">
            <w:pPr>
              <w:spacing w:before="25" w:after="25"/>
            </w:pPr>
            <w:r>
              <w:rPr>
                <w:b/>
                <w:bCs/>
                <w:color w:val="2E4A7A"/>
              </w:rPr>
              <w:t>Domain knowledge gap team lacks direct field experience in ĐBSCL</w:t>
            </w:r>
          </w:p>
          <w:p w14:paraId="5FCB062B" w14:textId="77777777" w:rsidR="005C462B" w:rsidRDefault="005C462B">
            <w:pPr>
              <w:spacing w:before="25" w:after="25"/>
            </w:pPr>
          </w:p>
        </w:tc>
        <w:tc>
          <w:tcPr>
            <w:tcW w:w="1195" w:type="dxa"/>
            <w:shd w:val="clear" w:color="auto" w:fill="FFFACC"/>
            <w:tcMar>
              <w:top w:w="80" w:type="dxa"/>
              <w:left w:w="120" w:type="dxa"/>
              <w:bottom w:w="80" w:type="dxa"/>
              <w:right w:w="120" w:type="dxa"/>
            </w:tcMar>
          </w:tcPr>
          <w:p w14:paraId="0AB89244" w14:textId="77777777" w:rsidR="005C462B" w:rsidRDefault="00000000">
            <w:pPr>
              <w:spacing w:before="25" w:after="25"/>
            </w:pPr>
            <w:r>
              <w:t>Medium</w:t>
            </w:r>
          </w:p>
        </w:tc>
        <w:tc>
          <w:tcPr>
            <w:tcW w:w="1034" w:type="dxa"/>
            <w:shd w:val="clear" w:color="auto" w:fill="FFFACC"/>
            <w:tcMar>
              <w:top w:w="80" w:type="dxa"/>
              <w:left w:w="120" w:type="dxa"/>
              <w:bottom w:w="80" w:type="dxa"/>
              <w:right w:w="120" w:type="dxa"/>
            </w:tcMar>
          </w:tcPr>
          <w:p w14:paraId="65CFEABB" w14:textId="77777777" w:rsidR="005C462B" w:rsidRDefault="00000000">
            <w:pPr>
              <w:spacing w:before="25" w:after="25"/>
            </w:pPr>
            <w:r>
              <w:t>Medium</w:t>
            </w:r>
          </w:p>
        </w:tc>
        <w:tc>
          <w:tcPr>
            <w:tcW w:w="1030" w:type="dxa"/>
            <w:shd w:val="clear" w:color="auto" w:fill="FFFACC"/>
            <w:tcMar>
              <w:top w:w="80" w:type="dxa"/>
              <w:left w:w="120" w:type="dxa"/>
              <w:bottom w:w="80" w:type="dxa"/>
              <w:right w:w="120" w:type="dxa"/>
            </w:tcMar>
          </w:tcPr>
          <w:p w14:paraId="746CF254" w14:textId="77777777" w:rsidR="005C462B" w:rsidRDefault="00000000">
            <w:pPr>
              <w:spacing w:before="25" w:after="25"/>
            </w:pPr>
            <w:r>
              <w:t>Medium</w:t>
            </w:r>
          </w:p>
        </w:tc>
        <w:tc>
          <w:tcPr>
            <w:tcW w:w="3951" w:type="dxa"/>
            <w:shd w:val="clear" w:color="auto" w:fill="FFFFFF"/>
            <w:tcMar>
              <w:top w:w="80" w:type="dxa"/>
              <w:left w:w="120" w:type="dxa"/>
              <w:bottom w:w="80" w:type="dxa"/>
              <w:right w:w="120" w:type="dxa"/>
            </w:tcMar>
          </w:tcPr>
          <w:p w14:paraId="12997E06" w14:textId="77777777" w:rsidR="005C462B" w:rsidRDefault="00000000">
            <w:pPr>
              <w:spacing w:before="25" w:after="25"/>
            </w:pPr>
            <w:r>
              <w:t>Compensate via peer-reviewed literature (Nguyen et al. 2025), field reporting, and role-play stakeholder interviews in W4.</w:t>
            </w:r>
          </w:p>
        </w:tc>
      </w:tr>
      <w:tr w:rsidR="005C462B" w14:paraId="0B275459" w14:textId="77777777" w:rsidTr="00BC0D27">
        <w:tc>
          <w:tcPr>
            <w:tcW w:w="433" w:type="dxa"/>
            <w:shd w:val="clear" w:color="auto" w:fill="FFF2CC"/>
            <w:tcMar>
              <w:top w:w="80" w:type="dxa"/>
              <w:left w:w="120" w:type="dxa"/>
              <w:bottom w:w="80" w:type="dxa"/>
              <w:right w:w="120" w:type="dxa"/>
            </w:tcMar>
          </w:tcPr>
          <w:p w14:paraId="63C67126" w14:textId="77777777" w:rsidR="005C462B" w:rsidRDefault="00000000">
            <w:pPr>
              <w:spacing w:before="25" w:after="25"/>
            </w:pPr>
            <w:r>
              <w:t>R9</w:t>
            </w:r>
          </w:p>
        </w:tc>
        <w:tc>
          <w:tcPr>
            <w:tcW w:w="2823" w:type="dxa"/>
            <w:shd w:val="clear" w:color="auto" w:fill="FFFFFF"/>
            <w:tcMar>
              <w:top w:w="80" w:type="dxa"/>
              <w:left w:w="120" w:type="dxa"/>
              <w:bottom w:w="80" w:type="dxa"/>
              <w:right w:w="120" w:type="dxa"/>
            </w:tcMar>
          </w:tcPr>
          <w:p w14:paraId="4EEFA1C9" w14:textId="77777777" w:rsidR="005C462B" w:rsidRDefault="00000000">
            <w:pPr>
              <w:spacing w:before="25" w:after="25"/>
            </w:pPr>
            <w:r>
              <w:rPr>
                <w:b/>
                <w:bCs/>
                <w:color w:val="2E4A7A"/>
              </w:rPr>
              <w:t>Simulated telemetry and mobile GPS may not accurately represent real field latency, packet loss, GPS drift, or connectivity conditions</w:t>
            </w:r>
          </w:p>
        </w:tc>
        <w:tc>
          <w:tcPr>
            <w:tcW w:w="1195" w:type="dxa"/>
            <w:shd w:val="clear" w:color="auto" w:fill="FFFACC"/>
            <w:tcMar>
              <w:top w:w="80" w:type="dxa"/>
              <w:left w:w="120" w:type="dxa"/>
              <w:bottom w:w="80" w:type="dxa"/>
              <w:right w:w="120" w:type="dxa"/>
            </w:tcMar>
          </w:tcPr>
          <w:p w14:paraId="5A1E73D6" w14:textId="77777777" w:rsidR="005C462B" w:rsidRDefault="00000000">
            <w:pPr>
              <w:spacing w:before="25" w:after="25"/>
            </w:pPr>
            <w:r>
              <w:t>Medium</w:t>
            </w:r>
          </w:p>
        </w:tc>
        <w:tc>
          <w:tcPr>
            <w:tcW w:w="1034" w:type="dxa"/>
            <w:shd w:val="clear" w:color="auto" w:fill="FFFACC"/>
            <w:tcMar>
              <w:top w:w="80" w:type="dxa"/>
              <w:left w:w="120" w:type="dxa"/>
              <w:bottom w:w="80" w:type="dxa"/>
              <w:right w:w="120" w:type="dxa"/>
            </w:tcMar>
          </w:tcPr>
          <w:p w14:paraId="5D4EAE16" w14:textId="77777777" w:rsidR="005C462B" w:rsidRDefault="00000000">
            <w:pPr>
              <w:spacing w:before="25" w:after="25"/>
            </w:pPr>
            <w:r>
              <w:t>Medium</w:t>
            </w:r>
          </w:p>
        </w:tc>
        <w:tc>
          <w:tcPr>
            <w:tcW w:w="1030" w:type="dxa"/>
            <w:shd w:val="clear" w:color="auto" w:fill="FFFACC"/>
            <w:tcMar>
              <w:top w:w="80" w:type="dxa"/>
              <w:left w:w="120" w:type="dxa"/>
              <w:bottom w:w="80" w:type="dxa"/>
              <w:right w:w="120" w:type="dxa"/>
            </w:tcMar>
          </w:tcPr>
          <w:p w14:paraId="2E795790" w14:textId="77777777" w:rsidR="005C462B" w:rsidRDefault="00000000">
            <w:pPr>
              <w:spacing w:before="25" w:after="25"/>
            </w:pPr>
            <w:r>
              <w:t>Medium</w:t>
            </w:r>
          </w:p>
        </w:tc>
        <w:tc>
          <w:tcPr>
            <w:tcW w:w="3951" w:type="dxa"/>
            <w:shd w:val="clear" w:color="auto" w:fill="FFFFFF"/>
            <w:tcMar>
              <w:top w:w="80" w:type="dxa"/>
              <w:left w:w="120" w:type="dxa"/>
              <w:bottom w:w="80" w:type="dxa"/>
              <w:right w:w="120" w:type="dxa"/>
            </w:tcMar>
          </w:tcPr>
          <w:p w14:paraId="0020F36D" w14:textId="77777777" w:rsidR="005C462B" w:rsidRDefault="00000000">
            <w:pPr>
              <w:spacing w:before="25" w:after="25"/>
            </w:pPr>
            <w:r>
              <w:t>Use structured test scenarios and explicitly state that performance findings are design-level expectations requiring validation with physical drones in a future pilot.</w:t>
            </w:r>
          </w:p>
        </w:tc>
      </w:tr>
      <w:tr w:rsidR="005C462B" w14:paraId="3F47EBB2" w14:textId="77777777" w:rsidTr="00BC0D27">
        <w:tc>
          <w:tcPr>
            <w:tcW w:w="433" w:type="dxa"/>
            <w:shd w:val="clear" w:color="auto" w:fill="FFF2CC"/>
            <w:tcMar>
              <w:top w:w="80" w:type="dxa"/>
              <w:left w:w="120" w:type="dxa"/>
              <w:bottom w:w="80" w:type="dxa"/>
              <w:right w:w="120" w:type="dxa"/>
            </w:tcMar>
          </w:tcPr>
          <w:p w14:paraId="7EDB9333" w14:textId="77777777" w:rsidR="005C462B" w:rsidRDefault="00000000">
            <w:pPr>
              <w:spacing w:before="25" w:after="25"/>
            </w:pPr>
            <w:r>
              <w:t>R10</w:t>
            </w:r>
          </w:p>
        </w:tc>
        <w:tc>
          <w:tcPr>
            <w:tcW w:w="2823" w:type="dxa"/>
            <w:shd w:val="clear" w:color="auto" w:fill="FFFFFF"/>
            <w:tcMar>
              <w:top w:w="80" w:type="dxa"/>
              <w:left w:w="120" w:type="dxa"/>
              <w:bottom w:w="80" w:type="dxa"/>
              <w:right w:w="120" w:type="dxa"/>
            </w:tcMar>
          </w:tcPr>
          <w:p w14:paraId="48AB14F0" w14:textId="77777777" w:rsidR="005C462B" w:rsidRDefault="00000000">
            <w:pPr>
              <w:spacing w:before="25" w:after="25"/>
            </w:pPr>
            <w:r>
              <w:rPr>
                <w:b/>
                <w:bCs/>
                <w:color w:val="2E4A7A"/>
              </w:rPr>
              <w:t>GPS-based operator and field tracking may create privacy and unauthorized-access risks</w:t>
            </w:r>
          </w:p>
        </w:tc>
        <w:tc>
          <w:tcPr>
            <w:tcW w:w="1195" w:type="dxa"/>
            <w:shd w:val="clear" w:color="auto" w:fill="FFFACC"/>
            <w:tcMar>
              <w:top w:w="80" w:type="dxa"/>
              <w:left w:w="120" w:type="dxa"/>
              <w:bottom w:w="80" w:type="dxa"/>
              <w:right w:w="120" w:type="dxa"/>
            </w:tcMar>
          </w:tcPr>
          <w:p w14:paraId="664F0AD6" w14:textId="77777777" w:rsidR="005C462B" w:rsidRDefault="00000000">
            <w:pPr>
              <w:spacing w:before="25" w:after="25"/>
            </w:pPr>
            <w:r>
              <w:t>Medium</w:t>
            </w:r>
          </w:p>
        </w:tc>
        <w:tc>
          <w:tcPr>
            <w:tcW w:w="1034" w:type="dxa"/>
            <w:shd w:val="clear" w:color="auto" w:fill="FFFACC"/>
            <w:tcMar>
              <w:top w:w="80" w:type="dxa"/>
              <w:left w:w="120" w:type="dxa"/>
              <w:bottom w:w="80" w:type="dxa"/>
              <w:right w:w="120" w:type="dxa"/>
            </w:tcMar>
          </w:tcPr>
          <w:p w14:paraId="015F90CF" w14:textId="77777777" w:rsidR="005C462B" w:rsidRDefault="00000000">
            <w:pPr>
              <w:spacing w:before="25" w:after="25"/>
            </w:pPr>
            <w:r>
              <w:t>Medium</w:t>
            </w:r>
          </w:p>
        </w:tc>
        <w:tc>
          <w:tcPr>
            <w:tcW w:w="1030" w:type="dxa"/>
            <w:shd w:val="clear" w:color="auto" w:fill="FFFACC"/>
            <w:tcMar>
              <w:top w:w="80" w:type="dxa"/>
              <w:left w:w="120" w:type="dxa"/>
              <w:bottom w:w="80" w:type="dxa"/>
              <w:right w:w="120" w:type="dxa"/>
            </w:tcMar>
          </w:tcPr>
          <w:p w14:paraId="4A42F93D" w14:textId="77777777" w:rsidR="005C462B" w:rsidRDefault="00000000">
            <w:pPr>
              <w:spacing w:before="25" w:after="25"/>
            </w:pPr>
            <w:r>
              <w:t>Medium</w:t>
            </w:r>
          </w:p>
        </w:tc>
        <w:tc>
          <w:tcPr>
            <w:tcW w:w="3951" w:type="dxa"/>
            <w:shd w:val="clear" w:color="auto" w:fill="FFFFFF"/>
            <w:tcMar>
              <w:top w:w="80" w:type="dxa"/>
              <w:left w:w="120" w:type="dxa"/>
              <w:bottom w:w="80" w:type="dxa"/>
              <w:right w:w="120" w:type="dxa"/>
            </w:tcMar>
          </w:tcPr>
          <w:p w14:paraId="0660812A" w14:textId="77777777" w:rsidR="005C462B" w:rsidRDefault="00000000">
            <w:pPr>
              <w:spacing w:before="25" w:after="25"/>
            </w:pPr>
            <w:r>
              <w:t>Apply data minimization, task-bound location tracking, role-based access control, consent notification, access logging, and a defined retention policy.</w:t>
            </w:r>
          </w:p>
        </w:tc>
      </w:tr>
    </w:tbl>
    <w:p w14:paraId="4529D16C" w14:textId="77777777" w:rsidR="00685686" w:rsidRDefault="00685686"/>
    <w:p w14:paraId="7053FA31" w14:textId="77777777" w:rsidR="005C462B" w:rsidRDefault="00000000">
      <w:pPr>
        <w:pStyle w:val="Heading1"/>
      </w:pPr>
      <w:r>
        <w:lastRenderedPageBreak/>
        <w:t>8. Team Roles &amp; Responsibilities</w:t>
      </w:r>
    </w:p>
    <w:tbl>
      <w:tblPr>
        <w:tblW w:w="10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2171"/>
        <w:gridCol w:w="3041"/>
        <w:gridCol w:w="2172"/>
        <w:gridCol w:w="3082"/>
      </w:tblGrid>
      <w:tr w:rsidR="005C462B" w14:paraId="28FB68A7" w14:textId="77777777" w:rsidTr="009C412A">
        <w:trPr>
          <w:tblHeader/>
        </w:trPr>
        <w:tc>
          <w:tcPr>
            <w:tcW w:w="2172" w:type="dxa"/>
            <w:shd w:val="clear" w:color="auto" w:fill="1F3864"/>
            <w:tcMar>
              <w:top w:w="80" w:type="dxa"/>
              <w:left w:w="120" w:type="dxa"/>
              <w:bottom w:w="80" w:type="dxa"/>
              <w:right w:w="120" w:type="dxa"/>
            </w:tcMar>
            <w:vAlign w:val="center"/>
          </w:tcPr>
          <w:p w14:paraId="60B22176" w14:textId="77777777" w:rsidR="005C462B" w:rsidRDefault="00000000">
            <w:pPr>
              <w:jc w:val="center"/>
            </w:pPr>
            <w:r>
              <w:rPr>
                <w:b/>
                <w:bCs/>
                <w:color w:val="FFFFFF"/>
              </w:rPr>
              <w:t>Member</w:t>
            </w:r>
          </w:p>
        </w:tc>
        <w:tc>
          <w:tcPr>
            <w:tcW w:w="3041" w:type="dxa"/>
            <w:shd w:val="clear" w:color="auto" w:fill="1F3864"/>
            <w:tcMar>
              <w:top w:w="80" w:type="dxa"/>
              <w:left w:w="120" w:type="dxa"/>
              <w:bottom w:w="80" w:type="dxa"/>
              <w:right w:w="120" w:type="dxa"/>
            </w:tcMar>
            <w:vAlign w:val="center"/>
          </w:tcPr>
          <w:p w14:paraId="2CBA88DB" w14:textId="77777777" w:rsidR="005C462B" w:rsidRDefault="00000000">
            <w:pPr>
              <w:jc w:val="center"/>
            </w:pPr>
            <w:r>
              <w:rPr>
                <w:b/>
                <w:bCs/>
                <w:color w:val="FFFFFF"/>
              </w:rPr>
              <w:t>Role</w:t>
            </w:r>
          </w:p>
        </w:tc>
        <w:tc>
          <w:tcPr>
            <w:tcW w:w="2172" w:type="dxa"/>
            <w:shd w:val="clear" w:color="auto" w:fill="1F3864"/>
            <w:tcMar>
              <w:top w:w="80" w:type="dxa"/>
              <w:left w:w="120" w:type="dxa"/>
              <w:bottom w:w="80" w:type="dxa"/>
              <w:right w:w="120" w:type="dxa"/>
            </w:tcMar>
            <w:vAlign w:val="center"/>
          </w:tcPr>
          <w:p w14:paraId="0B20FCFF" w14:textId="77777777" w:rsidR="005C462B" w:rsidRDefault="00000000">
            <w:pPr>
              <w:jc w:val="center"/>
            </w:pPr>
            <w:r>
              <w:rPr>
                <w:b/>
                <w:bCs/>
                <w:color w:val="FFFFFF"/>
              </w:rPr>
              <w:t>Main Deliverable</w:t>
            </w:r>
          </w:p>
        </w:tc>
        <w:tc>
          <w:tcPr>
            <w:tcW w:w="3082" w:type="dxa"/>
            <w:shd w:val="clear" w:color="auto" w:fill="1F3864"/>
            <w:tcMar>
              <w:top w:w="80" w:type="dxa"/>
              <w:left w:w="120" w:type="dxa"/>
              <w:bottom w:w="80" w:type="dxa"/>
              <w:right w:w="120" w:type="dxa"/>
            </w:tcMar>
            <w:vAlign w:val="center"/>
          </w:tcPr>
          <w:p w14:paraId="0B968866" w14:textId="77777777" w:rsidR="005C462B" w:rsidRDefault="00000000">
            <w:pPr>
              <w:jc w:val="center"/>
            </w:pPr>
            <w:r>
              <w:rPr>
                <w:b/>
                <w:bCs/>
                <w:color w:val="FFFFFF"/>
              </w:rPr>
              <w:t>Notes</w:t>
            </w:r>
          </w:p>
        </w:tc>
      </w:tr>
      <w:tr w:rsidR="005C462B" w14:paraId="565726B6" w14:textId="77777777" w:rsidTr="009C412A">
        <w:tc>
          <w:tcPr>
            <w:tcW w:w="2172" w:type="dxa"/>
            <w:shd w:val="clear" w:color="auto" w:fill="FFFFFF"/>
            <w:tcMar>
              <w:top w:w="80" w:type="dxa"/>
              <w:left w:w="120" w:type="dxa"/>
              <w:bottom w:w="80" w:type="dxa"/>
              <w:right w:w="120" w:type="dxa"/>
            </w:tcMar>
          </w:tcPr>
          <w:p w14:paraId="4FEA9FF7" w14:textId="77777777" w:rsidR="005C462B" w:rsidRDefault="00000000">
            <w:r>
              <w:rPr>
                <w:b/>
                <w:bCs/>
                <w:color w:val="2E4A7A"/>
              </w:rPr>
              <w:t>Dang Thanh Cong</w:t>
            </w:r>
          </w:p>
        </w:tc>
        <w:tc>
          <w:tcPr>
            <w:tcW w:w="3041" w:type="dxa"/>
            <w:shd w:val="clear" w:color="auto" w:fill="FFFFFF"/>
            <w:tcMar>
              <w:top w:w="80" w:type="dxa"/>
              <w:left w:w="120" w:type="dxa"/>
              <w:bottom w:w="80" w:type="dxa"/>
              <w:right w:w="120" w:type="dxa"/>
            </w:tcMar>
          </w:tcPr>
          <w:p w14:paraId="7707A3A3" w14:textId="77777777" w:rsidR="005C462B" w:rsidRDefault="00000000">
            <w:r>
              <w:t>Project Manager - planning, progress tracking, team coordination</w:t>
            </w:r>
          </w:p>
        </w:tc>
        <w:tc>
          <w:tcPr>
            <w:tcW w:w="2172" w:type="dxa"/>
            <w:shd w:val="clear" w:color="auto" w:fill="FFFFFF"/>
            <w:tcMar>
              <w:top w:w="80" w:type="dxa"/>
              <w:left w:w="120" w:type="dxa"/>
              <w:bottom w:w="80" w:type="dxa"/>
              <w:right w:w="120" w:type="dxa"/>
            </w:tcMar>
          </w:tcPr>
          <w:p w14:paraId="7B1DAD68" w14:textId="77777777" w:rsidR="005C462B" w:rsidRDefault="00000000">
            <w:r>
              <w:t>Summary of all deliverables</w:t>
            </w:r>
          </w:p>
        </w:tc>
        <w:tc>
          <w:tcPr>
            <w:tcW w:w="3082" w:type="dxa"/>
            <w:shd w:val="clear" w:color="auto" w:fill="FFFFFF"/>
            <w:tcMar>
              <w:top w:w="80" w:type="dxa"/>
              <w:left w:w="120" w:type="dxa"/>
              <w:bottom w:w="80" w:type="dxa"/>
              <w:right w:w="120" w:type="dxa"/>
            </w:tcMar>
          </w:tcPr>
          <w:p w14:paraId="3C925F19" w14:textId="77777777" w:rsidR="005C462B" w:rsidRDefault="00000000">
            <w:r>
              <w:t>Contact the instructor; maintain traceability matrix</w:t>
            </w:r>
          </w:p>
        </w:tc>
      </w:tr>
      <w:tr w:rsidR="005C462B" w14:paraId="646FC104" w14:textId="77777777" w:rsidTr="009C412A">
        <w:tc>
          <w:tcPr>
            <w:tcW w:w="2172" w:type="dxa"/>
            <w:shd w:val="clear" w:color="auto" w:fill="EBF2FA"/>
            <w:tcMar>
              <w:top w:w="80" w:type="dxa"/>
              <w:left w:w="120" w:type="dxa"/>
              <w:bottom w:w="80" w:type="dxa"/>
              <w:right w:w="120" w:type="dxa"/>
            </w:tcMar>
          </w:tcPr>
          <w:p w14:paraId="6874EBC8" w14:textId="77777777" w:rsidR="005C462B" w:rsidRDefault="00000000">
            <w:r>
              <w:rPr>
                <w:b/>
                <w:bCs/>
                <w:color w:val="2E4A7A"/>
              </w:rPr>
              <w:t xml:space="preserve">Nguyen </w:t>
            </w:r>
            <w:proofErr w:type="spellStart"/>
            <w:r>
              <w:rPr>
                <w:b/>
                <w:bCs/>
                <w:color w:val="2E4A7A"/>
              </w:rPr>
              <w:t>Thi</w:t>
            </w:r>
            <w:proofErr w:type="spellEnd"/>
            <w:r>
              <w:rPr>
                <w:b/>
                <w:bCs/>
                <w:color w:val="2E4A7A"/>
              </w:rPr>
              <w:t xml:space="preserve"> Thanh Thao</w:t>
            </w:r>
          </w:p>
        </w:tc>
        <w:tc>
          <w:tcPr>
            <w:tcW w:w="3041" w:type="dxa"/>
            <w:shd w:val="clear" w:color="auto" w:fill="EBF2FA"/>
            <w:tcMar>
              <w:top w:w="80" w:type="dxa"/>
              <w:left w:w="120" w:type="dxa"/>
              <w:bottom w:w="80" w:type="dxa"/>
              <w:right w:w="120" w:type="dxa"/>
            </w:tcMar>
          </w:tcPr>
          <w:p w14:paraId="6886456D" w14:textId="77777777" w:rsidR="005C462B" w:rsidRDefault="00000000">
            <w:r>
              <w:t>Business Analyst - business analysis, stakeholder mapping, requirements elicitation</w:t>
            </w:r>
          </w:p>
        </w:tc>
        <w:tc>
          <w:tcPr>
            <w:tcW w:w="2172" w:type="dxa"/>
            <w:shd w:val="clear" w:color="auto" w:fill="EBF2FA"/>
            <w:tcMar>
              <w:top w:w="80" w:type="dxa"/>
              <w:left w:w="120" w:type="dxa"/>
              <w:bottom w:w="80" w:type="dxa"/>
              <w:right w:w="120" w:type="dxa"/>
            </w:tcMar>
          </w:tcPr>
          <w:p w14:paraId="02224469" w14:textId="77777777" w:rsidR="005C462B" w:rsidRDefault="00000000">
            <w:r>
              <w:t>D1 Proposal, D2 SRS</w:t>
            </w:r>
          </w:p>
        </w:tc>
        <w:tc>
          <w:tcPr>
            <w:tcW w:w="3082" w:type="dxa"/>
            <w:shd w:val="clear" w:color="auto" w:fill="EBF2FA"/>
            <w:tcMar>
              <w:top w:w="80" w:type="dxa"/>
              <w:left w:w="120" w:type="dxa"/>
              <w:bottom w:w="80" w:type="dxa"/>
              <w:right w:w="120" w:type="dxa"/>
            </w:tcMar>
          </w:tcPr>
          <w:p w14:paraId="77A73381" w14:textId="77777777" w:rsidR="005C462B" w:rsidRDefault="00000000">
            <w:r>
              <w:t>Lead stakeholder interviews and FR/NFR elicitation</w:t>
            </w:r>
          </w:p>
        </w:tc>
      </w:tr>
      <w:tr w:rsidR="005C462B" w14:paraId="4463F12B" w14:textId="77777777" w:rsidTr="009C412A">
        <w:tc>
          <w:tcPr>
            <w:tcW w:w="2172" w:type="dxa"/>
            <w:shd w:val="clear" w:color="auto" w:fill="FFFFFF"/>
            <w:tcMar>
              <w:top w:w="80" w:type="dxa"/>
              <w:left w:w="120" w:type="dxa"/>
              <w:bottom w:w="80" w:type="dxa"/>
              <w:right w:w="120" w:type="dxa"/>
            </w:tcMar>
          </w:tcPr>
          <w:p w14:paraId="2E4CAF9D" w14:textId="77777777" w:rsidR="005C462B" w:rsidRDefault="00000000">
            <w:r>
              <w:rPr>
                <w:b/>
                <w:bCs/>
                <w:color w:val="2E4A7A"/>
              </w:rPr>
              <w:t>Le Van Minh</w:t>
            </w:r>
          </w:p>
        </w:tc>
        <w:tc>
          <w:tcPr>
            <w:tcW w:w="3041" w:type="dxa"/>
            <w:shd w:val="clear" w:color="auto" w:fill="FFFFFF"/>
            <w:tcMar>
              <w:top w:w="80" w:type="dxa"/>
              <w:left w:w="120" w:type="dxa"/>
              <w:bottom w:w="80" w:type="dxa"/>
              <w:right w:w="120" w:type="dxa"/>
            </w:tcMar>
          </w:tcPr>
          <w:p w14:paraId="4EF9E8DC" w14:textId="77777777" w:rsidR="005C462B" w:rsidRDefault="00000000">
            <w:r>
              <w:t>System Analyst - DFD, UML, ERD, and traceability models</w:t>
            </w:r>
          </w:p>
        </w:tc>
        <w:tc>
          <w:tcPr>
            <w:tcW w:w="2172" w:type="dxa"/>
            <w:shd w:val="clear" w:color="auto" w:fill="FFFFFF"/>
            <w:tcMar>
              <w:top w:w="80" w:type="dxa"/>
              <w:left w:w="120" w:type="dxa"/>
              <w:bottom w:w="80" w:type="dxa"/>
              <w:right w:w="120" w:type="dxa"/>
            </w:tcMar>
          </w:tcPr>
          <w:p w14:paraId="64671D0E" w14:textId="77777777" w:rsidR="005C462B" w:rsidRDefault="00000000">
            <w:r>
              <w:t>D3 System Models</w:t>
            </w:r>
          </w:p>
        </w:tc>
        <w:tc>
          <w:tcPr>
            <w:tcW w:w="3082" w:type="dxa"/>
            <w:shd w:val="clear" w:color="auto" w:fill="FFFFFF"/>
            <w:tcMar>
              <w:top w:w="80" w:type="dxa"/>
              <w:left w:w="120" w:type="dxa"/>
              <w:bottom w:w="80" w:type="dxa"/>
              <w:right w:w="120" w:type="dxa"/>
            </w:tcMar>
          </w:tcPr>
          <w:p w14:paraId="62D299D2" w14:textId="77777777" w:rsidR="005C462B" w:rsidRDefault="00000000">
            <w:r>
              <w:t xml:space="preserve">Use </w:t>
            </w:r>
            <w:proofErr w:type="spellStart"/>
            <w:r>
              <w:t>PlantUML</w:t>
            </w:r>
            <w:proofErr w:type="spellEnd"/>
            <w:r>
              <w:t xml:space="preserve"> for all diagrams</w:t>
            </w:r>
          </w:p>
        </w:tc>
      </w:tr>
      <w:tr w:rsidR="005C462B" w14:paraId="6A8A3017" w14:textId="77777777" w:rsidTr="009C412A">
        <w:tc>
          <w:tcPr>
            <w:tcW w:w="2172" w:type="dxa"/>
            <w:shd w:val="clear" w:color="auto" w:fill="EBF2FA"/>
            <w:tcMar>
              <w:top w:w="80" w:type="dxa"/>
              <w:left w:w="120" w:type="dxa"/>
              <w:bottom w:w="80" w:type="dxa"/>
              <w:right w:w="120" w:type="dxa"/>
            </w:tcMar>
          </w:tcPr>
          <w:p w14:paraId="4927DD55" w14:textId="77777777" w:rsidR="005C462B" w:rsidRDefault="00000000">
            <w:r>
              <w:rPr>
                <w:b/>
                <w:bCs/>
                <w:color w:val="2E4A7A"/>
              </w:rPr>
              <w:t>Tran Anh Khoa</w:t>
            </w:r>
          </w:p>
        </w:tc>
        <w:tc>
          <w:tcPr>
            <w:tcW w:w="3041" w:type="dxa"/>
            <w:shd w:val="clear" w:color="auto" w:fill="EBF2FA"/>
            <w:tcMar>
              <w:top w:w="80" w:type="dxa"/>
              <w:left w:w="120" w:type="dxa"/>
              <w:bottom w:w="80" w:type="dxa"/>
              <w:right w:w="120" w:type="dxa"/>
            </w:tcMar>
          </w:tcPr>
          <w:p w14:paraId="1962D023" w14:textId="77777777" w:rsidR="005C462B" w:rsidRDefault="00000000">
            <w:r>
              <w:t>System Designer - architecture, UI/UX Figma, data design, security</w:t>
            </w:r>
          </w:p>
        </w:tc>
        <w:tc>
          <w:tcPr>
            <w:tcW w:w="2172" w:type="dxa"/>
            <w:shd w:val="clear" w:color="auto" w:fill="EBF2FA"/>
            <w:tcMar>
              <w:top w:w="80" w:type="dxa"/>
              <w:left w:w="120" w:type="dxa"/>
              <w:bottom w:w="80" w:type="dxa"/>
              <w:right w:w="120" w:type="dxa"/>
            </w:tcMar>
          </w:tcPr>
          <w:p w14:paraId="7ED78269" w14:textId="77777777" w:rsidR="005C462B" w:rsidRDefault="00000000">
            <w:r>
              <w:t>D4 SDD</w:t>
            </w:r>
          </w:p>
        </w:tc>
        <w:tc>
          <w:tcPr>
            <w:tcW w:w="3082" w:type="dxa"/>
            <w:shd w:val="clear" w:color="auto" w:fill="EBF2FA"/>
            <w:tcMar>
              <w:top w:w="80" w:type="dxa"/>
              <w:left w:w="120" w:type="dxa"/>
              <w:bottom w:w="80" w:type="dxa"/>
              <w:right w:w="120" w:type="dxa"/>
            </w:tcMar>
          </w:tcPr>
          <w:p w14:paraId="2CB30316" w14:textId="77777777" w:rsidR="005C462B" w:rsidRDefault="00000000">
            <w:r>
              <w:t xml:space="preserve">Use Figma for wireframes; </w:t>
            </w:r>
            <w:proofErr w:type="spellStart"/>
            <w:r>
              <w:t>PostGIS</w:t>
            </w:r>
            <w:proofErr w:type="spellEnd"/>
            <w:r>
              <w:t xml:space="preserve"> for data schema</w:t>
            </w:r>
          </w:p>
        </w:tc>
      </w:tr>
      <w:tr w:rsidR="005C462B" w14:paraId="5DE0441A" w14:textId="77777777" w:rsidTr="009C412A">
        <w:tc>
          <w:tcPr>
            <w:tcW w:w="2172" w:type="dxa"/>
            <w:shd w:val="clear" w:color="auto" w:fill="FFFFFF"/>
            <w:tcMar>
              <w:top w:w="80" w:type="dxa"/>
              <w:left w:w="120" w:type="dxa"/>
              <w:bottom w:w="80" w:type="dxa"/>
              <w:right w:w="120" w:type="dxa"/>
            </w:tcMar>
          </w:tcPr>
          <w:p w14:paraId="5263DF09" w14:textId="77777777" w:rsidR="005C462B" w:rsidRDefault="00000000">
            <w:r>
              <w:rPr>
                <w:b/>
                <w:bCs/>
                <w:color w:val="2E4A7A"/>
              </w:rPr>
              <w:t>Dang Vo Thanh Hieu</w:t>
            </w:r>
          </w:p>
        </w:tc>
        <w:tc>
          <w:tcPr>
            <w:tcW w:w="3041" w:type="dxa"/>
            <w:shd w:val="clear" w:color="auto" w:fill="FFFFFF"/>
            <w:tcMar>
              <w:top w:w="80" w:type="dxa"/>
              <w:left w:w="120" w:type="dxa"/>
              <w:bottom w:w="80" w:type="dxa"/>
              <w:right w:w="120" w:type="dxa"/>
            </w:tcMar>
          </w:tcPr>
          <w:p w14:paraId="5C703FB3" w14:textId="77777777" w:rsidR="005C462B" w:rsidRDefault="00000000">
            <w:r>
              <w:t>Presenter / QA - slides, storytelling, quality control, Q&amp;A preparation</w:t>
            </w:r>
          </w:p>
        </w:tc>
        <w:tc>
          <w:tcPr>
            <w:tcW w:w="2172" w:type="dxa"/>
            <w:shd w:val="clear" w:color="auto" w:fill="FFFFFF"/>
            <w:tcMar>
              <w:top w:w="80" w:type="dxa"/>
              <w:left w:w="120" w:type="dxa"/>
              <w:bottom w:w="80" w:type="dxa"/>
              <w:right w:w="120" w:type="dxa"/>
            </w:tcMar>
          </w:tcPr>
          <w:p w14:paraId="5948914A" w14:textId="77777777" w:rsidR="005C462B" w:rsidRDefault="00000000">
            <w:r>
              <w:t>D5 Presentation</w:t>
            </w:r>
          </w:p>
        </w:tc>
        <w:tc>
          <w:tcPr>
            <w:tcW w:w="3082" w:type="dxa"/>
            <w:shd w:val="clear" w:color="auto" w:fill="FFFFFF"/>
            <w:tcMar>
              <w:top w:w="80" w:type="dxa"/>
              <w:left w:w="120" w:type="dxa"/>
              <w:bottom w:w="80" w:type="dxa"/>
              <w:right w:w="120" w:type="dxa"/>
            </w:tcMar>
          </w:tcPr>
          <w:p w14:paraId="4FFAA6DD" w14:textId="77777777" w:rsidR="005C462B" w:rsidRDefault="00000000">
            <w:r>
              <w:t>Cross-check consistency across all deliverables</w:t>
            </w:r>
          </w:p>
        </w:tc>
      </w:tr>
    </w:tbl>
    <w:p w14:paraId="7FA16EC9" w14:textId="77777777" w:rsidR="005C462B" w:rsidRDefault="005C462B">
      <w:pPr>
        <w:spacing w:before="120" w:after="60"/>
      </w:pPr>
    </w:p>
    <w:p w14:paraId="6F2410F3" w14:textId="77777777" w:rsidR="005C462B" w:rsidRDefault="00000000" w:rsidP="009C412A">
      <w:pPr>
        <w:pStyle w:val="Heading1"/>
        <w:pageBreakBefore/>
      </w:pPr>
      <w:r>
        <w:lastRenderedPageBreak/>
        <w:t>9. D1 Quality Checklist</w:t>
      </w:r>
    </w:p>
    <w:tbl>
      <w:tblPr>
        <w:tblW w:w="10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4790"/>
        <w:gridCol w:w="1664"/>
        <w:gridCol w:w="4012"/>
      </w:tblGrid>
      <w:tr w:rsidR="00A31DAB" w14:paraId="7802A77E" w14:textId="77777777" w:rsidTr="00A31DAB">
        <w:trPr>
          <w:tblHeader/>
        </w:trPr>
        <w:tc>
          <w:tcPr>
            <w:tcW w:w="4790" w:type="dxa"/>
            <w:shd w:val="clear" w:color="auto" w:fill="1F3864"/>
            <w:tcMar>
              <w:top w:w="80" w:type="dxa"/>
              <w:left w:w="120" w:type="dxa"/>
              <w:bottom w:w="80" w:type="dxa"/>
              <w:right w:w="120" w:type="dxa"/>
            </w:tcMar>
            <w:vAlign w:val="center"/>
          </w:tcPr>
          <w:p w14:paraId="55AB24E6" w14:textId="77777777" w:rsidR="00A31DAB" w:rsidRDefault="00A31DAB">
            <w:pPr>
              <w:jc w:val="center"/>
            </w:pPr>
            <w:r>
              <w:rPr>
                <w:b/>
                <w:bCs/>
                <w:color w:val="FFFFFF"/>
              </w:rPr>
              <w:t>Criteria</w:t>
            </w:r>
          </w:p>
        </w:tc>
        <w:tc>
          <w:tcPr>
            <w:tcW w:w="1664" w:type="dxa"/>
            <w:shd w:val="clear" w:color="auto" w:fill="1F3864"/>
            <w:tcMar>
              <w:top w:w="80" w:type="dxa"/>
              <w:left w:w="120" w:type="dxa"/>
              <w:bottom w:w="80" w:type="dxa"/>
              <w:right w:w="120" w:type="dxa"/>
            </w:tcMar>
            <w:vAlign w:val="center"/>
          </w:tcPr>
          <w:p w14:paraId="21B377AE" w14:textId="77777777" w:rsidR="00A31DAB" w:rsidRDefault="00A31DAB">
            <w:pPr>
              <w:jc w:val="center"/>
            </w:pPr>
            <w:r>
              <w:rPr>
                <w:b/>
                <w:bCs/>
                <w:color w:val="FFFFFF"/>
              </w:rPr>
              <w:t>Completion</w:t>
            </w:r>
          </w:p>
        </w:tc>
        <w:tc>
          <w:tcPr>
            <w:tcW w:w="4012" w:type="dxa"/>
            <w:shd w:val="clear" w:color="auto" w:fill="1F3864"/>
            <w:tcMar>
              <w:top w:w="80" w:type="dxa"/>
              <w:left w:w="120" w:type="dxa"/>
              <w:bottom w:w="80" w:type="dxa"/>
              <w:right w:w="120" w:type="dxa"/>
            </w:tcMar>
            <w:vAlign w:val="center"/>
          </w:tcPr>
          <w:p w14:paraId="7D0305CE" w14:textId="77777777" w:rsidR="00A31DAB" w:rsidRDefault="00A31DAB">
            <w:pPr>
              <w:jc w:val="center"/>
            </w:pPr>
            <w:r>
              <w:rPr>
                <w:b/>
                <w:bCs/>
                <w:color w:val="FFFFFF"/>
              </w:rPr>
              <w:t>Reference</w:t>
            </w:r>
          </w:p>
        </w:tc>
      </w:tr>
      <w:tr w:rsidR="00A31DAB" w14:paraId="238CDEE4" w14:textId="77777777" w:rsidTr="00A31DAB">
        <w:tc>
          <w:tcPr>
            <w:tcW w:w="4790" w:type="dxa"/>
            <w:shd w:val="clear" w:color="auto" w:fill="FFFFFF"/>
            <w:tcMar>
              <w:top w:w="80" w:type="dxa"/>
              <w:left w:w="120" w:type="dxa"/>
              <w:bottom w:w="80" w:type="dxa"/>
              <w:right w:w="120" w:type="dxa"/>
            </w:tcMar>
          </w:tcPr>
          <w:p w14:paraId="18E09020" w14:textId="77777777" w:rsidR="00A31DAB" w:rsidRDefault="00A31DAB">
            <w:r>
              <w:t>Stakeholders mapped (Primary / Secondary / Regulatory) with Power &amp; Interest ratings</w:t>
            </w:r>
          </w:p>
        </w:tc>
        <w:tc>
          <w:tcPr>
            <w:tcW w:w="1664" w:type="dxa"/>
            <w:shd w:val="clear" w:color="auto" w:fill="FFFFFF"/>
            <w:tcMar>
              <w:top w:w="80" w:type="dxa"/>
              <w:left w:w="120" w:type="dxa"/>
              <w:bottom w:w="80" w:type="dxa"/>
              <w:right w:w="120" w:type="dxa"/>
            </w:tcMar>
          </w:tcPr>
          <w:p w14:paraId="7A05DF22" w14:textId="77777777" w:rsidR="00A31DAB" w:rsidRDefault="00A31DAB">
            <w:r>
              <w:t>Complete</w:t>
            </w:r>
          </w:p>
        </w:tc>
        <w:tc>
          <w:tcPr>
            <w:tcW w:w="4012" w:type="dxa"/>
            <w:shd w:val="clear" w:color="auto" w:fill="FFFFFF"/>
            <w:tcMar>
              <w:top w:w="80" w:type="dxa"/>
              <w:left w:w="120" w:type="dxa"/>
              <w:bottom w:w="80" w:type="dxa"/>
              <w:right w:w="120" w:type="dxa"/>
            </w:tcMar>
          </w:tcPr>
          <w:p w14:paraId="4E4E0E71" w14:textId="77777777" w:rsidR="00A31DAB" w:rsidRDefault="00A31DAB">
            <w:r>
              <w:t>Section 3</w:t>
            </w:r>
          </w:p>
        </w:tc>
      </w:tr>
      <w:tr w:rsidR="00A31DAB" w14:paraId="0286E2B7" w14:textId="77777777" w:rsidTr="00A31DAB">
        <w:tc>
          <w:tcPr>
            <w:tcW w:w="4790" w:type="dxa"/>
            <w:shd w:val="clear" w:color="auto" w:fill="EBF2FA"/>
            <w:tcMar>
              <w:top w:w="80" w:type="dxa"/>
              <w:left w:w="120" w:type="dxa"/>
              <w:bottom w:w="80" w:type="dxa"/>
              <w:right w:w="120" w:type="dxa"/>
            </w:tcMar>
          </w:tcPr>
          <w:p w14:paraId="6E4FA27F" w14:textId="77777777" w:rsidR="00A31DAB" w:rsidRDefault="00A31DAB">
            <w:r>
              <w:t>Measurable problem statement with quantified impact (15–20% cost, 76,000 affected customers)</w:t>
            </w:r>
          </w:p>
        </w:tc>
        <w:tc>
          <w:tcPr>
            <w:tcW w:w="1664" w:type="dxa"/>
            <w:shd w:val="clear" w:color="auto" w:fill="EBF2FA"/>
            <w:tcMar>
              <w:top w:w="80" w:type="dxa"/>
              <w:left w:w="120" w:type="dxa"/>
              <w:bottom w:w="80" w:type="dxa"/>
              <w:right w:w="120" w:type="dxa"/>
            </w:tcMar>
          </w:tcPr>
          <w:p w14:paraId="0019E1E5" w14:textId="77777777" w:rsidR="00A31DAB" w:rsidRDefault="00A31DAB">
            <w:r>
              <w:t>Complete</w:t>
            </w:r>
          </w:p>
        </w:tc>
        <w:tc>
          <w:tcPr>
            <w:tcW w:w="4012" w:type="dxa"/>
            <w:shd w:val="clear" w:color="auto" w:fill="EBF2FA"/>
            <w:tcMar>
              <w:top w:w="80" w:type="dxa"/>
              <w:left w:w="120" w:type="dxa"/>
              <w:bottom w:w="80" w:type="dxa"/>
              <w:right w:w="120" w:type="dxa"/>
            </w:tcMar>
          </w:tcPr>
          <w:p w14:paraId="7BFBB620" w14:textId="77777777" w:rsidR="00A31DAB" w:rsidRDefault="00A31DAB">
            <w:r>
              <w:t>Section 1</w:t>
            </w:r>
          </w:p>
        </w:tc>
      </w:tr>
      <w:tr w:rsidR="00A31DAB" w14:paraId="69A9565A" w14:textId="77777777" w:rsidTr="00A31DAB">
        <w:tc>
          <w:tcPr>
            <w:tcW w:w="4790" w:type="dxa"/>
            <w:shd w:val="clear" w:color="auto" w:fill="FFFFFF"/>
            <w:tcMar>
              <w:top w:w="80" w:type="dxa"/>
              <w:left w:w="120" w:type="dxa"/>
              <w:bottom w:w="80" w:type="dxa"/>
              <w:right w:w="120" w:type="dxa"/>
            </w:tcMar>
          </w:tcPr>
          <w:p w14:paraId="0BB435C4" w14:textId="77777777" w:rsidR="00A31DAB" w:rsidRDefault="00A31DAB">
            <w:r>
              <w:t>Clear scope - In-scope (10 functions) and Out-of-scope (6 exclusions) explicitly listed</w:t>
            </w:r>
          </w:p>
        </w:tc>
        <w:tc>
          <w:tcPr>
            <w:tcW w:w="1664" w:type="dxa"/>
            <w:shd w:val="clear" w:color="auto" w:fill="FFFFFF"/>
            <w:tcMar>
              <w:top w:w="80" w:type="dxa"/>
              <w:left w:w="120" w:type="dxa"/>
              <w:bottom w:w="80" w:type="dxa"/>
              <w:right w:w="120" w:type="dxa"/>
            </w:tcMar>
          </w:tcPr>
          <w:p w14:paraId="1B7F44EC" w14:textId="77777777" w:rsidR="00A31DAB" w:rsidRDefault="00A31DAB">
            <w:r>
              <w:t>Complete</w:t>
            </w:r>
          </w:p>
        </w:tc>
        <w:tc>
          <w:tcPr>
            <w:tcW w:w="4012" w:type="dxa"/>
            <w:shd w:val="clear" w:color="auto" w:fill="FFFFFF"/>
            <w:tcMar>
              <w:top w:w="80" w:type="dxa"/>
              <w:left w:w="120" w:type="dxa"/>
              <w:bottom w:w="80" w:type="dxa"/>
              <w:right w:w="120" w:type="dxa"/>
            </w:tcMar>
          </w:tcPr>
          <w:p w14:paraId="7C83DC5A" w14:textId="77777777" w:rsidR="00A31DAB" w:rsidRDefault="00A31DAB">
            <w:r>
              <w:t>Section 1.3–1.4</w:t>
            </w:r>
          </w:p>
        </w:tc>
      </w:tr>
      <w:tr w:rsidR="00A31DAB" w14:paraId="05BD6CC1" w14:textId="77777777" w:rsidTr="00A31DAB">
        <w:tc>
          <w:tcPr>
            <w:tcW w:w="4790" w:type="dxa"/>
            <w:shd w:val="clear" w:color="auto" w:fill="EBF2FA"/>
            <w:tcMar>
              <w:top w:w="80" w:type="dxa"/>
              <w:left w:w="120" w:type="dxa"/>
              <w:bottom w:w="80" w:type="dxa"/>
              <w:right w:w="120" w:type="dxa"/>
            </w:tcMar>
          </w:tcPr>
          <w:p w14:paraId="2062A146" w14:textId="77777777" w:rsidR="00A31DAB" w:rsidRDefault="00A31DAB">
            <w:r>
              <w:t>Business case with specific data - 3-layer ecosystem, TAM/SAM/SOM, cost-benefit table, ROI</w:t>
            </w:r>
          </w:p>
        </w:tc>
        <w:tc>
          <w:tcPr>
            <w:tcW w:w="1664" w:type="dxa"/>
            <w:shd w:val="clear" w:color="auto" w:fill="EBF2FA"/>
            <w:tcMar>
              <w:top w:w="80" w:type="dxa"/>
              <w:left w:w="120" w:type="dxa"/>
              <w:bottom w:w="80" w:type="dxa"/>
              <w:right w:w="120" w:type="dxa"/>
            </w:tcMar>
          </w:tcPr>
          <w:p w14:paraId="02D1C776" w14:textId="77777777" w:rsidR="00A31DAB" w:rsidRDefault="00A31DAB">
            <w:r>
              <w:t>Complete</w:t>
            </w:r>
          </w:p>
        </w:tc>
        <w:tc>
          <w:tcPr>
            <w:tcW w:w="4012" w:type="dxa"/>
            <w:shd w:val="clear" w:color="auto" w:fill="EBF2FA"/>
            <w:tcMar>
              <w:top w:w="80" w:type="dxa"/>
              <w:left w:w="120" w:type="dxa"/>
              <w:bottom w:w="80" w:type="dxa"/>
              <w:right w:w="120" w:type="dxa"/>
            </w:tcMar>
          </w:tcPr>
          <w:p w14:paraId="44DDA2DA" w14:textId="77777777" w:rsidR="00A31DAB" w:rsidRDefault="00A31DAB">
            <w:r>
              <w:t>Section 2</w:t>
            </w:r>
          </w:p>
        </w:tc>
      </w:tr>
      <w:tr w:rsidR="00A31DAB" w14:paraId="7049A6D1" w14:textId="77777777" w:rsidTr="00A31DAB">
        <w:tc>
          <w:tcPr>
            <w:tcW w:w="4790" w:type="dxa"/>
            <w:shd w:val="clear" w:color="auto" w:fill="FFFFFF"/>
            <w:tcMar>
              <w:top w:w="80" w:type="dxa"/>
              <w:left w:w="120" w:type="dxa"/>
              <w:bottom w:w="80" w:type="dxa"/>
              <w:right w:w="120" w:type="dxa"/>
            </w:tcMar>
          </w:tcPr>
          <w:p w14:paraId="4F01CD47" w14:textId="77777777" w:rsidR="00A31DAB" w:rsidRDefault="00A31DAB">
            <w:r>
              <w:t>WBS + Gantt chart + Timeline + Risk Register (≥5 risks with likelihood, impact, mitigation)</w:t>
            </w:r>
          </w:p>
        </w:tc>
        <w:tc>
          <w:tcPr>
            <w:tcW w:w="1664" w:type="dxa"/>
            <w:shd w:val="clear" w:color="auto" w:fill="FFFFFF"/>
            <w:tcMar>
              <w:top w:w="80" w:type="dxa"/>
              <w:left w:w="120" w:type="dxa"/>
              <w:bottom w:w="80" w:type="dxa"/>
              <w:right w:w="120" w:type="dxa"/>
            </w:tcMar>
          </w:tcPr>
          <w:p w14:paraId="132CFA3B" w14:textId="77777777" w:rsidR="00A31DAB" w:rsidRDefault="00A31DAB">
            <w:r>
              <w:t>Complete</w:t>
            </w:r>
          </w:p>
        </w:tc>
        <w:tc>
          <w:tcPr>
            <w:tcW w:w="4012" w:type="dxa"/>
            <w:shd w:val="clear" w:color="auto" w:fill="FFFFFF"/>
            <w:tcMar>
              <w:top w:w="80" w:type="dxa"/>
              <w:left w:w="120" w:type="dxa"/>
              <w:bottom w:w="80" w:type="dxa"/>
              <w:right w:w="120" w:type="dxa"/>
            </w:tcMar>
          </w:tcPr>
          <w:p w14:paraId="3F887051" w14:textId="77777777" w:rsidR="00A31DAB" w:rsidRDefault="00A31DAB">
            <w:r>
              <w:t>Sections 5, 6, 6.1, 7</w:t>
            </w:r>
          </w:p>
        </w:tc>
      </w:tr>
      <w:tr w:rsidR="00A31DAB" w14:paraId="61A8C5A1" w14:textId="77777777" w:rsidTr="00A31DAB">
        <w:tc>
          <w:tcPr>
            <w:tcW w:w="4790" w:type="dxa"/>
            <w:shd w:val="clear" w:color="auto" w:fill="EBF2FA"/>
            <w:tcMar>
              <w:top w:w="80" w:type="dxa"/>
              <w:left w:w="120" w:type="dxa"/>
              <w:bottom w:w="80" w:type="dxa"/>
              <w:right w:w="120" w:type="dxa"/>
            </w:tcMar>
          </w:tcPr>
          <w:p w14:paraId="5491A67F" w14:textId="77777777" w:rsidR="00A31DAB" w:rsidRDefault="00A31DAB">
            <w:r>
              <w:t>AI Audit Log entries #01-08 included (W1-W3 phase coverage)</w:t>
            </w:r>
          </w:p>
        </w:tc>
        <w:tc>
          <w:tcPr>
            <w:tcW w:w="1664" w:type="dxa"/>
            <w:shd w:val="clear" w:color="auto" w:fill="EBF2FA"/>
            <w:tcMar>
              <w:top w:w="80" w:type="dxa"/>
              <w:left w:w="120" w:type="dxa"/>
              <w:bottom w:w="80" w:type="dxa"/>
              <w:right w:w="120" w:type="dxa"/>
            </w:tcMar>
          </w:tcPr>
          <w:p w14:paraId="72AD38AA" w14:textId="77777777" w:rsidR="00A31DAB" w:rsidRDefault="00A31DAB">
            <w:r>
              <w:t>Complete</w:t>
            </w:r>
          </w:p>
        </w:tc>
        <w:tc>
          <w:tcPr>
            <w:tcW w:w="4012" w:type="dxa"/>
            <w:shd w:val="clear" w:color="auto" w:fill="EBF2FA"/>
            <w:tcMar>
              <w:top w:w="80" w:type="dxa"/>
              <w:left w:w="120" w:type="dxa"/>
              <w:bottom w:w="80" w:type="dxa"/>
              <w:right w:w="120" w:type="dxa"/>
            </w:tcMar>
          </w:tcPr>
          <w:p w14:paraId="7A63CC7D" w14:textId="77777777" w:rsidR="00A31DAB" w:rsidRDefault="00A31DAB">
            <w:r>
              <w:t>Section 10</w:t>
            </w:r>
          </w:p>
        </w:tc>
      </w:tr>
      <w:tr w:rsidR="00A31DAB" w14:paraId="108EE885" w14:textId="77777777" w:rsidTr="00A31DAB">
        <w:tc>
          <w:tcPr>
            <w:tcW w:w="4790" w:type="dxa"/>
            <w:shd w:val="clear" w:color="auto" w:fill="FFF2CC"/>
            <w:tcMar>
              <w:top w:w="80" w:type="dxa"/>
              <w:left w:w="120" w:type="dxa"/>
              <w:bottom w:w="80" w:type="dxa"/>
              <w:right w:w="120" w:type="dxa"/>
            </w:tcMar>
          </w:tcPr>
          <w:p w14:paraId="22B292D2" w14:textId="77777777" w:rsidR="00A31DAB" w:rsidRDefault="00A31DAB">
            <w:r>
              <w:t>Cost-benefit data source notes added for all quantitative figures</w:t>
            </w:r>
          </w:p>
        </w:tc>
        <w:tc>
          <w:tcPr>
            <w:tcW w:w="1664" w:type="dxa"/>
            <w:shd w:val="clear" w:color="auto" w:fill="FFF2CC"/>
            <w:tcMar>
              <w:top w:w="80" w:type="dxa"/>
              <w:left w:w="120" w:type="dxa"/>
              <w:bottom w:w="80" w:type="dxa"/>
              <w:right w:w="120" w:type="dxa"/>
            </w:tcMar>
          </w:tcPr>
          <w:p w14:paraId="37B75A41" w14:textId="77777777" w:rsidR="00A31DAB" w:rsidRDefault="00A31DAB">
            <w:r>
              <w:t xml:space="preserve">Complete </w:t>
            </w:r>
          </w:p>
        </w:tc>
        <w:tc>
          <w:tcPr>
            <w:tcW w:w="4012" w:type="dxa"/>
            <w:shd w:val="clear" w:color="auto" w:fill="FFF2CC"/>
            <w:tcMar>
              <w:top w:w="80" w:type="dxa"/>
              <w:left w:w="120" w:type="dxa"/>
              <w:bottom w:w="80" w:type="dxa"/>
              <w:right w:w="120" w:type="dxa"/>
            </w:tcMar>
          </w:tcPr>
          <w:p w14:paraId="100E52E6" w14:textId="77777777" w:rsidR="00A31DAB" w:rsidRDefault="00A31DAB">
            <w:r>
              <w:t>Section 2.3</w:t>
            </w:r>
          </w:p>
        </w:tc>
      </w:tr>
      <w:tr w:rsidR="00A31DAB" w14:paraId="3BB4139B" w14:textId="77777777" w:rsidTr="00A31DAB">
        <w:tc>
          <w:tcPr>
            <w:tcW w:w="4790" w:type="dxa"/>
            <w:shd w:val="clear" w:color="auto" w:fill="FFF2CC"/>
            <w:tcMar>
              <w:top w:w="80" w:type="dxa"/>
              <w:left w:w="120" w:type="dxa"/>
              <w:bottom w:w="80" w:type="dxa"/>
              <w:right w:w="120" w:type="dxa"/>
            </w:tcMar>
          </w:tcPr>
          <w:p w14:paraId="557AFB2D" w14:textId="77777777" w:rsidR="00A31DAB" w:rsidRDefault="00A31DAB">
            <w:r>
              <w:t>SOM methodology disclaimer added</w:t>
            </w:r>
          </w:p>
        </w:tc>
        <w:tc>
          <w:tcPr>
            <w:tcW w:w="1664" w:type="dxa"/>
            <w:shd w:val="clear" w:color="auto" w:fill="FFF2CC"/>
            <w:tcMar>
              <w:top w:w="80" w:type="dxa"/>
              <w:left w:w="120" w:type="dxa"/>
              <w:bottom w:w="80" w:type="dxa"/>
              <w:right w:w="120" w:type="dxa"/>
            </w:tcMar>
          </w:tcPr>
          <w:p w14:paraId="6A02C469" w14:textId="77777777" w:rsidR="00A31DAB" w:rsidRDefault="00A31DAB">
            <w:r>
              <w:t xml:space="preserve">Complete </w:t>
            </w:r>
          </w:p>
        </w:tc>
        <w:tc>
          <w:tcPr>
            <w:tcW w:w="4012" w:type="dxa"/>
            <w:shd w:val="clear" w:color="auto" w:fill="FFF2CC"/>
            <w:tcMar>
              <w:top w:w="80" w:type="dxa"/>
              <w:left w:w="120" w:type="dxa"/>
              <w:bottom w:w="80" w:type="dxa"/>
              <w:right w:w="120" w:type="dxa"/>
            </w:tcMar>
          </w:tcPr>
          <w:p w14:paraId="0735F2E6" w14:textId="77777777" w:rsidR="00A31DAB" w:rsidRDefault="00A31DAB">
            <w:r>
              <w:t>Section 2.2</w:t>
            </w:r>
          </w:p>
        </w:tc>
      </w:tr>
      <w:tr w:rsidR="00A31DAB" w14:paraId="565E5630" w14:textId="77777777" w:rsidTr="00A31DAB">
        <w:tc>
          <w:tcPr>
            <w:tcW w:w="4790" w:type="dxa"/>
            <w:shd w:val="clear" w:color="auto" w:fill="FFF2CC"/>
            <w:tcMar>
              <w:top w:w="80" w:type="dxa"/>
              <w:left w:w="120" w:type="dxa"/>
              <w:bottom w:w="80" w:type="dxa"/>
              <w:right w:w="120" w:type="dxa"/>
            </w:tcMar>
          </w:tcPr>
          <w:p w14:paraId="0661080A" w14:textId="77777777" w:rsidR="00A31DAB" w:rsidRDefault="00A31DAB">
            <w:r>
              <w:t>R8 probability corrected (Low → Medium) with rationale note</w:t>
            </w:r>
          </w:p>
        </w:tc>
        <w:tc>
          <w:tcPr>
            <w:tcW w:w="1664" w:type="dxa"/>
            <w:shd w:val="clear" w:color="auto" w:fill="FFF2CC"/>
            <w:tcMar>
              <w:top w:w="80" w:type="dxa"/>
              <w:left w:w="120" w:type="dxa"/>
              <w:bottom w:w="80" w:type="dxa"/>
              <w:right w:w="120" w:type="dxa"/>
            </w:tcMar>
          </w:tcPr>
          <w:p w14:paraId="537E1C3B" w14:textId="77777777" w:rsidR="00A31DAB" w:rsidRDefault="00A31DAB">
            <w:r>
              <w:t xml:space="preserve">Complete </w:t>
            </w:r>
          </w:p>
        </w:tc>
        <w:tc>
          <w:tcPr>
            <w:tcW w:w="4012" w:type="dxa"/>
            <w:shd w:val="clear" w:color="auto" w:fill="FFF2CC"/>
            <w:tcMar>
              <w:top w:w="80" w:type="dxa"/>
              <w:left w:w="120" w:type="dxa"/>
              <w:bottom w:w="80" w:type="dxa"/>
              <w:right w:w="120" w:type="dxa"/>
            </w:tcMar>
          </w:tcPr>
          <w:p w14:paraId="280DF0E8" w14:textId="77777777" w:rsidR="00A31DAB" w:rsidRDefault="00A31DAB">
            <w:r>
              <w:t>Section 7</w:t>
            </w:r>
          </w:p>
          <w:p w14:paraId="39DFB638" w14:textId="77777777" w:rsidR="00D26C46" w:rsidRDefault="00D26C46"/>
        </w:tc>
      </w:tr>
      <w:tr w:rsidR="00D26C46" w14:paraId="03AD51E5" w14:textId="77777777" w:rsidTr="00A31DAB">
        <w:tc>
          <w:tcPr>
            <w:tcW w:w="4790" w:type="dxa"/>
            <w:shd w:val="clear" w:color="auto" w:fill="FFF2CC"/>
            <w:tcMar>
              <w:top w:w="80" w:type="dxa"/>
              <w:left w:w="120" w:type="dxa"/>
              <w:bottom w:w="80" w:type="dxa"/>
              <w:right w:w="120" w:type="dxa"/>
            </w:tcMar>
          </w:tcPr>
          <w:p w14:paraId="7C1D5317" w14:textId="77777777" w:rsidR="00D26C46" w:rsidRDefault="00D26C46" w:rsidP="00D26C46">
            <w:r>
              <w:t>R9 + R10 added (simulated telemetry risk; GPS privacy risk)</w:t>
            </w:r>
          </w:p>
        </w:tc>
        <w:tc>
          <w:tcPr>
            <w:tcW w:w="1664" w:type="dxa"/>
            <w:shd w:val="clear" w:color="auto" w:fill="FFF2CC"/>
            <w:tcMar>
              <w:top w:w="80" w:type="dxa"/>
              <w:left w:w="120" w:type="dxa"/>
              <w:bottom w:w="80" w:type="dxa"/>
              <w:right w:w="120" w:type="dxa"/>
            </w:tcMar>
          </w:tcPr>
          <w:p w14:paraId="0C098987" w14:textId="77777777" w:rsidR="00D26C46" w:rsidRDefault="00D26C46" w:rsidP="00D26C46">
            <w:r>
              <w:t xml:space="preserve">Complete </w:t>
            </w:r>
          </w:p>
        </w:tc>
        <w:tc>
          <w:tcPr>
            <w:tcW w:w="4012" w:type="dxa"/>
            <w:shd w:val="clear" w:color="auto" w:fill="FFF2CC"/>
            <w:tcMar>
              <w:top w:w="80" w:type="dxa"/>
              <w:left w:w="120" w:type="dxa"/>
              <w:bottom w:w="80" w:type="dxa"/>
              <w:right w:w="120" w:type="dxa"/>
            </w:tcMar>
          </w:tcPr>
          <w:p w14:paraId="64EDB05F" w14:textId="77777777" w:rsidR="00D26C46" w:rsidRDefault="00D26C46" w:rsidP="00D26C46">
            <w:r>
              <w:t>Section 7</w:t>
            </w:r>
          </w:p>
          <w:p w14:paraId="0D940C6C" w14:textId="77777777" w:rsidR="00D26C46" w:rsidRDefault="00D26C46" w:rsidP="00D26C46"/>
        </w:tc>
      </w:tr>
    </w:tbl>
    <w:p w14:paraId="3E5B0BC8" w14:textId="75020775" w:rsidR="005C462B" w:rsidRDefault="00000000">
      <w:pPr>
        <w:pStyle w:val="Heading1"/>
      </w:pPr>
      <w:r>
        <w:t>10. AI Artifact Audit Log - Entries #01-#08 (W1-W3)</w:t>
      </w:r>
    </w:p>
    <w:p w14:paraId="3AC3938C" w14:textId="2DCE7749" w:rsidR="005C462B" w:rsidRDefault="00000000" w:rsidP="000F2754">
      <w:pPr>
        <w:spacing w:before="60" w:after="60"/>
      </w:pPr>
      <w:r>
        <w:t>This consolidated audit log covers all AI interactions for Phase 1 (Problem &amp; Business). Entries #01–#03 are from W1, #04–#06 from W2, and #07–#08 from W3. The cumulative log continues in D2 (entries #09–#12) and will reach ≥25 entries by end of W10.</w:t>
      </w:r>
    </w:p>
    <w:p w14:paraId="7C002F8F" w14:textId="3604B971" w:rsidR="00060DE8" w:rsidRDefault="00000000">
      <w:pPr>
        <w:pStyle w:val="Heading3"/>
      </w:pPr>
      <w:r>
        <w:t xml:space="preserve">Entry #01 - W1 </w:t>
      </w:r>
    </w:p>
    <w:tbl>
      <w:tblPr>
        <w:tblW w:w="10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1789"/>
        <w:gridCol w:w="8677"/>
      </w:tblGrid>
      <w:tr w:rsidR="00060DE8" w14:paraId="73107D3F" w14:textId="77777777">
        <w:trPr>
          <w:trHeight w:val="174"/>
          <w:tblHeader/>
        </w:trPr>
        <w:tc>
          <w:tcPr>
            <w:tcW w:w="1789" w:type="dxa"/>
            <w:shd w:val="clear" w:color="auto" w:fill="1F3864"/>
            <w:tcMar>
              <w:top w:w="60" w:type="dxa"/>
              <w:left w:w="100" w:type="dxa"/>
              <w:bottom w:w="60" w:type="dxa"/>
              <w:right w:w="100" w:type="dxa"/>
            </w:tcMar>
            <w:vAlign w:val="center"/>
          </w:tcPr>
          <w:p w14:paraId="2E2D68A7" w14:textId="77777777" w:rsidR="00060DE8" w:rsidRDefault="00000000">
            <w:r>
              <w:rPr>
                <w:b/>
                <w:bCs/>
                <w:color w:val="FFFFFF"/>
              </w:rPr>
              <w:t>Field</w:t>
            </w:r>
          </w:p>
        </w:tc>
        <w:tc>
          <w:tcPr>
            <w:tcW w:w="8677" w:type="dxa"/>
            <w:shd w:val="clear" w:color="auto" w:fill="1F3864"/>
            <w:tcMar>
              <w:top w:w="60" w:type="dxa"/>
              <w:left w:w="100" w:type="dxa"/>
              <w:bottom w:w="60" w:type="dxa"/>
              <w:right w:w="100" w:type="dxa"/>
            </w:tcMar>
            <w:vAlign w:val="center"/>
          </w:tcPr>
          <w:p w14:paraId="1F149122" w14:textId="77777777" w:rsidR="00060DE8" w:rsidRDefault="00000000">
            <w:r>
              <w:rPr>
                <w:b/>
                <w:bCs/>
                <w:color w:val="FFFFFF"/>
              </w:rPr>
              <w:t>Content</w:t>
            </w:r>
          </w:p>
        </w:tc>
      </w:tr>
      <w:tr w:rsidR="00060DE8" w14:paraId="3D3A9393" w14:textId="77777777">
        <w:trPr>
          <w:trHeight w:val="217"/>
        </w:trPr>
        <w:tc>
          <w:tcPr>
            <w:tcW w:w="1789" w:type="dxa"/>
            <w:shd w:val="clear" w:color="auto" w:fill="FFFFFF"/>
            <w:tcMar>
              <w:top w:w="60" w:type="dxa"/>
              <w:left w:w="100" w:type="dxa"/>
              <w:bottom w:w="60" w:type="dxa"/>
              <w:right w:w="100" w:type="dxa"/>
            </w:tcMar>
            <w:vAlign w:val="center"/>
          </w:tcPr>
          <w:p w14:paraId="5AA1C70E" w14:textId="77777777" w:rsidR="00060DE8" w:rsidRDefault="00000000">
            <w:r>
              <w:rPr>
                <w:b/>
                <w:bCs/>
                <w:color w:val="111111"/>
              </w:rPr>
              <w:t>DTC Component</w:t>
            </w:r>
          </w:p>
        </w:tc>
        <w:tc>
          <w:tcPr>
            <w:tcW w:w="8677" w:type="dxa"/>
            <w:shd w:val="clear" w:color="auto" w:fill="FFFFFF"/>
            <w:tcMar>
              <w:top w:w="60" w:type="dxa"/>
              <w:left w:w="100" w:type="dxa"/>
              <w:bottom w:w="60" w:type="dxa"/>
              <w:right w:w="100" w:type="dxa"/>
            </w:tcMar>
            <w:vAlign w:val="center"/>
          </w:tcPr>
          <w:p w14:paraId="0B5E56F4" w14:textId="77777777" w:rsidR="005C462B" w:rsidRDefault="00000000">
            <w:pPr>
              <w:spacing w:before="20" w:after="20"/>
            </w:pPr>
            <w:r>
              <w:rPr>
                <w:sz w:val="18"/>
                <w:szCs w:val="18"/>
              </w:rPr>
              <w:t>Problem &amp; Business Decomposition</w:t>
            </w:r>
          </w:p>
        </w:tc>
      </w:tr>
      <w:tr w:rsidR="00060DE8" w14:paraId="6528356E" w14:textId="77777777">
        <w:trPr>
          <w:trHeight w:val="217"/>
        </w:trPr>
        <w:tc>
          <w:tcPr>
            <w:tcW w:w="1789" w:type="dxa"/>
            <w:shd w:val="clear" w:color="auto" w:fill="FFFFFF"/>
            <w:tcMar>
              <w:top w:w="60" w:type="dxa"/>
              <w:left w:w="100" w:type="dxa"/>
              <w:bottom w:w="60" w:type="dxa"/>
              <w:right w:w="100" w:type="dxa"/>
            </w:tcMar>
            <w:vAlign w:val="center"/>
          </w:tcPr>
          <w:p w14:paraId="0B3C4C71" w14:textId="77777777" w:rsidR="00060DE8" w:rsidRDefault="00000000">
            <w:r>
              <w:rPr>
                <w:b/>
                <w:bCs/>
                <w:color w:val="111111"/>
              </w:rPr>
              <w:t>AI Output (</w:t>
            </w:r>
            <w:proofErr w:type="spellStart"/>
            <w:r>
              <w:rPr>
                <w:b/>
                <w:bCs/>
                <w:color w:val="111111"/>
              </w:rPr>
              <w:t>tóm</w:t>
            </w:r>
            <w:proofErr w:type="spellEnd"/>
            <w:r>
              <w:rPr>
                <w:b/>
                <w:bCs/>
                <w:color w:val="111111"/>
              </w:rPr>
              <w:t xml:space="preserve"> </w:t>
            </w:r>
            <w:proofErr w:type="spellStart"/>
            <w:r>
              <w:rPr>
                <w:b/>
                <w:bCs/>
                <w:color w:val="111111"/>
              </w:rPr>
              <w:t>tắt</w:t>
            </w:r>
            <w:proofErr w:type="spellEnd"/>
            <w:r>
              <w:rPr>
                <w:b/>
                <w:bCs/>
                <w:color w:val="111111"/>
              </w:rPr>
              <w:t>)</w:t>
            </w:r>
          </w:p>
        </w:tc>
        <w:tc>
          <w:tcPr>
            <w:tcW w:w="8677" w:type="dxa"/>
            <w:shd w:val="clear" w:color="auto" w:fill="FFFFFF"/>
            <w:tcMar>
              <w:top w:w="60" w:type="dxa"/>
              <w:left w:w="100" w:type="dxa"/>
              <w:bottom w:w="60" w:type="dxa"/>
              <w:right w:w="100" w:type="dxa"/>
            </w:tcMar>
            <w:vAlign w:val="center"/>
          </w:tcPr>
          <w:p w14:paraId="234D3CF5" w14:textId="77777777" w:rsidR="005C462B" w:rsidRDefault="00000000">
            <w:pPr>
              <w:spacing w:before="20" w:after="20"/>
            </w:pPr>
            <w:r>
              <w:rPr>
                <w:sz w:val="18"/>
                <w:szCs w:val="18"/>
              </w:rPr>
              <w:t xml:space="preserve">3 directions: (1) Fleet Management generic tracking; (2) Precision Spraying Platform localized scheduling; (3) Marketplace hourly drone rentals. All rated </w:t>
            </w:r>
            <w:proofErr w:type="gramStart"/>
            <w:r>
              <w:rPr>
                <w:sz w:val="18"/>
                <w:szCs w:val="18"/>
              </w:rPr>
              <w:t>3 star</w:t>
            </w:r>
            <w:proofErr w:type="gramEnd"/>
            <w:r>
              <w:rPr>
                <w:sz w:val="18"/>
                <w:szCs w:val="18"/>
              </w:rPr>
              <w:t xml:space="preserve"> complexity.</w:t>
            </w:r>
          </w:p>
        </w:tc>
      </w:tr>
      <w:tr w:rsidR="00060DE8" w14:paraId="58A0CFED" w14:textId="77777777">
        <w:trPr>
          <w:trHeight w:val="217"/>
        </w:trPr>
        <w:tc>
          <w:tcPr>
            <w:tcW w:w="1789" w:type="dxa"/>
            <w:shd w:val="clear" w:color="auto" w:fill="FFFFFF"/>
            <w:tcMar>
              <w:top w:w="60" w:type="dxa"/>
              <w:left w:w="100" w:type="dxa"/>
              <w:bottom w:w="60" w:type="dxa"/>
              <w:right w:w="100" w:type="dxa"/>
            </w:tcMar>
            <w:vAlign w:val="center"/>
          </w:tcPr>
          <w:p w14:paraId="5296A02A" w14:textId="77777777" w:rsidR="00060DE8" w:rsidRDefault="00000000">
            <w:r>
              <w:rPr>
                <w:b/>
                <w:bCs/>
                <w:color w:val="111111"/>
              </w:rPr>
              <w:t>Decision &amp; Refinement</w:t>
            </w:r>
          </w:p>
        </w:tc>
        <w:tc>
          <w:tcPr>
            <w:tcW w:w="8677" w:type="dxa"/>
            <w:shd w:val="clear" w:color="auto" w:fill="FFFFFF"/>
            <w:tcMar>
              <w:top w:w="60" w:type="dxa"/>
              <w:left w:w="100" w:type="dxa"/>
              <w:bottom w:w="60" w:type="dxa"/>
              <w:right w:w="100" w:type="dxa"/>
            </w:tcMar>
            <w:vAlign w:val="center"/>
          </w:tcPr>
          <w:p w14:paraId="778B57FA" w14:textId="77777777" w:rsidR="005C462B" w:rsidRPr="0046204A" w:rsidRDefault="00000000">
            <w:pPr>
              <w:spacing w:before="20" w:after="20"/>
              <w:rPr>
                <w:color w:val="000000" w:themeColor="text1"/>
              </w:rPr>
            </w:pPr>
            <w:r w:rsidRPr="0046204A">
              <w:rPr>
                <w:color w:val="000000" w:themeColor="text1"/>
                <w:sz w:val="18"/>
                <w:szCs w:val="18"/>
              </w:rPr>
              <w:t xml:space="preserve">SELECTED (2) Precision Spraying Platform: Empirical data: Nguyen et al. 2025, N=940. Pain points validated: HTX uses </w:t>
            </w:r>
            <w:proofErr w:type="spellStart"/>
            <w:r w:rsidRPr="0046204A">
              <w:rPr>
                <w:color w:val="000000" w:themeColor="text1"/>
                <w:sz w:val="18"/>
                <w:szCs w:val="18"/>
              </w:rPr>
              <w:t>Zalo</w:t>
            </w:r>
            <w:proofErr w:type="spellEnd"/>
            <w:r w:rsidRPr="0046204A">
              <w:rPr>
                <w:color w:val="000000" w:themeColor="text1"/>
                <w:sz w:val="18"/>
                <w:szCs w:val="18"/>
              </w:rPr>
              <w:t>/Excel. Platform layer identified as a market gap in the ecosystem based on reviewed evidence.</w:t>
            </w:r>
          </w:p>
          <w:p w14:paraId="37BB012A" w14:textId="77777777" w:rsidR="005C462B" w:rsidRPr="0046204A" w:rsidRDefault="00000000">
            <w:pPr>
              <w:spacing w:before="20" w:after="20"/>
              <w:rPr>
                <w:color w:val="000000" w:themeColor="text1"/>
              </w:rPr>
            </w:pPr>
            <w:r w:rsidRPr="0046204A">
              <w:rPr>
                <w:color w:val="000000" w:themeColor="text1"/>
                <w:sz w:val="18"/>
                <w:szCs w:val="18"/>
              </w:rPr>
              <w:t>REJECTED (3): Scope too broad, no IS depth.</w:t>
            </w:r>
          </w:p>
          <w:p w14:paraId="1C287F1A" w14:textId="77777777" w:rsidR="005C462B" w:rsidRDefault="00000000">
            <w:pPr>
              <w:spacing w:before="20" w:after="20"/>
            </w:pPr>
            <w:r w:rsidRPr="0046204A">
              <w:rPr>
                <w:color w:val="000000" w:themeColor="text1"/>
                <w:sz w:val="18"/>
                <w:szCs w:val="18"/>
              </w:rPr>
              <w:t>REJECTED (1): Overlaps with another team's confirmed topic.</w:t>
            </w:r>
          </w:p>
        </w:tc>
      </w:tr>
      <w:tr w:rsidR="00060DE8" w14:paraId="083CED5A" w14:textId="77777777">
        <w:trPr>
          <w:trHeight w:val="217"/>
        </w:trPr>
        <w:tc>
          <w:tcPr>
            <w:tcW w:w="1789" w:type="dxa"/>
            <w:shd w:val="clear" w:color="auto" w:fill="FFFFFF"/>
            <w:tcMar>
              <w:top w:w="60" w:type="dxa"/>
              <w:left w:w="100" w:type="dxa"/>
              <w:bottom w:w="60" w:type="dxa"/>
              <w:right w:w="100" w:type="dxa"/>
            </w:tcMar>
            <w:vAlign w:val="center"/>
          </w:tcPr>
          <w:p w14:paraId="2C559BE1" w14:textId="77777777" w:rsidR="00060DE8" w:rsidRDefault="00000000">
            <w:r>
              <w:rPr>
                <w:b/>
                <w:bCs/>
                <w:color w:val="111111"/>
              </w:rPr>
              <w:t>Verification</w:t>
            </w:r>
          </w:p>
        </w:tc>
        <w:tc>
          <w:tcPr>
            <w:tcW w:w="8677" w:type="dxa"/>
            <w:shd w:val="clear" w:color="auto" w:fill="FFFFFF"/>
            <w:tcMar>
              <w:top w:w="60" w:type="dxa"/>
              <w:left w:w="100" w:type="dxa"/>
              <w:bottom w:w="60" w:type="dxa"/>
              <w:right w:w="100" w:type="dxa"/>
            </w:tcMar>
            <w:vAlign w:val="center"/>
          </w:tcPr>
          <w:p w14:paraId="6B49C5FA" w14:textId="77777777" w:rsidR="005C462B" w:rsidRDefault="00000000">
            <w:pPr>
              <w:spacing w:before="20" w:after="20"/>
            </w:pPr>
            <w:r>
              <w:rPr>
                <w:sz w:val="18"/>
                <w:szCs w:val="18"/>
              </w:rPr>
              <w:t>Verification: Ecosystem gap confirmed - Lao Dong (2025) confirms digital scheduling problem remains unresolved in ĐBSCL cooperatives.</w:t>
            </w:r>
          </w:p>
        </w:tc>
      </w:tr>
      <w:tr w:rsidR="00060DE8" w14:paraId="6ABBF56C" w14:textId="77777777">
        <w:trPr>
          <w:trHeight w:val="217"/>
        </w:trPr>
        <w:tc>
          <w:tcPr>
            <w:tcW w:w="1789" w:type="dxa"/>
            <w:shd w:val="clear" w:color="auto" w:fill="FFFFFF"/>
            <w:tcMar>
              <w:top w:w="60" w:type="dxa"/>
              <w:left w:w="100" w:type="dxa"/>
              <w:bottom w:w="60" w:type="dxa"/>
              <w:right w:w="100" w:type="dxa"/>
            </w:tcMar>
            <w:vAlign w:val="center"/>
          </w:tcPr>
          <w:p w14:paraId="246A4DF8" w14:textId="77777777" w:rsidR="00060DE8" w:rsidRDefault="00000000">
            <w:r>
              <w:rPr>
                <w:b/>
                <w:bCs/>
                <w:color w:val="111111"/>
              </w:rPr>
              <w:t>AI Tool / Prompt</w:t>
            </w:r>
          </w:p>
        </w:tc>
        <w:tc>
          <w:tcPr>
            <w:tcW w:w="8677" w:type="dxa"/>
            <w:shd w:val="clear" w:color="auto" w:fill="FFFFFF"/>
            <w:tcMar>
              <w:top w:w="60" w:type="dxa"/>
              <w:left w:w="100" w:type="dxa"/>
              <w:bottom w:w="60" w:type="dxa"/>
              <w:right w:w="100" w:type="dxa"/>
            </w:tcMar>
            <w:vAlign w:val="center"/>
          </w:tcPr>
          <w:p w14:paraId="1D3DE662" w14:textId="77777777" w:rsidR="005C462B" w:rsidRDefault="00000000">
            <w:pPr>
              <w:spacing w:before="20" w:after="20"/>
            </w:pPr>
            <w:r>
              <w:rPr>
                <w:sz w:val="18"/>
                <w:szCs w:val="18"/>
              </w:rPr>
              <w:t>Claude - "We are developing an IS project for ITA301 on Agricultural UAVs in the Mekong Delta. Suggest 3 distinct sub-domain directions, stating the primary business problem and implementation complexity for each."</w:t>
            </w:r>
          </w:p>
        </w:tc>
      </w:tr>
    </w:tbl>
    <w:p w14:paraId="47C31670" w14:textId="16F8A291" w:rsidR="00060DE8" w:rsidRDefault="00000000">
      <w:pPr>
        <w:pStyle w:val="Heading3"/>
      </w:pPr>
      <w:r>
        <w:lastRenderedPageBreak/>
        <w:t xml:space="preserve">Entry #02 - W1 </w:t>
      </w:r>
    </w:p>
    <w:tbl>
      <w:tblPr>
        <w:tblW w:w="10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1789"/>
        <w:gridCol w:w="8677"/>
      </w:tblGrid>
      <w:tr w:rsidR="00060DE8" w14:paraId="6EB3F76D" w14:textId="77777777">
        <w:trPr>
          <w:trHeight w:val="174"/>
          <w:tblHeader/>
        </w:trPr>
        <w:tc>
          <w:tcPr>
            <w:tcW w:w="1789" w:type="dxa"/>
            <w:shd w:val="clear" w:color="auto" w:fill="1F3864"/>
            <w:tcMar>
              <w:top w:w="60" w:type="dxa"/>
              <w:left w:w="100" w:type="dxa"/>
              <w:bottom w:w="60" w:type="dxa"/>
              <w:right w:w="100" w:type="dxa"/>
            </w:tcMar>
            <w:vAlign w:val="center"/>
          </w:tcPr>
          <w:p w14:paraId="2240973D" w14:textId="77777777" w:rsidR="00060DE8" w:rsidRDefault="00000000">
            <w:r>
              <w:rPr>
                <w:b/>
                <w:bCs/>
                <w:color w:val="FFFFFF"/>
              </w:rPr>
              <w:t>Field</w:t>
            </w:r>
          </w:p>
        </w:tc>
        <w:tc>
          <w:tcPr>
            <w:tcW w:w="8677" w:type="dxa"/>
            <w:shd w:val="clear" w:color="auto" w:fill="1F3864"/>
            <w:tcMar>
              <w:top w:w="60" w:type="dxa"/>
              <w:left w:w="100" w:type="dxa"/>
              <w:bottom w:w="60" w:type="dxa"/>
              <w:right w:w="100" w:type="dxa"/>
            </w:tcMar>
            <w:vAlign w:val="center"/>
          </w:tcPr>
          <w:p w14:paraId="22F6BCC1" w14:textId="77777777" w:rsidR="00060DE8" w:rsidRDefault="00000000">
            <w:r>
              <w:rPr>
                <w:b/>
                <w:bCs/>
                <w:color w:val="FFFFFF"/>
              </w:rPr>
              <w:t>Content</w:t>
            </w:r>
          </w:p>
        </w:tc>
      </w:tr>
      <w:tr w:rsidR="00060DE8" w14:paraId="5A4D4D96" w14:textId="77777777">
        <w:trPr>
          <w:trHeight w:val="217"/>
        </w:trPr>
        <w:tc>
          <w:tcPr>
            <w:tcW w:w="1789" w:type="dxa"/>
            <w:shd w:val="clear" w:color="auto" w:fill="FFFFFF"/>
            <w:tcMar>
              <w:top w:w="60" w:type="dxa"/>
              <w:left w:w="100" w:type="dxa"/>
              <w:bottom w:w="60" w:type="dxa"/>
              <w:right w:w="100" w:type="dxa"/>
            </w:tcMar>
            <w:vAlign w:val="center"/>
          </w:tcPr>
          <w:p w14:paraId="0927FD19" w14:textId="77777777" w:rsidR="00060DE8" w:rsidRDefault="00000000">
            <w:r>
              <w:rPr>
                <w:b/>
                <w:bCs/>
                <w:color w:val="111111"/>
              </w:rPr>
              <w:t>DTC Component</w:t>
            </w:r>
          </w:p>
        </w:tc>
        <w:tc>
          <w:tcPr>
            <w:tcW w:w="8677" w:type="dxa"/>
            <w:shd w:val="clear" w:color="auto" w:fill="FFFFFF"/>
            <w:tcMar>
              <w:top w:w="60" w:type="dxa"/>
              <w:left w:w="100" w:type="dxa"/>
              <w:bottom w:w="60" w:type="dxa"/>
              <w:right w:w="100" w:type="dxa"/>
            </w:tcMar>
            <w:vAlign w:val="center"/>
          </w:tcPr>
          <w:p w14:paraId="5E255C28" w14:textId="77777777" w:rsidR="005C462B" w:rsidRDefault="00000000">
            <w:pPr>
              <w:spacing w:before="20" w:after="20"/>
            </w:pPr>
            <w:r>
              <w:rPr>
                <w:sz w:val="18"/>
                <w:szCs w:val="18"/>
              </w:rPr>
              <w:t>Pattern Recognition &amp; Comparison</w:t>
            </w:r>
          </w:p>
        </w:tc>
      </w:tr>
      <w:tr w:rsidR="00060DE8" w14:paraId="5B115265" w14:textId="77777777">
        <w:trPr>
          <w:trHeight w:val="217"/>
        </w:trPr>
        <w:tc>
          <w:tcPr>
            <w:tcW w:w="1789" w:type="dxa"/>
            <w:shd w:val="clear" w:color="auto" w:fill="FFFFFF"/>
            <w:tcMar>
              <w:top w:w="60" w:type="dxa"/>
              <w:left w:w="100" w:type="dxa"/>
              <w:bottom w:w="60" w:type="dxa"/>
              <w:right w:w="100" w:type="dxa"/>
            </w:tcMar>
            <w:vAlign w:val="center"/>
          </w:tcPr>
          <w:p w14:paraId="62A65246" w14:textId="77777777" w:rsidR="00060DE8" w:rsidRDefault="00000000">
            <w:r>
              <w:rPr>
                <w:b/>
                <w:bCs/>
                <w:color w:val="111111"/>
              </w:rPr>
              <w:t>AI Output (</w:t>
            </w:r>
            <w:proofErr w:type="spellStart"/>
            <w:r>
              <w:rPr>
                <w:b/>
                <w:bCs/>
                <w:color w:val="111111"/>
              </w:rPr>
              <w:t>tóm</w:t>
            </w:r>
            <w:proofErr w:type="spellEnd"/>
            <w:r>
              <w:rPr>
                <w:b/>
                <w:bCs/>
                <w:color w:val="111111"/>
              </w:rPr>
              <w:t xml:space="preserve"> </w:t>
            </w:r>
            <w:proofErr w:type="spellStart"/>
            <w:r>
              <w:rPr>
                <w:b/>
                <w:bCs/>
                <w:color w:val="111111"/>
              </w:rPr>
              <w:t>tắt</w:t>
            </w:r>
            <w:proofErr w:type="spellEnd"/>
            <w:r>
              <w:rPr>
                <w:b/>
                <w:bCs/>
                <w:color w:val="111111"/>
              </w:rPr>
              <w:t>)</w:t>
            </w:r>
          </w:p>
        </w:tc>
        <w:tc>
          <w:tcPr>
            <w:tcW w:w="8677" w:type="dxa"/>
            <w:shd w:val="clear" w:color="auto" w:fill="FFFFFF"/>
            <w:tcMar>
              <w:top w:w="60" w:type="dxa"/>
              <w:left w:w="100" w:type="dxa"/>
              <w:bottom w:w="60" w:type="dxa"/>
              <w:right w:w="100" w:type="dxa"/>
            </w:tcMar>
            <w:vAlign w:val="center"/>
          </w:tcPr>
          <w:p w14:paraId="21AF3F04" w14:textId="77777777" w:rsidR="005C462B" w:rsidRDefault="00000000">
            <w:pPr>
              <w:spacing w:before="20" w:after="20"/>
            </w:pPr>
            <w:r>
              <w:rPr>
                <w:sz w:val="18"/>
                <w:szCs w:val="18"/>
              </w:rPr>
              <w:t>AI concluded Delivery UAV is 'easiest' due to lower perceived regulation. Agricultural UAV ranked medium complexity.</w:t>
            </w:r>
          </w:p>
        </w:tc>
      </w:tr>
      <w:tr w:rsidR="00060DE8" w14:paraId="11682FBE" w14:textId="77777777">
        <w:trPr>
          <w:trHeight w:val="217"/>
        </w:trPr>
        <w:tc>
          <w:tcPr>
            <w:tcW w:w="1789" w:type="dxa"/>
            <w:shd w:val="clear" w:color="auto" w:fill="FFFFFF"/>
            <w:tcMar>
              <w:top w:w="60" w:type="dxa"/>
              <w:left w:w="100" w:type="dxa"/>
              <w:bottom w:w="60" w:type="dxa"/>
              <w:right w:w="100" w:type="dxa"/>
            </w:tcMar>
            <w:vAlign w:val="center"/>
          </w:tcPr>
          <w:p w14:paraId="4292D3A5" w14:textId="77777777" w:rsidR="00060DE8" w:rsidRDefault="00000000">
            <w:r>
              <w:rPr>
                <w:b/>
                <w:bCs/>
                <w:color w:val="111111"/>
              </w:rPr>
              <w:t>Decision &amp; Refinement</w:t>
            </w:r>
          </w:p>
        </w:tc>
        <w:tc>
          <w:tcPr>
            <w:tcW w:w="8677" w:type="dxa"/>
            <w:shd w:val="clear" w:color="auto" w:fill="FFFFFF"/>
            <w:tcMar>
              <w:top w:w="60" w:type="dxa"/>
              <w:left w:w="100" w:type="dxa"/>
              <w:bottom w:w="60" w:type="dxa"/>
              <w:right w:w="100" w:type="dxa"/>
            </w:tcMar>
            <w:vAlign w:val="center"/>
          </w:tcPr>
          <w:p w14:paraId="15CE2A73" w14:textId="77777777" w:rsidR="005C462B" w:rsidRPr="0046204A" w:rsidRDefault="00000000">
            <w:pPr>
              <w:spacing w:before="20" w:after="20"/>
              <w:rPr>
                <w:color w:val="000000" w:themeColor="text1"/>
              </w:rPr>
            </w:pPr>
            <w:r w:rsidRPr="0046204A">
              <w:rPr>
                <w:color w:val="000000" w:themeColor="text1"/>
                <w:sz w:val="18"/>
                <w:szCs w:val="18"/>
              </w:rPr>
              <w:t>AI RANKING REJECTED incorrect evaluation: Agricultural UAV has a more structured legal framework (Decree 288/2025/ND-CP + Plant Protection Dept) than Delivery UAV.</w:t>
            </w:r>
          </w:p>
          <w:p w14:paraId="213F3886" w14:textId="77777777" w:rsidR="005C462B" w:rsidRPr="0046204A" w:rsidRDefault="00000000">
            <w:pPr>
              <w:spacing w:before="20" w:after="20"/>
              <w:rPr>
                <w:color w:val="000000" w:themeColor="text1"/>
              </w:rPr>
            </w:pPr>
            <w:r w:rsidRPr="0046204A">
              <w:rPr>
                <w:color w:val="000000" w:themeColor="text1"/>
                <w:sz w:val="18"/>
                <w:szCs w:val="18"/>
              </w:rPr>
              <w:t>Maintained Agricultural UAV: (a) peer-reviewed research available (Nguyen 2025), (b) verifiable field incidents, (c) richer stakeholder map for IS analysis.</w:t>
            </w:r>
          </w:p>
        </w:tc>
      </w:tr>
      <w:tr w:rsidR="00060DE8" w14:paraId="154E468F" w14:textId="77777777">
        <w:trPr>
          <w:trHeight w:val="217"/>
        </w:trPr>
        <w:tc>
          <w:tcPr>
            <w:tcW w:w="1789" w:type="dxa"/>
            <w:shd w:val="clear" w:color="auto" w:fill="FFFFFF"/>
            <w:tcMar>
              <w:top w:w="60" w:type="dxa"/>
              <w:left w:w="100" w:type="dxa"/>
              <w:bottom w:w="60" w:type="dxa"/>
              <w:right w:w="100" w:type="dxa"/>
            </w:tcMar>
            <w:vAlign w:val="center"/>
          </w:tcPr>
          <w:p w14:paraId="64FC554D" w14:textId="77777777" w:rsidR="00060DE8" w:rsidRDefault="00000000">
            <w:r>
              <w:rPr>
                <w:b/>
                <w:bCs/>
                <w:color w:val="111111"/>
              </w:rPr>
              <w:t>Verification</w:t>
            </w:r>
          </w:p>
        </w:tc>
        <w:tc>
          <w:tcPr>
            <w:tcW w:w="8677" w:type="dxa"/>
            <w:shd w:val="clear" w:color="auto" w:fill="FFFFFF"/>
            <w:tcMar>
              <w:top w:w="60" w:type="dxa"/>
              <w:left w:w="100" w:type="dxa"/>
              <w:bottom w:w="60" w:type="dxa"/>
              <w:right w:w="100" w:type="dxa"/>
            </w:tcMar>
            <w:vAlign w:val="center"/>
          </w:tcPr>
          <w:p w14:paraId="3F615D8A" w14:textId="77777777" w:rsidR="005C462B" w:rsidRDefault="00000000">
            <w:pPr>
              <w:spacing w:before="20" w:after="20"/>
            </w:pPr>
            <w:r>
              <w:rPr>
                <w:sz w:val="18"/>
                <w:szCs w:val="18"/>
              </w:rPr>
              <w:t>Verification: Decree 288/2025/ND-CP cross-checked via thuvienphapluat.vn confirms specific drone ID and pilot certification logging requirements.</w:t>
            </w:r>
          </w:p>
        </w:tc>
      </w:tr>
      <w:tr w:rsidR="00060DE8" w14:paraId="0EC2CC6F" w14:textId="77777777">
        <w:trPr>
          <w:trHeight w:val="217"/>
        </w:trPr>
        <w:tc>
          <w:tcPr>
            <w:tcW w:w="1789" w:type="dxa"/>
            <w:shd w:val="clear" w:color="auto" w:fill="FFFFFF"/>
            <w:tcMar>
              <w:top w:w="60" w:type="dxa"/>
              <w:left w:w="100" w:type="dxa"/>
              <w:bottom w:w="60" w:type="dxa"/>
              <w:right w:w="100" w:type="dxa"/>
            </w:tcMar>
            <w:vAlign w:val="center"/>
          </w:tcPr>
          <w:p w14:paraId="76F5A41A" w14:textId="77777777" w:rsidR="00060DE8" w:rsidRDefault="00000000">
            <w:r>
              <w:rPr>
                <w:b/>
                <w:bCs/>
                <w:color w:val="111111"/>
              </w:rPr>
              <w:t>AI Tool / Prompt</w:t>
            </w:r>
          </w:p>
        </w:tc>
        <w:tc>
          <w:tcPr>
            <w:tcW w:w="8677" w:type="dxa"/>
            <w:shd w:val="clear" w:color="auto" w:fill="FFFFFF"/>
            <w:tcMar>
              <w:top w:w="60" w:type="dxa"/>
              <w:left w:w="100" w:type="dxa"/>
              <w:bottom w:w="60" w:type="dxa"/>
              <w:right w:w="100" w:type="dxa"/>
            </w:tcMar>
            <w:vAlign w:val="center"/>
          </w:tcPr>
          <w:p w14:paraId="48A57693" w14:textId="77777777" w:rsidR="005C462B" w:rsidRDefault="00000000">
            <w:pPr>
              <w:spacing w:before="20" w:after="20"/>
            </w:pPr>
            <w:r>
              <w:rPr>
                <w:sz w:val="18"/>
                <w:szCs w:val="18"/>
              </w:rPr>
              <w:t>ChatGPT - "Compare Agricultural UAV, Delivery UAV, and Surveillance UAV across: (a) stakeholder complexity, (b) regulatory burden in Vietnam, and (c) data availability for an IS academic project."</w:t>
            </w:r>
          </w:p>
        </w:tc>
      </w:tr>
    </w:tbl>
    <w:p w14:paraId="4E8363EB" w14:textId="77777777" w:rsidR="0046204A" w:rsidRDefault="0046204A">
      <w:pPr>
        <w:pStyle w:val="Heading3"/>
      </w:pPr>
    </w:p>
    <w:p w14:paraId="6229686F" w14:textId="53A3D085" w:rsidR="00060DE8" w:rsidRDefault="00000000">
      <w:pPr>
        <w:pStyle w:val="Heading3"/>
      </w:pPr>
      <w:r>
        <w:t xml:space="preserve">Entry #03 - W1 </w:t>
      </w:r>
    </w:p>
    <w:tbl>
      <w:tblPr>
        <w:tblW w:w="10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1789"/>
        <w:gridCol w:w="8677"/>
      </w:tblGrid>
      <w:tr w:rsidR="00060DE8" w14:paraId="6D987341" w14:textId="77777777">
        <w:trPr>
          <w:trHeight w:val="174"/>
          <w:tblHeader/>
        </w:trPr>
        <w:tc>
          <w:tcPr>
            <w:tcW w:w="1789" w:type="dxa"/>
            <w:shd w:val="clear" w:color="auto" w:fill="1F3864"/>
            <w:tcMar>
              <w:top w:w="60" w:type="dxa"/>
              <w:left w:w="100" w:type="dxa"/>
              <w:bottom w:w="60" w:type="dxa"/>
              <w:right w:w="100" w:type="dxa"/>
            </w:tcMar>
            <w:vAlign w:val="center"/>
          </w:tcPr>
          <w:p w14:paraId="6998474F" w14:textId="77777777" w:rsidR="00060DE8" w:rsidRDefault="00000000">
            <w:r>
              <w:rPr>
                <w:b/>
                <w:bCs/>
                <w:color w:val="FFFFFF"/>
              </w:rPr>
              <w:t>Field</w:t>
            </w:r>
          </w:p>
        </w:tc>
        <w:tc>
          <w:tcPr>
            <w:tcW w:w="8677" w:type="dxa"/>
            <w:shd w:val="clear" w:color="auto" w:fill="1F3864"/>
            <w:tcMar>
              <w:top w:w="60" w:type="dxa"/>
              <w:left w:w="100" w:type="dxa"/>
              <w:bottom w:w="60" w:type="dxa"/>
              <w:right w:w="100" w:type="dxa"/>
            </w:tcMar>
            <w:vAlign w:val="center"/>
          </w:tcPr>
          <w:p w14:paraId="11F48B80" w14:textId="77777777" w:rsidR="00060DE8" w:rsidRDefault="00000000">
            <w:r>
              <w:rPr>
                <w:b/>
                <w:bCs/>
                <w:color w:val="FFFFFF"/>
              </w:rPr>
              <w:t>Content</w:t>
            </w:r>
          </w:p>
        </w:tc>
      </w:tr>
      <w:tr w:rsidR="00060DE8" w14:paraId="50BAA1B3" w14:textId="77777777">
        <w:trPr>
          <w:trHeight w:val="217"/>
        </w:trPr>
        <w:tc>
          <w:tcPr>
            <w:tcW w:w="1789" w:type="dxa"/>
            <w:shd w:val="clear" w:color="auto" w:fill="FFFFFF"/>
            <w:tcMar>
              <w:top w:w="60" w:type="dxa"/>
              <w:left w:w="100" w:type="dxa"/>
              <w:bottom w:w="60" w:type="dxa"/>
              <w:right w:w="100" w:type="dxa"/>
            </w:tcMar>
            <w:vAlign w:val="center"/>
          </w:tcPr>
          <w:p w14:paraId="0C8A88F1" w14:textId="77777777" w:rsidR="00060DE8" w:rsidRDefault="00000000">
            <w:r>
              <w:rPr>
                <w:b/>
                <w:bCs/>
                <w:color w:val="111111"/>
              </w:rPr>
              <w:t>DTC Component</w:t>
            </w:r>
          </w:p>
        </w:tc>
        <w:tc>
          <w:tcPr>
            <w:tcW w:w="8677" w:type="dxa"/>
            <w:shd w:val="clear" w:color="auto" w:fill="FFFFFF"/>
            <w:tcMar>
              <w:top w:w="60" w:type="dxa"/>
              <w:left w:w="100" w:type="dxa"/>
              <w:bottom w:w="60" w:type="dxa"/>
              <w:right w:w="100" w:type="dxa"/>
            </w:tcMar>
            <w:vAlign w:val="center"/>
          </w:tcPr>
          <w:p w14:paraId="39B430A3" w14:textId="77777777" w:rsidR="005C462B" w:rsidRDefault="00000000">
            <w:pPr>
              <w:spacing w:before="20" w:after="20"/>
            </w:pPr>
            <w:r>
              <w:rPr>
                <w:sz w:val="18"/>
                <w:szCs w:val="18"/>
              </w:rPr>
              <w:t>Decomposition - Ecosystem Mapping</w:t>
            </w:r>
          </w:p>
        </w:tc>
      </w:tr>
      <w:tr w:rsidR="00060DE8" w14:paraId="256A7516" w14:textId="77777777">
        <w:trPr>
          <w:trHeight w:val="217"/>
        </w:trPr>
        <w:tc>
          <w:tcPr>
            <w:tcW w:w="1789" w:type="dxa"/>
            <w:shd w:val="clear" w:color="auto" w:fill="FFFFFF"/>
            <w:tcMar>
              <w:top w:w="60" w:type="dxa"/>
              <w:left w:w="100" w:type="dxa"/>
              <w:bottom w:w="60" w:type="dxa"/>
              <w:right w:w="100" w:type="dxa"/>
            </w:tcMar>
            <w:vAlign w:val="center"/>
          </w:tcPr>
          <w:p w14:paraId="22DA2A9E" w14:textId="77777777" w:rsidR="00060DE8" w:rsidRDefault="00000000">
            <w:r>
              <w:rPr>
                <w:b/>
                <w:bCs/>
                <w:color w:val="111111"/>
              </w:rPr>
              <w:t>AI Output (</w:t>
            </w:r>
            <w:proofErr w:type="spellStart"/>
            <w:r>
              <w:rPr>
                <w:b/>
                <w:bCs/>
                <w:color w:val="111111"/>
              </w:rPr>
              <w:t>tóm</w:t>
            </w:r>
            <w:proofErr w:type="spellEnd"/>
            <w:r>
              <w:rPr>
                <w:b/>
                <w:bCs/>
                <w:color w:val="111111"/>
              </w:rPr>
              <w:t xml:space="preserve"> </w:t>
            </w:r>
            <w:proofErr w:type="spellStart"/>
            <w:r>
              <w:rPr>
                <w:b/>
                <w:bCs/>
                <w:color w:val="111111"/>
              </w:rPr>
              <w:t>tắt</w:t>
            </w:r>
            <w:proofErr w:type="spellEnd"/>
            <w:r>
              <w:rPr>
                <w:b/>
                <w:bCs/>
                <w:color w:val="111111"/>
              </w:rPr>
              <w:t>)</w:t>
            </w:r>
          </w:p>
        </w:tc>
        <w:tc>
          <w:tcPr>
            <w:tcW w:w="8677" w:type="dxa"/>
            <w:shd w:val="clear" w:color="auto" w:fill="FFFFFF"/>
            <w:tcMar>
              <w:top w:w="60" w:type="dxa"/>
              <w:left w:w="100" w:type="dxa"/>
              <w:bottom w:w="60" w:type="dxa"/>
              <w:right w:w="100" w:type="dxa"/>
            </w:tcMar>
            <w:vAlign w:val="center"/>
          </w:tcPr>
          <w:p w14:paraId="26A1BA07" w14:textId="77777777" w:rsidR="005C462B" w:rsidRDefault="00000000">
            <w:pPr>
              <w:spacing w:before="20" w:after="20"/>
            </w:pPr>
            <w:r>
              <w:rPr>
                <w:sz w:val="18"/>
                <w:szCs w:val="18"/>
              </w:rPr>
              <w:t>AI proposed a 2-layer split: Hardware/Device layer and Application/User layer. Suggested the gap lies in 'application integration.' No distinct Service Layer or Platform Layer identified.</w:t>
            </w:r>
          </w:p>
        </w:tc>
      </w:tr>
      <w:tr w:rsidR="00060DE8" w14:paraId="4C4B0ED6" w14:textId="77777777">
        <w:trPr>
          <w:trHeight w:val="217"/>
        </w:trPr>
        <w:tc>
          <w:tcPr>
            <w:tcW w:w="1789" w:type="dxa"/>
            <w:shd w:val="clear" w:color="auto" w:fill="FFFFFF"/>
            <w:tcMar>
              <w:top w:w="60" w:type="dxa"/>
              <w:left w:w="100" w:type="dxa"/>
              <w:bottom w:w="60" w:type="dxa"/>
              <w:right w:w="100" w:type="dxa"/>
            </w:tcMar>
            <w:vAlign w:val="center"/>
          </w:tcPr>
          <w:p w14:paraId="001A9EF8" w14:textId="77777777" w:rsidR="00060DE8" w:rsidRDefault="00000000">
            <w:r>
              <w:rPr>
                <w:b/>
                <w:bCs/>
                <w:color w:val="111111"/>
              </w:rPr>
              <w:t>Decision &amp; Refinement</w:t>
            </w:r>
          </w:p>
        </w:tc>
        <w:tc>
          <w:tcPr>
            <w:tcW w:w="8677" w:type="dxa"/>
            <w:shd w:val="clear" w:color="auto" w:fill="FFFFFF"/>
            <w:tcMar>
              <w:top w:w="60" w:type="dxa"/>
              <w:left w:w="100" w:type="dxa"/>
              <w:bottom w:w="60" w:type="dxa"/>
              <w:right w:w="100" w:type="dxa"/>
            </w:tcMar>
            <w:vAlign w:val="center"/>
          </w:tcPr>
          <w:p w14:paraId="185138A2" w14:textId="77777777" w:rsidR="005C462B" w:rsidRPr="0046204A" w:rsidRDefault="00000000">
            <w:pPr>
              <w:spacing w:before="20" w:after="20"/>
              <w:rPr>
                <w:color w:val="000000" w:themeColor="text1"/>
              </w:rPr>
            </w:pPr>
            <w:r w:rsidRPr="0046204A">
              <w:rPr>
                <w:color w:val="000000" w:themeColor="text1"/>
                <w:sz w:val="18"/>
                <w:szCs w:val="18"/>
              </w:rPr>
              <w:t>REJECTED 2-layer model oversimplified and inaccurate.</w:t>
            </w:r>
          </w:p>
          <w:p w14:paraId="7EF65C97" w14:textId="77777777" w:rsidR="005C462B" w:rsidRPr="0046204A" w:rsidRDefault="00000000">
            <w:pPr>
              <w:spacing w:before="20" w:after="20"/>
              <w:rPr>
                <w:color w:val="000000" w:themeColor="text1"/>
              </w:rPr>
            </w:pPr>
            <w:r w:rsidRPr="0046204A">
              <w:rPr>
                <w:color w:val="000000" w:themeColor="text1"/>
                <w:sz w:val="18"/>
                <w:szCs w:val="18"/>
              </w:rPr>
              <w:t>Team defined 3-Layer Model: Hardware Layer (DJI/XAG occupied), Service Layer (HTX fleets occupied, manual), Platform Layer (digital IS coordination identified as the market gap based on reviewed evidence).</w:t>
            </w:r>
          </w:p>
        </w:tc>
      </w:tr>
      <w:tr w:rsidR="00060DE8" w14:paraId="371B4055" w14:textId="77777777">
        <w:trPr>
          <w:trHeight w:val="217"/>
        </w:trPr>
        <w:tc>
          <w:tcPr>
            <w:tcW w:w="1789" w:type="dxa"/>
            <w:shd w:val="clear" w:color="auto" w:fill="FFFFFF"/>
            <w:tcMar>
              <w:top w:w="60" w:type="dxa"/>
              <w:left w:w="100" w:type="dxa"/>
              <w:bottom w:w="60" w:type="dxa"/>
              <w:right w:w="100" w:type="dxa"/>
            </w:tcMar>
            <w:vAlign w:val="center"/>
          </w:tcPr>
          <w:p w14:paraId="76850F11" w14:textId="77777777" w:rsidR="00060DE8" w:rsidRDefault="00000000">
            <w:r>
              <w:rPr>
                <w:b/>
                <w:bCs/>
                <w:color w:val="111111"/>
              </w:rPr>
              <w:t>Verification</w:t>
            </w:r>
          </w:p>
        </w:tc>
        <w:tc>
          <w:tcPr>
            <w:tcW w:w="8677" w:type="dxa"/>
            <w:shd w:val="clear" w:color="auto" w:fill="FFFFFF"/>
            <w:tcMar>
              <w:top w:w="60" w:type="dxa"/>
              <w:left w:w="100" w:type="dxa"/>
              <w:bottom w:w="60" w:type="dxa"/>
              <w:right w:w="100" w:type="dxa"/>
            </w:tcMar>
            <w:vAlign w:val="center"/>
          </w:tcPr>
          <w:p w14:paraId="699FEB85" w14:textId="77777777" w:rsidR="005C462B" w:rsidRDefault="00000000">
            <w:pPr>
              <w:spacing w:before="20" w:after="20"/>
            </w:pPr>
            <w:r>
              <w:rPr>
                <w:sz w:val="18"/>
                <w:szCs w:val="18"/>
              </w:rPr>
              <w:t>Verification: 3-layer model validated by Thanh Nien (June 2025): 1,215 active drones across 3 provinces, with no platform-layer management software described in the source.</w:t>
            </w:r>
          </w:p>
        </w:tc>
      </w:tr>
      <w:tr w:rsidR="00060DE8" w14:paraId="1A6D8383" w14:textId="77777777">
        <w:trPr>
          <w:trHeight w:val="217"/>
        </w:trPr>
        <w:tc>
          <w:tcPr>
            <w:tcW w:w="1789" w:type="dxa"/>
            <w:shd w:val="clear" w:color="auto" w:fill="FFFFFF"/>
            <w:tcMar>
              <w:top w:w="60" w:type="dxa"/>
              <w:left w:w="100" w:type="dxa"/>
              <w:bottom w:w="60" w:type="dxa"/>
              <w:right w:w="100" w:type="dxa"/>
            </w:tcMar>
            <w:vAlign w:val="center"/>
          </w:tcPr>
          <w:p w14:paraId="2B7FCFC0" w14:textId="77777777" w:rsidR="00060DE8" w:rsidRDefault="00000000">
            <w:r>
              <w:rPr>
                <w:b/>
                <w:bCs/>
                <w:color w:val="111111"/>
              </w:rPr>
              <w:t>AI Tool / Prompt</w:t>
            </w:r>
          </w:p>
        </w:tc>
        <w:tc>
          <w:tcPr>
            <w:tcW w:w="8677" w:type="dxa"/>
            <w:shd w:val="clear" w:color="auto" w:fill="FFFFFF"/>
            <w:tcMar>
              <w:top w:w="60" w:type="dxa"/>
              <w:left w:w="100" w:type="dxa"/>
              <w:bottom w:w="60" w:type="dxa"/>
              <w:right w:w="100" w:type="dxa"/>
            </w:tcMar>
            <w:vAlign w:val="center"/>
          </w:tcPr>
          <w:p w14:paraId="6151CE8B" w14:textId="77777777" w:rsidR="005C462B" w:rsidRDefault="00000000">
            <w:pPr>
              <w:spacing w:before="20" w:after="20"/>
            </w:pPr>
            <w:r>
              <w:rPr>
                <w:sz w:val="18"/>
                <w:szCs w:val="18"/>
              </w:rPr>
              <w:t xml:space="preserve">Claude - "For the </w:t>
            </w:r>
            <w:proofErr w:type="spellStart"/>
            <w:r>
              <w:rPr>
                <w:sz w:val="18"/>
                <w:szCs w:val="18"/>
              </w:rPr>
              <w:t>AgriUAV</w:t>
            </w:r>
            <w:proofErr w:type="spellEnd"/>
            <w:r>
              <w:rPr>
                <w:sz w:val="18"/>
                <w:szCs w:val="18"/>
              </w:rPr>
              <w:t xml:space="preserve"> Platform (ITA301, Mekong Delta): decompose the current Agricultural UAV ecosystem into structural layers. Identify which layers are occupied and which represent market gaps for an IS solution."</w:t>
            </w:r>
          </w:p>
        </w:tc>
      </w:tr>
    </w:tbl>
    <w:p w14:paraId="22113D1E" w14:textId="77777777" w:rsidR="0046204A" w:rsidRDefault="0046204A">
      <w:pPr>
        <w:pStyle w:val="Heading3"/>
      </w:pPr>
    </w:p>
    <w:p w14:paraId="765B0A55" w14:textId="219D13E7" w:rsidR="00060DE8" w:rsidRDefault="00000000">
      <w:pPr>
        <w:pStyle w:val="Heading3"/>
      </w:pPr>
      <w:r>
        <w:t xml:space="preserve">Entry #04 - W2 </w:t>
      </w:r>
    </w:p>
    <w:tbl>
      <w:tblPr>
        <w:tblW w:w="10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1789"/>
        <w:gridCol w:w="8677"/>
      </w:tblGrid>
      <w:tr w:rsidR="00060DE8" w14:paraId="40D87197" w14:textId="77777777">
        <w:trPr>
          <w:trHeight w:val="174"/>
          <w:tblHeader/>
        </w:trPr>
        <w:tc>
          <w:tcPr>
            <w:tcW w:w="1789" w:type="dxa"/>
            <w:shd w:val="clear" w:color="auto" w:fill="1F3864"/>
            <w:tcMar>
              <w:top w:w="60" w:type="dxa"/>
              <w:left w:w="100" w:type="dxa"/>
              <w:bottom w:w="60" w:type="dxa"/>
              <w:right w:w="100" w:type="dxa"/>
            </w:tcMar>
            <w:vAlign w:val="center"/>
          </w:tcPr>
          <w:p w14:paraId="1DA8659A" w14:textId="77777777" w:rsidR="00060DE8" w:rsidRDefault="00000000">
            <w:r>
              <w:rPr>
                <w:b/>
                <w:bCs/>
                <w:color w:val="FFFFFF"/>
              </w:rPr>
              <w:t>Field</w:t>
            </w:r>
          </w:p>
        </w:tc>
        <w:tc>
          <w:tcPr>
            <w:tcW w:w="8677" w:type="dxa"/>
            <w:shd w:val="clear" w:color="auto" w:fill="1F3864"/>
            <w:tcMar>
              <w:top w:w="60" w:type="dxa"/>
              <w:left w:w="100" w:type="dxa"/>
              <w:bottom w:w="60" w:type="dxa"/>
              <w:right w:w="100" w:type="dxa"/>
            </w:tcMar>
            <w:vAlign w:val="center"/>
          </w:tcPr>
          <w:p w14:paraId="604E8F33" w14:textId="77777777" w:rsidR="00060DE8" w:rsidRDefault="00000000">
            <w:r>
              <w:rPr>
                <w:b/>
                <w:bCs/>
                <w:color w:val="FFFFFF"/>
              </w:rPr>
              <w:t>Content</w:t>
            </w:r>
          </w:p>
        </w:tc>
      </w:tr>
      <w:tr w:rsidR="00060DE8" w14:paraId="1557D30C" w14:textId="77777777">
        <w:trPr>
          <w:trHeight w:val="217"/>
        </w:trPr>
        <w:tc>
          <w:tcPr>
            <w:tcW w:w="1789" w:type="dxa"/>
            <w:shd w:val="clear" w:color="auto" w:fill="FFFFFF"/>
            <w:tcMar>
              <w:top w:w="60" w:type="dxa"/>
              <w:left w:w="100" w:type="dxa"/>
              <w:bottom w:w="60" w:type="dxa"/>
              <w:right w:w="100" w:type="dxa"/>
            </w:tcMar>
            <w:vAlign w:val="center"/>
          </w:tcPr>
          <w:p w14:paraId="4A8A946F" w14:textId="77777777" w:rsidR="00060DE8" w:rsidRDefault="00000000">
            <w:r>
              <w:rPr>
                <w:b/>
                <w:bCs/>
                <w:color w:val="111111"/>
              </w:rPr>
              <w:t>DTC Component</w:t>
            </w:r>
          </w:p>
        </w:tc>
        <w:tc>
          <w:tcPr>
            <w:tcW w:w="8677" w:type="dxa"/>
            <w:shd w:val="clear" w:color="auto" w:fill="FFFFFF"/>
            <w:tcMar>
              <w:top w:w="60" w:type="dxa"/>
              <w:left w:w="100" w:type="dxa"/>
              <w:bottom w:w="60" w:type="dxa"/>
              <w:right w:w="100" w:type="dxa"/>
            </w:tcMar>
            <w:vAlign w:val="center"/>
          </w:tcPr>
          <w:p w14:paraId="416D335A" w14:textId="77777777" w:rsidR="005C462B" w:rsidRDefault="00000000">
            <w:pPr>
              <w:spacing w:before="20" w:after="20"/>
            </w:pPr>
            <w:r>
              <w:rPr>
                <w:sz w:val="18"/>
                <w:szCs w:val="18"/>
              </w:rPr>
              <w:t>Decomposition - Stakeholder Mapping</w:t>
            </w:r>
          </w:p>
        </w:tc>
      </w:tr>
      <w:tr w:rsidR="00060DE8" w14:paraId="1C26BAE4" w14:textId="77777777">
        <w:trPr>
          <w:trHeight w:val="217"/>
        </w:trPr>
        <w:tc>
          <w:tcPr>
            <w:tcW w:w="1789" w:type="dxa"/>
            <w:shd w:val="clear" w:color="auto" w:fill="FFFFFF"/>
            <w:tcMar>
              <w:top w:w="60" w:type="dxa"/>
              <w:left w:w="100" w:type="dxa"/>
              <w:bottom w:w="60" w:type="dxa"/>
              <w:right w:w="100" w:type="dxa"/>
            </w:tcMar>
            <w:vAlign w:val="center"/>
          </w:tcPr>
          <w:p w14:paraId="6548348C" w14:textId="77777777" w:rsidR="00060DE8" w:rsidRDefault="00000000">
            <w:r>
              <w:rPr>
                <w:b/>
                <w:bCs/>
                <w:color w:val="111111"/>
              </w:rPr>
              <w:t>AI Output (</w:t>
            </w:r>
            <w:proofErr w:type="spellStart"/>
            <w:r>
              <w:rPr>
                <w:b/>
                <w:bCs/>
                <w:color w:val="111111"/>
              </w:rPr>
              <w:t>tóm</w:t>
            </w:r>
            <w:proofErr w:type="spellEnd"/>
            <w:r>
              <w:rPr>
                <w:b/>
                <w:bCs/>
                <w:color w:val="111111"/>
              </w:rPr>
              <w:t xml:space="preserve"> </w:t>
            </w:r>
            <w:proofErr w:type="spellStart"/>
            <w:r>
              <w:rPr>
                <w:b/>
                <w:bCs/>
                <w:color w:val="111111"/>
              </w:rPr>
              <w:t>tắt</w:t>
            </w:r>
            <w:proofErr w:type="spellEnd"/>
            <w:r>
              <w:rPr>
                <w:b/>
                <w:bCs/>
                <w:color w:val="111111"/>
              </w:rPr>
              <w:t>)</w:t>
            </w:r>
          </w:p>
        </w:tc>
        <w:tc>
          <w:tcPr>
            <w:tcW w:w="8677" w:type="dxa"/>
            <w:shd w:val="clear" w:color="auto" w:fill="FFFFFF"/>
            <w:tcMar>
              <w:top w:w="60" w:type="dxa"/>
              <w:left w:w="100" w:type="dxa"/>
              <w:bottom w:w="60" w:type="dxa"/>
              <w:right w:w="100" w:type="dxa"/>
            </w:tcMar>
            <w:vAlign w:val="center"/>
          </w:tcPr>
          <w:p w14:paraId="1E14B9C0" w14:textId="77777777" w:rsidR="005C462B" w:rsidRDefault="00000000">
            <w:pPr>
              <w:spacing w:before="20" w:after="20"/>
            </w:pPr>
            <w:r>
              <w:rPr>
                <w:sz w:val="18"/>
                <w:szCs w:val="18"/>
              </w:rPr>
              <w:t>Suggested 6 general groups: Farmers, HTX, Pilots, Drone Manufacturers (DJI), Software Developers, and Local Government totaling ~12 stakeholders.</w:t>
            </w:r>
          </w:p>
        </w:tc>
      </w:tr>
      <w:tr w:rsidR="00060DE8" w14:paraId="55FE0603" w14:textId="77777777">
        <w:trPr>
          <w:trHeight w:val="217"/>
        </w:trPr>
        <w:tc>
          <w:tcPr>
            <w:tcW w:w="1789" w:type="dxa"/>
            <w:shd w:val="clear" w:color="auto" w:fill="FFFFFF"/>
            <w:tcMar>
              <w:top w:w="60" w:type="dxa"/>
              <w:left w:w="100" w:type="dxa"/>
              <w:bottom w:w="60" w:type="dxa"/>
              <w:right w:w="100" w:type="dxa"/>
            </w:tcMar>
            <w:vAlign w:val="center"/>
          </w:tcPr>
          <w:p w14:paraId="14DC82E4" w14:textId="77777777" w:rsidR="00060DE8" w:rsidRDefault="00000000">
            <w:r>
              <w:rPr>
                <w:b/>
                <w:bCs/>
                <w:color w:val="111111"/>
              </w:rPr>
              <w:t>Decision &amp; Refinement</w:t>
            </w:r>
          </w:p>
        </w:tc>
        <w:tc>
          <w:tcPr>
            <w:tcW w:w="8677" w:type="dxa"/>
            <w:shd w:val="clear" w:color="auto" w:fill="FFFFFF"/>
            <w:tcMar>
              <w:top w:w="60" w:type="dxa"/>
              <w:left w:w="100" w:type="dxa"/>
              <w:bottom w:w="60" w:type="dxa"/>
              <w:right w:w="100" w:type="dxa"/>
            </w:tcMar>
            <w:vAlign w:val="center"/>
          </w:tcPr>
          <w:p w14:paraId="6A9611EF" w14:textId="77777777" w:rsidR="005C462B" w:rsidRPr="0046204A" w:rsidRDefault="00B41A58">
            <w:pPr>
              <w:spacing w:before="20" w:after="20"/>
              <w:rPr>
                <w:color w:val="000000" w:themeColor="text1"/>
              </w:rPr>
            </w:pPr>
            <w:r w:rsidRPr="0046204A">
              <w:rPr>
                <w:color w:val="000000" w:themeColor="text1"/>
                <w:sz w:val="18"/>
                <w:szCs w:val="18"/>
              </w:rPr>
              <w:t>5 core stakeholders accepted.</w:t>
            </w:r>
          </w:p>
          <w:p w14:paraId="1A3AE501" w14:textId="77777777" w:rsidR="005C462B" w:rsidRPr="0046204A" w:rsidRDefault="00000000">
            <w:pPr>
              <w:spacing w:before="20" w:after="20"/>
              <w:rPr>
                <w:color w:val="000000" w:themeColor="text1"/>
              </w:rPr>
            </w:pPr>
            <w:r w:rsidRPr="0046204A">
              <w:rPr>
                <w:color w:val="000000" w:themeColor="text1"/>
                <w:sz w:val="18"/>
                <w:szCs w:val="18"/>
              </w:rPr>
              <w:t>Removed 'Software Developer Team' this is the project team, not an external stakeholder.</w:t>
            </w:r>
          </w:p>
          <w:p w14:paraId="60700F68" w14:textId="77777777" w:rsidR="005C462B" w:rsidRPr="0046204A" w:rsidRDefault="00000000">
            <w:pPr>
              <w:spacing w:before="20" w:after="20"/>
              <w:rPr>
                <w:color w:val="000000" w:themeColor="text1"/>
              </w:rPr>
            </w:pPr>
            <w:r w:rsidRPr="0046204A">
              <w:rPr>
                <w:color w:val="000000" w:themeColor="text1"/>
                <w:sz w:val="18"/>
                <w:szCs w:val="18"/>
              </w:rPr>
              <w:t>SUPPLEMENTED 2 critical actors AI omitted: Operations Dept. / General Staff (sole authority for UAV flight permits under Decree 288/2025); Pesticide Retailers (essential for inventory/compliance integration).</w:t>
            </w:r>
          </w:p>
          <w:p w14:paraId="460C03E3" w14:textId="77777777" w:rsidR="005C462B" w:rsidRDefault="00000000">
            <w:pPr>
              <w:spacing w:before="20" w:after="20"/>
            </w:pPr>
            <w:r w:rsidRPr="0046204A">
              <w:rPr>
                <w:color w:val="000000" w:themeColor="text1"/>
                <w:sz w:val="18"/>
                <w:szCs w:val="18"/>
              </w:rPr>
              <w:t>Split generic 'Government' into 2 specific regulatory bodies: Plant Protection Dept. + Operations Dept.</w:t>
            </w:r>
          </w:p>
        </w:tc>
      </w:tr>
      <w:tr w:rsidR="00060DE8" w14:paraId="228BD358" w14:textId="77777777">
        <w:trPr>
          <w:trHeight w:val="217"/>
        </w:trPr>
        <w:tc>
          <w:tcPr>
            <w:tcW w:w="1789" w:type="dxa"/>
            <w:shd w:val="clear" w:color="auto" w:fill="FFFFFF"/>
            <w:tcMar>
              <w:top w:w="60" w:type="dxa"/>
              <w:left w:w="100" w:type="dxa"/>
              <w:bottom w:w="60" w:type="dxa"/>
              <w:right w:w="100" w:type="dxa"/>
            </w:tcMar>
            <w:vAlign w:val="center"/>
          </w:tcPr>
          <w:p w14:paraId="0D39862C" w14:textId="77777777" w:rsidR="00060DE8" w:rsidRDefault="00000000">
            <w:r>
              <w:rPr>
                <w:b/>
                <w:bCs/>
                <w:color w:val="111111"/>
              </w:rPr>
              <w:t>Verification</w:t>
            </w:r>
          </w:p>
        </w:tc>
        <w:tc>
          <w:tcPr>
            <w:tcW w:w="8677" w:type="dxa"/>
            <w:shd w:val="clear" w:color="auto" w:fill="FFFFFF"/>
            <w:tcMar>
              <w:top w:w="60" w:type="dxa"/>
              <w:left w:w="100" w:type="dxa"/>
              <w:bottom w:w="60" w:type="dxa"/>
              <w:right w:w="100" w:type="dxa"/>
            </w:tcMar>
            <w:vAlign w:val="center"/>
          </w:tcPr>
          <w:p w14:paraId="72DCFABB" w14:textId="77777777" w:rsidR="005C462B" w:rsidRDefault="00000000">
            <w:pPr>
              <w:spacing w:before="20" w:after="20"/>
            </w:pPr>
            <w:r>
              <w:rPr>
                <w:sz w:val="18"/>
                <w:szCs w:val="18"/>
              </w:rPr>
              <w:t>Verification: Operations Dept. authority confirmed via Vietnam Naval News (2025).</w:t>
            </w:r>
          </w:p>
        </w:tc>
      </w:tr>
      <w:tr w:rsidR="00060DE8" w14:paraId="27CF2933" w14:textId="77777777">
        <w:trPr>
          <w:trHeight w:val="217"/>
        </w:trPr>
        <w:tc>
          <w:tcPr>
            <w:tcW w:w="1789" w:type="dxa"/>
            <w:shd w:val="clear" w:color="auto" w:fill="FFFFFF"/>
            <w:tcMar>
              <w:top w:w="60" w:type="dxa"/>
              <w:left w:w="100" w:type="dxa"/>
              <w:bottom w:w="60" w:type="dxa"/>
              <w:right w:w="100" w:type="dxa"/>
            </w:tcMar>
            <w:vAlign w:val="center"/>
          </w:tcPr>
          <w:p w14:paraId="693790BC" w14:textId="77777777" w:rsidR="00060DE8" w:rsidRDefault="00000000">
            <w:r>
              <w:rPr>
                <w:b/>
                <w:bCs/>
                <w:color w:val="111111"/>
              </w:rPr>
              <w:t>AI Tool / Prompt</w:t>
            </w:r>
          </w:p>
        </w:tc>
        <w:tc>
          <w:tcPr>
            <w:tcW w:w="8677" w:type="dxa"/>
            <w:shd w:val="clear" w:color="auto" w:fill="FFFFFF"/>
            <w:tcMar>
              <w:top w:w="60" w:type="dxa"/>
              <w:left w:w="100" w:type="dxa"/>
              <w:bottom w:w="60" w:type="dxa"/>
              <w:right w:w="100" w:type="dxa"/>
            </w:tcMar>
            <w:vAlign w:val="center"/>
          </w:tcPr>
          <w:p w14:paraId="13B87E3A" w14:textId="77777777" w:rsidR="005C462B" w:rsidRDefault="00000000">
            <w:pPr>
              <w:spacing w:before="20" w:after="20"/>
            </w:pPr>
            <w:r>
              <w:rPr>
                <w:sz w:val="18"/>
                <w:szCs w:val="18"/>
              </w:rPr>
              <w:t xml:space="preserve">Claude - "Project: </w:t>
            </w:r>
            <w:proofErr w:type="spellStart"/>
            <w:r>
              <w:rPr>
                <w:sz w:val="18"/>
                <w:szCs w:val="18"/>
              </w:rPr>
              <w:t>AgriUAV</w:t>
            </w:r>
            <w:proofErr w:type="spellEnd"/>
            <w:r>
              <w:rPr>
                <w:sz w:val="18"/>
                <w:szCs w:val="18"/>
              </w:rPr>
              <w:t xml:space="preserve"> Platform for drone spraying in Mekong Delta. List all stakeholders, classify as Primary/Secondary/Regulatory, and outline core roles and expectations for each."</w:t>
            </w:r>
          </w:p>
        </w:tc>
      </w:tr>
    </w:tbl>
    <w:p w14:paraId="650DD03C" w14:textId="77777777" w:rsidR="005B4780" w:rsidRDefault="005B4780">
      <w:pPr>
        <w:pStyle w:val="Heading3"/>
      </w:pPr>
    </w:p>
    <w:p w14:paraId="516C50DC" w14:textId="3DF0A2D6" w:rsidR="00060DE8" w:rsidRDefault="00000000">
      <w:pPr>
        <w:pStyle w:val="Heading3"/>
      </w:pPr>
      <w:r>
        <w:t xml:space="preserve">Entry #05 - W2 </w:t>
      </w:r>
    </w:p>
    <w:tbl>
      <w:tblPr>
        <w:tblW w:w="10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1789"/>
        <w:gridCol w:w="8677"/>
      </w:tblGrid>
      <w:tr w:rsidR="00060DE8" w14:paraId="3AC53A5A" w14:textId="77777777">
        <w:trPr>
          <w:trHeight w:val="174"/>
          <w:tblHeader/>
        </w:trPr>
        <w:tc>
          <w:tcPr>
            <w:tcW w:w="1789" w:type="dxa"/>
            <w:shd w:val="clear" w:color="auto" w:fill="1F3864"/>
            <w:tcMar>
              <w:top w:w="60" w:type="dxa"/>
              <w:left w:w="100" w:type="dxa"/>
              <w:bottom w:w="60" w:type="dxa"/>
              <w:right w:w="100" w:type="dxa"/>
            </w:tcMar>
            <w:vAlign w:val="center"/>
          </w:tcPr>
          <w:p w14:paraId="4366DEC4" w14:textId="77777777" w:rsidR="00060DE8" w:rsidRDefault="00000000">
            <w:r>
              <w:rPr>
                <w:b/>
                <w:bCs/>
                <w:color w:val="FFFFFF"/>
              </w:rPr>
              <w:t>Field</w:t>
            </w:r>
          </w:p>
        </w:tc>
        <w:tc>
          <w:tcPr>
            <w:tcW w:w="8677" w:type="dxa"/>
            <w:shd w:val="clear" w:color="auto" w:fill="1F3864"/>
            <w:tcMar>
              <w:top w:w="60" w:type="dxa"/>
              <w:left w:w="100" w:type="dxa"/>
              <w:bottom w:w="60" w:type="dxa"/>
              <w:right w:w="100" w:type="dxa"/>
            </w:tcMar>
            <w:vAlign w:val="center"/>
          </w:tcPr>
          <w:p w14:paraId="5C7CCCAF" w14:textId="77777777" w:rsidR="00060DE8" w:rsidRDefault="00000000">
            <w:r>
              <w:rPr>
                <w:b/>
                <w:bCs/>
                <w:color w:val="FFFFFF"/>
              </w:rPr>
              <w:t>Content</w:t>
            </w:r>
          </w:p>
        </w:tc>
      </w:tr>
      <w:tr w:rsidR="00060DE8" w14:paraId="76F5B645" w14:textId="77777777">
        <w:trPr>
          <w:trHeight w:val="217"/>
        </w:trPr>
        <w:tc>
          <w:tcPr>
            <w:tcW w:w="1789" w:type="dxa"/>
            <w:shd w:val="clear" w:color="auto" w:fill="FFFFFF"/>
            <w:tcMar>
              <w:top w:w="60" w:type="dxa"/>
              <w:left w:w="100" w:type="dxa"/>
              <w:bottom w:w="60" w:type="dxa"/>
              <w:right w:w="100" w:type="dxa"/>
            </w:tcMar>
            <w:vAlign w:val="center"/>
          </w:tcPr>
          <w:p w14:paraId="3B5C744C" w14:textId="77777777" w:rsidR="00060DE8" w:rsidRDefault="00000000">
            <w:r>
              <w:rPr>
                <w:b/>
                <w:bCs/>
                <w:color w:val="111111"/>
              </w:rPr>
              <w:t>DTC Component</w:t>
            </w:r>
          </w:p>
        </w:tc>
        <w:tc>
          <w:tcPr>
            <w:tcW w:w="8677" w:type="dxa"/>
            <w:shd w:val="clear" w:color="auto" w:fill="FFFFFF"/>
            <w:tcMar>
              <w:top w:w="60" w:type="dxa"/>
              <w:left w:w="100" w:type="dxa"/>
              <w:bottom w:w="60" w:type="dxa"/>
              <w:right w:w="100" w:type="dxa"/>
            </w:tcMar>
            <w:vAlign w:val="center"/>
          </w:tcPr>
          <w:p w14:paraId="64E66D23" w14:textId="77777777" w:rsidR="005C462B" w:rsidRDefault="00000000">
            <w:pPr>
              <w:spacing w:before="20" w:after="20"/>
            </w:pPr>
            <w:r>
              <w:rPr>
                <w:sz w:val="18"/>
                <w:szCs w:val="18"/>
              </w:rPr>
              <w:t>Decomposition - AS-IS Process Analysis</w:t>
            </w:r>
          </w:p>
        </w:tc>
      </w:tr>
      <w:tr w:rsidR="00060DE8" w14:paraId="6B854004" w14:textId="77777777">
        <w:trPr>
          <w:trHeight w:val="217"/>
        </w:trPr>
        <w:tc>
          <w:tcPr>
            <w:tcW w:w="1789" w:type="dxa"/>
            <w:shd w:val="clear" w:color="auto" w:fill="FFFFFF"/>
            <w:tcMar>
              <w:top w:w="60" w:type="dxa"/>
              <w:left w:w="100" w:type="dxa"/>
              <w:bottom w:w="60" w:type="dxa"/>
              <w:right w:w="100" w:type="dxa"/>
            </w:tcMar>
            <w:vAlign w:val="center"/>
          </w:tcPr>
          <w:p w14:paraId="4B5E7E1C" w14:textId="77777777" w:rsidR="00060DE8" w:rsidRDefault="00000000">
            <w:r>
              <w:rPr>
                <w:b/>
                <w:bCs/>
                <w:color w:val="111111"/>
              </w:rPr>
              <w:t>AI Output (</w:t>
            </w:r>
            <w:proofErr w:type="spellStart"/>
            <w:r>
              <w:rPr>
                <w:b/>
                <w:bCs/>
                <w:color w:val="111111"/>
              </w:rPr>
              <w:t>tóm</w:t>
            </w:r>
            <w:proofErr w:type="spellEnd"/>
            <w:r>
              <w:rPr>
                <w:b/>
                <w:bCs/>
                <w:color w:val="111111"/>
              </w:rPr>
              <w:t xml:space="preserve"> </w:t>
            </w:r>
            <w:proofErr w:type="spellStart"/>
            <w:r>
              <w:rPr>
                <w:b/>
                <w:bCs/>
                <w:color w:val="111111"/>
              </w:rPr>
              <w:t>tắt</w:t>
            </w:r>
            <w:proofErr w:type="spellEnd"/>
            <w:r>
              <w:rPr>
                <w:b/>
                <w:bCs/>
                <w:color w:val="111111"/>
              </w:rPr>
              <w:t>)</w:t>
            </w:r>
          </w:p>
        </w:tc>
        <w:tc>
          <w:tcPr>
            <w:tcW w:w="8677" w:type="dxa"/>
            <w:shd w:val="clear" w:color="auto" w:fill="FFFFFF"/>
            <w:tcMar>
              <w:top w:w="60" w:type="dxa"/>
              <w:left w:w="100" w:type="dxa"/>
              <w:bottom w:w="60" w:type="dxa"/>
              <w:right w:w="100" w:type="dxa"/>
            </w:tcMar>
            <w:vAlign w:val="center"/>
          </w:tcPr>
          <w:p w14:paraId="0318DA8F" w14:textId="77777777" w:rsidR="005C462B" w:rsidRDefault="00000000">
            <w:pPr>
              <w:spacing w:before="20" w:after="20"/>
            </w:pPr>
            <w:r>
              <w:rPr>
                <w:sz w:val="18"/>
                <w:szCs w:val="18"/>
              </w:rPr>
              <w:t>Proposed a basic 4-step generic workflow: Intake → Dispatch → Execution → Reporting. High-level pain points only: lack of tracking, slow report compilation.</w:t>
            </w:r>
          </w:p>
        </w:tc>
      </w:tr>
      <w:tr w:rsidR="00060DE8" w14:paraId="557C0428" w14:textId="77777777">
        <w:trPr>
          <w:trHeight w:val="217"/>
        </w:trPr>
        <w:tc>
          <w:tcPr>
            <w:tcW w:w="1789" w:type="dxa"/>
            <w:shd w:val="clear" w:color="auto" w:fill="FFFFFF"/>
            <w:tcMar>
              <w:top w:w="60" w:type="dxa"/>
              <w:left w:w="100" w:type="dxa"/>
              <w:bottom w:w="60" w:type="dxa"/>
              <w:right w:w="100" w:type="dxa"/>
            </w:tcMar>
            <w:vAlign w:val="center"/>
          </w:tcPr>
          <w:p w14:paraId="71F5CFC4" w14:textId="77777777" w:rsidR="00060DE8" w:rsidRDefault="00000000">
            <w:r>
              <w:rPr>
                <w:b/>
                <w:bCs/>
                <w:color w:val="111111"/>
              </w:rPr>
              <w:t>Decision &amp; Refinement</w:t>
            </w:r>
          </w:p>
        </w:tc>
        <w:tc>
          <w:tcPr>
            <w:tcW w:w="8677" w:type="dxa"/>
            <w:shd w:val="clear" w:color="auto" w:fill="FFFFFF"/>
            <w:tcMar>
              <w:top w:w="60" w:type="dxa"/>
              <w:left w:w="100" w:type="dxa"/>
              <w:bottom w:w="60" w:type="dxa"/>
              <w:right w:w="100" w:type="dxa"/>
            </w:tcMar>
            <w:vAlign w:val="center"/>
          </w:tcPr>
          <w:p w14:paraId="7E307BC6" w14:textId="77777777" w:rsidR="005C462B" w:rsidRPr="0046204A" w:rsidRDefault="00000000">
            <w:pPr>
              <w:spacing w:before="20" w:after="20"/>
              <w:rPr>
                <w:color w:val="000000" w:themeColor="text1"/>
              </w:rPr>
            </w:pPr>
            <w:r w:rsidRPr="0046204A">
              <w:rPr>
                <w:color w:val="000000" w:themeColor="text1"/>
                <w:sz w:val="18"/>
                <w:szCs w:val="18"/>
              </w:rPr>
              <w:t>Accepted 4-step structure as baseline.</w:t>
            </w:r>
          </w:p>
          <w:p w14:paraId="25095896" w14:textId="77777777" w:rsidR="005C462B" w:rsidRPr="0046204A" w:rsidRDefault="00000000">
            <w:pPr>
              <w:spacing w:before="20" w:after="20"/>
              <w:rPr>
                <w:color w:val="000000" w:themeColor="text1"/>
              </w:rPr>
            </w:pPr>
            <w:r w:rsidRPr="0046204A">
              <w:rPr>
                <w:color w:val="000000" w:themeColor="text1"/>
                <w:sz w:val="18"/>
                <w:szCs w:val="18"/>
              </w:rPr>
              <w:t>Expanded to 5 steps added 'Monitoring &amp; Control' as a distinct phase (AI merged this into Execution).</w:t>
            </w:r>
          </w:p>
          <w:p w14:paraId="72983D7E" w14:textId="77777777" w:rsidR="005C462B" w:rsidRDefault="00000000">
            <w:pPr>
              <w:spacing w:before="20" w:after="20"/>
            </w:pPr>
            <w:r w:rsidRPr="0046204A">
              <w:rPr>
                <w:color w:val="000000" w:themeColor="text1"/>
                <w:sz w:val="18"/>
                <w:szCs w:val="18"/>
              </w:rPr>
              <w:t>Localized pain points: Phase 3 risk of inaccurate or unverifiable flight-hour and chemical-usage records (AI missed this risk entirely); Phase 4 Long An 110kV power line incident (Tuoi Tre 2024) as evidence of the need for hazard visibility and incident logging; Phase 5 linked compliance failure directly to Decree 288/2025/ND-CP.</w:t>
            </w:r>
          </w:p>
        </w:tc>
      </w:tr>
      <w:tr w:rsidR="00060DE8" w14:paraId="021A4009" w14:textId="77777777">
        <w:trPr>
          <w:trHeight w:val="217"/>
        </w:trPr>
        <w:tc>
          <w:tcPr>
            <w:tcW w:w="1789" w:type="dxa"/>
            <w:shd w:val="clear" w:color="auto" w:fill="FFFFFF"/>
            <w:tcMar>
              <w:top w:w="60" w:type="dxa"/>
              <w:left w:w="100" w:type="dxa"/>
              <w:bottom w:w="60" w:type="dxa"/>
              <w:right w:w="100" w:type="dxa"/>
            </w:tcMar>
            <w:vAlign w:val="center"/>
          </w:tcPr>
          <w:p w14:paraId="11B85644" w14:textId="77777777" w:rsidR="00060DE8" w:rsidRDefault="00000000">
            <w:r>
              <w:rPr>
                <w:b/>
                <w:bCs/>
                <w:color w:val="111111"/>
              </w:rPr>
              <w:t>Verification</w:t>
            </w:r>
          </w:p>
        </w:tc>
        <w:tc>
          <w:tcPr>
            <w:tcW w:w="8677" w:type="dxa"/>
            <w:shd w:val="clear" w:color="auto" w:fill="FFFFFF"/>
            <w:tcMar>
              <w:top w:w="60" w:type="dxa"/>
              <w:left w:w="100" w:type="dxa"/>
              <w:bottom w:w="60" w:type="dxa"/>
              <w:right w:w="100" w:type="dxa"/>
            </w:tcMar>
            <w:vAlign w:val="center"/>
          </w:tcPr>
          <w:p w14:paraId="67D2191C" w14:textId="77777777" w:rsidR="005C462B" w:rsidRDefault="00000000">
            <w:pPr>
              <w:spacing w:before="20" w:after="20"/>
            </w:pPr>
            <w:r>
              <w:rPr>
                <w:sz w:val="18"/>
                <w:szCs w:val="18"/>
              </w:rPr>
              <w:t xml:space="preserve">Verification: 110kV incident: Tuoi Tre (2024) drone collision in Long </w:t>
            </w:r>
            <w:proofErr w:type="gramStart"/>
            <w:r>
              <w:rPr>
                <w:sz w:val="18"/>
                <w:szCs w:val="18"/>
              </w:rPr>
              <w:t>An</w:t>
            </w:r>
            <w:proofErr w:type="gramEnd"/>
            <w:r>
              <w:rPr>
                <w:sz w:val="18"/>
                <w:szCs w:val="18"/>
              </w:rPr>
              <w:t xml:space="preserve"> Province, 76,000 customer blackout.</w:t>
            </w:r>
          </w:p>
        </w:tc>
      </w:tr>
      <w:tr w:rsidR="00060DE8" w14:paraId="795D039B" w14:textId="77777777">
        <w:trPr>
          <w:trHeight w:val="217"/>
        </w:trPr>
        <w:tc>
          <w:tcPr>
            <w:tcW w:w="1789" w:type="dxa"/>
            <w:shd w:val="clear" w:color="auto" w:fill="FFFFFF"/>
            <w:tcMar>
              <w:top w:w="60" w:type="dxa"/>
              <w:left w:w="100" w:type="dxa"/>
              <w:bottom w:w="60" w:type="dxa"/>
              <w:right w:w="100" w:type="dxa"/>
            </w:tcMar>
            <w:vAlign w:val="center"/>
          </w:tcPr>
          <w:p w14:paraId="44174C39" w14:textId="77777777" w:rsidR="00060DE8" w:rsidRDefault="00000000">
            <w:r>
              <w:rPr>
                <w:b/>
                <w:bCs/>
                <w:color w:val="111111"/>
              </w:rPr>
              <w:t>AI Tool / Prompt</w:t>
            </w:r>
          </w:p>
        </w:tc>
        <w:tc>
          <w:tcPr>
            <w:tcW w:w="8677" w:type="dxa"/>
            <w:shd w:val="clear" w:color="auto" w:fill="FFFFFF"/>
            <w:tcMar>
              <w:top w:w="60" w:type="dxa"/>
              <w:left w:w="100" w:type="dxa"/>
              <w:bottom w:w="60" w:type="dxa"/>
              <w:right w:w="100" w:type="dxa"/>
            </w:tcMar>
            <w:vAlign w:val="center"/>
          </w:tcPr>
          <w:p w14:paraId="4CD3EDF7" w14:textId="77777777" w:rsidR="005C462B" w:rsidRDefault="00000000">
            <w:pPr>
              <w:spacing w:before="20" w:after="20"/>
            </w:pPr>
            <w:r>
              <w:rPr>
                <w:sz w:val="18"/>
                <w:szCs w:val="18"/>
              </w:rPr>
              <w:t xml:space="preserve">Claude - "Decompose the AS-IS business process of an agricultural cooperative in Vietnam executing drone spraying services. List each step, the actor responsible, and pain points at each stage. Context: currently managed via </w:t>
            </w:r>
            <w:proofErr w:type="spellStart"/>
            <w:r>
              <w:rPr>
                <w:sz w:val="18"/>
                <w:szCs w:val="18"/>
              </w:rPr>
              <w:t>Zalo</w:t>
            </w:r>
            <w:proofErr w:type="spellEnd"/>
            <w:r>
              <w:rPr>
                <w:sz w:val="18"/>
                <w:szCs w:val="18"/>
              </w:rPr>
              <w:t>/Excel."</w:t>
            </w:r>
          </w:p>
        </w:tc>
      </w:tr>
    </w:tbl>
    <w:p w14:paraId="7BAB7448" w14:textId="77777777" w:rsidR="0046204A" w:rsidRDefault="0046204A">
      <w:pPr>
        <w:pStyle w:val="Heading3"/>
      </w:pPr>
    </w:p>
    <w:p w14:paraId="00603A36" w14:textId="0A626438" w:rsidR="00060DE8" w:rsidRDefault="00000000">
      <w:pPr>
        <w:pStyle w:val="Heading3"/>
      </w:pPr>
      <w:r>
        <w:t>Entry #06 - W2 / P1</w:t>
      </w:r>
    </w:p>
    <w:tbl>
      <w:tblPr>
        <w:tblW w:w="10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1789"/>
        <w:gridCol w:w="8677"/>
      </w:tblGrid>
      <w:tr w:rsidR="00060DE8" w14:paraId="6900CA78" w14:textId="77777777">
        <w:trPr>
          <w:trHeight w:val="174"/>
          <w:tblHeader/>
        </w:trPr>
        <w:tc>
          <w:tcPr>
            <w:tcW w:w="1789" w:type="dxa"/>
            <w:shd w:val="clear" w:color="auto" w:fill="1F3864"/>
            <w:tcMar>
              <w:top w:w="60" w:type="dxa"/>
              <w:left w:w="100" w:type="dxa"/>
              <w:bottom w:w="60" w:type="dxa"/>
              <w:right w:w="100" w:type="dxa"/>
            </w:tcMar>
            <w:vAlign w:val="center"/>
          </w:tcPr>
          <w:p w14:paraId="06A5E87C" w14:textId="77777777" w:rsidR="00060DE8" w:rsidRDefault="00000000">
            <w:r>
              <w:rPr>
                <w:b/>
                <w:bCs/>
                <w:color w:val="FFFFFF"/>
              </w:rPr>
              <w:t>Field</w:t>
            </w:r>
          </w:p>
        </w:tc>
        <w:tc>
          <w:tcPr>
            <w:tcW w:w="8677" w:type="dxa"/>
            <w:shd w:val="clear" w:color="auto" w:fill="1F3864"/>
            <w:tcMar>
              <w:top w:w="60" w:type="dxa"/>
              <w:left w:w="100" w:type="dxa"/>
              <w:bottom w:w="60" w:type="dxa"/>
              <w:right w:w="100" w:type="dxa"/>
            </w:tcMar>
            <w:vAlign w:val="center"/>
          </w:tcPr>
          <w:p w14:paraId="25D49FBD" w14:textId="77777777" w:rsidR="00060DE8" w:rsidRDefault="00000000">
            <w:r>
              <w:rPr>
                <w:b/>
                <w:bCs/>
                <w:color w:val="FFFFFF"/>
              </w:rPr>
              <w:t>Content</w:t>
            </w:r>
          </w:p>
        </w:tc>
      </w:tr>
      <w:tr w:rsidR="00060DE8" w14:paraId="6809DF36" w14:textId="77777777">
        <w:trPr>
          <w:trHeight w:val="217"/>
        </w:trPr>
        <w:tc>
          <w:tcPr>
            <w:tcW w:w="1789" w:type="dxa"/>
            <w:shd w:val="clear" w:color="auto" w:fill="FFFFFF"/>
            <w:tcMar>
              <w:top w:w="60" w:type="dxa"/>
              <w:left w:w="100" w:type="dxa"/>
              <w:bottom w:w="60" w:type="dxa"/>
              <w:right w:w="100" w:type="dxa"/>
            </w:tcMar>
            <w:vAlign w:val="center"/>
          </w:tcPr>
          <w:p w14:paraId="5E644914" w14:textId="77777777" w:rsidR="00060DE8" w:rsidRDefault="00000000">
            <w:r>
              <w:rPr>
                <w:b/>
                <w:bCs/>
                <w:color w:val="111111"/>
              </w:rPr>
              <w:t>DTC Component</w:t>
            </w:r>
          </w:p>
        </w:tc>
        <w:tc>
          <w:tcPr>
            <w:tcW w:w="8677" w:type="dxa"/>
            <w:shd w:val="clear" w:color="auto" w:fill="FFFFFF"/>
            <w:tcMar>
              <w:top w:w="60" w:type="dxa"/>
              <w:left w:w="100" w:type="dxa"/>
              <w:bottom w:w="60" w:type="dxa"/>
              <w:right w:w="100" w:type="dxa"/>
            </w:tcMar>
            <w:vAlign w:val="center"/>
          </w:tcPr>
          <w:p w14:paraId="48546094" w14:textId="77777777" w:rsidR="005C462B" w:rsidRDefault="00000000">
            <w:pPr>
              <w:spacing w:before="20" w:after="20"/>
            </w:pPr>
            <w:r>
              <w:rPr>
                <w:sz w:val="18"/>
                <w:szCs w:val="18"/>
              </w:rPr>
              <w:t>Process / Algorithm - Business Case</w:t>
            </w:r>
          </w:p>
        </w:tc>
      </w:tr>
      <w:tr w:rsidR="00060DE8" w14:paraId="52ADC2EB" w14:textId="77777777">
        <w:trPr>
          <w:trHeight w:val="217"/>
        </w:trPr>
        <w:tc>
          <w:tcPr>
            <w:tcW w:w="1789" w:type="dxa"/>
            <w:shd w:val="clear" w:color="auto" w:fill="FFFFFF"/>
            <w:tcMar>
              <w:top w:w="60" w:type="dxa"/>
              <w:left w:w="100" w:type="dxa"/>
              <w:bottom w:w="60" w:type="dxa"/>
              <w:right w:w="100" w:type="dxa"/>
            </w:tcMar>
            <w:vAlign w:val="center"/>
          </w:tcPr>
          <w:p w14:paraId="5DC50577" w14:textId="77777777" w:rsidR="00060DE8" w:rsidRDefault="00000000">
            <w:r>
              <w:rPr>
                <w:b/>
                <w:bCs/>
                <w:color w:val="111111"/>
              </w:rPr>
              <w:t>AI Output (</w:t>
            </w:r>
            <w:proofErr w:type="spellStart"/>
            <w:r>
              <w:rPr>
                <w:b/>
                <w:bCs/>
                <w:color w:val="111111"/>
              </w:rPr>
              <w:t>tóm</w:t>
            </w:r>
            <w:proofErr w:type="spellEnd"/>
            <w:r>
              <w:rPr>
                <w:b/>
                <w:bCs/>
                <w:color w:val="111111"/>
              </w:rPr>
              <w:t xml:space="preserve"> </w:t>
            </w:r>
            <w:proofErr w:type="spellStart"/>
            <w:r>
              <w:rPr>
                <w:b/>
                <w:bCs/>
                <w:color w:val="111111"/>
              </w:rPr>
              <w:t>tắt</w:t>
            </w:r>
            <w:proofErr w:type="spellEnd"/>
            <w:r>
              <w:rPr>
                <w:b/>
                <w:bCs/>
                <w:color w:val="111111"/>
              </w:rPr>
              <w:t>)</w:t>
            </w:r>
          </w:p>
        </w:tc>
        <w:tc>
          <w:tcPr>
            <w:tcW w:w="8677" w:type="dxa"/>
            <w:shd w:val="clear" w:color="auto" w:fill="FFFFFF"/>
            <w:tcMar>
              <w:top w:w="60" w:type="dxa"/>
              <w:left w:w="100" w:type="dxa"/>
              <w:bottom w:w="60" w:type="dxa"/>
              <w:right w:w="100" w:type="dxa"/>
            </w:tcMar>
            <w:vAlign w:val="center"/>
          </w:tcPr>
          <w:p w14:paraId="6A6F80D1" w14:textId="77777777" w:rsidR="005C462B" w:rsidRDefault="00000000">
            <w:pPr>
              <w:spacing w:before="20" w:after="20"/>
            </w:pPr>
            <w:r>
              <w:rPr>
                <w:sz w:val="18"/>
                <w:szCs w:val="18"/>
              </w:rPr>
              <w:t>Standard 5-part structure (Context → Problem → Impact → Solution → Scope) and a generic theoretical ROI formula: (cost saved / investment) × 100%.</w:t>
            </w:r>
          </w:p>
        </w:tc>
      </w:tr>
      <w:tr w:rsidR="00060DE8" w14:paraId="5DD09E84" w14:textId="77777777">
        <w:trPr>
          <w:trHeight w:val="217"/>
        </w:trPr>
        <w:tc>
          <w:tcPr>
            <w:tcW w:w="1789" w:type="dxa"/>
            <w:shd w:val="clear" w:color="auto" w:fill="FFFFFF"/>
            <w:tcMar>
              <w:top w:w="60" w:type="dxa"/>
              <w:left w:w="100" w:type="dxa"/>
              <w:bottom w:w="60" w:type="dxa"/>
              <w:right w:w="100" w:type="dxa"/>
            </w:tcMar>
            <w:vAlign w:val="center"/>
          </w:tcPr>
          <w:p w14:paraId="6F1B87E9" w14:textId="77777777" w:rsidR="00060DE8" w:rsidRDefault="00000000">
            <w:r>
              <w:rPr>
                <w:b/>
                <w:bCs/>
                <w:color w:val="111111"/>
              </w:rPr>
              <w:t>Decision &amp; Refinement</w:t>
            </w:r>
          </w:p>
        </w:tc>
        <w:tc>
          <w:tcPr>
            <w:tcW w:w="8677" w:type="dxa"/>
            <w:shd w:val="clear" w:color="auto" w:fill="FFFFFF"/>
            <w:tcMar>
              <w:top w:w="60" w:type="dxa"/>
              <w:left w:w="100" w:type="dxa"/>
              <w:bottom w:w="60" w:type="dxa"/>
              <w:right w:w="100" w:type="dxa"/>
            </w:tcMar>
            <w:vAlign w:val="center"/>
          </w:tcPr>
          <w:p w14:paraId="0E39EDFC" w14:textId="77777777" w:rsidR="005C462B" w:rsidRPr="0046204A" w:rsidRDefault="00000000">
            <w:pPr>
              <w:spacing w:before="20" w:after="20"/>
              <w:rPr>
                <w:color w:val="000000" w:themeColor="text1"/>
              </w:rPr>
            </w:pPr>
            <w:r w:rsidRPr="0046204A">
              <w:rPr>
                <w:color w:val="000000" w:themeColor="text1"/>
                <w:sz w:val="18"/>
                <w:szCs w:val="18"/>
              </w:rPr>
              <w:t>Adopted structural blueprint as foundation.</w:t>
            </w:r>
          </w:p>
          <w:p w14:paraId="5F6B853B" w14:textId="77777777" w:rsidR="005C462B" w:rsidRPr="0046204A" w:rsidRDefault="00000000">
            <w:pPr>
              <w:spacing w:before="20" w:after="20"/>
              <w:rPr>
                <w:color w:val="000000" w:themeColor="text1"/>
              </w:rPr>
            </w:pPr>
            <w:r w:rsidRPr="0046204A">
              <w:rPr>
                <w:color w:val="000000" w:themeColor="text1"/>
                <w:sz w:val="18"/>
                <w:szCs w:val="18"/>
              </w:rPr>
              <w:t>Applied Mekong Delta data localization: 15–20% operational cost figure from Nguyen et al. (2025) N=940; 1,215 drones across 3 provinces from Thanh Nien June 2025.</w:t>
            </w:r>
          </w:p>
          <w:p w14:paraId="3AE31A7A" w14:textId="77777777" w:rsidR="005C462B" w:rsidRPr="0046204A" w:rsidRDefault="00000000">
            <w:pPr>
              <w:spacing w:before="20" w:after="20"/>
              <w:rPr>
                <w:color w:val="000000" w:themeColor="text1"/>
              </w:rPr>
            </w:pPr>
            <w:r w:rsidRPr="0046204A">
              <w:rPr>
                <w:color w:val="000000" w:themeColor="text1"/>
                <w:sz w:val="18"/>
                <w:szCs w:val="18"/>
              </w:rPr>
              <w:t>Added HTX Cost-Benefit table (not in AI output): pesticide –30%, fuel –20%, labor –75% as scenario assumptions = ~21.9M VND gross savings; corrected to compare against the HTX subscription fee of ~15M VND/season (not the ~3.6M VND provider-side infrastructure cost), giving a preliminary ROI ≈ 46% subject to field validation.</w:t>
            </w:r>
          </w:p>
          <w:p w14:paraId="357B7F55" w14:textId="77777777" w:rsidR="005C462B" w:rsidRDefault="00000000">
            <w:pPr>
              <w:spacing w:before="20" w:after="20"/>
            </w:pPr>
            <w:r>
              <w:rPr>
                <w:sz w:val="18"/>
                <w:szCs w:val="18"/>
              </w:rPr>
              <w:t>Note: absolute VND figures in cost-benefit table are team derivations from published operational benchmarks see methodology notes in Section 2.3.</w:t>
            </w:r>
          </w:p>
        </w:tc>
      </w:tr>
      <w:tr w:rsidR="00060DE8" w14:paraId="1F6392F9" w14:textId="77777777">
        <w:trPr>
          <w:trHeight w:val="217"/>
        </w:trPr>
        <w:tc>
          <w:tcPr>
            <w:tcW w:w="1789" w:type="dxa"/>
            <w:shd w:val="clear" w:color="auto" w:fill="FFFFFF"/>
            <w:tcMar>
              <w:top w:w="60" w:type="dxa"/>
              <w:left w:w="100" w:type="dxa"/>
              <w:bottom w:w="60" w:type="dxa"/>
              <w:right w:w="100" w:type="dxa"/>
            </w:tcMar>
            <w:vAlign w:val="center"/>
          </w:tcPr>
          <w:p w14:paraId="275E2876" w14:textId="77777777" w:rsidR="00060DE8" w:rsidRDefault="00000000">
            <w:r>
              <w:rPr>
                <w:b/>
                <w:bCs/>
                <w:color w:val="111111"/>
              </w:rPr>
              <w:t>Verification</w:t>
            </w:r>
          </w:p>
        </w:tc>
        <w:tc>
          <w:tcPr>
            <w:tcW w:w="8677" w:type="dxa"/>
            <w:shd w:val="clear" w:color="auto" w:fill="FFFFFF"/>
            <w:tcMar>
              <w:top w:w="60" w:type="dxa"/>
              <w:left w:w="100" w:type="dxa"/>
              <w:bottom w:w="60" w:type="dxa"/>
              <w:right w:w="100" w:type="dxa"/>
            </w:tcMar>
            <w:vAlign w:val="center"/>
          </w:tcPr>
          <w:p w14:paraId="62431008" w14:textId="77777777" w:rsidR="005C462B" w:rsidRPr="0046204A" w:rsidRDefault="00000000">
            <w:pPr>
              <w:spacing w:before="20" w:after="20"/>
              <w:rPr>
                <w:color w:val="000000" w:themeColor="text1"/>
              </w:rPr>
            </w:pPr>
            <w:r w:rsidRPr="0046204A">
              <w:rPr>
                <w:color w:val="000000" w:themeColor="text1"/>
                <w:sz w:val="18"/>
                <w:szCs w:val="18"/>
              </w:rPr>
              <w:t>Verification: 15–20% cost: Nguyen et al. (2025). Province drone counts: Thanh Nien (June 2025).</w:t>
            </w:r>
          </w:p>
          <w:p w14:paraId="41CAE297" w14:textId="7E312D99" w:rsidR="0002040C" w:rsidRPr="0046204A" w:rsidRDefault="00000000">
            <w:pPr>
              <w:spacing w:before="20" w:after="20"/>
              <w:rPr>
                <w:color w:val="000000" w:themeColor="text1"/>
              </w:rPr>
            </w:pPr>
            <w:r w:rsidRPr="0046204A">
              <w:rPr>
                <w:i/>
                <w:iCs/>
                <w:color w:val="000000" w:themeColor="text1"/>
                <w:sz w:val="18"/>
                <w:szCs w:val="18"/>
              </w:rPr>
              <w:t xml:space="preserve">The 15–20% operational-cost-inflation figure is a team estimate (planning assumption), not a value reported in Nguyen et al. (2025). That paper (RWAE Journal; N=940) is a Probit analysis of UAV-adoption determinants and supplies only the sample size and the average farmer age (~50.88 yrs, Table 1) cited elsewhere in this report; it does not measure operational-cost inflation. The (Nguyen et al., 2025) citation has accordingly been removed from the 15–20% figure throughout the report body and the figure </w:t>
            </w:r>
            <w:proofErr w:type="spellStart"/>
            <w:r w:rsidRPr="0046204A">
              <w:rPr>
                <w:i/>
                <w:iCs/>
                <w:color w:val="000000" w:themeColor="text1"/>
                <w:sz w:val="18"/>
                <w:szCs w:val="18"/>
              </w:rPr>
              <w:t>relabelled</w:t>
            </w:r>
            <w:proofErr w:type="spellEnd"/>
            <w:r w:rsidRPr="0046204A">
              <w:rPr>
                <w:i/>
                <w:iCs/>
                <w:color w:val="000000" w:themeColor="text1"/>
                <w:sz w:val="18"/>
                <w:szCs w:val="18"/>
              </w:rPr>
              <w:t xml:space="preserve"> as a team estimate. The original entry above is retained as a process record.</w:t>
            </w:r>
          </w:p>
        </w:tc>
      </w:tr>
      <w:tr w:rsidR="00060DE8" w14:paraId="5A24FE69" w14:textId="77777777">
        <w:trPr>
          <w:trHeight w:val="217"/>
        </w:trPr>
        <w:tc>
          <w:tcPr>
            <w:tcW w:w="1789" w:type="dxa"/>
            <w:shd w:val="clear" w:color="auto" w:fill="FFFFFF"/>
            <w:tcMar>
              <w:top w:w="60" w:type="dxa"/>
              <w:left w:w="100" w:type="dxa"/>
              <w:bottom w:w="60" w:type="dxa"/>
              <w:right w:w="100" w:type="dxa"/>
            </w:tcMar>
            <w:vAlign w:val="center"/>
          </w:tcPr>
          <w:p w14:paraId="4A0A254F" w14:textId="77777777" w:rsidR="00060DE8" w:rsidRDefault="00000000">
            <w:r>
              <w:rPr>
                <w:b/>
                <w:bCs/>
                <w:color w:val="111111"/>
              </w:rPr>
              <w:t>AI Tool / Prompt</w:t>
            </w:r>
          </w:p>
        </w:tc>
        <w:tc>
          <w:tcPr>
            <w:tcW w:w="8677" w:type="dxa"/>
            <w:shd w:val="clear" w:color="auto" w:fill="FFFFFF"/>
            <w:tcMar>
              <w:top w:w="60" w:type="dxa"/>
              <w:left w:w="100" w:type="dxa"/>
              <w:bottom w:w="60" w:type="dxa"/>
              <w:right w:w="100" w:type="dxa"/>
            </w:tcMar>
            <w:vAlign w:val="center"/>
          </w:tcPr>
          <w:p w14:paraId="02463327" w14:textId="77777777" w:rsidR="005C462B" w:rsidRDefault="00000000">
            <w:pPr>
              <w:spacing w:before="20" w:after="20"/>
            </w:pPr>
            <w:r>
              <w:rPr>
                <w:sz w:val="18"/>
                <w:szCs w:val="18"/>
              </w:rPr>
              <w:t>Claude - "Provide an industry-standard business case structure for an IS research project, including a preliminary ROI template and a formal problem statement formulation suitable for a university-level IS analysis project."</w:t>
            </w:r>
          </w:p>
        </w:tc>
      </w:tr>
    </w:tbl>
    <w:p w14:paraId="14646408" w14:textId="77777777" w:rsidR="0046204A" w:rsidRDefault="0046204A">
      <w:pPr>
        <w:pStyle w:val="Heading3"/>
      </w:pPr>
    </w:p>
    <w:p w14:paraId="3D2EC50C" w14:textId="77777777" w:rsidR="0046204A" w:rsidRDefault="0046204A">
      <w:pPr>
        <w:pStyle w:val="Heading3"/>
      </w:pPr>
    </w:p>
    <w:p w14:paraId="293165D2" w14:textId="77777777" w:rsidR="0046204A" w:rsidRDefault="0046204A">
      <w:pPr>
        <w:pStyle w:val="Heading3"/>
      </w:pPr>
    </w:p>
    <w:p w14:paraId="5840F888" w14:textId="464A3DCB" w:rsidR="00060DE8" w:rsidRDefault="00000000">
      <w:pPr>
        <w:pStyle w:val="Heading3"/>
      </w:pPr>
      <w:r>
        <w:t>Entry #07 - W3 / P1</w:t>
      </w:r>
    </w:p>
    <w:tbl>
      <w:tblPr>
        <w:tblW w:w="10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1789"/>
        <w:gridCol w:w="8677"/>
      </w:tblGrid>
      <w:tr w:rsidR="00060DE8" w14:paraId="0306C137" w14:textId="77777777">
        <w:trPr>
          <w:trHeight w:val="174"/>
          <w:tblHeader/>
        </w:trPr>
        <w:tc>
          <w:tcPr>
            <w:tcW w:w="1789" w:type="dxa"/>
            <w:shd w:val="clear" w:color="auto" w:fill="1F3864"/>
            <w:tcMar>
              <w:top w:w="60" w:type="dxa"/>
              <w:left w:w="100" w:type="dxa"/>
              <w:bottom w:w="60" w:type="dxa"/>
              <w:right w:w="100" w:type="dxa"/>
            </w:tcMar>
            <w:vAlign w:val="center"/>
          </w:tcPr>
          <w:p w14:paraId="4F8B69F3" w14:textId="77777777" w:rsidR="00060DE8" w:rsidRDefault="00000000">
            <w:r>
              <w:rPr>
                <w:b/>
                <w:bCs/>
                <w:color w:val="FFFFFF"/>
              </w:rPr>
              <w:t>Field</w:t>
            </w:r>
          </w:p>
        </w:tc>
        <w:tc>
          <w:tcPr>
            <w:tcW w:w="8677" w:type="dxa"/>
            <w:shd w:val="clear" w:color="auto" w:fill="1F3864"/>
            <w:tcMar>
              <w:top w:w="60" w:type="dxa"/>
              <w:left w:w="100" w:type="dxa"/>
              <w:bottom w:w="60" w:type="dxa"/>
              <w:right w:w="100" w:type="dxa"/>
            </w:tcMar>
            <w:vAlign w:val="center"/>
          </w:tcPr>
          <w:p w14:paraId="326C6260" w14:textId="77777777" w:rsidR="00060DE8" w:rsidRDefault="00000000">
            <w:r>
              <w:rPr>
                <w:b/>
                <w:bCs/>
                <w:color w:val="FFFFFF"/>
              </w:rPr>
              <w:t>Content</w:t>
            </w:r>
          </w:p>
        </w:tc>
      </w:tr>
      <w:tr w:rsidR="00060DE8" w14:paraId="175591FC" w14:textId="77777777">
        <w:trPr>
          <w:trHeight w:val="217"/>
        </w:trPr>
        <w:tc>
          <w:tcPr>
            <w:tcW w:w="1789" w:type="dxa"/>
            <w:shd w:val="clear" w:color="auto" w:fill="FFFFFF"/>
            <w:tcMar>
              <w:top w:w="60" w:type="dxa"/>
              <w:left w:w="100" w:type="dxa"/>
              <w:bottom w:w="60" w:type="dxa"/>
              <w:right w:w="100" w:type="dxa"/>
            </w:tcMar>
            <w:vAlign w:val="center"/>
          </w:tcPr>
          <w:p w14:paraId="352F0145" w14:textId="77777777" w:rsidR="00060DE8" w:rsidRDefault="00000000">
            <w:r>
              <w:rPr>
                <w:b/>
                <w:bCs/>
                <w:color w:val="111111"/>
              </w:rPr>
              <w:t>DTC Component</w:t>
            </w:r>
          </w:p>
        </w:tc>
        <w:tc>
          <w:tcPr>
            <w:tcW w:w="8677" w:type="dxa"/>
            <w:shd w:val="clear" w:color="auto" w:fill="FFFFFF"/>
            <w:tcMar>
              <w:top w:w="60" w:type="dxa"/>
              <w:left w:w="100" w:type="dxa"/>
              <w:bottom w:w="60" w:type="dxa"/>
              <w:right w:w="100" w:type="dxa"/>
            </w:tcMar>
            <w:vAlign w:val="center"/>
          </w:tcPr>
          <w:p w14:paraId="675086F0" w14:textId="77777777" w:rsidR="005C462B" w:rsidRDefault="00000000">
            <w:pPr>
              <w:spacing w:before="20" w:after="20"/>
            </w:pPr>
            <w:r>
              <w:rPr>
                <w:sz w:val="18"/>
                <w:szCs w:val="18"/>
              </w:rPr>
              <w:t>Pattern Recognition -Business Case Comparison</w:t>
            </w:r>
          </w:p>
        </w:tc>
      </w:tr>
      <w:tr w:rsidR="00060DE8" w14:paraId="5F467209" w14:textId="77777777">
        <w:trPr>
          <w:trHeight w:val="217"/>
        </w:trPr>
        <w:tc>
          <w:tcPr>
            <w:tcW w:w="1789" w:type="dxa"/>
            <w:shd w:val="clear" w:color="auto" w:fill="FFFFFF"/>
            <w:tcMar>
              <w:top w:w="60" w:type="dxa"/>
              <w:left w:w="100" w:type="dxa"/>
              <w:bottom w:w="60" w:type="dxa"/>
              <w:right w:w="100" w:type="dxa"/>
            </w:tcMar>
            <w:vAlign w:val="center"/>
          </w:tcPr>
          <w:p w14:paraId="48CE407F" w14:textId="77777777" w:rsidR="00060DE8" w:rsidRDefault="00000000">
            <w:r>
              <w:rPr>
                <w:b/>
                <w:bCs/>
                <w:color w:val="111111"/>
              </w:rPr>
              <w:t>AI Output (</w:t>
            </w:r>
            <w:proofErr w:type="spellStart"/>
            <w:r>
              <w:rPr>
                <w:b/>
                <w:bCs/>
                <w:color w:val="111111"/>
              </w:rPr>
              <w:t>tóm</w:t>
            </w:r>
            <w:proofErr w:type="spellEnd"/>
            <w:r>
              <w:rPr>
                <w:b/>
                <w:bCs/>
                <w:color w:val="111111"/>
              </w:rPr>
              <w:t xml:space="preserve"> </w:t>
            </w:r>
            <w:proofErr w:type="spellStart"/>
            <w:r>
              <w:rPr>
                <w:b/>
                <w:bCs/>
                <w:color w:val="111111"/>
              </w:rPr>
              <w:t>tắt</w:t>
            </w:r>
            <w:proofErr w:type="spellEnd"/>
            <w:r>
              <w:rPr>
                <w:b/>
                <w:bCs/>
                <w:color w:val="111111"/>
              </w:rPr>
              <w:t>)</w:t>
            </w:r>
          </w:p>
        </w:tc>
        <w:tc>
          <w:tcPr>
            <w:tcW w:w="8677" w:type="dxa"/>
            <w:shd w:val="clear" w:color="auto" w:fill="FFFFFF"/>
            <w:tcMar>
              <w:top w:w="60" w:type="dxa"/>
              <w:left w:w="100" w:type="dxa"/>
              <w:bottom w:w="60" w:type="dxa"/>
              <w:right w:w="100" w:type="dxa"/>
            </w:tcMar>
            <w:vAlign w:val="center"/>
          </w:tcPr>
          <w:p w14:paraId="2B8D1AB6" w14:textId="77777777" w:rsidR="005C462B" w:rsidRDefault="00000000">
            <w:pPr>
              <w:spacing w:before="20" w:after="20"/>
            </w:pPr>
            <w:r>
              <w:rPr>
                <w:sz w:val="18"/>
                <w:szCs w:val="18"/>
              </w:rPr>
              <w:t>AI concluded Delivery UAV has 'a larger market' because logistics is booming. Agricultural UAV was rated lower on 'tech sophistication.'</w:t>
            </w:r>
          </w:p>
        </w:tc>
      </w:tr>
      <w:tr w:rsidR="00060DE8" w14:paraId="54416A6B" w14:textId="77777777">
        <w:trPr>
          <w:trHeight w:val="217"/>
        </w:trPr>
        <w:tc>
          <w:tcPr>
            <w:tcW w:w="1789" w:type="dxa"/>
            <w:shd w:val="clear" w:color="auto" w:fill="FFFFFF"/>
            <w:tcMar>
              <w:top w:w="60" w:type="dxa"/>
              <w:left w:w="100" w:type="dxa"/>
              <w:bottom w:w="60" w:type="dxa"/>
              <w:right w:w="100" w:type="dxa"/>
            </w:tcMar>
            <w:vAlign w:val="center"/>
          </w:tcPr>
          <w:p w14:paraId="2C91ACC5" w14:textId="77777777" w:rsidR="00060DE8" w:rsidRPr="0046204A" w:rsidRDefault="00000000">
            <w:pPr>
              <w:rPr>
                <w:b/>
                <w:bCs/>
                <w:color w:val="000000" w:themeColor="text1"/>
              </w:rPr>
            </w:pPr>
            <w:r w:rsidRPr="0046204A">
              <w:rPr>
                <w:b/>
                <w:bCs/>
                <w:color w:val="000000" w:themeColor="text1"/>
              </w:rPr>
              <w:t>Decision &amp; Refinement</w:t>
            </w:r>
          </w:p>
        </w:tc>
        <w:tc>
          <w:tcPr>
            <w:tcW w:w="8677" w:type="dxa"/>
            <w:shd w:val="clear" w:color="auto" w:fill="FFFFFF"/>
            <w:tcMar>
              <w:top w:w="60" w:type="dxa"/>
              <w:left w:w="100" w:type="dxa"/>
              <w:bottom w:w="60" w:type="dxa"/>
              <w:right w:w="100" w:type="dxa"/>
            </w:tcMar>
            <w:vAlign w:val="center"/>
          </w:tcPr>
          <w:p w14:paraId="6B9DD1D0" w14:textId="77777777" w:rsidR="005C462B" w:rsidRPr="0046204A" w:rsidRDefault="00000000">
            <w:pPr>
              <w:spacing w:before="20" w:after="20"/>
              <w:rPr>
                <w:color w:val="000000" w:themeColor="text1"/>
              </w:rPr>
            </w:pPr>
            <w:r w:rsidRPr="0046204A">
              <w:rPr>
                <w:color w:val="000000" w:themeColor="text1"/>
                <w:sz w:val="18"/>
                <w:szCs w:val="18"/>
              </w:rPr>
              <w:t>COUNTER-ARGUMENT AGAINST AI BIAS: AI conflated 'market size = revenue potential' with 'research quality.' ITA301 evaluates domain richness, not revenue.</w:t>
            </w:r>
          </w:p>
          <w:p w14:paraId="20870702" w14:textId="77777777" w:rsidR="005C462B" w:rsidRPr="0046204A" w:rsidRDefault="00000000">
            <w:pPr>
              <w:spacing w:before="20" w:after="20"/>
              <w:rPr>
                <w:color w:val="000000" w:themeColor="text1"/>
              </w:rPr>
            </w:pPr>
            <w:r w:rsidRPr="0046204A">
              <w:rPr>
                <w:color w:val="000000" w:themeColor="text1"/>
                <w:sz w:val="18"/>
                <w:szCs w:val="18"/>
              </w:rPr>
              <w:t>Agricultural UAV is more suitable: (1) peer-reviewed paper exists (Nguyen et al. 2025, RWAE Journal) no equivalent for Delivery UAV in Vietnam; (2) real field data available by province from Vietnamese press; (3) richer stakeholder map; (4) platform-layer gap supportable via 3-layer ecosystem decomposition.</w:t>
            </w:r>
          </w:p>
          <w:p w14:paraId="7724A7AC" w14:textId="77777777" w:rsidR="005C462B" w:rsidRPr="0046204A" w:rsidRDefault="00000000">
            <w:pPr>
              <w:spacing w:before="20" w:after="20"/>
              <w:rPr>
                <w:color w:val="000000" w:themeColor="text1"/>
              </w:rPr>
            </w:pPr>
            <w:r w:rsidRPr="0046204A">
              <w:rPr>
                <w:color w:val="000000" w:themeColor="text1"/>
                <w:sz w:val="18"/>
                <w:szCs w:val="18"/>
              </w:rPr>
              <w:t>Team maintained Agricultural UAV selection. AI bias pattern recognized and documented.</w:t>
            </w:r>
          </w:p>
        </w:tc>
      </w:tr>
      <w:tr w:rsidR="00060DE8" w14:paraId="2CF8644D" w14:textId="77777777">
        <w:trPr>
          <w:trHeight w:val="217"/>
        </w:trPr>
        <w:tc>
          <w:tcPr>
            <w:tcW w:w="1789" w:type="dxa"/>
            <w:shd w:val="clear" w:color="auto" w:fill="FFFFFF"/>
            <w:tcMar>
              <w:top w:w="60" w:type="dxa"/>
              <w:left w:w="100" w:type="dxa"/>
              <w:bottom w:w="60" w:type="dxa"/>
              <w:right w:w="100" w:type="dxa"/>
            </w:tcMar>
            <w:vAlign w:val="center"/>
          </w:tcPr>
          <w:p w14:paraId="6C9C6B4D" w14:textId="77777777" w:rsidR="00060DE8" w:rsidRDefault="00000000">
            <w:r>
              <w:rPr>
                <w:b/>
                <w:bCs/>
                <w:color w:val="111111"/>
              </w:rPr>
              <w:t>Verification</w:t>
            </w:r>
          </w:p>
        </w:tc>
        <w:tc>
          <w:tcPr>
            <w:tcW w:w="8677" w:type="dxa"/>
            <w:shd w:val="clear" w:color="auto" w:fill="FFFFFF"/>
            <w:tcMar>
              <w:top w:w="60" w:type="dxa"/>
              <w:left w:w="100" w:type="dxa"/>
              <w:bottom w:w="60" w:type="dxa"/>
              <w:right w:w="100" w:type="dxa"/>
            </w:tcMar>
            <w:vAlign w:val="center"/>
          </w:tcPr>
          <w:p w14:paraId="47CD6069" w14:textId="77777777" w:rsidR="005C462B" w:rsidRDefault="00000000">
            <w:pPr>
              <w:spacing w:before="20" w:after="20"/>
            </w:pPr>
            <w:r>
              <w:rPr>
                <w:sz w:val="18"/>
                <w:szCs w:val="18"/>
              </w:rPr>
              <w:t>Verification: Pattern recognition team identified AI bias toward 'market = revenue' framing vs. ITA301 standard of 'domain richness = research quality.'</w:t>
            </w:r>
          </w:p>
        </w:tc>
      </w:tr>
      <w:tr w:rsidR="00060DE8" w14:paraId="578E79AB" w14:textId="77777777">
        <w:trPr>
          <w:trHeight w:val="217"/>
        </w:trPr>
        <w:tc>
          <w:tcPr>
            <w:tcW w:w="1789" w:type="dxa"/>
            <w:shd w:val="clear" w:color="auto" w:fill="FFFFFF"/>
            <w:tcMar>
              <w:top w:w="60" w:type="dxa"/>
              <w:left w:w="100" w:type="dxa"/>
              <w:bottom w:w="60" w:type="dxa"/>
              <w:right w:w="100" w:type="dxa"/>
            </w:tcMar>
            <w:vAlign w:val="center"/>
          </w:tcPr>
          <w:p w14:paraId="502CB4BD" w14:textId="77777777" w:rsidR="00060DE8" w:rsidRDefault="00000000">
            <w:r>
              <w:rPr>
                <w:b/>
                <w:bCs/>
                <w:color w:val="111111"/>
              </w:rPr>
              <w:t>AI Tool / Prompt</w:t>
            </w:r>
          </w:p>
        </w:tc>
        <w:tc>
          <w:tcPr>
            <w:tcW w:w="8677" w:type="dxa"/>
            <w:shd w:val="clear" w:color="auto" w:fill="FFFFFF"/>
            <w:tcMar>
              <w:top w:w="60" w:type="dxa"/>
              <w:left w:w="100" w:type="dxa"/>
              <w:bottom w:w="60" w:type="dxa"/>
              <w:right w:w="100" w:type="dxa"/>
            </w:tcMar>
            <w:vAlign w:val="center"/>
          </w:tcPr>
          <w:p w14:paraId="5E1E9D89" w14:textId="77777777" w:rsidR="005C462B" w:rsidRDefault="00000000">
            <w:pPr>
              <w:spacing w:before="20" w:after="20"/>
            </w:pPr>
            <w:r>
              <w:rPr>
                <w:sz w:val="18"/>
                <w:szCs w:val="18"/>
              </w:rPr>
              <w:t>Claude - "Compare the business case of an Agricultural UAV platform vs. a Delivery UAV platform in Vietnam: market size, competition level, scalability, and suitability for IS research."</w:t>
            </w:r>
          </w:p>
        </w:tc>
      </w:tr>
    </w:tbl>
    <w:p w14:paraId="36C8FC7A" w14:textId="77777777" w:rsidR="0046204A" w:rsidRDefault="0046204A">
      <w:pPr>
        <w:pStyle w:val="Heading3"/>
      </w:pPr>
    </w:p>
    <w:p w14:paraId="0FDE7A5A" w14:textId="7B98FA58" w:rsidR="00060DE8" w:rsidRDefault="00000000">
      <w:pPr>
        <w:pStyle w:val="Heading3"/>
      </w:pPr>
      <w:r>
        <w:t>Entry #08 - W3 / P1</w:t>
      </w:r>
    </w:p>
    <w:tbl>
      <w:tblPr>
        <w:tblW w:w="10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1789"/>
        <w:gridCol w:w="8677"/>
      </w:tblGrid>
      <w:tr w:rsidR="00060DE8" w14:paraId="5E473539" w14:textId="77777777">
        <w:trPr>
          <w:trHeight w:val="174"/>
          <w:tblHeader/>
        </w:trPr>
        <w:tc>
          <w:tcPr>
            <w:tcW w:w="1789" w:type="dxa"/>
            <w:shd w:val="clear" w:color="auto" w:fill="1F3864"/>
            <w:tcMar>
              <w:top w:w="60" w:type="dxa"/>
              <w:left w:w="100" w:type="dxa"/>
              <w:bottom w:w="60" w:type="dxa"/>
              <w:right w:w="100" w:type="dxa"/>
            </w:tcMar>
            <w:vAlign w:val="center"/>
          </w:tcPr>
          <w:p w14:paraId="65089161" w14:textId="77777777" w:rsidR="00060DE8" w:rsidRDefault="00000000">
            <w:r>
              <w:rPr>
                <w:b/>
                <w:bCs/>
                <w:color w:val="FFFFFF"/>
              </w:rPr>
              <w:t>Field</w:t>
            </w:r>
          </w:p>
        </w:tc>
        <w:tc>
          <w:tcPr>
            <w:tcW w:w="8677" w:type="dxa"/>
            <w:shd w:val="clear" w:color="auto" w:fill="1F3864"/>
            <w:tcMar>
              <w:top w:w="60" w:type="dxa"/>
              <w:left w:w="100" w:type="dxa"/>
              <w:bottom w:w="60" w:type="dxa"/>
              <w:right w:w="100" w:type="dxa"/>
            </w:tcMar>
            <w:vAlign w:val="center"/>
          </w:tcPr>
          <w:p w14:paraId="14BE2968" w14:textId="77777777" w:rsidR="00060DE8" w:rsidRDefault="00000000">
            <w:r>
              <w:rPr>
                <w:b/>
                <w:bCs/>
                <w:color w:val="FFFFFF"/>
              </w:rPr>
              <w:t>Content</w:t>
            </w:r>
          </w:p>
        </w:tc>
      </w:tr>
      <w:tr w:rsidR="00060DE8" w14:paraId="34D3D5E6" w14:textId="77777777">
        <w:trPr>
          <w:trHeight w:val="217"/>
        </w:trPr>
        <w:tc>
          <w:tcPr>
            <w:tcW w:w="1789" w:type="dxa"/>
            <w:shd w:val="clear" w:color="auto" w:fill="FFFFFF"/>
            <w:tcMar>
              <w:top w:w="60" w:type="dxa"/>
              <w:left w:w="100" w:type="dxa"/>
              <w:bottom w:w="60" w:type="dxa"/>
              <w:right w:w="100" w:type="dxa"/>
            </w:tcMar>
            <w:vAlign w:val="center"/>
          </w:tcPr>
          <w:p w14:paraId="6CD1BF9E" w14:textId="77777777" w:rsidR="00060DE8" w:rsidRDefault="00000000">
            <w:r>
              <w:rPr>
                <w:b/>
                <w:bCs/>
                <w:color w:val="111111"/>
              </w:rPr>
              <w:t>DTC Component</w:t>
            </w:r>
          </w:p>
        </w:tc>
        <w:tc>
          <w:tcPr>
            <w:tcW w:w="8677" w:type="dxa"/>
            <w:shd w:val="clear" w:color="auto" w:fill="FFFFFF"/>
            <w:tcMar>
              <w:top w:w="60" w:type="dxa"/>
              <w:left w:w="100" w:type="dxa"/>
              <w:bottom w:w="60" w:type="dxa"/>
              <w:right w:w="100" w:type="dxa"/>
            </w:tcMar>
            <w:vAlign w:val="center"/>
          </w:tcPr>
          <w:p w14:paraId="45B11087" w14:textId="77777777" w:rsidR="005C462B" w:rsidRDefault="00000000">
            <w:pPr>
              <w:spacing w:before="20" w:after="20"/>
            </w:pPr>
            <w:r>
              <w:rPr>
                <w:sz w:val="18"/>
                <w:szCs w:val="18"/>
              </w:rPr>
              <w:t>Decomposition - WBS &amp; Risk Register</w:t>
            </w:r>
          </w:p>
        </w:tc>
      </w:tr>
      <w:tr w:rsidR="00060DE8" w14:paraId="13C89B77" w14:textId="77777777">
        <w:trPr>
          <w:trHeight w:val="217"/>
        </w:trPr>
        <w:tc>
          <w:tcPr>
            <w:tcW w:w="1789" w:type="dxa"/>
            <w:shd w:val="clear" w:color="auto" w:fill="FFFFFF"/>
            <w:tcMar>
              <w:top w:w="60" w:type="dxa"/>
              <w:left w:w="100" w:type="dxa"/>
              <w:bottom w:w="60" w:type="dxa"/>
              <w:right w:w="100" w:type="dxa"/>
            </w:tcMar>
            <w:vAlign w:val="center"/>
          </w:tcPr>
          <w:p w14:paraId="3DC19DA4" w14:textId="77777777" w:rsidR="00060DE8" w:rsidRDefault="00000000">
            <w:r>
              <w:rPr>
                <w:b/>
                <w:bCs/>
                <w:color w:val="111111"/>
              </w:rPr>
              <w:t>AI Output (</w:t>
            </w:r>
            <w:proofErr w:type="spellStart"/>
            <w:r>
              <w:rPr>
                <w:b/>
                <w:bCs/>
                <w:color w:val="111111"/>
              </w:rPr>
              <w:t>tóm</w:t>
            </w:r>
            <w:proofErr w:type="spellEnd"/>
            <w:r>
              <w:rPr>
                <w:b/>
                <w:bCs/>
                <w:color w:val="111111"/>
              </w:rPr>
              <w:t xml:space="preserve"> </w:t>
            </w:r>
            <w:proofErr w:type="spellStart"/>
            <w:r>
              <w:rPr>
                <w:b/>
                <w:bCs/>
                <w:color w:val="111111"/>
              </w:rPr>
              <w:t>tắt</w:t>
            </w:r>
            <w:proofErr w:type="spellEnd"/>
            <w:r>
              <w:rPr>
                <w:b/>
                <w:bCs/>
                <w:color w:val="111111"/>
              </w:rPr>
              <w:t>)</w:t>
            </w:r>
          </w:p>
        </w:tc>
        <w:tc>
          <w:tcPr>
            <w:tcW w:w="8677" w:type="dxa"/>
            <w:shd w:val="clear" w:color="auto" w:fill="FFFFFF"/>
            <w:tcMar>
              <w:top w:w="60" w:type="dxa"/>
              <w:left w:w="100" w:type="dxa"/>
              <w:bottom w:w="60" w:type="dxa"/>
              <w:right w:w="100" w:type="dxa"/>
            </w:tcMar>
            <w:vAlign w:val="center"/>
          </w:tcPr>
          <w:p w14:paraId="47C96230" w14:textId="77777777" w:rsidR="005C462B" w:rsidRDefault="00000000">
            <w:pPr>
              <w:spacing w:before="20" w:after="20"/>
            </w:pPr>
            <w:r>
              <w:rPr>
                <w:sz w:val="18"/>
                <w:szCs w:val="18"/>
              </w:rPr>
              <w:t>AI listed 10 risks: scope creep, timeline, team conflict, data quality, tool learning curve, stakeholder availability, budget, integration complexity, security breach, deployment failure.</w:t>
            </w:r>
          </w:p>
        </w:tc>
      </w:tr>
      <w:tr w:rsidR="00060DE8" w14:paraId="16F987F3" w14:textId="77777777">
        <w:trPr>
          <w:trHeight w:val="217"/>
        </w:trPr>
        <w:tc>
          <w:tcPr>
            <w:tcW w:w="1789" w:type="dxa"/>
            <w:shd w:val="clear" w:color="auto" w:fill="FFFFFF"/>
            <w:tcMar>
              <w:top w:w="60" w:type="dxa"/>
              <w:left w:w="100" w:type="dxa"/>
              <w:bottom w:w="60" w:type="dxa"/>
              <w:right w:w="100" w:type="dxa"/>
            </w:tcMar>
            <w:vAlign w:val="center"/>
          </w:tcPr>
          <w:p w14:paraId="1200D769" w14:textId="77777777" w:rsidR="00060DE8" w:rsidRDefault="00000000">
            <w:r>
              <w:rPr>
                <w:b/>
                <w:bCs/>
                <w:color w:val="111111"/>
              </w:rPr>
              <w:t>Decision &amp; Refinement</w:t>
            </w:r>
          </w:p>
        </w:tc>
        <w:tc>
          <w:tcPr>
            <w:tcW w:w="8677" w:type="dxa"/>
            <w:shd w:val="clear" w:color="auto" w:fill="FFFFFF"/>
            <w:tcMar>
              <w:top w:w="60" w:type="dxa"/>
              <w:left w:w="100" w:type="dxa"/>
              <w:bottom w:w="60" w:type="dxa"/>
              <w:right w:w="100" w:type="dxa"/>
            </w:tcMar>
            <w:vAlign w:val="center"/>
          </w:tcPr>
          <w:p w14:paraId="45548CF1" w14:textId="77777777" w:rsidR="005C462B" w:rsidRPr="0046204A" w:rsidRDefault="00000000">
            <w:pPr>
              <w:spacing w:before="20" w:after="20"/>
              <w:rPr>
                <w:color w:val="000000" w:themeColor="text1"/>
              </w:rPr>
            </w:pPr>
            <w:r w:rsidRPr="0046204A">
              <w:rPr>
                <w:color w:val="000000" w:themeColor="text1"/>
                <w:sz w:val="18"/>
                <w:szCs w:val="18"/>
              </w:rPr>
              <w:t>Accepted 5 generic risks (scope creep, timeline, team conflict, stakeholder availability, data quality).</w:t>
            </w:r>
          </w:p>
          <w:p w14:paraId="57AFE36C" w14:textId="77777777" w:rsidR="005C462B" w:rsidRPr="0046204A" w:rsidRDefault="00000000">
            <w:pPr>
              <w:spacing w:before="20" w:after="20"/>
              <w:rPr>
                <w:color w:val="000000" w:themeColor="text1"/>
              </w:rPr>
            </w:pPr>
            <w:r w:rsidRPr="0046204A">
              <w:rPr>
                <w:color w:val="000000" w:themeColor="text1"/>
                <w:sz w:val="18"/>
                <w:szCs w:val="18"/>
              </w:rPr>
              <w:t>REMOVED 'deployment failure' ITA301 does not require actual deployment.</w:t>
            </w:r>
          </w:p>
          <w:p w14:paraId="11B49954" w14:textId="77777777" w:rsidR="005C462B" w:rsidRPr="0046204A" w:rsidRDefault="00000000">
            <w:pPr>
              <w:spacing w:before="20" w:after="20"/>
              <w:rPr>
                <w:color w:val="000000" w:themeColor="text1"/>
              </w:rPr>
            </w:pPr>
            <w:r w:rsidRPr="0046204A">
              <w:rPr>
                <w:color w:val="000000" w:themeColor="text1"/>
                <w:sz w:val="18"/>
                <w:szCs w:val="18"/>
              </w:rPr>
              <w:t>REMOVED 'budget' not applicable to a university project.</w:t>
            </w:r>
          </w:p>
          <w:p w14:paraId="586ADEFD" w14:textId="77777777" w:rsidR="005C462B" w:rsidRDefault="00000000">
            <w:pPr>
              <w:spacing w:before="20" w:after="20"/>
            </w:pPr>
            <w:r w:rsidRPr="0046204A">
              <w:rPr>
                <w:color w:val="000000" w:themeColor="text1"/>
                <w:sz w:val="18"/>
                <w:szCs w:val="18"/>
              </w:rPr>
              <w:t>SUPPLEMENTED 4 UAV-domain-specific risks AI missed: Regulation change risk (NĐ 288/2025 newly effective, supplementary decrees possible); Domain knowledge gap (team lacks direct field experience probability set to Medium, corrected from Low); Literature availability; Stakeholder interview difficulty.</w:t>
            </w:r>
          </w:p>
        </w:tc>
      </w:tr>
      <w:tr w:rsidR="00060DE8" w14:paraId="7E0C8E10" w14:textId="77777777">
        <w:trPr>
          <w:trHeight w:val="217"/>
        </w:trPr>
        <w:tc>
          <w:tcPr>
            <w:tcW w:w="1789" w:type="dxa"/>
            <w:shd w:val="clear" w:color="auto" w:fill="FFFFFF"/>
            <w:tcMar>
              <w:top w:w="60" w:type="dxa"/>
              <w:left w:w="100" w:type="dxa"/>
              <w:bottom w:w="60" w:type="dxa"/>
              <w:right w:w="100" w:type="dxa"/>
            </w:tcMar>
            <w:vAlign w:val="center"/>
          </w:tcPr>
          <w:p w14:paraId="7DE1284D" w14:textId="77777777" w:rsidR="00060DE8" w:rsidRDefault="00000000">
            <w:r>
              <w:rPr>
                <w:b/>
                <w:bCs/>
                <w:color w:val="111111"/>
              </w:rPr>
              <w:t>Verification</w:t>
            </w:r>
          </w:p>
        </w:tc>
        <w:tc>
          <w:tcPr>
            <w:tcW w:w="8677" w:type="dxa"/>
            <w:shd w:val="clear" w:color="auto" w:fill="FFFFFF"/>
            <w:tcMar>
              <w:top w:w="60" w:type="dxa"/>
              <w:left w:w="100" w:type="dxa"/>
              <w:bottom w:w="60" w:type="dxa"/>
              <w:right w:w="100" w:type="dxa"/>
            </w:tcMar>
            <w:vAlign w:val="center"/>
          </w:tcPr>
          <w:p w14:paraId="41D40690" w14:textId="77777777" w:rsidR="005C462B" w:rsidRDefault="00000000">
            <w:pPr>
              <w:spacing w:before="20" w:after="20"/>
            </w:pPr>
            <w:r>
              <w:rPr>
                <w:sz w:val="18"/>
                <w:szCs w:val="18"/>
              </w:rPr>
              <w:t xml:space="preserve">Verification: NĐ 288/2025 confirmed effective via </w:t>
            </w:r>
            <w:proofErr w:type="spellStart"/>
            <w:r>
              <w:rPr>
                <w:sz w:val="18"/>
                <w:szCs w:val="18"/>
              </w:rPr>
              <w:t>VnBusiness</w:t>
            </w:r>
            <w:proofErr w:type="spellEnd"/>
            <w:r>
              <w:rPr>
                <w:sz w:val="18"/>
                <w:szCs w:val="18"/>
              </w:rPr>
              <w:t xml:space="preserve"> and Government E-Portal.</w:t>
            </w:r>
          </w:p>
        </w:tc>
      </w:tr>
      <w:tr w:rsidR="00060DE8" w14:paraId="428A99FC" w14:textId="77777777">
        <w:trPr>
          <w:trHeight w:val="217"/>
        </w:trPr>
        <w:tc>
          <w:tcPr>
            <w:tcW w:w="1789" w:type="dxa"/>
            <w:shd w:val="clear" w:color="auto" w:fill="FFFFFF"/>
            <w:tcMar>
              <w:top w:w="60" w:type="dxa"/>
              <w:left w:w="100" w:type="dxa"/>
              <w:bottom w:w="60" w:type="dxa"/>
              <w:right w:w="100" w:type="dxa"/>
            </w:tcMar>
            <w:vAlign w:val="center"/>
          </w:tcPr>
          <w:p w14:paraId="42B2EE27" w14:textId="77777777" w:rsidR="00060DE8" w:rsidRDefault="00000000">
            <w:r>
              <w:rPr>
                <w:b/>
                <w:bCs/>
                <w:color w:val="111111"/>
              </w:rPr>
              <w:t>AI Tool / Prompt</w:t>
            </w:r>
          </w:p>
        </w:tc>
        <w:tc>
          <w:tcPr>
            <w:tcW w:w="8677" w:type="dxa"/>
            <w:shd w:val="clear" w:color="auto" w:fill="FFFFFF"/>
            <w:tcMar>
              <w:top w:w="60" w:type="dxa"/>
              <w:left w:w="100" w:type="dxa"/>
              <w:bottom w:w="60" w:type="dxa"/>
              <w:right w:w="100" w:type="dxa"/>
            </w:tcMar>
            <w:vAlign w:val="center"/>
          </w:tcPr>
          <w:p w14:paraId="65672F33" w14:textId="77777777" w:rsidR="005C462B" w:rsidRDefault="00000000">
            <w:pPr>
              <w:spacing w:before="20" w:after="20"/>
            </w:pPr>
            <w:r>
              <w:rPr>
                <w:sz w:val="18"/>
                <w:szCs w:val="18"/>
              </w:rPr>
              <w:t>Claude - "Propose a Risk Register for a 10-week IT project analyzing agricultural drone spraying in ĐBSCL. List 8–10 risks with likelihood (H/M/L), impact, and mitigation strategy."</w:t>
            </w:r>
          </w:p>
        </w:tc>
      </w:tr>
    </w:tbl>
    <w:p w14:paraId="5A4225F2" w14:textId="77777777" w:rsidR="005C462B" w:rsidRDefault="00000000" w:rsidP="007F4BF0">
      <w:pPr>
        <w:pStyle w:val="Heading1"/>
        <w:pageBreakBefore/>
      </w:pPr>
      <w:r>
        <w:lastRenderedPageBreak/>
        <w:t>11. Verified Academic &amp; Regulatory References</w:t>
      </w:r>
    </w:p>
    <w:p w14:paraId="36B6A71B" w14:textId="77777777" w:rsidR="00E54D15" w:rsidRDefault="00000000" w:rsidP="001E6FB1">
      <w:pPr>
        <w:spacing w:before="60" w:after="60"/>
      </w:pPr>
      <w:r>
        <w:t>[1] Nguyen, D. L., Cao, H. V., Nguyen, N. A. T., Duong, V. T. T., &amp; Nguyen, T. H. (2025). The Effect of Farm Size on the Decision to Adopt Digital Technology: The Case of Unmanned Aerial Vehicles in Rice Production in Vietnam. </w:t>
      </w:r>
      <w:r>
        <w:rPr>
          <w:i/>
          <w:iCs/>
        </w:rPr>
        <w:t>Research on World Agricultural Economy</w:t>
      </w:r>
      <w:r>
        <w:t>, </w:t>
      </w:r>
      <w:r>
        <w:rPr>
          <w:i/>
          <w:iCs/>
        </w:rPr>
        <w:t>7</w:t>
      </w:r>
      <w:r>
        <w:t xml:space="preserve">(1), 117–132. </w:t>
      </w:r>
      <w:hyperlink r:id="rId8" w:history="1">
        <w:r w:rsidR="00E54D15">
          <w:rPr>
            <w:rStyle w:val="Hyperlink"/>
          </w:rPr>
          <w:t>https://doi.org/10.36956/rwae.v7i1.2358</w:t>
        </w:r>
      </w:hyperlink>
    </w:p>
    <w:p w14:paraId="183589C2" w14:textId="77777777" w:rsidR="005F0369" w:rsidRDefault="005F0369" w:rsidP="005F0369">
      <w:pPr>
        <w:spacing w:before="160" w:after="60"/>
      </w:pPr>
      <w:r>
        <w:t xml:space="preserve">[2] Government of Vietnam. Decree No. 288/2025/ND-CP on the management of unmanned aircraft and other flying vehicles (Effective: November 05, 2025). </w:t>
      </w:r>
      <w:hyperlink r:id="rId9" w:history="1">
        <w:r>
          <w:rPr>
            <w:rStyle w:val="Hyperlink"/>
          </w:rPr>
          <w:t>https://thuvienphapluat.vn/van-ban/Giao-thong-Van-tai/Nghi-dinh-288-2025-ND-CP-quan-ly-tau-bay-khong-nguoi-lai-va-phuong-tien-bay-khac-679996.aspx</w:t>
        </w:r>
      </w:hyperlink>
    </w:p>
    <w:p w14:paraId="58F28DE0" w14:textId="77777777" w:rsidR="005F0369" w:rsidRDefault="005F0369" w:rsidP="005F0369">
      <w:pPr>
        <w:spacing w:before="160" w:after="60"/>
      </w:pPr>
      <w:r>
        <w:t xml:space="preserve">[3] Vietnam News. (2024). Use of Agricultural Drones on the Rise in the Mekong Delta. </w:t>
      </w:r>
      <w:hyperlink r:id="rId10" w:history="1">
        <w:r>
          <w:rPr>
            <w:rStyle w:val="Hyperlink"/>
          </w:rPr>
          <w:t>https://vietnamnews.vn/society/1688198/use-of-agricultural-drones-on-the-rise-in-the-mekong-delta.html</w:t>
        </w:r>
      </w:hyperlink>
    </w:p>
    <w:p w14:paraId="6C399F44" w14:textId="77777777" w:rsidR="005F0369" w:rsidRDefault="005F0369" w:rsidP="005F0369">
      <w:pPr>
        <w:spacing w:before="160" w:after="60"/>
      </w:pPr>
      <w:r>
        <w:t xml:space="preserve">[4] Lao Dong Newspaper. (2025). Digital Transformation Gaps in Mekong Delta Cooperatives: The Unresolved Software Problem. </w:t>
      </w:r>
      <w:hyperlink r:id="rId11" w:history="1">
        <w:r>
          <w:rPr>
            <w:rStyle w:val="Hyperlink"/>
          </w:rPr>
          <w:t>https://laodong.vn/xa-hoi/drone-nong-nghiep-va-bai-toan-so-hoa-o-dbscl-1498970.ldo</w:t>
        </w:r>
      </w:hyperlink>
    </w:p>
    <w:p w14:paraId="799FEC2F" w14:textId="77777777" w:rsidR="005F0369" w:rsidRDefault="005F0369" w:rsidP="005F0369">
      <w:pPr>
        <w:spacing w:before="160" w:after="60"/>
      </w:pPr>
      <w:r>
        <w:t xml:space="preserve">[5] Tuoi Tre Newspaper (2024). Investigation Report: Agricultural Drone Incident Involving 110kV Transmission Line Contact, Causing Outages for 76,000 Customers in Long </w:t>
      </w:r>
      <w:proofErr w:type="gramStart"/>
      <w:r>
        <w:t>An</w:t>
      </w:r>
      <w:proofErr w:type="gramEnd"/>
      <w:r>
        <w:t xml:space="preserve"> Province. </w:t>
      </w:r>
      <w:hyperlink r:id="rId12" w:history="1">
        <w:r>
          <w:rPr>
            <w:rStyle w:val="Hyperlink"/>
          </w:rPr>
          <w:t>https://tuoitre.vn/drone-phun-thuoc-tru-sau-va-vao-day-110kv-gay-mat-dien-o-5-huyen-tai-long-an-20241014173928997.htm</w:t>
        </w:r>
      </w:hyperlink>
    </w:p>
    <w:p w14:paraId="0734CA47" w14:textId="77777777" w:rsidR="0011595F" w:rsidRDefault="0011595F" w:rsidP="005F0369">
      <w:pPr>
        <w:spacing w:before="160" w:after="60"/>
      </w:pPr>
      <w:r>
        <w:t xml:space="preserve">[6] Vietnam Naval News (republished from People's Army Electronic Newspaper). (2025). "Managing unmanned aerial systems in agriculture: Don't let technology become a hazard". </w:t>
      </w:r>
    </w:p>
    <w:p w14:paraId="0F40BB5F" w14:textId="77777777" w:rsidR="0011595F" w:rsidRDefault="00000000" w:rsidP="005F0369">
      <w:pPr>
        <w:spacing w:before="160" w:after="60"/>
      </w:pPr>
      <w:hyperlink r:id="rId13" w:history="1">
        <w:r w:rsidR="0011595F">
          <w:rPr>
            <w:rStyle w:val="Hyperlink"/>
          </w:rPr>
          <w:t>https://baohaiquanvietnam.vn/tin-uc/quan-ly-thiet-bi-bay-khong-nguoi-lai-trong-nong-nghiep-khong-de-cong-nghe-tro-thanh-hiem-hoa</w:t>
        </w:r>
      </w:hyperlink>
      <w:r w:rsidR="0011595F">
        <w:t xml:space="preserve">. </w:t>
      </w:r>
    </w:p>
    <w:p w14:paraId="4160DA1E" w14:textId="77777777" w:rsidR="0011595F" w:rsidRDefault="0011595F" w:rsidP="005F0369">
      <w:pPr>
        <w:spacing w:before="160" w:after="60"/>
      </w:pPr>
      <w:r>
        <w:t xml:space="preserve">Note: This article discusses the regulatory gap that existed before Decree 288/2025/ND-CP took effect and confirms the Operations Department's role in processing flight-permit dossiers; it does not itself reference Decree 288/2025/ND-CP. </w:t>
      </w:r>
    </w:p>
    <w:p w14:paraId="3B9C89FD" w14:textId="77777777" w:rsidR="005F0369" w:rsidRDefault="005F0369" w:rsidP="005F0369">
      <w:pPr>
        <w:spacing w:before="160" w:after="60"/>
      </w:pPr>
      <w:r>
        <w:t xml:space="preserve">[7] Thanh Nien Newspaper. (June 2025). Province-Level Statistical Breakdown of Active Agricultural Drone Fleets in the Mekong Delta Region. </w:t>
      </w:r>
      <w:hyperlink r:id="rId14" w:history="1">
        <w:r>
          <w:rPr>
            <w:rStyle w:val="Hyperlink"/>
          </w:rPr>
          <w:t>https://thanhnien.vn/bung-no-uav-nong-nghiep-o-mien-tay-185250617232615926.htm</w:t>
        </w:r>
      </w:hyperlink>
    </w:p>
    <w:p w14:paraId="7F66879F" w14:textId="77777777" w:rsidR="00574B6F" w:rsidRDefault="005F0369" w:rsidP="005F0369">
      <w:pPr>
        <w:spacing w:before="160" w:after="60"/>
        <w:rPr>
          <w:rStyle w:val="Hyperlink"/>
        </w:rPr>
      </w:pPr>
      <w:r>
        <w:t xml:space="preserve">[8] CropLife Vietnam. (2025). Forum: Making Drones an Effective Assistant for Farmers. </w:t>
      </w:r>
      <w:hyperlink r:id="rId15" w:history="1">
        <w:r>
          <w:rPr>
            <w:rStyle w:val="Hyperlink"/>
          </w:rPr>
          <w:t>https://croplifevietnam.org/toa-dam-dua-drone-tro-thanh-tro-thu-dac-luc-cua-nha-nong.html</w:t>
        </w:r>
      </w:hyperlink>
    </w:p>
    <w:p w14:paraId="1B6DE15D" w14:textId="77777777" w:rsidR="00AA4E1E" w:rsidRDefault="00AA4E1E" w:rsidP="005F0369">
      <w:pPr>
        <w:spacing w:before="160" w:after="60"/>
      </w:pPr>
      <w:r>
        <w:t xml:space="preserve">[9] </w:t>
      </w:r>
      <w:proofErr w:type="spellStart"/>
      <w:r>
        <w:t>VnExpress</w:t>
      </w:r>
      <w:proofErr w:type="spellEnd"/>
      <w:r>
        <w:t xml:space="preserve">. (2025). "UAV </w:t>
      </w:r>
      <w:proofErr w:type="spellStart"/>
      <w:r>
        <w:t>Việt</w:t>
      </w:r>
      <w:proofErr w:type="spellEnd"/>
      <w:r>
        <w:t xml:space="preserve"> </w:t>
      </w:r>
      <w:proofErr w:type="spellStart"/>
      <w:r>
        <w:t>có</w:t>
      </w:r>
      <w:proofErr w:type="spellEnd"/>
      <w:r>
        <w:t xml:space="preserve"> </w:t>
      </w:r>
      <w:proofErr w:type="spellStart"/>
      <w:r>
        <w:t>tiềm</w:t>
      </w:r>
      <w:proofErr w:type="spellEnd"/>
      <w:r>
        <w:t xml:space="preserve"> </w:t>
      </w:r>
      <w:proofErr w:type="spellStart"/>
      <w:r>
        <w:t>năng</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thế</w:t>
      </w:r>
      <w:proofErr w:type="spellEnd"/>
      <w:r>
        <w:t xml:space="preserve"> </w:t>
      </w:r>
      <w:proofErr w:type="spellStart"/>
      <w:r>
        <w:t>giới</w:t>
      </w:r>
      <w:proofErr w:type="spellEnd"/>
      <w:r>
        <w:t xml:space="preserve">" [Vietnamese UAVs have potential to compete globally], citing Markets &amp; Data. </w:t>
      </w:r>
      <w:hyperlink r:id="rId16" w:history="1">
        <w:r>
          <w:rPr>
            <w:rStyle w:val="Hyperlink"/>
          </w:rPr>
          <w:t>https://vnexpress.net/uav-viet-co-tiem-nang-canh-tranh-the-gioi-4991987.html</w:t>
        </w:r>
      </w:hyperlink>
    </w:p>
    <w:p w14:paraId="616B7756" w14:textId="77777777" w:rsidR="005F0369" w:rsidRPr="00574B6F" w:rsidRDefault="005F0369" w:rsidP="005F0369">
      <w:pPr>
        <w:spacing w:before="160" w:after="60"/>
      </w:pPr>
    </w:p>
    <w:p w14:paraId="72CE142D" w14:textId="77777777" w:rsidR="005C462B" w:rsidRDefault="00000000">
      <w:pPr>
        <w:pBdr>
          <w:top w:val="single" w:sz="4" w:space="8" w:color="B8C4D0"/>
        </w:pBdr>
        <w:spacing w:before="160"/>
        <w:jc w:val="center"/>
      </w:pPr>
      <w:r>
        <w:rPr>
          <w:i/>
          <w:iCs/>
          <w:color w:val="888888"/>
          <w:sz w:val="18"/>
          <w:szCs w:val="18"/>
        </w:rPr>
        <w:t xml:space="preserve">— </w:t>
      </w:r>
      <w:proofErr w:type="spellStart"/>
      <w:r>
        <w:rPr>
          <w:i/>
          <w:iCs/>
          <w:color w:val="888888"/>
          <w:sz w:val="18"/>
          <w:szCs w:val="18"/>
        </w:rPr>
        <w:t>AgriUAV</w:t>
      </w:r>
      <w:proofErr w:type="spellEnd"/>
      <w:r>
        <w:rPr>
          <w:i/>
          <w:iCs/>
          <w:color w:val="888888"/>
          <w:sz w:val="18"/>
          <w:szCs w:val="18"/>
        </w:rPr>
        <w:t xml:space="preserve"> Platform | ITA301 Summer 2026 | FPT University HCM —</w:t>
      </w:r>
    </w:p>
    <w:sectPr w:rsidR="005C462B">
      <w:headerReference w:type="default" r:id="rId17"/>
      <w:footerReference w:type="default" r:id="rId18"/>
      <w:pgSz w:w="11906" w:h="16838"/>
      <w:pgMar w:top="720" w:right="720" w:bottom="720" w:left="72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BB338" w14:textId="77777777" w:rsidR="00F743E7" w:rsidRDefault="00F743E7">
      <w:r>
        <w:separator/>
      </w:r>
    </w:p>
  </w:endnote>
  <w:endnote w:type="continuationSeparator" w:id="0">
    <w:p w14:paraId="5EAC2E31" w14:textId="77777777" w:rsidR="00F743E7" w:rsidRDefault="00F74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D12C7" w14:textId="77777777" w:rsidR="00426647" w:rsidRPr="00426647" w:rsidRDefault="00426647">
    <w:pPr>
      <w:pStyle w:val="Footer"/>
      <w:jc w:val="right"/>
      <w:rPr>
        <w:color w:val="8497B0"/>
        <w:sz w:val="16"/>
        <w:szCs w:val="16"/>
      </w:rPr>
    </w:pPr>
    <w:r w:rsidRPr="00426647">
      <w:rPr>
        <w:color w:val="8497B0"/>
        <w:sz w:val="16"/>
        <w:szCs w:val="16"/>
      </w:rPr>
      <w:t xml:space="preserve">Page </w:t>
    </w:r>
    <w:sdt>
      <w:sdtPr>
        <w:rPr>
          <w:color w:val="8497B0"/>
          <w:sz w:val="16"/>
          <w:szCs w:val="16"/>
        </w:rPr>
        <w:id w:val="-461653865"/>
        <w:docPartObj>
          <w:docPartGallery w:val="Page Numbers (Bottom of Page)"/>
          <w:docPartUnique/>
        </w:docPartObj>
      </w:sdtPr>
      <w:sdtContent>
        <w:r w:rsidRPr="00426647">
          <w:rPr>
            <w:color w:val="8497B0"/>
            <w:sz w:val="16"/>
            <w:szCs w:val="16"/>
          </w:rPr>
          <w:fldChar w:fldCharType="begin"/>
        </w:r>
        <w:r w:rsidRPr="00426647">
          <w:rPr>
            <w:color w:val="8497B0"/>
            <w:sz w:val="16"/>
            <w:szCs w:val="16"/>
          </w:rPr>
          <w:instrText>PAGE   \* MERGEFORMAT</w:instrText>
        </w:r>
        <w:r w:rsidRPr="00426647">
          <w:rPr>
            <w:color w:val="8497B0"/>
            <w:sz w:val="16"/>
            <w:szCs w:val="16"/>
          </w:rPr>
          <w:fldChar w:fldCharType="separate"/>
        </w:r>
        <w:r w:rsidRPr="00426647">
          <w:rPr>
            <w:color w:val="8497B0"/>
            <w:sz w:val="16"/>
            <w:szCs w:val="16"/>
          </w:rPr>
          <w:t>2</w:t>
        </w:r>
        <w:r w:rsidRPr="00426647">
          <w:rPr>
            <w:color w:val="8497B0"/>
            <w:sz w:val="16"/>
            <w:szCs w:val="16"/>
          </w:rPr>
          <w:fldChar w:fldCharType="end"/>
        </w:r>
      </w:sdtContent>
    </w:sdt>
  </w:p>
  <w:p w14:paraId="711643EB" w14:textId="77777777" w:rsidR="005C462B" w:rsidRDefault="005C462B" w:rsidP="00685686">
    <w:pPr>
      <w:tabs>
        <w:tab w:val="right" w:pos="9638"/>
      </w:tabs>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3AA7DA" w14:textId="77777777" w:rsidR="00F743E7" w:rsidRDefault="00F743E7">
      <w:r>
        <w:separator/>
      </w:r>
    </w:p>
  </w:footnote>
  <w:footnote w:type="continuationSeparator" w:id="0">
    <w:p w14:paraId="59C4C56A" w14:textId="77777777" w:rsidR="00F743E7" w:rsidRDefault="00F743E7">
      <w:r>
        <w:continuationSeparator/>
      </w:r>
    </w:p>
  </w:footnote>
  <w:footnote w:id="1">
    <w:p w14:paraId="7ACC3F63" w14:textId="77777777" w:rsidR="0002040C" w:rsidRDefault="00000000">
      <w:pPr>
        <w:pStyle w:val="FootnoteText"/>
      </w:pPr>
      <w:r>
        <w:rPr>
          <w:rStyle w:val="FootnoteReference"/>
        </w:rPr>
        <w:footnoteRef/>
      </w:r>
      <w:r>
        <w:t xml:space="preserve"> The 15-20% figure is a team estimate (a working planning assumption), not a measured or published value. Nguyen et al. (2025) is a Probit analysis of the determinants of UAV adoption among 940 Mekong Delta farm households (RWAE Journal); the only figures this report draws from that study are its sample size (N=940) and the average farmer age (~50.88 years, Table 1). The study does not measure or report an operational-cost-inflation rate. The 15-20% reflects the team’s reasoning about deadhead flights, double-booking, and overlapping shifts under manual Zalo/Excel scheduling, and is treated as an assumption subject to field validation (see Section 2.3).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291C1" w14:textId="77777777" w:rsidR="005C462B" w:rsidRDefault="005C462B" w:rsidP="00685686">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61D6F"/>
    <w:multiLevelType w:val="hybridMultilevel"/>
    <w:tmpl w:val="3AA8AEDE"/>
    <w:lvl w:ilvl="0" w:tplc="223A8C56">
      <w:numFmt w:val="bullet"/>
      <w:lvlText w:val="-"/>
      <w:lvlJc w:val="left"/>
      <w:pPr>
        <w:ind w:left="720" w:hanging="360"/>
      </w:pPr>
      <w:rPr>
        <w:rFonts w:ascii="Arial" w:eastAsia="Arial"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DB27F6"/>
    <w:multiLevelType w:val="hybridMultilevel"/>
    <w:tmpl w:val="7FC8A0E2"/>
    <w:lvl w:ilvl="0" w:tplc="6FC2F6A8">
      <w:start w:val="1"/>
      <w:numFmt w:val="bullet"/>
      <w:lvlText w:val="●"/>
      <w:lvlJc w:val="left"/>
      <w:pPr>
        <w:ind w:left="720" w:hanging="360"/>
      </w:pPr>
    </w:lvl>
    <w:lvl w:ilvl="1" w:tplc="382A321A">
      <w:start w:val="1"/>
      <w:numFmt w:val="bullet"/>
      <w:lvlText w:val="○"/>
      <w:lvlJc w:val="left"/>
      <w:pPr>
        <w:ind w:left="1440" w:hanging="360"/>
      </w:pPr>
    </w:lvl>
    <w:lvl w:ilvl="2" w:tplc="6090F150">
      <w:start w:val="1"/>
      <w:numFmt w:val="bullet"/>
      <w:lvlText w:val="■"/>
      <w:lvlJc w:val="left"/>
      <w:pPr>
        <w:ind w:left="2160" w:hanging="360"/>
      </w:pPr>
    </w:lvl>
    <w:lvl w:ilvl="3" w:tplc="3ED4AF9A">
      <w:start w:val="1"/>
      <w:numFmt w:val="bullet"/>
      <w:lvlText w:val="●"/>
      <w:lvlJc w:val="left"/>
      <w:pPr>
        <w:ind w:left="2880" w:hanging="360"/>
      </w:pPr>
    </w:lvl>
    <w:lvl w:ilvl="4" w:tplc="20908AC6">
      <w:start w:val="1"/>
      <w:numFmt w:val="bullet"/>
      <w:lvlText w:val="○"/>
      <w:lvlJc w:val="left"/>
      <w:pPr>
        <w:ind w:left="3600" w:hanging="360"/>
      </w:pPr>
    </w:lvl>
    <w:lvl w:ilvl="5" w:tplc="73E8FCB8">
      <w:start w:val="1"/>
      <w:numFmt w:val="bullet"/>
      <w:lvlText w:val="■"/>
      <w:lvlJc w:val="left"/>
      <w:pPr>
        <w:ind w:left="4320" w:hanging="360"/>
      </w:pPr>
    </w:lvl>
    <w:lvl w:ilvl="6" w:tplc="C05AAD44">
      <w:start w:val="1"/>
      <w:numFmt w:val="bullet"/>
      <w:lvlText w:val="●"/>
      <w:lvlJc w:val="left"/>
      <w:pPr>
        <w:ind w:left="5040" w:hanging="360"/>
      </w:pPr>
    </w:lvl>
    <w:lvl w:ilvl="7" w:tplc="AE3CA5B6">
      <w:start w:val="1"/>
      <w:numFmt w:val="bullet"/>
      <w:lvlText w:val="●"/>
      <w:lvlJc w:val="left"/>
      <w:pPr>
        <w:ind w:left="5760" w:hanging="360"/>
      </w:pPr>
    </w:lvl>
    <w:lvl w:ilvl="8" w:tplc="B5FAE172">
      <w:start w:val="1"/>
      <w:numFmt w:val="bullet"/>
      <w:lvlText w:val="●"/>
      <w:lvlJc w:val="left"/>
      <w:pPr>
        <w:ind w:left="6480" w:hanging="360"/>
      </w:pPr>
    </w:lvl>
  </w:abstractNum>
  <w:abstractNum w:abstractNumId="2" w15:restartNumberingAfterBreak="0">
    <w:nsid w:val="305A211F"/>
    <w:multiLevelType w:val="hybridMultilevel"/>
    <w:tmpl w:val="BE4CF7EC"/>
    <w:lvl w:ilvl="0" w:tplc="B31A70BA">
      <w:start w:val="1"/>
      <w:numFmt w:val="decimal"/>
      <w:lvlText w:val="%1."/>
      <w:lvlJc w:val="left"/>
      <w:pPr>
        <w:ind w:left="720" w:hanging="360"/>
      </w:pPr>
    </w:lvl>
    <w:lvl w:ilvl="1" w:tplc="336ACE52">
      <w:numFmt w:val="decimal"/>
      <w:lvlText w:val=""/>
      <w:lvlJc w:val="left"/>
    </w:lvl>
    <w:lvl w:ilvl="2" w:tplc="D2FEF5D4">
      <w:numFmt w:val="decimal"/>
      <w:lvlText w:val=""/>
      <w:lvlJc w:val="left"/>
    </w:lvl>
    <w:lvl w:ilvl="3" w:tplc="8978292A">
      <w:numFmt w:val="decimal"/>
      <w:lvlText w:val=""/>
      <w:lvlJc w:val="left"/>
    </w:lvl>
    <w:lvl w:ilvl="4" w:tplc="99BE92EC">
      <w:numFmt w:val="decimal"/>
      <w:lvlText w:val=""/>
      <w:lvlJc w:val="left"/>
    </w:lvl>
    <w:lvl w:ilvl="5" w:tplc="F1C24F42">
      <w:numFmt w:val="decimal"/>
      <w:lvlText w:val=""/>
      <w:lvlJc w:val="left"/>
    </w:lvl>
    <w:lvl w:ilvl="6" w:tplc="22265AA2">
      <w:numFmt w:val="decimal"/>
      <w:lvlText w:val=""/>
      <w:lvlJc w:val="left"/>
    </w:lvl>
    <w:lvl w:ilvl="7" w:tplc="8A846552">
      <w:numFmt w:val="decimal"/>
      <w:lvlText w:val=""/>
      <w:lvlJc w:val="left"/>
    </w:lvl>
    <w:lvl w:ilvl="8" w:tplc="61F43A2E">
      <w:numFmt w:val="decimal"/>
      <w:lvlText w:val=""/>
      <w:lvlJc w:val="left"/>
    </w:lvl>
  </w:abstractNum>
  <w:abstractNum w:abstractNumId="3" w15:restartNumberingAfterBreak="0">
    <w:nsid w:val="34C068CF"/>
    <w:multiLevelType w:val="hybridMultilevel"/>
    <w:tmpl w:val="B0FE9D78"/>
    <w:lvl w:ilvl="0" w:tplc="B07C0A26">
      <w:numFmt w:val="bullet"/>
      <w:lvlText w:val="-"/>
      <w:lvlJc w:val="left"/>
      <w:pPr>
        <w:ind w:left="420" w:hanging="360"/>
      </w:pPr>
      <w:rPr>
        <w:rFonts w:ascii="Arial" w:eastAsia="Arial" w:hAnsi="Arial" w:cs="Arial" w:hint="default"/>
        <w:b/>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495F766D"/>
    <w:multiLevelType w:val="hybridMultilevel"/>
    <w:tmpl w:val="4926A7B4"/>
    <w:lvl w:ilvl="0" w:tplc="AB5EC2F8">
      <w:numFmt w:val="bullet"/>
      <w:lvlText w:val="-"/>
      <w:lvlJc w:val="left"/>
      <w:pPr>
        <w:ind w:left="720" w:hanging="360"/>
      </w:pPr>
      <w:rPr>
        <w:rFonts w:ascii="Arial" w:eastAsia="Arial"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7B2CBC"/>
    <w:multiLevelType w:val="hybridMultilevel"/>
    <w:tmpl w:val="B8DA3350"/>
    <w:lvl w:ilvl="0" w:tplc="D540740E">
      <w:start w:val="1"/>
      <w:numFmt w:val="bullet"/>
      <w:lvlText w:val="•"/>
      <w:lvlJc w:val="left"/>
      <w:pPr>
        <w:ind w:left="720" w:hanging="360"/>
      </w:pPr>
    </w:lvl>
    <w:lvl w:ilvl="1" w:tplc="CAF25392">
      <w:numFmt w:val="decimal"/>
      <w:lvlText w:val=""/>
      <w:lvlJc w:val="left"/>
    </w:lvl>
    <w:lvl w:ilvl="2" w:tplc="734ED49A">
      <w:numFmt w:val="decimal"/>
      <w:lvlText w:val=""/>
      <w:lvlJc w:val="left"/>
    </w:lvl>
    <w:lvl w:ilvl="3" w:tplc="9796EEDC">
      <w:numFmt w:val="decimal"/>
      <w:lvlText w:val=""/>
      <w:lvlJc w:val="left"/>
    </w:lvl>
    <w:lvl w:ilvl="4" w:tplc="EDBCC4E6">
      <w:numFmt w:val="decimal"/>
      <w:lvlText w:val=""/>
      <w:lvlJc w:val="left"/>
    </w:lvl>
    <w:lvl w:ilvl="5" w:tplc="46DAA942">
      <w:numFmt w:val="decimal"/>
      <w:lvlText w:val=""/>
      <w:lvlJc w:val="left"/>
    </w:lvl>
    <w:lvl w:ilvl="6" w:tplc="E0A25FEC">
      <w:numFmt w:val="decimal"/>
      <w:lvlText w:val=""/>
      <w:lvlJc w:val="left"/>
    </w:lvl>
    <w:lvl w:ilvl="7" w:tplc="36864408">
      <w:numFmt w:val="decimal"/>
      <w:lvlText w:val=""/>
      <w:lvlJc w:val="left"/>
    </w:lvl>
    <w:lvl w:ilvl="8" w:tplc="63D2F39A">
      <w:numFmt w:val="decimal"/>
      <w:lvlText w:val=""/>
      <w:lvlJc w:val="left"/>
    </w:lvl>
  </w:abstractNum>
  <w:num w:numId="1" w16cid:durableId="1626887530">
    <w:abstractNumId w:val="1"/>
    <w:lvlOverride w:ilvl="0">
      <w:startOverride w:val="1"/>
    </w:lvlOverride>
  </w:num>
  <w:num w:numId="2" w16cid:durableId="632638084">
    <w:abstractNumId w:val="5"/>
    <w:lvlOverride w:ilvl="0">
      <w:startOverride w:val="1"/>
    </w:lvlOverride>
  </w:num>
  <w:num w:numId="3" w16cid:durableId="7293655">
    <w:abstractNumId w:val="4"/>
  </w:num>
  <w:num w:numId="4" w16cid:durableId="1338077728">
    <w:abstractNumId w:val="0"/>
  </w:num>
  <w:num w:numId="5" w16cid:durableId="1758135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62B"/>
    <w:rsid w:val="00005AFA"/>
    <w:rsid w:val="00007112"/>
    <w:rsid w:val="0002040C"/>
    <w:rsid w:val="00020AA8"/>
    <w:rsid w:val="00060DE8"/>
    <w:rsid w:val="0007016A"/>
    <w:rsid w:val="000A75AA"/>
    <w:rsid w:val="000B2E6C"/>
    <w:rsid w:val="000F2754"/>
    <w:rsid w:val="001111C1"/>
    <w:rsid w:val="001153AC"/>
    <w:rsid w:val="0011595F"/>
    <w:rsid w:val="001317FC"/>
    <w:rsid w:val="00163A2C"/>
    <w:rsid w:val="00166CE8"/>
    <w:rsid w:val="00176FB6"/>
    <w:rsid w:val="001B3ADC"/>
    <w:rsid w:val="001D70D3"/>
    <w:rsid w:val="001E6FB1"/>
    <w:rsid w:val="00265141"/>
    <w:rsid w:val="00280506"/>
    <w:rsid w:val="002A7307"/>
    <w:rsid w:val="00307922"/>
    <w:rsid w:val="00333D87"/>
    <w:rsid w:val="00362AC3"/>
    <w:rsid w:val="00364C77"/>
    <w:rsid w:val="003974F5"/>
    <w:rsid w:val="003E7DE0"/>
    <w:rsid w:val="00403229"/>
    <w:rsid w:val="004246D2"/>
    <w:rsid w:val="00426647"/>
    <w:rsid w:val="004324B9"/>
    <w:rsid w:val="004410CC"/>
    <w:rsid w:val="00452DCE"/>
    <w:rsid w:val="004552B6"/>
    <w:rsid w:val="0046204A"/>
    <w:rsid w:val="004772DE"/>
    <w:rsid w:val="005113EC"/>
    <w:rsid w:val="00574B6F"/>
    <w:rsid w:val="00587A4B"/>
    <w:rsid w:val="00597294"/>
    <w:rsid w:val="005B4780"/>
    <w:rsid w:val="005B672F"/>
    <w:rsid w:val="005C462B"/>
    <w:rsid w:val="005E0AB6"/>
    <w:rsid w:val="005F0369"/>
    <w:rsid w:val="00626306"/>
    <w:rsid w:val="006334D4"/>
    <w:rsid w:val="006565E8"/>
    <w:rsid w:val="00685686"/>
    <w:rsid w:val="006B3E62"/>
    <w:rsid w:val="006C7B25"/>
    <w:rsid w:val="00762986"/>
    <w:rsid w:val="0077613E"/>
    <w:rsid w:val="007F266A"/>
    <w:rsid w:val="007F4BF0"/>
    <w:rsid w:val="007F5F56"/>
    <w:rsid w:val="00813ADD"/>
    <w:rsid w:val="008451EF"/>
    <w:rsid w:val="00871298"/>
    <w:rsid w:val="008B599D"/>
    <w:rsid w:val="008D1080"/>
    <w:rsid w:val="008D2822"/>
    <w:rsid w:val="008E005B"/>
    <w:rsid w:val="00924A01"/>
    <w:rsid w:val="00951BDC"/>
    <w:rsid w:val="009A07F3"/>
    <w:rsid w:val="009C258C"/>
    <w:rsid w:val="009C412A"/>
    <w:rsid w:val="009F5CAA"/>
    <w:rsid w:val="00A31DAB"/>
    <w:rsid w:val="00A615D0"/>
    <w:rsid w:val="00A76E8D"/>
    <w:rsid w:val="00A857FC"/>
    <w:rsid w:val="00AA4E1E"/>
    <w:rsid w:val="00AD539A"/>
    <w:rsid w:val="00AF4FAD"/>
    <w:rsid w:val="00B41A58"/>
    <w:rsid w:val="00B45548"/>
    <w:rsid w:val="00B808BE"/>
    <w:rsid w:val="00B8661E"/>
    <w:rsid w:val="00BC0D27"/>
    <w:rsid w:val="00BD713C"/>
    <w:rsid w:val="00BE6077"/>
    <w:rsid w:val="00C17AF5"/>
    <w:rsid w:val="00C22927"/>
    <w:rsid w:val="00C30EFB"/>
    <w:rsid w:val="00C72B8E"/>
    <w:rsid w:val="00CB3EB7"/>
    <w:rsid w:val="00CD4EBF"/>
    <w:rsid w:val="00CF2872"/>
    <w:rsid w:val="00D00C18"/>
    <w:rsid w:val="00D038A4"/>
    <w:rsid w:val="00D12C11"/>
    <w:rsid w:val="00D26C46"/>
    <w:rsid w:val="00D50752"/>
    <w:rsid w:val="00D72533"/>
    <w:rsid w:val="00D80A39"/>
    <w:rsid w:val="00D8124D"/>
    <w:rsid w:val="00DB481C"/>
    <w:rsid w:val="00E02892"/>
    <w:rsid w:val="00E54D15"/>
    <w:rsid w:val="00EE6D5E"/>
    <w:rsid w:val="00EF46E0"/>
    <w:rsid w:val="00F14E4F"/>
    <w:rsid w:val="00F1677D"/>
    <w:rsid w:val="00F351F5"/>
    <w:rsid w:val="00F743E7"/>
    <w:rsid w:val="00FB7B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1CCAC"/>
  <w15:docId w15:val="{7BF8429C-ECBD-4CBE-893D-EC668A7C2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pBdr>
        <w:bottom w:val="single" w:sz="8" w:space="4" w:color="1F3864"/>
      </w:pBdr>
      <w:spacing w:before="320" w:after="160"/>
      <w:outlineLvl w:val="0"/>
    </w:pPr>
    <w:rPr>
      <w:b/>
      <w:bCs/>
      <w:color w:val="1F3864"/>
      <w:sz w:val="30"/>
      <w:szCs w:val="30"/>
    </w:rPr>
  </w:style>
  <w:style w:type="paragraph" w:styleId="Heading2">
    <w:name w:val="heading 2"/>
    <w:uiPriority w:val="9"/>
    <w:unhideWhenUsed/>
    <w:qFormat/>
    <w:pPr>
      <w:keepNext/>
      <w:keepLines/>
      <w:spacing w:before="260" w:after="140"/>
      <w:outlineLvl w:val="1"/>
    </w:pPr>
    <w:rPr>
      <w:b/>
      <w:bCs/>
      <w:color w:val="2E4A7A"/>
      <w:sz w:val="26"/>
      <w:szCs w:val="26"/>
    </w:rPr>
  </w:style>
  <w:style w:type="paragraph" w:styleId="Heading3">
    <w:name w:val="heading 3"/>
    <w:uiPriority w:val="9"/>
    <w:semiHidden/>
    <w:unhideWhenUsed/>
    <w:qFormat/>
    <w:pPr>
      <w:keepNext/>
      <w:keepLines/>
      <w:spacing w:before="200" w:after="100"/>
      <w:outlineLvl w:val="2"/>
    </w:pPr>
    <w:rPr>
      <w:b/>
      <w:bCs/>
      <w:color w:val="2E4A7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85686"/>
    <w:pPr>
      <w:tabs>
        <w:tab w:val="center" w:pos="4680"/>
        <w:tab w:val="right" w:pos="9360"/>
      </w:tabs>
    </w:pPr>
  </w:style>
  <w:style w:type="character" w:customStyle="1" w:styleId="HeaderChar">
    <w:name w:val="Header Char"/>
    <w:basedOn w:val="DefaultParagraphFont"/>
    <w:link w:val="Header"/>
    <w:uiPriority w:val="99"/>
    <w:rsid w:val="00685686"/>
  </w:style>
  <w:style w:type="paragraph" w:styleId="Footer">
    <w:name w:val="footer"/>
    <w:basedOn w:val="Normal"/>
    <w:link w:val="FooterChar"/>
    <w:uiPriority w:val="99"/>
    <w:unhideWhenUsed/>
    <w:rsid w:val="00685686"/>
    <w:pPr>
      <w:tabs>
        <w:tab w:val="center" w:pos="4680"/>
        <w:tab w:val="right" w:pos="9360"/>
      </w:tabs>
    </w:pPr>
  </w:style>
  <w:style w:type="character" w:customStyle="1" w:styleId="FooterChar">
    <w:name w:val="Footer Char"/>
    <w:basedOn w:val="DefaultParagraphFont"/>
    <w:link w:val="Footer"/>
    <w:uiPriority w:val="99"/>
    <w:rsid w:val="00685686"/>
  </w:style>
  <w:style w:type="character" w:styleId="UnresolvedMention">
    <w:name w:val="Unresolved Mention"/>
    <w:basedOn w:val="DefaultParagraphFont"/>
    <w:uiPriority w:val="99"/>
    <w:semiHidden/>
    <w:unhideWhenUsed/>
    <w:rsid w:val="001E6FB1"/>
    <w:rPr>
      <w:color w:val="605E5C"/>
      <w:shd w:val="clear" w:color="auto" w:fill="E1DFDD"/>
    </w:rPr>
  </w:style>
  <w:style w:type="character" w:styleId="FollowedHyperlink">
    <w:name w:val="FollowedHyperlink"/>
    <w:basedOn w:val="DefaultParagraphFont"/>
    <w:uiPriority w:val="99"/>
    <w:semiHidden/>
    <w:unhideWhenUsed/>
    <w:rsid w:val="001E6FB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oi.org/10.36956/rwae.v7i1.2358" TargetMode="External"/><Relationship Id="rId13" Type="http://schemas.openxmlformats.org/officeDocument/2006/relationships/hyperlink" Target="https://baohaiquanvietnam.vn/tin-uc/quan-ly-thiet-bi-bay-khong-nguoi-lai-trong-nong-nghiep-khong-de-cong-nghe-tro-thanh-hiem-hoa"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uoitre.vn/drone-phun-thuoc-tru-sau-va-vao-day-110kv-gay-mat-dien-o-5-huyen-tai-long-an-20241014173928997.ht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vnexpress.net/uav-viet-co-tiem-nang-canh-tranh-the-gioi-4991987.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aodong.vn/xa-hoi/drone-nong-nghiep-va-bai-toan-so-hoa-o-dbscl-1498970.ldo" TargetMode="External"/><Relationship Id="rId5" Type="http://schemas.openxmlformats.org/officeDocument/2006/relationships/webSettings" Target="webSettings.xml"/><Relationship Id="rId15" Type="http://schemas.openxmlformats.org/officeDocument/2006/relationships/hyperlink" Target="https://croplifevietnam.org/toa-dam-dua-drone-tro-thanh-tro-thu-dac-luc-cua-nha-nong.html" TargetMode="External"/><Relationship Id="rId10" Type="http://schemas.openxmlformats.org/officeDocument/2006/relationships/hyperlink" Target="https://vietnamnews.vn/society/1688198/use-of-agricultural-drones-on-the-rise-in-the-mekong-delta.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uvienphapluat.vn/van-ban/Giao-thong-Van-tai/Nghi-dinh-288-2025-ND-CP-quan-ly-tau-bay-khong-nguoi-lai-va-phuong-tien-bay-khac-679996.aspx" TargetMode="External"/><Relationship Id="rId14" Type="http://schemas.openxmlformats.org/officeDocument/2006/relationships/hyperlink" Target="https://thanhnien.vn/bung-no-uav-nong-nghiep-o-mien-tay-185250617232615926.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3AEDF-CD2E-4F8F-B513-E15949911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18</Pages>
  <Words>5913</Words>
  <Characters>33709</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MINH LE</cp:lastModifiedBy>
  <cp:revision>62</cp:revision>
  <dcterms:created xsi:type="dcterms:W3CDTF">2026-06-09T19:39:00Z</dcterms:created>
  <dcterms:modified xsi:type="dcterms:W3CDTF">2026-07-19T07:43:00Z</dcterms:modified>
</cp:coreProperties>
</file>