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2759" w14:textId="77777777" w:rsidR="005C462B" w:rsidRDefault="005C462B">
      <w:pPr>
        <w:spacing w:before="200" w:after="40"/>
      </w:pPr>
    </w:p>
    <w:p w14:paraId="70274657" w14:textId="10350F0D" w:rsidR="005C462B" w:rsidRDefault="00000000">
      <w:pPr>
        <w:spacing w:after="80"/>
        <w:jc w:val="center"/>
        <w:rPr>
          <w:b/>
          <w:bCs/>
          <w:color w:val="1F3864"/>
          <w:sz w:val="32"/>
          <w:szCs w:val="32"/>
        </w:rPr>
      </w:pPr>
      <w:r>
        <w:rPr>
          <w:b/>
          <w:bCs/>
          <w:color w:val="1F3864"/>
          <w:sz w:val="32"/>
          <w:szCs w:val="32"/>
        </w:rPr>
        <w:t xml:space="preserve">D1 </w:t>
      </w:r>
      <w:r w:rsidR="00A615D0">
        <w:rPr>
          <w:b/>
          <w:bCs/>
          <w:color w:val="1F3864"/>
          <w:sz w:val="32"/>
          <w:szCs w:val="32"/>
        </w:rPr>
        <w:t>-</w:t>
      </w:r>
      <w:r>
        <w:rPr>
          <w:b/>
          <w:bCs/>
          <w:color w:val="1F3864"/>
          <w:sz w:val="32"/>
          <w:szCs w:val="32"/>
        </w:rPr>
        <w:t xml:space="preserve"> PROJECT PROPOSAL</w:t>
      </w:r>
    </w:p>
    <w:p w14:paraId="4A115FDA" w14:textId="77777777" w:rsidR="001111C1" w:rsidRDefault="001111C1">
      <w:pPr>
        <w:spacing w:after="80"/>
        <w:jc w:val="center"/>
      </w:pPr>
    </w:p>
    <w:p w14:paraId="2DC2681D" w14:textId="77777777" w:rsidR="005C462B" w:rsidRDefault="00000000">
      <w:pPr>
        <w:spacing w:after="200"/>
        <w:jc w:val="center"/>
      </w:pPr>
      <w:r>
        <w:rPr>
          <w:i/>
          <w:iCs/>
          <w:color w:val="2E4A7A"/>
          <w:sz w:val="24"/>
          <w:szCs w:val="24"/>
        </w:rPr>
        <w:t>AgriUAV Platform: Precision Drone Dispatching Platform in the Mekong Delta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C462B" w14:paraId="605FDD1B" w14:textId="77777777" w:rsidTr="00A615D0">
        <w:tc>
          <w:tcPr>
            <w:tcW w:w="2800" w:type="dxa"/>
            <w:shd w:val="clear" w:color="auto" w:fill="EBF2FA"/>
            <w:tcMar>
              <w:top w:w="80" w:type="dxa"/>
              <w:left w:w="120" w:type="dxa"/>
              <w:bottom w:w="80" w:type="dxa"/>
              <w:right w:w="120" w:type="dxa"/>
            </w:tcMar>
          </w:tcPr>
          <w:p w14:paraId="1620DD01" w14:textId="77777777" w:rsidR="005C462B" w:rsidRDefault="00000000">
            <w:r>
              <w:rPr>
                <w:b/>
                <w:bCs/>
                <w:color w:val="2E4A7A"/>
                <w:sz w:val="20"/>
                <w:szCs w:val="20"/>
              </w:rPr>
              <w:t>Subject</w:t>
            </w:r>
          </w:p>
        </w:tc>
        <w:tc>
          <w:tcPr>
            <w:tcW w:w="6838" w:type="dxa"/>
            <w:shd w:val="clear" w:color="auto" w:fill="EBF2FA"/>
            <w:tcMar>
              <w:top w:w="80" w:type="dxa"/>
              <w:left w:w="120" w:type="dxa"/>
              <w:bottom w:w="80" w:type="dxa"/>
              <w:right w:w="120" w:type="dxa"/>
            </w:tcMar>
          </w:tcPr>
          <w:p w14:paraId="05CB393F" w14:textId="334AC540" w:rsidR="005C462B" w:rsidRDefault="00000000">
            <w:r>
              <w:rPr>
                <w:sz w:val="20"/>
                <w:szCs w:val="20"/>
              </w:rPr>
              <w:t xml:space="preserve">ITA301 </w:t>
            </w:r>
            <w:r w:rsidR="00A615D0">
              <w:rPr>
                <w:sz w:val="20"/>
                <w:szCs w:val="20"/>
              </w:rPr>
              <w:t>-</w:t>
            </w:r>
            <w:r>
              <w:rPr>
                <w:sz w:val="20"/>
                <w:szCs w:val="20"/>
              </w:rPr>
              <w:t xml:space="preserve"> Information System Analysis &amp; Design</w:t>
            </w:r>
          </w:p>
        </w:tc>
      </w:tr>
      <w:tr w:rsidR="005C462B" w14:paraId="426BCC8E" w14:textId="77777777" w:rsidTr="00A615D0">
        <w:tc>
          <w:tcPr>
            <w:tcW w:w="2800" w:type="dxa"/>
            <w:shd w:val="clear" w:color="auto" w:fill="FFFFFF"/>
            <w:tcMar>
              <w:top w:w="80" w:type="dxa"/>
              <w:left w:w="120" w:type="dxa"/>
              <w:bottom w:w="80" w:type="dxa"/>
              <w:right w:w="120" w:type="dxa"/>
            </w:tcMar>
          </w:tcPr>
          <w:p w14:paraId="58B24FFD" w14:textId="77777777" w:rsidR="005C462B" w:rsidRDefault="00000000">
            <w:r>
              <w:rPr>
                <w:b/>
                <w:bCs/>
                <w:color w:val="2E4A7A"/>
                <w:sz w:val="20"/>
                <w:szCs w:val="20"/>
              </w:rPr>
              <w:t>Deliverable</w:t>
            </w:r>
          </w:p>
        </w:tc>
        <w:tc>
          <w:tcPr>
            <w:tcW w:w="6838" w:type="dxa"/>
            <w:shd w:val="clear" w:color="auto" w:fill="FFFFFF"/>
            <w:tcMar>
              <w:top w:w="80" w:type="dxa"/>
              <w:left w:w="120" w:type="dxa"/>
              <w:bottom w:w="80" w:type="dxa"/>
              <w:right w:w="120" w:type="dxa"/>
            </w:tcMar>
          </w:tcPr>
          <w:p w14:paraId="4BB38E6D" w14:textId="3B67FAED" w:rsidR="005C462B" w:rsidRDefault="00000000">
            <w:r>
              <w:rPr>
                <w:sz w:val="20"/>
                <w:szCs w:val="20"/>
              </w:rPr>
              <w:t xml:space="preserve">D1 </w:t>
            </w:r>
            <w:r w:rsidR="00A615D0">
              <w:rPr>
                <w:sz w:val="20"/>
                <w:szCs w:val="20"/>
              </w:rPr>
              <w:t>-</w:t>
            </w:r>
            <w:r>
              <w:rPr>
                <w:sz w:val="20"/>
                <w:szCs w:val="20"/>
              </w:rPr>
              <w:t xml:space="preserve"> Project Proposal (15%)</w:t>
            </w:r>
          </w:p>
        </w:tc>
      </w:tr>
      <w:tr w:rsidR="005C462B" w14:paraId="09295A0E" w14:textId="77777777" w:rsidTr="00A615D0">
        <w:tc>
          <w:tcPr>
            <w:tcW w:w="2800" w:type="dxa"/>
            <w:shd w:val="clear" w:color="auto" w:fill="EBF2FA"/>
            <w:tcMar>
              <w:top w:w="80" w:type="dxa"/>
              <w:left w:w="120" w:type="dxa"/>
              <w:bottom w:w="80" w:type="dxa"/>
              <w:right w:w="120" w:type="dxa"/>
            </w:tcMar>
          </w:tcPr>
          <w:p w14:paraId="3C933F13" w14:textId="77777777" w:rsidR="005C462B" w:rsidRDefault="00000000">
            <w:r>
              <w:rPr>
                <w:b/>
                <w:bCs/>
                <w:color w:val="2E4A7A"/>
                <w:sz w:val="20"/>
                <w:szCs w:val="20"/>
              </w:rPr>
              <w:t>Submission Date</w:t>
            </w:r>
          </w:p>
        </w:tc>
        <w:tc>
          <w:tcPr>
            <w:tcW w:w="6838" w:type="dxa"/>
            <w:shd w:val="clear" w:color="auto" w:fill="EBF2FA"/>
            <w:tcMar>
              <w:top w:w="80" w:type="dxa"/>
              <w:left w:w="120" w:type="dxa"/>
              <w:bottom w:w="80" w:type="dxa"/>
              <w:right w:w="120" w:type="dxa"/>
            </w:tcMar>
          </w:tcPr>
          <w:p w14:paraId="77E78D6C" w14:textId="7B01FF77" w:rsidR="005C462B" w:rsidRDefault="00000000">
            <w:r>
              <w:rPr>
                <w:sz w:val="20"/>
                <w:szCs w:val="20"/>
              </w:rPr>
              <w:t>2026-06-</w:t>
            </w:r>
            <w:r w:rsidR="00A615D0">
              <w:rPr>
                <w:sz w:val="20"/>
                <w:szCs w:val="20"/>
              </w:rPr>
              <w:t>16</w:t>
            </w:r>
          </w:p>
        </w:tc>
      </w:tr>
      <w:tr w:rsidR="005C462B" w14:paraId="26EE08C0" w14:textId="77777777" w:rsidTr="00A615D0">
        <w:tc>
          <w:tcPr>
            <w:tcW w:w="2800" w:type="dxa"/>
            <w:shd w:val="clear" w:color="auto" w:fill="FFFFFF"/>
            <w:tcMar>
              <w:top w:w="80" w:type="dxa"/>
              <w:left w:w="120" w:type="dxa"/>
              <w:bottom w:w="80" w:type="dxa"/>
              <w:right w:w="120" w:type="dxa"/>
            </w:tcMar>
          </w:tcPr>
          <w:p w14:paraId="12707B45" w14:textId="77777777" w:rsidR="005C462B" w:rsidRDefault="00000000">
            <w:r>
              <w:rPr>
                <w:b/>
                <w:bCs/>
                <w:color w:val="2E4A7A"/>
                <w:sz w:val="20"/>
                <w:szCs w:val="20"/>
              </w:rPr>
              <w:t>Version</w:t>
            </w:r>
          </w:p>
        </w:tc>
        <w:tc>
          <w:tcPr>
            <w:tcW w:w="6838" w:type="dxa"/>
            <w:shd w:val="clear" w:color="auto" w:fill="FFFFFF"/>
            <w:tcMar>
              <w:top w:w="80" w:type="dxa"/>
              <w:left w:w="120" w:type="dxa"/>
              <w:bottom w:w="80" w:type="dxa"/>
              <w:right w:w="120" w:type="dxa"/>
            </w:tcMar>
          </w:tcPr>
          <w:p w14:paraId="0035B1AE" w14:textId="0FC1CAB7" w:rsidR="005C462B" w:rsidRDefault="00000000">
            <w:r>
              <w:rPr>
                <w:sz w:val="20"/>
                <w:szCs w:val="20"/>
              </w:rPr>
              <w:t>v1.</w:t>
            </w:r>
            <w:r w:rsidR="00A615D0">
              <w:rPr>
                <w:sz w:val="20"/>
                <w:szCs w:val="20"/>
              </w:rPr>
              <w:t>4</w:t>
            </w:r>
          </w:p>
        </w:tc>
      </w:tr>
      <w:tr w:rsidR="005C462B" w14:paraId="32E7479B" w14:textId="77777777" w:rsidTr="00A615D0">
        <w:tc>
          <w:tcPr>
            <w:tcW w:w="2800" w:type="dxa"/>
            <w:shd w:val="clear" w:color="auto" w:fill="EBF2FA"/>
            <w:tcMar>
              <w:top w:w="80" w:type="dxa"/>
              <w:left w:w="120" w:type="dxa"/>
              <w:bottom w:w="80" w:type="dxa"/>
              <w:right w:w="120" w:type="dxa"/>
            </w:tcMar>
          </w:tcPr>
          <w:p w14:paraId="14D26B7F" w14:textId="77777777" w:rsidR="005C462B" w:rsidRDefault="00000000">
            <w:r>
              <w:rPr>
                <w:b/>
                <w:bCs/>
                <w:color w:val="2E4A7A"/>
                <w:sz w:val="20"/>
                <w:szCs w:val="20"/>
              </w:rPr>
              <w:t>Course Instructor</w:t>
            </w:r>
          </w:p>
        </w:tc>
        <w:tc>
          <w:tcPr>
            <w:tcW w:w="6838" w:type="dxa"/>
            <w:shd w:val="clear" w:color="auto" w:fill="EBF2FA"/>
            <w:tcMar>
              <w:top w:w="80" w:type="dxa"/>
              <w:left w:w="120" w:type="dxa"/>
              <w:bottom w:w="80" w:type="dxa"/>
              <w:right w:w="120" w:type="dxa"/>
            </w:tcMar>
          </w:tcPr>
          <w:p w14:paraId="67729C69" w14:textId="77777777" w:rsidR="005C462B" w:rsidRDefault="00000000">
            <w:r>
              <w:rPr>
                <w:sz w:val="20"/>
                <w:szCs w:val="20"/>
              </w:rPr>
              <w:t>Mr. Tran Thanh Nguyen</w:t>
            </w:r>
          </w:p>
        </w:tc>
      </w:tr>
      <w:tr w:rsidR="005C462B" w14:paraId="3F295483" w14:textId="77777777" w:rsidTr="00A615D0">
        <w:tc>
          <w:tcPr>
            <w:tcW w:w="2800" w:type="dxa"/>
            <w:shd w:val="clear" w:color="auto" w:fill="FFFFFF"/>
            <w:tcMar>
              <w:top w:w="80" w:type="dxa"/>
              <w:left w:w="120" w:type="dxa"/>
              <w:bottom w:w="80" w:type="dxa"/>
              <w:right w:w="120" w:type="dxa"/>
            </w:tcMar>
          </w:tcPr>
          <w:p w14:paraId="6DB2C884" w14:textId="77777777" w:rsidR="005C462B" w:rsidRDefault="00000000">
            <w:r>
              <w:rPr>
                <w:b/>
                <w:bCs/>
                <w:color w:val="2E4A7A"/>
                <w:sz w:val="20"/>
                <w:szCs w:val="20"/>
              </w:rPr>
              <w:t>Project Team</w:t>
            </w:r>
          </w:p>
        </w:tc>
        <w:tc>
          <w:tcPr>
            <w:tcW w:w="6838" w:type="dxa"/>
            <w:shd w:val="clear" w:color="auto" w:fill="FFFFFF"/>
            <w:tcMar>
              <w:top w:w="80" w:type="dxa"/>
              <w:left w:w="120" w:type="dxa"/>
              <w:bottom w:w="80" w:type="dxa"/>
              <w:right w:w="120" w:type="dxa"/>
            </w:tcMar>
          </w:tcPr>
          <w:p w14:paraId="7EC36D88" w14:textId="18E3A873" w:rsidR="005C462B" w:rsidRDefault="00000000">
            <w:pPr>
              <w:spacing w:before="30" w:after="30"/>
            </w:pPr>
            <w:r>
              <w:rPr>
                <w:sz w:val="20"/>
                <w:szCs w:val="20"/>
              </w:rPr>
              <w:t xml:space="preserve">• Dang Thanh Cong </w:t>
            </w:r>
            <w:r w:rsidR="00A615D0">
              <w:rPr>
                <w:sz w:val="20"/>
                <w:szCs w:val="20"/>
              </w:rPr>
              <w:t>-</w:t>
            </w:r>
            <w:r>
              <w:rPr>
                <w:sz w:val="20"/>
                <w:szCs w:val="20"/>
              </w:rPr>
              <w:t xml:space="preserve"> Project Manager</w:t>
            </w:r>
          </w:p>
          <w:p w14:paraId="2A4DE4BB" w14:textId="5EBB2D51" w:rsidR="005C462B" w:rsidRDefault="00000000">
            <w:pPr>
              <w:spacing w:before="30" w:after="30"/>
            </w:pPr>
            <w:r>
              <w:rPr>
                <w:sz w:val="20"/>
                <w:szCs w:val="20"/>
              </w:rPr>
              <w:t xml:space="preserve">• Nguyen </w:t>
            </w:r>
            <w:proofErr w:type="spellStart"/>
            <w:r>
              <w:rPr>
                <w:sz w:val="20"/>
                <w:szCs w:val="20"/>
              </w:rPr>
              <w:t>Thi</w:t>
            </w:r>
            <w:proofErr w:type="spellEnd"/>
            <w:r>
              <w:rPr>
                <w:sz w:val="20"/>
                <w:szCs w:val="20"/>
              </w:rPr>
              <w:t xml:space="preserve"> Thanh Thao </w:t>
            </w:r>
            <w:r w:rsidR="00A615D0">
              <w:rPr>
                <w:sz w:val="20"/>
                <w:szCs w:val="20"/>
              </w:rPr>
              <w:t>-</w:t>
            </w:r>
            <w:r>
              <w:rPr>
                <w:sz w:val="20"/>
                <w:szCs w:val="20"/>
              </w:rPr>
              <w:t xml:space="preserve"> Business Analyst</w:t>
            </w:r>
          </w:p>
          <w:p w14:paraId="094CAA2F" w14:textId="53FD3786" w:rsidR="005C462B" w:rsidRDefault="00000000">
            <w:pPr>
              <w:spacing w:before="30" w:after="30"/>
            </w:pPr>
            <w:r>
              <w:rPr>
                <w:sz w:val="20"/>
                <w:szCs w:val="20"/>
              </w:rPr>
              <w:t>• Le Van Minh</w:t>
            </w:r>
            <w:r w:rsidR="00A615D0">
              <w:rPr>
                <w:sz w:val="20"/>
                <w:szCs w:val="20"/>
              </w:rPr>
              <w:t xml:space="preserve"> -</w:t>
            </w:r>
            <w:r>
              <w:rPr>
                <w:sz w:val="20"/>
                <w:szCs w:val="20"/>
              </w:rPr>
              <w:t xml:space="preserve"> System Analyst</w:t>
            </w:r>
          </w:p>
          <w:p w14:paraId="5D299527" w14:textId="579FBF9D" w:rsidR="005C462B" w:rsidRDefault="00000000">
            <w:pPr>
              <w:spacing w:before="30" w:after="30"/>
            </w:pPr>
            <w:r>
              <w:rPr>
                <w:sz w:val="20"/>
                <w:szCs w:val="20"/>
              </w:rPr>
              <w:t xml:space="preserve">• Tran Anh Khoa </w:t>
            </w:r>
            <w:r w:rsidR="00A615D0">
              <w:rPr>
                <w:sz w:val="20"/>
                <w:szCs w:val="20"/>
              </w:rPr>
              <w:t>-</w:t>
            </w:r>
            <w:r>
              <w:rPr>
                <w:sz w:val="20"/>
                <w:szCs w:val="20"/>
              </w:rPr>
              <w:t xml:space="preserve"> System Designer</w:t>
            </w:r>
          </w:p>
          <w:p w14:paraId="1F4BEF55" w14:textId="1CCFE622" w:rsidR="005C462B" w:rsidRDefault="00000000">
            <w:pPr>
              <w:spacing w:before="30" w:after="30"/>
            </w:pPr>
            <w:r>
              <w:rPr>
                <w:sz w:val="20"/>
                <w:szCs w:val="20"/>
              </w:rPr>
              <w:t xml:space="preserve">• Dang Vo Thanh Hieu </w:t>
            </w:r>
            <w:r w:rsidR="00A615D0">
              <w:rPr>
                <w:sz w:val="20"/>
                <w:szCs w:val="20"/>
              </w:rPr>
              <w:t>-</w:t>
            </w:r>
            <w:r>
              <w:rPr>
                <w:sz w:val="20"/>
                <w:szCs w:val="20"/>
              </w:rPr>
              <w:t xml:space="preserve"> Presenter / QA</w:t>
            </w:r>
          </w:p>
        </w:tc>
      </w:tr>
    </w:tbl>
    <w:p w14:paraId="4CA020D7" w14:textId="77777777" w:rsidR="00685686" w:rsidRDefault="00685686">
      <w:pPr>
        <w:spacing w:before="200" w:after="80"/>
      </w:pPr>
    </w:p>
    <w:p w14:paraId="3F36DBED" w14:textId="77777777" w:rsidR="005C462B" w:rsidRDefault="00000000">
      <w:pPr>
        <w:pStyle w:val="Heading1"/>
      </w:pPr>
      <w:r>
        <w:t>1. Problem Statement</w:t>
      </w:r>
    </w:p>
    <w:p w14:paraId="369FF016" w14:textId="77777777" w:rsidR="005C462B" w:rsidRDefault="00000000">
      <w:pPr>
        <w:spacing w:before="60" w:after="60"/>
      </w:pPr>
      <w:r>
        <w:t>Agricultural cooperatives and drone service enterprises in the Mekong Delta currently face a critical lack of digital tools to schedule, dispatch, and monitor spraying drone fleets, resulting in the following measurable consequences:</w:t>
      </w:r>
    </w:p>
    <w:p w14:paraId="30CA3F6E" w14:textId="77777777" w:rsidR="005C462B" w:rsidRDefault="005C462B">
      <w:pPr>
        <w:spacing w:before="80" w:after="60"/>
      </w:pPr>
    </w:p>
    <w:p w14:paraId="59F024B8" w14:textId="77777777" w:rsidR="005C462B" w:rsidRDefault="00000000">
      <w:pPr>
        <w:spacing w:before="60" w:after="60"/>
      </w:pPr>
      <w:r>
        <w:rPr>
          <w:b/>
          <w:bCs/>
        </w:rPr>
        <w:t xml:space="preserve">High Operational Costs: </w:t>
      </w:r>
      <w:r>
        <w:t>Managing spraying schedules manually via Zalo, Excel, or paper notebooks causes schedule conflicts, overlapping shifts, and wasted deadhead flights, inflating operational costs by 15–20% (Nguyen et al., 2026; N=940 farms).</w:t>
      </w:r>
    </w:p>
    <w:p w14:paraId="6CBD84CD" w14:textId="77777777" w:rsidR="005C462B" w:rsidRDefault="005C462B">
      <w:pPr>
        <w:spacing w:before="40" w:after="60"/>
      </w:pPr>
    </w:p>
    <w:p w14:paraId="3D9CA422" w14:textId="77777777" w:rsidR="005C462B" w:rsidRDefault="00000000">
      <w:pPr>
        <w:spacing w:before="60" w:after="60"/>
      </w:pPr>
      <w:r>
        <w:rPr>
          <w:b/>
          <w:bCs/>
        </w:rPr>
        <w:t xml:space="preserve">Low Field-Level Efficiency: </w:t>
      </w:r>
      <w:r>
        <w:t>Without accurate field mapping, drones spray uniformly across the entire field rather than concentrating variable dosages on specific pest-infected zones, resulting in excessive agrochemical wastage.</w:t>
      </w:r>
    </w:p>
    <w:p w14:paraId="3D518957" w14:textId="77777777" w:rsidR="005C462B" w:rsidRDefault="005C462B">
      <w:pPr>
        <w:spacing w:before="40" w:after="60"/>
      </w:pPr>
    </w:p>
    <w:p w14:paraId="7C0E920A" w14:textId="77777777" w:rsidR="005C462B" w:rsidRDefault="00000000">
      <w:pPr>
        <w:spacing w:before="60" w:after="60"/>
      </w:pPr>
      <w:r>
        <w:rPr>
          <w:b/>
          <w:bCs/>
        </w:rPr>
        <w:t xml:space="preserve">Safety Risks &amp; Heavy Losses: </w:t>
      </w:r>
      <w:r>
        <w:t>The absence of automated safety geofencing has led to incidents where drones drifted off-course, causing neighbor crop poisoning, or crashed into 110kV high-voltage power lines (e.g., the Long An incident causing blackouts for 76,000 customers — Dan Viet, 2024).</w:t>
      </w:r>
    </w:p>
    <w:p w14:paraId="560575C1" w14:textId="77777777" w:rsidR="005C462B" w:rsidRDefault="005C462B">
      <w:pPr>
        <w:spacing w:before="40" w:after="60"/>
      </w:pPr>
    </w:p>
    <w:p w14:paraId="2A834B26" w14:textId="77777777" w:rsidR="005C462B" w:rsidRDefault="00000000">
      <w:pPr>
        <w:spacing w:before="60" w:after="60"/>
      </w:pPr>
      <w:r>
        <w:rPr>
          <w:b/>
          <w:bCs/>
        </w:rPr>
        <w:t xml:space="preserve">Compliance Hardships: </w:t>
      </w:r>
      <w:r>
        <w:t>No automated flight logging tools exist, failing to satisfy mandatory reporting requirements regarding drone identification numbers and pilot certifications specified under Decree 288/2025/ND-CP (effective November 5, 2025).</w:t>
      </w:r>
    </w:p>
    <w:p w14:paraId="09E6C913" w14:textId="77777777" w:rsidR="005C462B" w:rsidRDefault="005C462B">
      <w:pPr>
        <w:spacing w:before="120" w:after="60"/>
      </w:pPr>
    </w:p>
    <w:p w14:paraId="75BC9053" w14:textId="77777777" w:rsidR="005C462B" w:rsidRDefault="00000000">
      <w:pPr>
        <w:pStyle w:val="Heading2"/>
      </w:pPr>
      <w:r>
        <w:t>1.1. Proposed Solution</w:t>
      </w:r>
    </w:p>
    <w:p w14:paraId="5DF9C9B8" w14:textId="77777777" w:rsidR="005C462B" w:rsidRDefault="00000000">
      <w:pPr>
        <w:spacing w:before="60" w:after="60"/>
      </w:pPr>
      <w:r>
        <w:t>The AgriUAV Platform is designed as a Web and Mobile application ecosystem to automate scheduling, optimize drone dispatching via digital field mapping, calculate chemical dosages automatically, and track spraying progress in real-time.</w:t>
      </w:r>
    </w:p>
    <w:p w14:paraId="52BC8490" w14:textId="77777777" w:rsidR="005C462B" w:rsidRDefault="005C462B">
      <w:pPr>
        <w:spacing w:before="120" w:after="60"/>
      </w:pPr>
    </w:p>
    <w:p w14:paraId="253677A8" w14:textId="77777777" w:rsidR="005C462B" w:rsidRDefault="00000000">
      <w:pPr>
        <w:pStyle w:val="Heading2"/>
      </w:pPr>
      <w:r>
        <w:lastRenderedPageBreak/>
        <w:t>1.2. System Scope</w:t>
      </w:r>
    </w:p>
    <w:p w14:paraId="35993EB9" w14:textId="77777777" w:rsidR="005C462B" w:rsidRDefault="00000000">
      <w:pPr>
        <w:spacing w:before="60" w:after="60"/>
      </w:pPr>
      <w:r>
        <w:t>Operation management of a drone fleet scaled up to a maximum of 50 drones per cooperative within the rice cultivation regions of the Mekong Delta. The system excludes direct hardware flight control interception and embedded computer vision AI for pest detection.</w:t>
      </w:r>
    </w:p>
    <w:p w14:paraId="53081F1D" w14:textId="77777777" w:rsidR="005C462B" w:rsidRDefault="005C462B">
      <w:pPr>
        <w:spacing w:before="120" w:after="60"/>
      </w:pPr>
    </w:p>
    <w:p w14:paraId="799E888D" w14:textId="77777777" w:rsidR="005C462B" w:rsidRDefault="00000000">
      <w:pPr>
        <w:pStyle w:val="Heading2"/>
      </w:pPr>
      <w:r>
        <w:t>1.3. In-Scope — System Functions</w:t>
      </w:r>
    </w:p>
    <w:p w14:paraId="51E99470" w14:textId="77777777" w:rsidR="005C462B"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08F0796A" w14:textId="77777777" w:rsidR="005C462B" w:rsidRDefault="00000000">
      <w:pPr>
        <w:pStyle w:val="ListParagraph"/>
        <w:numPr>
          <w:ilvl w:val="0"/>
          <w:numId w:val="2"/>
        </w:numPr>
        <w:spacing w:before="40" w:after="40"/>
      </w:pPr>
      <w:r>
        <w:t>Pilot profile management: certifications, licenses, and flight history records compliant with Decree 288/2025/ND-CP</w:t>
      </w:r>
    </w:p>
    <w:p w14:paraId="0C6E7A21" w14:textId="77777777" w:rsidR="005C462B" w:rsidRDefault="00000000">
      <w:pPr>
        <w:pStyle w:val="ListParagraph"/>
        <w:numPr>
          <w:ilvl w:val="0"/>
          <w:numId w:val="2"/>
        </w:numPr>
        <w:spacing w:before="40" w:after="40"/>
      </w:pPr>
      <w:r>
        <w:t>Spray scheduling: farmers and HTX managers submit spray requests; system confirms and records assignments</w:t>
      </w:r>
    </w:p>
    <w:p w14:paraId="054FF452" w14:textId="77777777" w:rsidR="005C462B" w:rsidRDefault="00000000">
      <w:pPr>
        <w:pStyle w:val="ListParagraph"/>
        <w:numPr>
          <w:ilvl w:val="0"/>
          <w:numId w:val="2"/>
        </w:numPr>
        <w:spacing w:before="40" w:after="40"/>
      </w:pPr>
      <w:r>
        <w:t>Automated drone dispatch: assignment logic based on battery level, current GPS position, and schedule availability</w:t>
      </w:r>
    </w:p>
    <w:p w14:paraId="675CA755" w14:textId="77777777" w:rsidR="005C462B" w:rsidRDefault="00000000">
      <w:pPr>
        <w:pStyle w:val="ListParagraph"/>
        <w:numPr>
          <w:ilvl w:val="0"/>
          <w:numId w:val="2"/>
        </w:numPr>
        <w:spacing w:before="40" w:after="40"/>
      </w:pPr>
      <w:r>
        <w:t>Real-time spray progress tracking on digital field map: drone position overlay and percentage area completion</w:t>
      </w:r>
    </w:p>
    <w:p w14:paraId="688C54E6" w14:textId="77777777" w:rsidR="005C462B" w:rsidRDefault="00000000">
      <w:pPr>
        <w:pStyle w:val="ListParagraph"/>
        <w:numPr>
          <w:ilvl w:val="0"/>
          <w:numId w:val="2"/>
        </w:numPr>
        <w:spacing w:before="40" w:after="40"/>
      </w:pPr>
      <w:r>
        <w:t>Automated alerts: low pesticide level, low battery, adverse weather (wind speed ≥ 3 m/s), and geofencing boundary breach (including 50m buffer zone around registered high-voltage power lines)</w:t>
      </w:r>
    </w:p>
    <w:p w14:paraId="6AA1E068" w14:textId="77777777" w:rsidR="005C462B" w:rsidRDefault="00000000">
      <w:pPr>
        <w:pStyle w:val="ListParagraph"/>
        <w:numPr>
          <w:ilvl w:val="0"/>
          <w:numId w:val="2"/>
        </w:numPr>
        <w:spacing w:before="40" w:after="40"/>
      </w:pPr>
      <w:r>
        <w:t>Pesticide inventory management and spray formula records per approved chemical registry</w:t>
      </w:r>
    </w:p>
    <w:p w14:paraId="5F2AE25A" w14:textId="77777777" w:rsidR="005C462B" w:rsidRDefault="00000000">
      <w:pPr>
        <w:pStyle w:val="ListParagraph"/>
        <w:numPr>
          <w:ilvl w:val="0"/>
          <w:numId w:val="2"/>
        </w:numPr>
        <w:spacing w:before="40" w:after="40"/>
      </w:pPr>
      <w:r>
        <w:t>Spray log export and seasonal compliance reporting for the Plant Protection Department</w:t>
      </w:r>
    </w:p>
    <w:p w14:paraId="0B3A781B" w14:textId="77777777" w:rsidR="005C462B" w:rsidRDefault="00000000">
      <w:pPr>
        <w:pStyle w:val="ListParagraph"/>
        <w:numPr>
          <w:ilvl w:val="0"/>
          <w:numId w:val="2"/>
        </w:numPr>
        <w:spacing w:before="40" w:after="40"/>
      </w:pPr>
      <w:r>
        <w:t>Role-based access control: Admin / HTX Manager / Operator / Farmer</w:t>
      </w:r>
    </w:p>
    <w:p w14:paraId="5D1E5C61" w14:textId="77777777" w:rsidR="005C462B" w:rsidRDefault="00000000">
      <w:pPr>
        <w:pStyle w:val="ListParagraph"/>
        <w:numPr>
          <w:ilvl w:val="0"/>
          <w:numId w:val="2"/>
        </w:numPr>
        <w:spacing w:before="40" w:after="40"/>
      </w:pPr>
      <w:r>
        <w:t>System scale: maximum 50 drones per cooperative, within rice cultivation zones in the Mekong Delta</w:t>
      </w:r>
    </w:p>
    <w:p w14:paraId="70CAD465" w14:textId="77777777" w:rsidR="005C462B" w:rsidRDefault="005C462B">
      <w:pPr>
        <w:spacing w:before="120" w:after="60"/>
      </w:pPr>
    </w:p>
    <w:p w14:paraId="30431AC2" w14:textId="77777777" w:rsidR="005C462B" w:rsidRDefault="00000000">
      <w:pPr>
        <w:pStyle w:val="Heading2"/>
      </w:pPr>
      <w:r>
        <w:t>1.4. Out-of-Scope — Explicitly Excluded</w:t>
      </w:r>
    </w:p>
    <w:p w14:paraId="196645E4" w14:textId="77777777" w:rsidR="005C462B" w:rsidRDefault="00000000">
      <w:pPr>
        <w:pStyle w:val="ListParagraph"/>
        <w:numPr>
          <w:ilvl w:val="0"/>
          <w:numId w:val="2"/>
        </w:numPr>
        <w:spacing w:before="40" w:after="40"/>
      </w:pPr>
      <w:r>
        <w:t>Direct drone hardware control from software (fly-by-wire or autopilot command interfaces)</w:t>
      </w:r>
    </w:p>
    <w:p w14:paraId="03940543" w14:textId="77777777" w:rsidR="005C462B" w:rsidRDefault="00000000">
      <w:pPr>
        <w:pStyle w:val="ListParagraph"/>
        <w:numPr>
          <w:ilvl w:val="0"/>
          <w:numId w:val="2"/>
        </w:numPr>
        <w:spacing w:before="40" w:after="40"/>
      </w:pPr>
      <w:r>
        <w:t>AI-based pest detection from drone imagery (computer vision or deep learning models)</w:t>
      </w:r>
    </w:p>
    <w:p w14:paraId="609A8F1D" w14:textId="77777777" w:rsidR="005C462B" w:rsidRDefault="00000000">
      <w:pPr>
        <w:pStyle w:val="ListParagraph"/>
        <w:numPr>
          <w:ilvl w:val="0"/>
          <w:numId w:val="2"/>
        </w:numPr>
        <w:spacing w:before="40" w:after="40"/>
      </w:pPr>
      <w:r>
        <w:t>Integration with irrigation systems or other agricultural machinery</w:t>
      </w:r>
    </w:p>
    <w:p w14:paraId="24713915" w14:textId="77777777" w:rsidR="005C462B" w:rsidRDefault="00000000">
      <w:pPr>
        <w:pStyle w:val="ListParagraph"/>
        <w:numPr>
          <w:ilvl w:val="0"/>
          <w:numId w:val="2"/>
        </w:numPr>
        <w:spacing w:before="40" w:after="40"/>
      </w:pPr>
      <w:r>
        <w:t>Financial management, accounting, or VAT invoicing modules</w:t>
      </w:r>
    </w:p>
    <w:p w14:paraId="26A7A389" w14:textId="77777777" w:rsidR="005C462B" w:rsidRDefault="00000000">
      <w:pPr>
        <w:pStyle w:val="ListParagraph"/>
        <w:numPr>
          <w:ilvl w:val="0"/>
          <w:numId w:val="2"/>
        </w:numPr>
        <w:spacing w:before="40" w:after="40"/>
      </w:pPr>
      <w:r>
        <w:t>Online flight permit application with the Operations Department (UTM system integration)</w:t>
      </w:r>
    </w:p>
    <w:p w14:paraId="08398E7F" w14:textId="77777777" w:rsidR="005C462B" w:rsidRDefault="00000000">
      <w:pPr>
        <w:pStyle w:val="ListParagraph"/>
        <w:numPr>
          <w:ilvl w:val="0"/>
          <w:numId w:val="2"/>
        </w:numPr>
        <w:spacing w:before="40" w:after="40"/>
      </w:pPr>
      <w:r>
        <w:t>Physical cloud deployment or real-hardware drone integration (outside ITA301 scope — design only)</w:t>
      </w:r>
    </w:p>
    <w:p w14:paraId="11FAB41F" w14:textId="77777777" w:rsidR="005C462B" w:rsidRDefault="00000000">
      <w:pPr>
        <w:pStyle w:val="Heading1"/>
      </w:pPr>
      <w:r>
        <w:t>2. Business Case &amp; ROI Analysis</w:t>
      </w:r>
    </w:p>
    <w:p w14:paraId="59DCCB46" w14:textId="77777777" w:rsidR="005C462B" w:rsidRDefault="00000000">
      <w:pPr>
        <w:pStyle w:val="Heading2"/>
      </w:pPr>
      <w:r>
        <w:t>2.1. Ecosystem Analysis — 3-Layer Model</w:t>
      </w:r>
    </w:p>
    <w:p w14:paraId="066F173F" w14:textId="77777777" w:rsidR="005C462B" w:rsidRDefault="00000000">
      <w:pPr>
        <w:spacing w:before="60" w:after="60"/>
      </w:pPr>
      <w:r>
        <w:t>To demonstrate the market gap that AgriUAV Platform will fill, the domain structure is categorized into three explicit layers:</w:t>
      </w:r>
    </w:p>
    <w:p w14:paraId="6EDB850E"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5C462B" w14:paraId="18355853" w14:textId="77777777">
        <w:tc>
          <w:tcPr>
            <w:tcW w:w="2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68C5AA0" w14:textId="77777777" w:rsidR="005C462B" w:rsidRDefault="00000000">
            <w:pPr>
              <w:jc w:val="center"/>
            </w:pPr>
            <w:r>
              <w:rPr>
                <w:b/>
                <w:bCs/>
                <w:color w:val="FFFFFF"/>
                <w:sz w:val="20"/>
                <w:szCs w:val="20"/>
              </w:rPr>
              <w:t>Ecosystem Layer</w:t>
            </w:r>
          </w:p>
        </w:tc>
        <w:tc>
          <w:tcPr>
            <w:tcW w:w="3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17DA5BD" w14:textId="77777777" w:rsidR="005C462B" w:rsidRDefault="00000000">
            <w:pPr>
              <w:jc w:val="center"/>
            </w:pPr>
            <w:r>
              <w:rPr>
                <w:b/>
                <w:bCs/>
                <w:color w:val="FFFFFF"/>
                <w:sz w:val="20"/>
                <w:szCs w:val="20"/>
              </w:rPr>
              <w:t>Current Market State</w:t>
            </w:r>
          </w:p>
        </w:tc>
        <w:tc>
          <w:tcPr>
            <w:tcW w:w="38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C4BEFA5" w14:textId="77777777" w:rsidR="005C462B" w:rsidRDefault="00000000">
            <w:pPr>
              <w:jc w:val="center"/>
            </w:pPr>
            <w:r>
              <w:rPr>
                <w:b/>
                <w:bCs/>
                <w:color w:val="FFFFFF"/>
                <w:sz w:val="20"/>
                <w:szCs w:val="20"/>
              </w:rPr>
              <w:t>AgriUAV Platform Intervention</w:t>
            </w:r>
          </w:p>
        </w:tc>
      </w:tr>
      <w:tr w:rsidR="005C462B" w14:paraId="56A140C9" w14:textId="77777777">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18A1CC0" w14:textId="77777777" w:rsidR="005C462B" w:rsidRDefault="00000000">
            <w:r>
              <w:rPr>
                <w:b/>
                <w:bCs/>
                <w:color w:val="1F3864"/>
                <w:sz w:val="20"/>
                <w:szCs w:val="20"/>
              </w:rPr>
              <w:t>Hardware Layer</w:t>
            </w:r>
          </w:p>
        </w:tc>
        <w:tc>
          <w:tcPr>
            <w:tcW w:w="3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A7DDF39" w14:textId="77777777" w:rsidR="005C462B" w:rsidRDefault="00000000">
            <w:r>
              <w:rPr>
                <w:sz w:val="20"/>
                <w:szCs w:val="20"/>
              </w:rPr>
              <w:t>Highly developed and saturated — DJI Agras (~80% Vietnam market share), XAG (~15%), YANMAR, and domestic brands (~5%), equipped with RTK positioning and multispectral cameras. Hardware availability is not a bottleneck.</w:t>
            </w:r>
          </w:p>
        </w:tc>
        <w:tc>
          <w:tcPr>
            <w:tcW w:w="3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9E94FA6" w14:textId="77777777" w:rsidR="005C462B" w:rsidRDefault="00000000">
            <w:r>
              <w:rPr>
                <w:sz w:val="20"/>
                <w:szCs w:val="20"/>
              </w:rPr>
              <w:t>Agnostic integration via mobile GPS telemetry at MVP stage. Planned native MAVLink telemetry protocol integration in future versions.</w:t>
            </w:r>
          </w:p>
        </w:tc>
      </w:tr>
      <w:tr w:rsidR="005C462B" w14:paraId="28365977" w14:textId="77777777">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33F42AE" w14:textId="77777777" w:rsidR="005C462B" w:rsidRDefault="00000000">
            <w:r>
              <w:rPr>
                <w:b/>
                <w:bCs/>
                <w:color w:val="1F3864"/>
                <w:sz w:val="20"/>
                <w:szCs w:val="20"/>
              </w:rPr>
              <w:lastRenderedPageBreak/>
              <w:t>Service Layer</w:t>
            </w:r>
          </w:p>
        </w:tc>
        <w:tc>
          <w:tcPr>
            <w:tcW w:w="3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CEDB0A7" w14:textId="77777777" w:rsidR="005C462B" w:rsidRDefault="00000000">
            <w:r>
              <w:rPr>
                <w:sz w:val="20"/>
                <w:szCs w:val="20"/>
              </w:rPr>
              <w:t>Local cooperatives (HTX) and private entities provide bulk drone spraying services (~150,000 VND/ha). Internal operations remain purely manual — managed via Zalo, Excel, and paper logbooks.</w:t>
            </w:r>
          </w:p>
        </w:tc>
        <w:tc>
          <w:tcPr>
            <w:tcW w:w="3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59ECD4A" w14:textId="77777777" w:rsidR="005C462B" w:rsidRDefault="00000000">
            <w:r>
              <w:rPr>
                <w:sz w:val="20"/>
                <w:szCs w:val="20"/>
              </w:rPr>
              <w:t>Provides the end-to-end digital coordination layer to automate scheduling, dispatch, and compliance for existing service providers.</w:t>
            </w:r>
          </w:p>
        </w:tc>
      </w:tr>
      <w:tr w:rsidR="005C462B" w14:paraId="26937EAA" w14:textId="77777777">
        <w:tc>
          <w:tcPr>
            <w:tcW w:w="2000"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4812EBF1" w14:textId="77777777" w:rsidR="005C462B" w:rsidRDefault="00000000">
            <w:r>
              <w:rPr>
                <w:b/>
                <w:bCs/>
                <w:color w:val="1F3864"/>
                <w:sz w:val="20"/>
                <w:szCs w:val="20"/>
              </w:rPr>
              <w:t>Platform Layer</w:t>
            </w:r>
          </w:p>
        </w:tc>
        <w:tc>
          <w:tcPr>
            <w:tcW w:w="3800"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18F261DB" w14:textId="77777777" w:rsidR="005C462B" w:rsidRDefault="00000000">
            <w:r>
              <w:rPr>
                <w:sz w:val="20"/>
                <w:szCs w:val="20"/>
              </w:rPr>
              <w:t>CURRENTLY VACANT — Total absence of a localized IS to optimize fleet dispatching, manage pilots, schedule trips, and maintain regulatory compliance logs. Confirmed by Thanh Nien (June 2025): 1,215 active drones across 3 provinces with no platform-layer management software reported.</w:t>
            </w:r>
          </w:p>
        </w:tc>
        <w:tc>
          <w:tcPr>
            <w:tcW w:w="3838"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25A0D837" w14:textId="77777777" w:rsidR="005C462B" w:rsidRDefault="00000000">
            <w:r>
              <w:rPr>
                <w:sz w:val="20"/>
                <w:szCs w:val="20"/>
              </w:rPr>
              <w:t>AgriUAV Platform fills this strategic gap, serving as the enterprise-grade operational coordination system for drone service cooperatives.</w:t>
            </w:r>
          </w:p>
        </w:tc>
      </w:tr>
    </w:tbl>
    <w:p w14:paraId="036EFA95" w14:textId="77777777" w:rsidR="005C462B" w:rsidRDefault="005C462B">
      <w:pPr>
        <w:spacing w:before="120" w:after="60"/>
      </w:pPr>
    </w:p>
    <w:p w14:paraId="538FC9CB" w14:textId="77777777" w:rsidR="005C462B" w:rsidRDefault="00000000">
      <w:pPr>
        <w:pStyle w:val="Heading2"/>
      </w:pPr>
      <w:r>
        <w:t>2.2. Market Sizing (TAM / SAM / SOM)</w:t>
      </w:r>
    </w:p>
    <w:p w14:paraId="4E3D5C45" w14:textId="77777777" w:rsidR="005C462B" w:rsidRDefault="00000000">
      <w:pPr>
        <w:spacing w:before="60" w:after="60"/>
      </w:pPr>
      <w:r>
        <w:t>Based on verified field statistics as of June 2025 and empirical research, market sizing is grounded in actual drone counts rather than projections. Note: the SOM figure is a projected estimate based on the Can Tho University–HTX extension partnership network; it is not a signed commitment and should be treated as a planning assumption.</w:t>
      </w:r>
    </w:p>
    <w:p w14:paraId="23098FA5"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984"/>
        <w:gridCol w:w="2389"/>
        <w:gridCol w:w="2824"/>
      </w:tblGrid>
      <w:tr w:rsidR="005C462B" w14:paraId="5B78557F" w14:textId="77777777">
        <w:tc>
          <w:tcPr>
            <w:tcW w:w="1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0D878D8" w14:textId="77777777" w:rsidR="005C462B" w:rsidRDefault="00000000">
            <w:pPr>
              <w:jc w:val="center"/>
            </w:pPr>
            <w:r>
              <w:rPr>
                <w:b/>
                <w:bCs/>
                <w:color w:val="FFFFFF"/>
                <w:sz w:val="20"/>
                <w:szCs w:val="20"/>
              </w:rPr>
              <w:t>Segment</w:t>
            </w:r>
          </w:p>
        </w:tc>
        <w:tc>
          <w:tcPr>
            <w:tcW w:w="3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BA0D062" w14:textId="77777777" w:rsidR="005C462B" w:rsidRDefault="00000000">
            <w:pPr>
              <w:jc w:val="center"/>
            </w:pPr>
            <w:r>
              <w:rPr>
                <w:b/>
                <w:bCs/>
                <w:color w:val="FFFFFF"/>
                <w:sz w:val="20"/>
                <w:szCs w:val="20"/>
              </w:rPr>
              <w:t>Drone Count &amp; Data Source</w:t>
            </w:r>
          </w:p>
        </w:tc>
        <w:tc>
          <w:tcPr>
            <w:tcW w:w="2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367183D" w14:textId="77777777" w:rsidR="005C462B" w:rsidRDefault="00000000">
            <w:pPr>
              <w:jc w:val="center"/>
            </w:pPr>
            <w:r>
              <w:rPr>
                <w:b/>
                <w:bCs/>
                <w:color w:val="FFFFFF"/>
                <w:sz w:val="20"/>
                <w:szCs w:val="20"/>
              </w:rPr>
              <w:t>Target Customer</w:t>
            </w:r>
          </w:p>
        </w:tc>
        <w:tc>
          <w:tcPr>
            <w:tcW w:w="28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5519D7CA" w14:textId="77777777" w:rsidR="005C462B" w:rsidRDefault="00000000">
            <w:pPr>
              <w:jc w:val="center"/>
            </w:pPr>
            <w:r>
              <w:rPr>
                <w:b/>
                <w:bCs/>
                <w:color w:val="FFFFFF"/>
                <w:sz w:val="20"/>
                <w:szCs w:val="20"/>
              </w:rPr>
              <w:t>Strategic Rationale</w:t>
            </w:r>
          </w:p>
        </w:tc>
      </w:tr>
      <w:tr w:rsidR="005C462B" w14:paraId="6C8E6B17" w14:textId="77777777">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274BF4E" w14:textId="77777777" w:rsidR="005C462B" w:rsidRDefault="00000000">
            <w:pPr>
              <w:spacing w:before="30" w:after="30"/>
            </w:pPr>
            <w:r>
              <w:rPr>
                <w:sz w:val="20"/>
                <w:szCs w:val="20"/>
              </w:rPr>
              <w:t>TAM</w:t>
            </w:r>
          </w:p>
          <w:p w14:paraId="43DBE8D4" w14:textId="77777777" w:rsidR="005C462B" w:rsidRDefault="00000000">
            <w:pPr>
              <w:spacing w:before="30" w:after="30"/>
            </w:pPr>
            <w:r>
              <w:rPr>
                <w:b/>
                <w:bCs/>
                <w:color w:val="2E4A7A"/>
                <w:sz w:val="20"/>
                <w:szCs w:val="20"/>
              </w:rPr>
              <w:t>(Total Addressable Market)</w:t>
            </w:r>
          </w:p>
        </w:tc>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67FF085" w14:textId="77777777" w:rsidR="005C462B" w:rsidRDefault="00000000">
            <w:pPr>
              <w:spacing w:before="30" w:after="30"/>
            </w:pPr>
            <w:r>
              <w:rPr>
                <w:sz w:val="20"/>
                <w:szCs w:val="20"/>
              </w:rPr>
              <w:t>~4,000 agricultural drones active across 1.5 million ha of rice cultivation in the Mekong Delta.</w:t>
            </w:r>
          </w:p>
          <w:p w14:paraId="553B008C" w14:textId="77777777" w:rsidR="005C462B" w:rsidRDefault="00000000">
            <w:pPr>
              <w:spacing w:before="30" w:after="30"/>
            </w:pPr>
            <w:r>
              <w:rPr>
                <w:i/>
                <w:iCs/>
                <w:sz w:val="20"/>
                <w:szCs w:val="20"/>
              </w:rPr>
              <w:t>Source: Vietnam News (2026); Nguyen et al. (2026)</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390D9B8" w14:textId="77777777" w:rsidR="005C462B" w:rsidRDefault="00000000">
            <w:pPr>
              <w:spacing w:before="30" w:after="30"/>
            </w:pPr>
            <w:r>
              <w:rPr>
                <w:sz w:val="20"/>
                <w:szCs w:val="20"/>
              </w:rPr>
              <w:t>Full Mekong Delta drone fleet</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6FD4008" w14:textId="77777777" w:rsidR="005C462B" w:rsidRDefault="00000000">
            <w:pPr>
              <w:spacing w:before="30" w:after="30"/>
            </w:pPr>
            <w:r>
              <w:rPr>
                <w:sz w:val="20"/>
                <w:szCs w:val="20"/>
              </w:rPr>
              <w:t>No digital platform in market = entire fleet is addressable</w:t>
            </w:r>
          </w:p>
        </w:tc>
      </w:tr>
      <w:tr w:rsidR="005C462B" w14:paraId="29FE3ED7" w14:textId="77777777">
        <w:tc>
          <w:tcPr>
            <w:tcW w:w="1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EAF38AF" w14:textId="77777777" w:rsidR="005C462B" w:rsidRDefault="00000000">
            <w:pPr>
              <w:spacing w:before="30" w:after="30"/>
            </w:pPr>
            <w:r>
              <w:rPr>
                <w:sz w:val="20"/>
                <w:szCs w:val="20"/>
              </w:rPr>
              <w:t>SAM</w:t>
            </w:r>
          </w:p>
          <w:p w14:paraId="131E57A3" w14:textId="77777777" w:rsidR="005C462B" w:rsidRDefault="00000000">
            <w:pPr>
              <w:spacing w:before="30" w:after="30"/>
            </w:pPr>
            <w:r>
              <w:rPr>
                <w:b/>
                <w:bCs/>
                <w:color w:val="2E4A7A"/>
                <w:sz w:val="20"/>
                <w:szCs w:val="20"/>
              </w:rPr>
              <w:t>(Serviceable Addressable Market)</w:t>
            </w:r>
          </w:p>
        </w:tc>
        <w:tc>
          <w:tcPr>
            <w:tcW w:w="3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E14B553" w14:textId="77777777" w:rsidR="005C462B" w:rsidRDefault="00000000">
            <w:pPr>
              <w:spacing w:before="30" w:after="30"/>
            </w:pPr>
            <w:r>
              <w:rPr>
                <w:sz w:val="20"/>
                <w:szCs w:val="20"/>
              </w:rPr>
              <w:t>1,215 active drones in 3 priority provinces: Kien Giang (690), An Giang (265), Dong Thap (260).</w:t>
            </w:r>
          </w:p>
          <w:p w14:paraId="4B7CF1F7" w14:textId="77777777" w:rsidR="005C462B" w:rsidRDefault="00000000">
            <w:pPr>
              <w:spacing w:before="30" w:after="30"/>
            </w:pPr>
            <w:r>
              <w:rPr>
                <w:i/>
                <w:iCs/>
                <w:sz w:val="20"/>
                <w:szCs w:val="20"/>
              </w:rPr>
              <w:t>Source: Thanh Nien Newspaper, June 2025 (verified field statistics)</w:t>
            </w:r>
          </w:p>
        </w:tc>
        <w:tc>
          <w:tcPr>
            <w:tcW w:w="2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35B6F25" w14:textId="77777777" w:rsidR="005C462B" w:rsidRDefault="00000000">
            <w:pPr>
              <w:spacing w:before="30" w:after="30"/>
            </w:pPr>
            <w:r>
              <w:rPr>
                <w:sz w:val="20"/>
                <w:szCs w:val="20"/>
              </w:rPr>
              <w:t>HTX and commercial drone service operators in 3 core provinces</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5C38CD3" w14:textId="77777777" w:rsidR="005C462B" w:rsidRDefault="00000000">
            <w:pPr>
              <w:spacing w:before="30" w:after="30"/>
            </w:pPr>
            <w:r>
              <w:rPr>
                <w:sz w:val="20"/>
                <w:szCs w:val="20"/>
              </w:rPr>
              <w:t>Operationally reachable in Year 1 rollout</w:t>
            </w:r>
          </w:p>
        </w:tc>
      </w:tr>
      <w:tr w:rsidR="005C462B" w14:paraId="782DC6F6" w14:textId="77777777">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9BD7CD3" w14:textId="77777777" w:rsidR="005C462B" w:rsidRDefault="00000000">
            <w:pPr>
              <w:spacing w:before="30" w:after="30"/>
            </w:pPr>
            <w:r>
              <w:rPr>
                <w:sz w:val="20"/>
                <w:szCs w:val="20"/>
              </w:rPr>
              <w:t>SOM</w:t>
            </w:r>
          </w:p>
          <w:p w14:paraId="156A5F68" w14:textId="77777777" w:rsidR="005C462B" w:rsidRDefault="00000000">
            <w:pPr>
              <w:spacing w:before="30" w:after="30"/>
            </w:pPr>
            <w:r>
              <w:rPr>
                <w:b/>
                <w:bCs/>
                <w:color w:val="2E4A7A"/>
                <w:sz w:val="20"/>
                <w:szCs w:val="20"/>
              </w:rPr>
              <w:t>(Serviceable Obtainable Market)</w:t>
            </w:r>
          </w:p>
        </w:tc>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CDAC777" w14:textId="77777777" w:rsidR="005C462B" w:rsidRDefault="00000000">
            <w:pPr>
              <w:spacing w:before="30" w:after="30"/>
            </w:pPr>
            <w:r>
              <w:rPr>
                <w:sz w:val="20"/>
                <w:szCs w:val="20"/>
              </w:rPr>
              <w:t>200 drones managed by pilot-partner cooperatives linked to Can Tho University agricultural research network.</w:t>
            </w:r>
          </w:p>
          <w:p w14:paraId="6022D9EC" w14:textId="77777777" w:rsidR="005C462B" w:rsidRDefault="00000000">
            <w:pPr>
              <w:spacing w:before="30" w:after="30"/>
            </w:pPr>
            <w:r>
              <w:rPr>
                <w:i/>
                <w:iCs/>
                <w:color w:val="888888"/>
                <w:sz w:val="20"/>
                <w:szCs w:val="20"/>
              </w:rPr>
              <w:t>Note: this is a projected SOM based on the Can Tho University–HTX extension partnership network; not yet a signed contract. Conservative estimate subject to revision.</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40F2DB1" w14:textId="77777777" w:rsidR="005C462B" w:rsidRDefault="00000000">
            <w:pPr>
              <w:spacing w:before="30" w:after="30"/>
            </w:pPr>
            <w:r>
              <w:rPr>
                <w:sz w:val="20"/>
                <w:szCs w:val="20"/>
              </w:rPr>
              <w:t>Strategic pilot HTX partners</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58BBEA" w14:textId="77777777" w:rsidR="005C462B" w:rsidRDefault="00000000">
            <w:pPr>
              <w:spacing w:before="30" w:after="30"/>
            </w:pPr>
            <w:r>
              <w:rPr>
                <w:sz w:val="20"/>
                <w:szCs w:val="20"/>
              </w:rPr>
              <w:t>Direct partnership channel for initial deployment</w:t>
            </w:r>
          </w:p>
        </w:tc>
      </w:tr>
    </w:tbl>
    <w:p w14:paraId="0F36CC19" w14:textId="77777777" w:rsidR="005C462B" w:rsidRDefault="005C462B">
      <w:pPr>
        <w:spacing w:before="80" w:after="60"/>
      </w:pPr>
    </w:p>
    <w:p w14:paraId="444090F5" w14:textId="77777777" w:rsidR="005C462B" w:rsidRDefault="00000000">
      <w:pPr>
        <w:spacing w:before="60" w:after="60"/>
      </w:pPr>
      <w:r>
        <w:rPr>
          <w:b/>
          <w:bCs/>
        </w:rPr>
        <w:t xml:space="preserve">Revenue Model: </w:t>
      </w:r>
      <w:r>
        <w:t xml:space="preserve">B2B SaaS licensing at 500,000 VND / drone / month. Projected annual recurring revenue from SOM: 200 × 500,000 × 12 = </w:t>
      </w:r>
      <w:r>
        <w:rPr>
          <w:b/>
          <w:bCs/>
        </w:rPr>
        <w:t>1,200,000,000 VND/year.</w:t>
      </w:r>
    </w:p>
    <w:p w14:paraId="7C05D17B" w14:textId="77777777" w:rsidR="005C462B" w:rsidRDefault="005C462B">
      <w:pPr>
        <w:spacing w:before="120" w:after="60"/>
      </w:pPr>
    </w:p>
    <w:p w14:paraId="36DA91D6" w14:textId="77777777" w:rsidR="00685686" w:rsidRDefault="00685686">
      <w:pPr>
        <w:pStyle w:val="Heading2"/>
      </w:pPr>
    </w:p>
    <w:p w14:paraId="06424AA8" w14:textId="3E149666" w:rsidR="005C462B" w:rsidRDefault="00000000">
      <w:pPr>
        <w:pStyle w:val="Heading2"/>
      </w:pPr>
      <w:r>
        <w:lastRenderedPageBreak/>
        <w:t>2.3. Cost-Benefit Analysis (Reference: 1 HTX — 10 drones, 500 ha/season)</w:t>
      </w:r>
    </w:p>
    <w:p w14:paraId="3836C2F5" w14:textId="77777777" w:rsidR="005C462B" w:rsidRDefault="00000000">
      <w:pPr>
        <w:spacing w:before="60" w:after="60"/>
      </w:pPr>
      <w:r>
        <w:t>The following cost-benefit breakdown uses a representative mid-size cooperative as the reference unit. All AS-IS figures are team estimates derived from published operational benchmarks and the 15–20% cost inflation rate reported in Nguyen et al. (2026). Absolute VND values are conservative projections, not direct field measurements. Methodology notes are included in the rightmost column.</w:t>
      </w:r>
    </w:p>
    <w:p w14:paraId="27E20620"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1933"/>
        <w:gridCol w:w="1933"/>
        <w:gridCol w:w="1472"/>
        <w:gridCol w:w="1811"/>
      </w:tblGrid>
      <w:tr w:rsidR="005C462B" w14:paraId="31D24D9C" w14:textId="77777777">
        <w:tc>
          <w:tcPr>
            <w:tcW w:w="2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511BA4A" w14:textId="77777777" w:rsidR="005C462B" w:rsidRDefault="00000000">
            <w:pPr>
              <w:jc w:val="center"/>
            </w:pPr>
            <w:r>
              <w:rPr>
                <w:b/>
                <w:bCs/>
                <w:color w:val="FFFFFF"/>
                <w:sz w:val="20"/>
                <w:szCs w:val="20"/>
              </w:rPr>
              <w:t>Cost Category</w:t>
            </w:r>
          </w:p>
        </w:tc>
        <w:tc>
          <w:tcPr>
            <w:tcW w:w="2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424795B" w14:textId="77777777" w:rsidR="005C462B" w:rsidRDefault="00000000">
            <w:pPr>
              <w:jc w:val="center"/>
            </w:pPr>
            <w:r>
              <w:rPr>
                <w:b/>
                <w:bCs/>
                <w:color w:val="FFFFFF"/>
                <w:sz w:val="20"/>
                <w:szCs w:val="20"/>
              </w:rPr>
              <w:t>AS-IS Manual</w:t>
            </w:r>
          </w:p>
        </w:tc>
        <w:tc>
          <w:tcPr>
            <w:tcW w:w="2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650750B" w14:textId="77777777" w:rsidR="005C462B" w:rsidRDefault="00000000">
            <w:pPr>
              <w:jc w:val="center"/>
            </w:pPr>
            <w:r>
              <w:rPr>
                <w:b/>
                <w:bCs/>
                <w:color w:val="FFFFFF"/>
                <w:sz w:val="20"/>
                <w:szCs w:val="20"/>
              </w:rPr>
              <w:t>TO-BE AgriUAV</w:t>
            </w:r>
          </w:p>
        </w:tc>
        <w:tc>
          <w:tcPr>
            <w:tcW w:w="15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7A710CC" w14:textId="77777777" w:rsidR="005C462B" w:rsidRDefault="00000000">
            <w:pPr>
              <w:jc w:val="center"/>
            </w:pPr>
            <w:r>
              <w:rPr>
                <w:b/>
                <w:bCs/>
                <w:color w:val="FFFFFF"/>
                <w:sz w:val="20"/>
                <w:szCs w:val="20"/>
              </w:rPr>
              <w:t>Savings</w:t>
            </w:r>
          </w:p>
        </w:tc>
        <w:tc>
          <w:tcPr>
            <w:tcW w:w="15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F3C27DE" w14:textId="77777777" w:rsidR="005C462B" w:rsidRDefault="00000000">
            <w:pPr>
              <w:jc w:val="center"/>
            </w:pPr>
            <w:r>
              <w:rPr>
                <w:b/>
                <w:bCs/>
                <w:color w:val="FFFFFF"/>
                <w:sz w:val="20"/>
                <w:szCs w:val="20"/>
              </w:rPr>
              <w:t>Data Source / Methodology Note</w:t>
            </w:r>
          </w:p>
        </w:tc>
      </w:tr>
      <w:tr w:rsidR="005C462B" w14:paraId="38BECE4D" w14:textId="77777777">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BF82AF7" w14:textId="77777777" w:rsidR="005C462B" w:rsidRDefault="00000000">
            <w:pPr>
              <w:spacing w:before="25" w:after="25"/>
            </w:pPr>
            <w:r>
              <w:rPr>
                <w:b/>
                <w:bCs/>
                <w:color w:val="2E4A7A"/>
                <w:sz w:val="18"/>
                <w:szCs w:val="18"/>
              </w:rPr>
              <w:t>Pesticide wastage</w:t>
            </w:r>
          </w:p>
          <w:p w14:paraId="2A954902" w14:textId="77777777" w:rsidR="005C462B" w:rsidRDefault="00000000">
            <w:pPr>
              <w:spacing w:before="25" w:after="25"/>
            </w:pPr>
            <w:r>
              <w:rPr>
                <w:b/>
                <w:bCs/>
                <w:color w:val="2E4A7A"/>
                <w:sz w:val="18"/>
                <w:szCs w:val="18"/>
              </w:rPr>
              <w:t>(imprecise spraying)</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C1E8E32" w14:textId="77777777" w:rsidR="005C462B" w:rsidRDefault="00000000">
            <w:pPr>
              <w:spacing w:before="25" w:after="25"/>
            </w:pPr>
            <w:r>
              <w:rPr>
                <w:sz w:val="18"/>
                <w:szCs w:val="18"/>
              </w:rPr>
              <w:t>~45M VND/season</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B41DE0A" w14:textId="77777777" w:rsidR="005C462B" w:rsidRDefault="00000000">
            <w:pPr>
              <w:spacing w:before="25" w:after="25"/>
            </w:pPr>
            <w:r>
              <w:rPr>
                <w:sz w:val="18"/>
                <w:szCs w:val="18"/>
              </w:rPr>
              <w:t>~31.5M VND/season</w:t>
            </w:r>
          </w:p>
        </w:tc>
        <w:tc>
          <w:tcPr>
            <w:tcW w:w="15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8F02995" w14:textId="77777777" w:rsidR="005C462B" w:rsidRDefault="00000000">
            <w:pPr>
              <w:spacing w:before="25" w:after="25"/>
            </w:pPr>
            <w:r>
              <w:rPr>
                <w:sz w:val="18"/>
                <w:szCs w:val="18"/>
              </w:rPr>
              <w:t>–30% = 13.5M VND</w:t>
            </w:r>
          </w:p>
        </w:tc>
        <w:tc>
          <w:tcPr>
            <w:tcW w:w="15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0780E06" w14:textId="77777777" w:rsidR="005C462B" w:rsidRDefault="00000000">
            <w:pPr>
              <w:spacing w:before="25" w:after="25"/>
            </w:pPr>
            <w:r>
              <w:rPr>
                <w:i/>
                <w:iCs/>
                <w:color w:val="666666"/>
                <w:sz w:val="18"/>
                <w:szCs w:val="18"/>
              </w:rPr>
              <w:t>Derived from DJI Agras T40 average application rate (11 L/ha) vs. precision dosing, applied to 500 ha × 150,000 VND/ha service cost benchmark. Conservative estimate; team derivation based on published operational benchmarks (Nguyen et al. 2026).</w:t>
            </w:r>
          </w:p>
        </w:tc>
      </w:tr>
      <w:tr w:rsidR="005C462B" w14:paraId="01D4B3BE" w14:textId="77777777">
        <w:tc>
          <w:tcPr>
            <w:tcW w:w="2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AFD3CD0" w14:textId="77777777" w:rsidR="005C462B" w:rsidRDefault="00000000">
            <w:pPr>
              <w:spacing w:before="25" w:after="25"/>
            </w:pPr>
            <w:r>
              <w:rPr>
                <w:b/>
                <w:bCs/>
                <w:color w:val="2E4A7A"/>
                <w:sz w:val="18"/>
                <w:szCs w:val="18"/>
              </w:rPr>
              <w:t>Drone fuel</w:t>
            </w:r>
          </w:p>
          <w:p w14:paraId="3012AD10" w14:textId="77777777" w:rsidR="005C462B" w:rsidRDefault="00000000">
            <w:pPr>
              <w:spacing w:before="25" w:after="25"/>
            </w:pPr>
            <w:r>
              <w:rPr>
                <w:b/>
                <w:bCs/>
                <w:color w:val="2E4A7A"/>
                <w:sz w:val="18"/>
                <w:szCs w:val="18"/>
              </w:rPr>
              <w:t>(duplicate flights, wrong zones)</w:t>
            </w:r>
          </w:p>
        </w:tc>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7860CD0" w14:textId="77777777" w:rsidR="005C462B" w:rsidRDefault="00000000">
            <w:pPr>
              <w:spacing w:before="25" w:after="25"/>
            </w:pPr>
            <w:r>
              <w:rPr>
                <w:sz w:val="18"/>
                <w:szCs w:val="18"/>
              </w:rPr>
              <w:t>~12M VND/season</w:t>
            </w:r>
          </w:p>
        </w:tc>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CA664C6" w14:textId="77777777" w:rsidR="005C462B" w:rsidRDefault="00000000">
            <w:pPr>
              <w:spacing w:before="25" w:after="25"/>
            </w:pPr>
            <w:r>
              <w:rPr>
                <w:sz w:val="18"/>
                <w:szCs w:val="18"/>
              </w:rPr>
              <w:t>~9.6M VND/season</w:t>
            </w:r>
          </w:p>
        </w:tc>
        <w:tc>
          <w:tcPr>
            <w:tcW w:w="15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674D846" w14:textId="77777777" w:rsidR="005C462B" w:rsidRDefault="00000000">
            <w:pPr>
              <w:spacing w:before="25" w:after="25"/>
            </w:pPr>
            <w:r>
              <w:rPr>
                <w:sz w:val="18"/>
                <w:szCs w:val="18"/>
              </w:rPr>
              <w:t>–20% = 2.4M VND</w:t>
            </w:r>
          </w:p>
        </w:tc>
        <w:tc>
          <w:tcPr>
            <w:tcW w:w="15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B99AED3" w14:textId="77777777" w:rsidR="005C462B" w:rsidRDefault="00000000">
            <w:pPr>
              <w:spacing w:before="25" w:after="25"/>
            </w:pPr>
            <w:r>
              <w:rPr>
                <w:i/>
                <w:iCs/>
                <w:color w:val="666666"/>
                <w:sz w:val="18"/>
                <w:szCs w:val="18"/>
              </w:rPr>
              <w:t>Based on 15–20% deadhead flight waste rate from Nguyen et al. (2026); applied to estimated 10-drone fleet fuel cost at ~1.2M VND/drone/season.</w:t>
            </w:r>
          </w:p>
        </w:tc>
      </w:tr>
      <w:tr w:rsidR="005C462B" w14:paraId="1B6B6E85" w14:textId="77777777">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8002077" w14:textId="77777777" w:rsidR="005C462B" w:rsidRDefault="00000000">
            <w:pPr>
              <w:spacing w:before="25" w:after="25"/>
            </w:pPr>
            <w:r>
              <w:rPr>
                <w:b/>
                <w:bCs/>
                <w:color w:val="2E4A7A"/>
                <w:sz w:val="18"/>
                <w:szCs w:val="18"/>
              </w:rPr>
              <w:t>Coordination &amp; reporting labor</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7EA6807" w14:textId="77777777" w:rsidR="005C462B" w:rsidRDefault="00000000">
            <w:pPr>
              <w:spacing w:before="25" w:after="25"/>
            </w:pPr>
            <w:r>
              <w:rPr>
                <w:sz w:val="18"/>
                <w:szCs w:val="18"/>
              </w:rPr>
              <w:t>~8M VND/season</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6A58327" w14:textId="77777777" w:rsidR="005C462B" w:rsidRDefault="00000000">
            <w:pPr>
              <w:spacing w:before="25" w:after="25"/>
            </w:pPr>
            <w:r>
              <w:rPr>
                <w:sz w:val="18"/>
                <w:szCs w:val="18"/>
              </w:rPr>
              <w:t>~2M VND/season</w:t>
            </w:r>
          </w:p>
        </w:tc>
        <w:tc>
          <w:tcPr>
            <w:tcW w:w="15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6A521E4" w14:textId="77777777" w:rsidR="005C462B" w:rsidRDefault="00000000">
            <w:pPr>
              <w:spacing w:before="25" w:after="25"/>
            </w:pPr>
            <w:r>
              <w:rPr>
                <w:sz w:val="18"/>
                <w:szCs w:val="18"/>
              </w:rPr>
              <w:t>–75% = 6.0M VND</w:t>
            </w:r>
          </w:p>
        </w:tc>
        <w:tc>
          <w:tcPr>
            <w:tcW w:w="15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81226E8" w14:textId="77777777" w:rsidR="005C462B" w:rsidRDefault="00000000">
            <w:pPr>
              <w:spacing w:before="25" w:after="25"/>
            </w:pPr>
            <w:r>
              <w:rPr>
                <w:i/>
                <w:iCs/>
                <w:color w:val="666666"/>
                <w:sz w:val="18"/>
                <w:szCs w:val="18"/>
              </w:rPr>
              <w:t>Estimated 4 admin-hours/week × 12 weeks × ~170,000 VND/hour = ~8.2M VND AS-IS. Platform automates &gt;75% of scheduling and report generation. Team estimate; no direct external source.</w:t>
            </w:r>
          </w:p>
        </w:tc>
      </w:tr>
      <w:tr w:rsidR="005C462B" w14:paraId="28933A7D" w14:textId="77777777">
        <w:tc>
          <w:tcPr>
            <w:tcW w:w="2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37BAECD" w14:textId="77777777" w:rsidR="005C462B" w:rsidRDefault="00000000">
            <w:pPr>
              <w:spacing w:before="25" w:after="25"/>
            </w:pPr>
            <w:r>
              <w:rPr>
                <w:sz w:val="18"/>
                <w:szCs w:val="18"/>
              </w:rPr>
              <w:t>Legal penalty risk</w:t>
            </w:r>
          </w:p>
          <w:p w14:paraId="3AED90B7" w14:textId="77777777" w:rsidR="005C462B" w:rsidRDefault="00000000">
            <w:pPr>
              <w:spacing w:before="25" w:after="25"/>
            </w:pPr>
            <w:r>
              <w:rPr>
                <w:sz w:val="18"/>
                <w:szCs w:val="18"/>
              </w:rPr>
              <w:t>(Decree 288 non-compliance)</w:t>
            </w:r>
          </w:p>
        </w:tc>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6D596B2" w14:textId="77777777" w:rsidR="005C462B" w:rsidRDefault="00000000">
            <w:pPr>
              <w:spacing w:before="25" w:after="25"/>
            </w:pPr>
            <w:r>
              <w:rPr>
                <w:sz w:val="18"/>
                <w:szCs w:val="18"/>
              </w:rPr>
              <w:t>Unquantified — ongoing exposure</w:t>
            </w:r>
          </w:p>
        </w:tc>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B02F8D1" w14:textId="77777777" w:rsidR="005C462B" w:rsidRDefault="00000000">
            <w:pPr>
              <w:spacing w:before="25" w:after="25"/>
            </w:pPr>
            <w:r>
              <w:rPr>
                <w:sz w:val="18"/>
                <w:szCs w:val="18"/>
              </w:rPr>
              <w:t>Significantly reduced</w:t>
            </w:r>
          </w:p>
        </w:tc>
        <w:tc>
          <w:tcPr>
            <w:tcW w:w="15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C102EB7" w14:textId="77777777" w:rsidR="005C462B" w:rsidRDefault="00000000">
            <w:pPr>
              <w:spacing w:before="25" w:after="25"/>
            </w:pPr>
            <w:r>
              <w:rPr>
                <w:sz w:val="18"/>
                <w:szCs w:val="18"/>
              </w:rPr>
              <w:t>Compliance built-in</w:t>
            </w:r>
          </w:p>
        </w:tc>
        <w:tc>
          <w:tcPr>
            <w:tcW w:w="15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3DCCC37" w14:textId="77777777" w:rsidR="005C462B" w:rsidRDefault="00000000">
            <w:pPr>
              <w:spacing w:before="25" w:after="25"/>
            </w:pPr>
            <w:r>
              <w:rPr>
                <w:i/>
                <w:iCs/>
                <w:color w:val="666666"/>
                <w:sz w:val="18"/>
                <w:szCs w:val="18"/>
              </w:rPr>
              <w:t>Decree 288/2025/ND-CP Article 23: administrative fines for non-compliant flight logging. Exact penalty amount not publicly specified; risk is qualitative.</w:t>
            </w:r>
          </w:p>
        </w:tc>
      </w:tr>
      <w:tr w:rsidR="005C462B" w14:paraId="38E4EF64" w14:textId="77777777">
        <w:tc>
          <w:tcPr>
            <w:tcW w:w="26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337A574" w14:textId="77777777" w:rsidR="005C462B" w:rsidRDefault="00000000">
            <w:pPr>
              <w:spacing w:before="25" w:after="25"/>
            </w:pPr>
            <w:r>
              <w:rPr>
                <w:b/>
                <w:bCs/>
                <w:color w:val="2E4A7A"/>
                <w:sz w:val="18"/>
                <w:szCs w:val="18"/>
              </w:rPr>
              <w:t>TOTAL ESTIMATED SAVINGS / SEASON</w:t>
            </w:r>
          </w:p>
        </w:tc>
        <w:tc>
          <w:tcPr>
            <w:tcW w:w="20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78D31706" w14:textId="77777777" w:rsidR="005C462B" w:rsidRDefault="00000000">
            <w:pPr>
              <w:spacing w:before="25" w:after="25"/>
            </w:pPr>
            <w:r>
              <w:rPr>
                <w:b/>
                <w:bCs/>
                <w:color w:val="2E4A7A"/>
                <w:sz w:val="18"/>
                <w:szCs w:val="18"/>
              </w:rPr>
              <w:t>—</w:t>
            </w:r>
          </w:p>
        </w:tc>
        <w:tc>
          <w:tcPr>
            <w:tcW w:w="20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52730BF" w14:textId="77777777" w:rsidR="005C462B" w:rsidRDefault="00000000">
            <w:pPr>
              <w:spacing w:before="25" w:after="25"/>
            </w:pPr>
            <w:r>
              <w:rPr>
                <w:b/>
                <w:bCs/>
                <w:color w:val="2E4A7A"/>
                <w:sz w:val="18"/>
                <w:szCs w:val="18"/>
              </w:rPr>
              <w:t>—</w:t>
            </w:r>
          </w:p>
        </w:tc>
        <w:tc>
          <w:tcPr>
            <w:tcW w:w="15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B85FB0F" w14:textId="77777777" w:rsidR="005C462B" w:rsidRDefault="00000000">
            <w:pPr>
              <w:spacing w:before="25" w:after="25"/>
            </w:pPr>
            <w:r>
              <w:rPr>
                <w:b/>
                <w:bCs/>
                <w:color w:val="2E4A7A"/>
                <w:sz w:val="18"/>
                <w:szCs w:val="18"/>
              </w:rPr>
              <w:t>~21.9M VND</w:t>
            </w:r>
          </w:p>
        </w:tc>
        <w:tc>
          <w:tcPr>
            <w:tcW w:w="15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DFD48F7" w14:textId="77777777" w:rsidR="005C462B" w:rsidRDefault="00000000">
            <w:pPr>
              <w:spacing w:before="25" w:after="25"/>
            </w:pPr>
            <w:r>
              <w:rPr>
                <w:b/>
                <w:bCs/>
                <w:i/>
                <w:iCs/>
                <w:color w:val="666666"/>
                <w:sz w:val="18"/>
                <w:szCs w:val="18"/>
              </w:rPr>
              <w:t>Sum of above quantified rows.</w:t>
            </w:r>
          </w:p>
        </w:tc>
      </w:tr>
    </w:tbl>
    <w:p w14:paraId="41C0A9FE" w14:textId="77777777" w:rsidR="005C462B" w:rsidRDefault="005C462B">
      <w:pPr>
        <w:spacing w:before="80" w:after="60"/>
      </w:pPr>
    </w:p>
    <w:p w14:paraId="174646E0" w14:textId="77777777" w:rsidR="005C462B" w:rsidRDefault="00000000">
      <w:pPr>
        <w:spacing w:before="60" w:after="60"/>
      </w:pPr>
      <w:r>
        <w:lastRenderedPageBreak/>
        <w:t xml:space="preserve">Platform operating cost estimate: ~1,200,000 VND/month (cloud infrastructure + API services). For a 3-month rice season, platform cost = 3,600,000 VND vs. estimated savings of ~21,900,000 VND → </w:t>
      </w:r>
      <w:r>
        <w:rPr>
          <w:b/>
          <w:bCs/>
        </w:rPr>
        <w:t>Positive ROI from the first season of deployment.</w:t>
      </w:r>
    </w:p>
    <w:p w14:paraId="7E19AB6E" w14:textId="77777777" w:rsidR="005C462B" w:rsidRDefault="005C462B">
      <w:pPr>
        <w:spacing w:before="80" w:after="60"/>
      </w:pPr>
    </w:p>
    <w:p w14:paraId="39D293AC" w14:textId="77777777" w:rsidR="005C462B" w:rsidRDefault="00000000">
      <w:pPr>
        <w:spacing w:before="60" w:after="60"/>
      </w:pPr>
      <w:r>
        <w:t>Key performance improvements (summary):</w:t>
      </w:r>
    </w:p>
    <w:p w14:paraId="5E77F8F0" w14:textId="77777777" w:rsidR="005C462B" w:rsidRDefault="00000000">
      <w:pPr>
        <w:pStyle w:val="ListParagraph"/>
        <w:numPr>
          <w:ilvl w:val="0"/>
          <w:numId w:val="2"/>
        </w:numPr>
        <w:spacing w:before="40" w:after="40"/>
      </w:pPr>
      <w:r>
        <w:t>Operational cost reduction: 15–20% per season — validated by Nguyen et al. (2026)</w:t>
      </w:r>
    </w:p>
    <w:p w14:paraId="3B95E5A8" w14:textId="77777777" w:rsidR="005C462B" w:rsidRDefault="00000000">
      <w:pPr>
        <w:pStyle w:val="ListParagraph"/>
        <w:numPr>
          <w:ilvl w:val="0"/>
          <w:numId w:val="2"/>
        </w:numPr>
        <w:spacing w:before="40" w:after="40"/>
      </w:pPr>
      <w:r>
        <w:t>Compliance report turnaround: from 3–5 business days (manual) to under 1 hour (automated PDF/Excel export)</w:t>
      </w:r>
    </w:p>
    <w:p w14:paraId="0098290A" w14:textId="77777777" w:rsidR="005C462B" w:rsidRDefault="00000000">
      <w:pPr>
        <w:pStyle w:val="ListParagraph"/>
        <w:numPr>
          <w:ilvl w:val="0"/>
          <w:numId w:val="2"/>
        </w:numPr>
        <w:spacing w:before="40" w:after="40"/>
      </w:pPr>
      <w:r>
        <w:t>Critical safety events: proactive geofencing blocks drone entry into registered high-voltage transmission line corridors</w:t>
      </w:r>
    </w:p>
    <w:p w14:paraId="686B114A" w14:textId="77777777" w:rsidR="005C462B" w:rsidRDefault="00000000">
      <w:pPr>
        <w:pStyle w:val="ListParagraph"/>
        <w:numPr>
          <w:ilvl w:val="0"/>
          <w:numId w:val="2"/>
        </w:numPr>
        <w:spacing w:before="40" w:after="40"/>
      </w:pPr>
      <w:r>
        <w:t>Operator activity verification: GPS-based field check-in/out enforces verified physical presence</w:t>
      </w:r>
    </w:p>
    <w:p w14:paraId="38938E46" w14:textId="77777777" w:rsidR="005C462B" w:rsidRDefault="00000000">
      <w:pPr>
        <w:pStyle w:val="Heading1"/>
      </w:pPr>
      <w:r>
        <w:t>3. Stakeholder Analysis</w:t>
      </w:r>
    </w:p>
    <w:p w14:paraId="0FC5DDFD" w14:textId="77777777" w:rsidR="005C462B" w:rsidRDefault="00000000">
      <w:pPr>
        <w:spacing w:before="60" w:after="60"/>
      </w:pPr>
      <w:r>
        <w:t>The system serves stakeholders across three tiers. Two actors marked (*) were supplemented by the team after identifying gaps in the initial AI-generated stakeholder list, verified against Decree 288/2025/ND-CP and cooperative supply chain domain knowledge.</w:t>
      </w:r>
    </w:p>
    <w:p w14:paraId="34E1DC1F"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681"/>
        <w:gridCol w:w="2215"/>
        <w:gridCol w:w="841"/>
        <w:gridCol w:w="963"/>
        <w:gridCol w:w="2397"/>
      </w:tblGrid>
      <w:tr w:rsidR="005C462B" w14:paraId="4AF96644" w14:textId="77777777">
        <w:tc>
          <w:tcPr>
            <w:tcW w:w="12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57C6675A" w14:textId="77777777" w:rsidR="005C462B" w:rsidRDefault="00000000">
            <w:pPr>
              <w:jc w:val="center"/>
            </w:pPr>
            <w:r>
              <w:rPr>
                <w:b/>
                <w:bCs/>
                <w:color w:val="FFFFFF"/>
                <w:sz w:val="20"/>
                <w:szCs w:val="20"/>
              </w:rPr>
              <w:t>Classification</w:t>
            </w:r>
          </w:p>
        </w:tc>
        <w:tc>
          <w:tcPr>
            <w:tcW w:w="1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177DC95" w14:textId="77777777" w:rsidR="005C462B" w:rsidRDefault="00000000">
            <w:pPr>
              <w:jc w:val="center"/>
            </w:pPr>
            <w:r>
              <w:rPr>
                <w:b/>
                <w:bCs/>
                <w:color w:val="FFFFFF"/>
                <w:sz w:val="20"/>
                <w:szCs w:val="20"/>
              </w:rPr>
              <w:t>Stakeholder</w:t>
            </w:r>
          </w:p>
        </w:tc>
        <w:tc>
          <w:tcPr>
            <w:tcW w:w="2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E5627C2" w14:textId="77777777" w:rsidR="005C462B" w:rsidRDefault="00000000">
            <w:pPr>
              <w:jc w:val="center"/>
            </w:pPr>
            <w:r>
              <w:rPr>
                <w:b/>
                <w:bCs/>
                <w:color w:val="FFFFFF"/>
                <w:sz w:val="20"/>
                <w:szCs w:val="20"/>
              </w:rPr>
              <w:t>Core Role &amp; Expectations</w:t>
            </w:r>
          </w:p>
        </w:tc>
        <w:tc>
          <w:tcPr>
            <w:tcW w:w="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A3FF90B" w14:textId="77777777" w:rsidR="005C462B" w:rsidRDefault="00000000">
            <w:pPr>
              <w:jc w:val="center"/>
            </w:pPr>
            <w:r>
              <w:rPr>
                <w:b/>
                <w:bCs/>
                <w:color w:val="FFFFFF"/>
                <w:sz w:val="20"/>
                <w:szCs w:val="20"/>
              </w:rPr>
              <w:t>Power</w:t>
            </w:r>
          </w:p>
        </w:tc>
        <w:tc>
          <w:tcPr>
            <w:tcW w:w="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3420459" w14:textId="77777777" w:rsidR="005C462B" w:rsidRDefault="00000000">
            <w:pPr>
              <w:jc w:val="center"/>
            </w:pPr>
            <w:r>
              <w:rPr>
                <w:b/>
                <w:bCs/>
                <w:color w:val="FFFFFF"/>
                <w:sz w:val="20"/>
                <w:szCs w:val="20"/>
              </w:rPr>
              <w:t>Interest</w:t>
            </w:r>
          </w:p>
        </w:tc>
        <w:tc>
          <w:tcPr>
            <w:tcW w:w="30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6AD8CA6" w14:textId="77777777" w:rsidR="005C462B" w:rsidRDefault="00000000">
            <w:pPr>
              <w:jc w:val="center"/>
            </w:pPr>
            <w:r>
              <w:rPr>
                <w:b/>
                <w:bCs/>
                <w:color w:val="FFFFFF"/>
                <w:sz w:val="20"/>
                <w:szCs w:val="20"/>
              </w:rPr>
              <w:t>Strategic System Action</w:t>
            </w:r>
          </w:p>
        </w:tc>
      </w:tr>
      <w:tr w:rsidR="005C462B" w14:paraId="2C6A97C8" w14:textId="77777777">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CD50DC0" w14:textId="77777777" w:rsidR="005C462B" w:rsidRDefault="00000000">
            <w:r>
              <w:rPr>
                <w:sz w:val="20"/>
                <w:szCs w:val="20"/>
              </w:rPr>
              <w:t>Primary</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47D70CA" w14:textId="77777777" w:rsidR="005C462B" w:rsidRDefault="00000000">
            <w:r>
              <w:rPr>
                <w:b/>
                <w:bCs/>
                <w:color w:val="2E4A7A"/>
                <w:sz w:val="20"/>
                <w:szCs w:val="20"/>
              </w:rPr>
              <w:t>Cooperative Management (HTX)</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B5CE0C2" w14:textId="77777777" w:rsidR="005C462B" w:rsidRDefault="00000000">
            <w:r>
              <w:rPr>
                <w:sz w:val="20"/>
                <w:szCs w:val="20"/>
              </w:rPr>
              <w:t>Optimize fleet dispatching, lower operational costs by 15–20%, eliminate unverified pilot activity and pesticide leakage.</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5273132" w14:textId="77777777" w:rsidR="005C462B" w:rsidRDefault="00000000">
            <w:r>
              <w:rPr>
                <w:sz w:val="20"/>
                <w:szCs w:val="20"/>
              </w:rPr>
              <w:t>5</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B96FFEA" w14:textId="77777777" w:rsidR="005C462B" w:rsidRDefault="00000000">
            <w:r>
              <w:rPr>
                <w:sz w:val="20"/>
                <w:szCs w:val="20"/>
              </w:rPr>
              <w:t>5</w:t>
            </w:r>
          </w:p>
        </w:tc>
        <w:tc>
          <w:tcPr>
            <w:tcW w:w="30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AE4890C" w14:textId="77777777" w:rsidR="005C462B" w:rsidRDefault="00000000">
            <w:r>
              <w:rPr>
                <w:sz w:val="20"/>
                <w:szCs w:val="20"/>
              </w:rPr>
              <w:t>Intuitive Web Dashboard for scheduling, shift allocation, and compliance reporting.</w:t>
            </w:r>
          </w:p>
        </w:tc>
      </w:tr>
      <w:tr w:rsidR="005C462B" w14:paraId="05D81F26" w14:textId="77777777">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04DA867" w14:textId="77777777" w:rsidR="005C462B" w:rsidRDefault="00000000">
            <w:r>
              <w:rPr>
                <w:sz w:val="20"/>
                <w:szCs w:val="20"/>
              </w:rPr>
              <w:t>Primary</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E423B9B" w14:textId="77777777" w:rsidR="005C462B" w:rsidRDefault="00000000">
            <w:r>
              <w:rPr>
                <w:b/>
                <w:bCs/>
                <w:color w:val="2E4A7A"/>
                <w:sz w:val="20"/>
                <w:szCs w:val="20"/>
              </w:rPr>
              <w:t>Operators / Drone Pilots</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DF56807" w14:textId="77777777" w:rsidR="005C462B" w:rsidRDefault="00000000">
            <w:r>
              <w:rPr>
                <w:sz w:val="20"/>
                <w:szCs w:val="20"/>
              </w:rPr>
              <w:t>Receive clear flight orders, view digital field boundaries, navigate flight paths safely away from power lines, and log verified flight hours.</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AA4894A" w14:textId="77777777" w:rsidR="005C462B" w:rsidRDefault="00000000">
            <w:r>
              <w:rPr>
                <w:sz w:val="20"/>
                <w:szCs w:val="20"/>
              </w:rPr>
              <w:t>2</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33D74A" w14:textId="77777777" w:rsidR="005C462B" w:rsidRDefault="00000000">
            <w:r>
              <w:rPr>
                <w:sz w:val="20"/>
                <w:szCs w:val="20"/>
              </w:rPr>
              <w:t>5</w:t>
            </w:r>
          </w:p>
        </w:tc>
        <w:tc>
          <w:tcPr>
            <w:tcW w:w="30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0D711F0" w14:textId="77777777" w:rsidR="005C462B" w:rsidRDefault="00000000">
            <w:r>
              <w:rPr>
                <w:sz w:val="20"/>
                <w:szCs w:val="20"/>
              </w:rPr>
              <w:t>Lightweight Mobile App with GPS navigation and automated field check-in/check-out logging.</w:t>
            </w:r>
          </w:p>
        </w:tc>
      </w:tr>
      <w:tr w:rsidR="005C462B" w14:paraId="35FDCD5A" w14:textId="77777777">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F2FAB21" w14:textId="77777777" w:rsidR="005C462B" w:rsidRDefault="00000000">
            <w:r>
              <w:rPr>
                <w:sz w:val="20"/>
                <w:szCs w:val="20"/>
              </w:rPr>
              <w:t>Primary</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2C4DEE9" w14:textId="77777777" w:rsidR="005C462B" w:rsidRDefault="00000000">
            <w:r>
              <w:rPr>
                <w:b/>
                <w:bCs/>
                <w:color w:val="2E4A7A"/>
                <w:sz w:val="20"/>
                <w:szCs w:val="20"/>
              </w:rPr>
              <w:t>Rice Farmers</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5A88D41" w14:textId="77777777" w:rsidR="005C462B" w:rsidRDefault="00000000">
            <w:r>
              <w:rPr>
                <w:sz w:val="20"/>
                <w:szCs w:val="20"/>
              </w:rPr>
              <w:t>Easily book a spray service, track real-time drone completion status, and verify actual pesticide usage. Avg. age ~51 (Nguyen et al. 2026), limited IT experience.</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E3FACCA" w14:textId="77777777" w:rsidR="005C462B" w:rsidRDefault="00000000">
            <w:r>
              <w:rPr>
                <w:sz w:val="20"/>
                <w:szCs w:val="20"/>
              </w:rPr>
              <w:t>3</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BD4815F" w14:textId="77777777" w:rsidR="005C462B" w:rsidRDefault="00000000">
            <w:r>
              <w:rPr>
                <w:sz w:val="20"/>
                <w:szCs w:val="20"/>
              </w:rPr>
              <w:t>4</w:t>
            </w:r>
          </w:p>
        </w:tc>
        <w:tc>
          <w:tcPr>
            <w:tcW w:w="30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273F800" w14:textId="77777777" w:rsidR="005C462B" w:rsidRDefault="00000000">
            <w:r>
              <w:rPr>
                <w:sz w:val="20"/>
                <w:szCs w:val="20"/>
              </w:rPr>
              <w:t>Automated SMS/Zalo notifications updating order status in real-time.</w:t>
            </w:r>
          </w:p>
        </w:tc>
      </w:tr>
      <w:tr w:rsidR="005C462B" w14:paraId="75FD0DA8" w14:textId="77777777">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4BBB5C2" w14:textId="77777777" w:rsidR="005C462B" w:rsidRDefault="00000000">
            <w:r>
              <w:rPr>
                <w:sz w:val="20"/>
                <w:szCs w:val="20"/>
              </w:rPr>
              <w:t>Primary</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038CFF0" w14:textId="77777777" w:rsidR="005C462B" w:rsidRDefault="00000000">
            <w:r>
              <w:rPr>
                <w:b/>
                <w:bCs/>
                <w:color w:val="2E4A7A"/>
                <w:sz w:val="20"/>
                <w:szCs w:val="20"/>
              </w:rPr>
              <w:t>Agricultural Engineers / Agronomists</w:t>
            </w:r>
          </w:p>
        </w:tc>
        <w:tc>
          <w:tcPr>
            <w:tcW w:w="2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E8DD259" w14:textId="77777777" w:rsidR="005C462B" w:rsidRDefault="00000000">
            <w:r>
              <w:rPr>
                <w:sz w:val="20"/>
                <w:szCs w:val="20"/>
              </w:rPr>
              <w:t>Define and validate spray formulas per crop type, manage approved pesticide registry, and confirm correct dosage application.</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1CB87F5" w14:textId="77777777" w:rsidR="005C462B" w:rsidRDefault="00000000">
            <w:r>
              <w:rPr>
                <w:sz w:val="20"/>
                <w:szCs w:val="20"/>
              </w:rPr>
              <w:t>3</w:t>
            </w:r>
          </w:p>
        </w:tc>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82BA3F0" w14:textId="77777777" w:rsidR="005C462B" w:rsidRDefault="00000000">
            <w:r>
              <w:rPr>
                <w:sz w:val="20"/>
                <w:szCs w:val="20"/>
              </w:rPr>
              <w:t>4</w:t>
            </w:r>
          </w:p>
        </w:tc>
        <w:tc>
          <w:tcPr>
            <w:tcW w:w="30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D3CF12D" w14:textId="77777777" w:rsidR="005C462B" w:rsidRDefault="00000000">
            <w:r>
              <w:rPr>
                <w:sz w:val="20"/>
                <w:szCs w:val="20"/>
              </w:rPr>
              <w:t>Formula management module with pesticide registry integration per Plant Protection Dept approved chemical list.</w:t>
            </w:r>
          </w:p>
        </w:tc>
      </w:tr>
      <w:tr w:rsidR="005C462B" w14:paraId="5CF3F07D" w14:textId="77777777">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801DCB9" w14:textId="77777777" w:rsidR="005C462B" w:rsidRDefault="00000000">
            <w:r>
              <w:rPr>
                <w:sz w:val="20"/>
                <w:szCs w:val="20"/>
              </w:rPr>
              <w:t>Secondary</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A7D4DE5" w14:textId="77777777" w:rsidR="005C462B" w:rsidRDefault="00000000">
            <w:r>
              <w:rPr>
                <w:b/>
                <w:bCs/>
                <w:color w:val="2E4A7A"/>
                <w:sz w:val="20"/>
                <w:szCs w:val="20"/>
              </w:rPr>
              <w:t>Agricultural Exporters (Trung An, Minh Phu)</w:t>
            </w:r>
          </w:p>
        </w:tc>
        <w:tc>
          <w:tcPr>
            <w:tcW w:w="2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42215DE" w14:textId="77777777" w:rsidR="005C462B" w:rsidRDefault="00000000">
            <w:r>
              <w:rPr>
                <w:sz w:val="20"/>
                <w:szCs w:val="20"/>
              </w:rPr>
              <w:t xml:space="preserve">Trace pesticide application history data to meet strict clean grain export standards (EU, US) </w:t>
            </w:r>
            <w:r>
              <w:rPr>
                <w:sz w:val="20"/>
                <w:szCs w:val="20"/>
              </w:rPr>
              <w:lastRenderedPageBreak/>
              <w:t>— VietGAP/GlobalGAP.</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AADD105" w14:textId="77777777" w:rsidR="005C462B" w:rsidRDefault="00000000">
            <w:r>
              <w:rPr>
                <w:sz w:val="20"/>
                <w:szCs w:val="20"/>
              </w:rPr>
              <w:lastRenderedPageBreak/>
              <w:t>3</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93891D2" w14:textId="77777777" w:rsidR="005C462B" w:rsidRDefault="00000000">
            <w:r>
              <w:rPr>
                <w:sz w:val="20"/>
                <w:szCs w:val="20"/>
              </w:rPr>
              <w:t>4</w:t>
            </w:r>
          </w:p>
        </w:tc>
        <w:tc>
          <w:tcPr>
            <w:tcW w:w="30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A3EF96E" w14:textId="77777777" w:rsidR="005C462B" w:rsidRDefault="00000000">
            <w:r>
              <w:rPr>
                <w:sz w:val="20"/>
                <w:szCs w:val="20"/>
              </w:rPr>
              <w:t>Exportable flight log modules matching VietGAP/GlobalGAP data standards.</w:t>
            </w:r>
          </w:p>
        </w:tc>
      </w:tr>
      <w:tr w:rsidR="005C462B" w14:paraId="62FB57DA" w14:textId="77777777">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55DCB3F" w14:textId="77777777" w:rsidR="005C462B" w:rsidRDefault="00000000">
            <w:r>
              <w:rPr>
                <w:sz w:val="20"/>
                <w:szCs w:val="20"/>
              </w:rPr>
              <w:t>Secondary</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A4AEF93" w14:textId="77777777" w:rsidR="005C462B" w:rsidRDefault="00000000">
            <w:r>
              <w:rPr>
                <w:b/>
                <w:bCs/>
                <w:color w:val="2E4A7A"/>
                <w:sz w:val="20"/>
                <w:szCs w:val="20"/>
              </w:rPr>
              <w:t>Drone Manufacturers (DJI, XAG)</w:t>
            </w:r>
          </w:p>
        </w:tc>
        <w:tc>
          <w:tcPr>
            <w:tcW w:w="2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7D5C361" w14:textId="77777777" w:rsidR="005C462B" w:rsidRDefault="00000000">
            <w:r>
              <w:rPr>
                <w:sz w:val="20"/>
                <w:szCs w:val="20"/>
              </w:rPr>
              <w:t>Expand market reach through platform compatibility; benefit from telemetry integration via MAVLink SDK.</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EB52613" w14:textId="77777777" w:rsidR="005C462B" w:rsidRDefault="00000000">
            <w:r>
              <w:rPr>
                <w:sz w:val="20"/>
                <w:szCs w:val="20"/>
              </w:rPr>
              <w:t>2</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6826578" w14:textId="77777777" w:rsidR="005C462B" w:rsidRDefault="00000000">
            <w:r>
              <w:rPr>
                <w:sz w:val="20"/>
                <w:szCs w:val="20"/>
              </w:rPr>
              <w:t>3</w:t>
            </w:r>
          </w:p>
        </w:tc>
        <w:tc>
          <w:tcPr>
            <w:tcW w:w="30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37B79C4" w14:textId="77777777" w:rsidR="005C462B" w:rsidRDefault="00000000">
            <w:r>
              <w:rPr>
                <w:sz w:val="20"/>
                <w:szCs w:val="20"/>
              </w:rPr>
              <w:t>MAVLink telemetry API integration roadmap (planned post-MVP).</w:t>
            </w:r>
          </w:p>
        </w:tc>
      </w:tr>
      <w:tr w:rsidR="005C462B" w14:paraId="5ECC54C1" w14:textId="77777777">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F662594" w14:textId="77777777" w:rsidR="005C462B" w:rsidRDefault="00000000">
            <w:r>
              <w:rPr>
                <w:sz w:val="20"/>
                <w:szCs w:val="20"/>
              </w:rPr>
              <w:t>Secondary</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CBC815E" w14:textId="77777777" w:rsidR="005C462B" w:rsidRDefault="00000000">
            <w:r>
              <w:rPr>
                <w:b/>
                <w:bCs/>
                <w:color w:val="2E4A7A"/>
                <w:sz w:val="20"/>
                <w:szCs w:val="20"/>
              </w:rPr>
              <w:t>Banks / Agricultural Credit Institutions</w:t>
            </w:r>
          </w:p>
        </w:tc>
        <w:tc>
          <w:tcPr>
            <w:tcW w:w="2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6BBF4DA" w14:textId="77777777" w:rsidR="005C462B" w:rsidRDefault="00000000">
            <w:r>
              <w:rPr>
                <w:sz w:val="20"/>
                <w:szCs w:val="20"/>
              </w:rPr>
              <w:t>Use verified seasonal production data as a basis for agricultural lending risk assessment.</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3AD12DB" w14:textId="77777777" w:rsidR="005C462B" w:rsidRDefault="00000000">
            <w:r>
              <w:rPr>
                <w:sz w:val="20"/>
                <w:szCs w:val="20"/>
              </w:rPr>
              <w:t>2</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1B93638" w14:textId="77777777" w:rsidR="005C462B" w:rsidRDefault="00000000">
            <w:r>
              <w:rPr>
                <w:sz w:val="20"/>
                <w:szCs w:val="20"/>
              </w:rPr>
              <w:t>2</w:t>
            </w:r>
          </w:p>
        </w:tc>
        <w:tc>
          <w:tcPr>
            <w:tcW w:w="30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961FA4E" w14:textId="77777777" w:rsidR="005C462B" w:rsidRDefault="00000000">
            <w:r>
              <w:rPr>
                <w:sz w:val="20"/>
                <w:szCs w:val="20"/>
              </w:rPr>
              <w:t>Seasonal operation summary export with verified flight logs usable as credit evidence.</w:t>
            </w:r>
          </w:p>
        </w:tc>
      </w:tr>
      <w:tr w:rsidR="005C462B" w14:paraId="7595D7B6" w14:textId="77777777">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FDC68D2" w14:textId="77777777" w:rsidR="005C462B" w:rsidRDefault="00000000">
            <w:r>
              <w:rPr>
                <w:sz w:val="20"/>
                <w:szCs w:val="20"/>
              </w:rPr>
              <w:t>Secondary (*)</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5AE3208" w14:textId="77777777" w:rsidR="005C462B" w:rsidRDefault="00000000">
            <w:r>
              <w:rPr>
                <w:b/>
                <w:bCs/>
                <w:color w:val="2E4A7A"/>
                <w:sz w:val="20"/>
                <w:szCs w:val="20"/>
              </w:rPr>
              <w:t>Pesticide Retailers</w:t>
            </w:r>
          </w:p>
        </w:tc>
        <w:tc>
          <w:tcPr>
            <w:tcW w:w="2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6C22C68" w14:textId="77777777" w:rsidR="005C462B" w:rsidRDefault="00000000">
            <w:r>
              <w:rPr>
                <w:sz w:val="20"/>
                <w:szCs w:val="20"/>
              </w:rPr>
              <w:t>Supply approved chemical inputs to HTX; inventory sync prevents unapproved pesticide use. [Supplemented by team — not in initial AI output]</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22E60E9" w14:textId="77777777" w:rsidR="005C462B" w:rsidRDefault="00000000">
            <w:r>
              <w:rPr>
                <w:sz w:val="20"/>
                <w:szCs w:val="20"/>
              </w:rPr>
              <w:t>2</w:t>
            </w:r>
          </w:p>
        </w:tc>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84876ED" w14:textId="77777777" w:rsidR="005C462B" w:rsidRDefault="00000000">
            <w:r>
              <w:rPr>
                <w:sz w:val="20"/>
                <w:szCs w:val="20"/>
              </w:rPr>
              <w:t>2</w:t>
            </w:r>
          </w:p>
        </w:tc>
        <w:tc>
          <w:tcPr>
            <w:tcW w:w="30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F07495B" w14:textId="77777777" w:rsidR="005C462B" w:rsidRDefault="00000000">
            <w:r>
              <w:rPr>
                <w:sz w:val="20"/>
                <w:szCs w:val="20"/>
              </w:rPr>
              <w:t>Chemical inventory sync API connected to approved chemical registry.</w:t>
            </w:r>
          </w:p>
        </w:tc>
      </w:tr>
      <w:tr w:rsidR="005C462B" w14:paraId="3607B05D" w14:textId="77777777">
        <w:tc>
          <w:tcPr>
            <w:tcW w:w="1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10814F0A" w14:textId="77777777" w:rsidR="005C462B" w:rsidRDefault="00000000">
            <w:r>
              <w:rPr>
                <w:sz w:val="20"/>
                <w:szCs w:val="20"/>
              </w:rPr>
              <w:t>Regulatory</w:t>
            </w:r>
          </w:p>
        </w:tc>
        <w:tc>
          <w:tcPr>
            <w:tcW w:w="18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BC1F817" w14:textId="77777777" w:rsidR="005C462B" w:rsidRDefault="00000000">
            <w:r>
              <w:rPr>
                <w:b/>
                <w:bCs/>
                <w:color w:val="2E4A7A"/>
                <w:sz w:val="20"/>
                <w:szCs w:val="20"/>
              </w:rPr>
              <w:t>Plant Protection Dept. (Cục Trồng trọt &amp; BVTV)</w:t>
            </w:r>
          </w:p>
        </w:tc>
        <w:tc>
          <w:tcPr>
            <w:tcW w:w="2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6B5772CE" w14:textId="77777777" w:rsidR="005C462B" w:rsidRDefault="00000000">
            <w:r>
              <w:rPr>
                <w:sz w:val="20"/>
                <w:szCs w:val="20"/>
              </w:rPr>
              <w:t>Monitor compliance and check approved pesticide databases under Decree 288/2025.</w:t>
            </w:r>
          </w:p>
        </w:tc>
        <w:tc>
          <w:tcPr>
            <w:tcW w:w="6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14DC2A9F" w14:textId="77777777" w:rsidR="005C462B" w:rsidRDefault="00000000">
            <w:r>
              <w:rPr>
                <w:sz w:val="20"/>
                <w:szCs w:val="20"/>
              </w:rPr>
              <w:t>5</w:t>
            </w:r>
          </w:p>
        </w:tc>
        <w:tc>
          <w:tcPr>
            <w:tcW w:w="6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D5BCAE2" w14:textId="77777777" w:rsidR="005C462B" w:rsidRDefault="00000000">
            <w:r>
              <w:rPr>
                <w:sz w:val="20"/>
                <w:szCs w:val="20"/>
              </w:rPr>
              <w:t>3</w:t>
            </w:r>
          </w:p>
        </w:tc>
        <w:tc>
          <w:tcPr>
            <w:tcW w:w="30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258337FD" w14:textId="77777777" w:rsidR="005C462B" w:rsidRDefault="00000000">
            <w:r>
              <w:rPr>
                <w:sz w:val="20"/>
                <w:szCs w:val="20"/>
              </w:rPr>
              <w:t>Automated report generation (PDF/Excel) linking drone serial numbers and pilot licenses.</w:t>
            </w:r>
          </w:p>
        </w:tc>
      </w:tr>
      <w:tr w:rsidR="005C462B" w14:paraId="00AE61ED" w14:textId="77777777">
        <w:tc>
          <w:tcPr>
            <w:tcW w:w="1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6005B640" w14:textId="77777777" w:rsidR="005C462B" w:rsidRDefault="00000000">
            <w:r>
              <w:rPr>
                <w:sz w:val="20"/>
                <w:szCs w:val="20"/>
              </w:rPr>
              <w:t>Regulatory (*)</w:t>
            </w:r>
          </w:p>
        </w:tc>
        <w:tc>
          <w:tcPr>
            <w:tcW w:w="18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62DA69E" w14:textId="77777777" w:rsidR="005C462B" w:rsidRDefault="00000000">
            <w:r>
              <w:rPr>
                <w:b/>
                <w:bCs/>
                <w:color w:val="2E4A7A"/>
                <w:sz w:val="20"/>
                <w:szCs w:val="20"/>
              </w:rPr>
              <w:t>Operations Dept. / General Staff (Cục Tác chiến)</w:t>
            </w:r>
          </w:p>
        </w:tc>
        <w:tc>
          <w:tcPr>
            <w:tcW w:w="2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305DCE6C" w14:textId="77777777" w:rsidR="005C462B" w:rsidRDefault="00000000">
            <w:r>
              <w:rPr>
                <w:sz w:val="20"/>
                <w:szCs w:val="20"/>
              </w:rPr>
              <w:t>Primary military authority for UAV flight permits and drone ID registration under Decree 288/2025/ND-CP. [Supplemented by team — confirmed via Vietnam Naval News 2024]</w:t>
            </w:r>
          </w:p>
        </w:tc>
        <w:tc>
          <w:tcPr>
            <w:tcW w:w="6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19C4C29A" w14:textId="77777777" w:rsidR="005C462B" w:rsidRDefault="00000000">
            <w:r>
              <w:rPr>
                <w:sz w:val="20"/>
                <w:szCs w:val="20"/>
              </w:rPr>
              <w:t>4</w:t>
            </w:r>
          </w:p>
        </w:tc>
        <w:tc>
          <w:tcPr>
            <w:tcW w:w="6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2C6A5EB8" w14:textId="77777777" w:rsidR="005C462B" w:rsidRDefault="00000000">
            <w:r>
              <w:rPr>
                <w:sz w:val="20"/>
                <w:szCs w:val="20"/>
              </w:rPr>
              <w:t>2</w:t>
            </w:r>
          </w:p>
        </w:tc>
        <w:tc>
          <w:tcPr>
            <w:tcW w:w="30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07C08B58" w14:textId="77777777" w:rsidR="005C462B" w:rsidRDefault="00000000">
            <w:r>
              <w:rPr>
                <w:sz w:val="20"/>
                <w:szCs w:val="20"/>
              </w:rPr>
              <w:t>Store and display device tracking UUIDs and certified pilot license numbers in compliance reports.</w:t>
            </w:r>
          </w:p>
        </w:tc>
      </w:tr>
      <w:tr w:rsidR="005C462B" w14:paraId="0A98D5A5" w14:textId="77777777">
        <w:tc>
          <w:tcPr>
            <w:tcW w:w="1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3CEF61FE" w14:textId="77777777" w:rsidR="005C462B" w:rsidRDefault="00000000">
            <w:r>
              <w:rPr>
                <w:sz w:val="20"/>
                <w:szCs w:val="20"/>
              </w:rPr>
              <w:t>Regulatory</w:t>
            </w:r>
          </w:p>
        </w:tc>
        <w:tc>
          <w:tcPr>
            <w:tcW w:w="18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68F1D26" w14:textId="77777777" w:rsidR="005C462B" w:rsidRDefault="00000000">
            <w:r>
              <w:rPr>
                <w:b/>
                <w:bCs/>
                <w:color w:val="2E4A7A"/>
                <w:sz w:val="20"/>
                <w:szCs w:val="20"/>
              </w:rPr>
              <w:t>Provincial Authorities (UBND / Sở NN&amp;PTNT ĐBSCL)</w:t>
            </w:r>
          </w:p>
        </w:tc>
        <w:tc>
          <w:tcPr>
            <w:tcW w:w="2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7B5E11DE" w14:textId="77777777" w:rsidR="005C462B" w:rsidRDefault="00000000">
            <w:r>
              <w:rPr>
                <w:sz w:val="20"/>
                <w:szCs w:val="20"/>
              </w:rPr>
              <w:t>Grant operational licenses for drone service providers at provincial level; receive periodic area-sprayed reports.</w:t>
            </w:r>
          </w:p>
        </w:tc>
        <w:tc>
          <w:tcPr>
            <w:tcW w:w="6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62E07466" w14:textId="77777777" w:rsidR="005C462B" w:rsidRDefault="00000000">
            <w:r>
              <w:rPr>
                <w:sz w:val="20"/>
                <w:szCs w:val="20"/>
              </w:rPr>
              <w:t>3</w:t>
            </w:r>
          </w:p>
        </w:tc>
        <w:tc>
          <w:tcPr>
            <w:tcW w:w="6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7DE458B" w14:textId="77777777" w:rsidR="005C462B" w:rsidRDefault="00000000">
            <w:r>
              <w:rPr>
                <w:sz w:val="20"/>
                <w:szCs w:val="20"/>
              </w:rPr>
              <w:t>3</w:t>
            </w:r>
          </w:p>
        </w:tc>
        <w:tc>
          <w:tcPr>
            <w:tcW w:w="30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051ED332" w14:textId="77777777" w:rsidR="005C462B" w:rsidRDefault="00000000">
            <w:r>
              <w:rPr>
                <w:sz w:val="20"/>
                <w:szCs w:val="20"/>
              </w:rPr>
              <w:t>Periodic provincial spraying area reports exportable to Ministry of Agriculture.</w:t>
            </w:r>
          </w:p>
        </w:tc>
      </w:tr>
    </w:tbl>
    <w:p w14:paraId="1B232E04" w14:textId="77777777" w:rsidR="005C462B" w:rsidRDefault="00000000">
      <w:pPr>
        <w:pStyle w:val="Heading1"/>
      </w:pPr>
      <w:r>
        <w:t>4. AS-IS Process Analysis</w:t>
      </w:r>
    </w:p>
    <w:p w14:paraId="2FA90EB2" w14:textId="77777777" w:rsidR="005C462B" w:rsidRDefault="00000000">
      <w:pPr>
        <w:spacing w:before="60" w:after="60"/>
      </w:pPr>
      <w:r>
        <w:t>The current manual operational workflow is broken down into 5 sequential phases. Field evidence and documented incidents expose critical pain points at each stage that require digital infrastructure solutions.</w:t>
      </w:r>
    </w:p>
    <w:p w14:paraId="03A581D5"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7"/>
        <w:gridCol w:w="2998"/>
        <w:gridCol w:w="4633"/>
      </w:tblGrid>
      <w:tr w:rsidR="005C462B" w14:paraId="3D5BF3A1" w14:textId="77777777">
        <w:tc>
          <w:tcPr>
            <w:tcW w:w="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F728092" w14:textId="77777777" w:rsidR="005C462B" w:rsidRDefault="00000000">
            <w:pPr>
              <w:jc w:val="center"/>
            </w:pPr>
            <w:r>
              <w:rPr>
                <w:b/>
                <w:bCs/>
                <w:color w:val="FFFFFF"/>
                <w:sz w:val="20"/>
                <w:szCs w:val="20"/>
              </w:rPr>
              <w:t>#</w:t>
            </w:r>
          </w:p>
        </w:tc>
        <w:tc>
          <w:tcPr>
            <w:tcW w:w="1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6BB6A15" w14:textId="77777777" w:rsidR="005C462B" w:rsidRDefault="00000000">
            <w:pPr>
              <w:jc w:val="center"/>
            </w:pPr>
            <w:r>
              <w:rPr>
                <w:b/>
                <w:bCs/>
                <w:color w:val="FFFFFF"/>
                <w:sz w:val="20"/>
                <w:szCs w:val="20"/>
              </w:rPr>
              <w:t>Phase</w:t>
            </w:r>
          </w:p>
        </w:tc>
        <w:tc>
          <w:tcPr>
            <w:tcW w:w="3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EE18A03" w14:textId="77777777" w:rsidR="005C462B" w:rsidRDefault="00000000">
            <w:pPr>
              <w:jc w:val="center"/>
            </w:pPr>
            <w:r>
              <w:rPr>
                <w:b/>
                <w:bCs/>
                <w:color w:val="FFFFFF"/>
                <w:sz w:val="20"/>
                <w:szCs w:val="20"/>
              </w:rPr>
              <w:t>AS-Is Manual Workflow</w:t>
            </w:r>
          </w:p>
        </w:tc>
        <w:tc>
          <w:tcPr>
            <w:tcW w:w="46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D785B85" w14:textId="77777777" w:rsidR="005C462B" w:rsidRDefault="00000000">
            <w:pPr>
              <w:jc w:val="center"/>
            </w:pPr>
            <w:r>
              <w:rPr>
                <w:b/>
                <w:bCs/>
                <w:color w:val="FFFFFF"/>
                <w:sz w:val="20"/>
                <w:szCs w:val="20"/>
              </w:rPr>
              <w:t>Measurable Pain Points</w:t>
            </w:r>
          </w:p>
        </w:tc>
      </w:tr>
      <w:tr w:rsidR="005C462B" w14:paraId="00FFACDB"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B9E3A23" w14:textId="77777777" w:rsidR="005C462B" w:rsidRDefault="00000000">
            <w:r>
              <w:rPr>
                <w:sz w:val="20"/>
                <w:szCs w:val="20"/>
              </w:rPr>
              <w:t>1</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029119A" w14:textId="77777777" w:rsidR="005C462B" w:rsidRDefault="00000000">
            <w:r>
              <w:rPr>
                <w:b/>
                <w:bCs/>
                <w:color w:val="2E4A7A"/>
                <w:sz w:val="20"/>
                <w:szCs w:val="20"/>
              </w:rPr>
              <w:t>Demand Capture</w:t>
            </w:r>
          </w:p>
        </w:tc>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2952653" w14:textId="77777777" w:rsidR="005C462B" w:rsidRDefault="00000000">
            <w:r>
              <w:rPr>
                <w:sz w:val="20"/>
                <w:szCs w:val="20"/>
              </w:rPr>
              <w:t>Farmers call or text the cooperative via Zalo to declare field areas needing spraying.</w:t>
            </w:r>
          </w:p>
        </w:tc>
        <w:tc>
          <w:tcPr>
            <w:tcW w:w="4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EEC0EC7" w14:textId="77777777" w:rsidR="005C462B" w:rsidRDefault="00000000">
            <w:r>
              <w:rPr>
                <w:sz w:val="20"/>
                <w:szCs w:val="20"/>
              </w:rPr>
              <w:t>Ambiguous Boundaries: Lack of GPS coordinates leads to spraying wrong fields, causing accidental neighbor crop exposure and boundary disputes.</w:t>
            </w:r>
          </w:p>
        </w:tc>
      </w:tr>
      <w:tr w:rsidR="005C462B" w14:paraId="24FF8A1B" w14:textId="77777777">
        <w:tc>
          <w:tcPr>
            <w:tcW w:w="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B9708C0" w14:textId="77777777" w:rsidR="005C462B" w:rsidRDefault="00000000">
            <w:r>
              <w:rPr>
                <w:sz w:val="20"/>
                <w:szCs w:val="20"/>
              </w:rPr>
              <w:lastRenderedPageBreak/>
              <w:t>2</w:t>
            </w:r>
          </w:p>
        </w:tc>
        <w:tc>
          <w:tcPr>
            <w:tcW w:w="1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C379AA0" w14:textId="77777777" w:rsidR="005C462B" w:rsidRDefault="00000000">
            <w:r>
              <w:rPr>
                <w:b/>
                <w:bCs/>
                <w:color w:val="2E4A7A"/>
                <w:sz w:val="20"/>
                <w:szCs w:val="20"/>
              </w:rPr>
              <w:t>Scheduling &amp; Assignment</w:t>
            </w:r>
          </w:p>
        </w:tc>
        <w:tc>
          <w:tcPr>
            <w:tcW w:w="3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C33A84C" w14:textId="77777777" w:rsidR="005C462B" w:rsidRDefault="00000000">
            <w:r>
              <w:rPr>
                <w:sz w:val="20"/>
                <w:szCs w:val="20"/>
              </w:rPr>
              <w:t>Management writes details in a paper journal or logs them in a shared Excel file, then calls pilots individually.</w:t>
            </w:r>
          </w:p>
        </w:tc>
        <w:tc>
          <w:tcPr>
            <w:tcW w:w="46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4CC199F" w14:textId="77777777" w:rsidR="005C462B" w:rsidRDefault="00000000">
            <w:r>
              <w:rPr>
                <w:sz w:val="20"/>
                <w:szCs w:val="20"/>
              </w:rPr>
              <w:t>Double-Booking &amp; Deadhead Flights: Scheduling conflicts cause overlapping shifts and misallocated dispatch routes, inflating operational costs by 15–20% (Nguyen et al. 2026).</w:t>
            </w:r>
          </w:p>
        </w:tc>
      </w:tr>
      <w:tr w:rsidR="005C462B" w14:paraId="00CD9003"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A620120" w14:textId="77777777" w:rsidR="005C462B" w:rsidRDefault="00000000">
            <w:r>
              <w:rPr>
                <w:sz w:val="20"/>
                <w:szCs w:val="20"/>
              </w:rPr>
              <w:t>3</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CD2283B" w14:textId="77777777" w:rsidR="005C462B" w:rsidRDefault="00000000">
            <w:r>
              <w:rPr>
                <w:b/>
                <w:bCs/>
                <w:color w:val="2E4A7A"/>
                <w:sz w:val="20"/>
                <w:szCs w:val="20"/>
              </w:rPr>
              <w:t>Field Execution</w:t>
            </w:r>
          </w:p>
        </w:tc>
        <w:tc>
          <w:tcPr>
            <w:tcW w:w="3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5E1FCC" w14:textId="77777777" w:rsidR="005C462B" w:rsidRDefault="00000000">
            <w:r>
              <w:rPr>
                <w:sz w:val="20"/>
                <w:szCs w:val="20"/>
              </w:rPr>
              <w:t>Pilots bring the drone to the field and spray based on intuition or standalone hardware controls with no centralized telemetry.</w:t>
            </w:r>
          </w:p>
        </w:tc>
        <w:tc>
          <w:tcPr>
            <w:tcW w:w="4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6F6B012" w14:textId="77777777" w:rsidR="005C462B" w:rsidRDefault="00000000">
            <w:r>
              <w:rPr>
                <w:sz w:val="20"/>
                <w:szCs w:val="20"/>
              </w:rPr>
              <w:t>Unverified Operator Activity: Operators may under-dose chemical applications or fabricate flight records to claim fuel and chemical allocations without detection — no audit trail exists.</w:t>
            </w:r>
          </w:p>
        </w:tc>
      </w:tr>
      <w:tr w:rsidR="005C462B" w14:paraId="2E9B1991" w14:textId="77777777">
        <w:tc>
          <w:tcPr>
            <w:tcW w:w="400"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691A8506" w14:textId="77777777" w:rsidR="005C462B" w:rsidRDefault="00000000">
            <w:r>
              <w:rPr>
                <w:sz w:val="20"/>
                <w:szCs w:val="20"/>
              </w:rPr>
              <w:t>4</w:t>
            </w:r>
          </w:p>
        </w:tc>
        <w:tc>
          <w:tcPr>
            <w:tcW w:w="1600"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396E3164" w14:textId="77777777" w:rsidR="005C462B" w:rsidRDefault="00000000">
            <w:r>
              <w:rPr>
                <w:b/>
                <w:bCs/>
                <w:color w:val="2E4A7A"/>
                <w:sz w:val="20"/>
                <w:szCs w:val="20"/>
              </w:rPr>
              <w:t>Monitoring &amp; Control</w:t>
            </w:r>
          </w:p>
        </w:tc>
        <w:tc>
          <w:tcPr>
            <w:tcW w:w="3000"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53699215" w14:textId="77777777" w:rsidR="005C462B" w:rsidRDefault="00000000">
            <w:r>
              <w:rPr>
                <w:sz w:val="20"/>
                <w:szCs w:val="20"/>
              </w:rPr>
              <w:t>No active tracking infrastructure exists. Management waits at the office until the pilot verbally confirms completion by phone.</w:t>
            </w:r>
          </w:p>
        </w:tc>
        <w:tc>
          <w:tcPr>
            <w:tcW w:w="4638" w:type="dxa"/>
            <w:tcBorders>
              <w:top w:val="single" w:sz="1" w:space="0" w:color="B8C4D0"/>
              <w:left w:val="single" w:sz="1" w:space="0" w:color="B8C4D0"/>
              <w:bottom w:val="single" w:sz="1" w:space="0" w:color="B8C4D0"/>
              <w:right w:val="single" w:sz="1" w:space="0" w:color="B8C4D0"/>
            </w:tcBorders>
            <w:shd w:val="clear" w:color="auto" w:fill="FFE0E0"/>
            <w:tcMar>
              <w:top w:w="80" w:type="dxa"/>
              <w:left w:w="120" w:type="dxa"/>
              <w:bottom w:w="80" w:type="dxa"/>
              <w:right w:w="120" w:type="dxa"/>
            </w:tcMar>
          </w:tcPr>
          <w:p w14:paraId="141617C8" w14:textId="77777777" w:rsidR="005C462B" w:rsidRDefault="00000000">
            <w:r>
              <w:rPr>
                <w:sz w:val="20"/>
                <w:szCs w:val="20"/>
              </w:rPr>
              <w:t>CRITICAL SAFETY RISK: Drones collide with high-voltage power lines due to lack of geofencing (Long An 110kV incident, Dan Viet 2024 — 76,000 customers affected), or drift off-course, poisoning nearby plots.</w:t>
            </w:r>
          </w:p>
        </w:tc>
      </w:tr>
      <w:tr w:rsidR="005C462B" w14:paraId="697ED277" w14:textId="77777777">
        <w:tc>
          <w:tcPr>
            <w:tcW w:w="4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0F309536" w14:textId="77777777" w:rsidR="005C462B" w:rsidRDefault="00000000">
            <w:r>
              <w:rPr>
                <w:sz w:val="20"/>
                <w:szCs w:val="20"/>
              </w:rPr>
              <w:t>5</w:t>
            </w:r>
          </w:p>
        </w:tc>
        <w:tc>
          <w:tcPr>
            <w:tcW w:w="16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55D901AC" w14:textId="77777777" w:rsidR="005C462B" w:rsidRDefault="00000000">
            <w:r>
              <w:rPr>
                <w:b/>
                <w:bCs/>
                <w:color w:val="2E4A7A"/>
                <w:sz w:val="20"/>
                <w:szCs w:val="20"/>
              </w:rPr>
              <w:t>Reconciliation &amp; Reporting</w:t>
            </w:r>
          </w:p>
        </w:tc>
        <w:tc>
          <w:tcPr>
            <w:tcW w:w="30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01220126" w14:textId="77777777" w:rsidR="005C462B" w:rsidRDefault="00000000">
            <w:r>
              <w:rPr>
                <w:sz w:val="20"/>
                <w:szCs w:val="20"/>
              </w:rPr>
              <w:t>At month-end, the cooperative tallies paper logs to invoice farmers and generates handwritten government reports.</w:t>
            </w:r>
          </w:p>
        </w:tc>
        <w:tc>
          <w:tcPr>
            <w:tcW w:w="4638"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1092C43B" w14:textId="77777777" w:rsidR="005C462B" w:rsidRDefault="00000000">
            <w:r>
              <w:rPr>
                <w:sz w:val="20"/>
                <w:szCs w:val="20"/>
              </w:rPr>
              <w:t>Compliance Failure: Error-prone manual data cannot comply with Decree 288/2025/ND-CP, which mandates digital logs of drone IDs and pilot credentials. No verifiable audit trail exists.</w:t>
            </w:r>
          </w:p>
        </w:tc>
      </w:tr>
    </w:tbl>
    <w:p w14:paraId="29A4A877" w14:textId="77777777" w:rsidR="005C462B" w:rsidRDefault="00000000">
      <w:pPr>
        <w:pStyle w:val="Heading1"/>
      </w:pPr>
      <w:r>
        <w:t>5. Work Breakdown Structure (WBS)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171"/>
        <w:gridCol w:w="1394"/>
        <w:gridCol w:w="763"/>
        <w:gridCol w:w="3603"/>
      </w:tblGrid>
      <w:tr w:rsidR="005C462B" w14:paraId="23FD45F8" w14:textId="77777777">
        <w:tc>
          <w:tcPr>
            <w:tcW w:w="7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CDFB13A" w14:textId="77777777" w:rsidR="005C462B" w:rsidRDefault="00000000">
            <w:pPr>
              <w:jc w:val="center"/>
            </w:pPr>
            <w:r>
              <w:rPr>
                <w:b/>
                <w:bCs/>
                <w:color w:val="FFFFFF"/>
                <w:sz w:val="20"/>
                <w:szCs w:val="20"/>
              </w:rPr>
              <w:t>WBS</w:t>
            </w:r>
          </w:p>
        </w:tc>
        <w:tc>
          <w:tcPr>
            <w:tcW w:w="32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C9EC94D" w14:textId="77777777" w:rsidR="005C462B" w:rsidRDefault="00000000">
            <w:pPr>
              <w:jc w:val="center"/>
            </w:pPr>
            <w:r>
              <w:rPr>
                <w:b/>
                <w:bCs/>
                <w:color w:val="FFFFFF"/>
                <w:sz w:val="20"/>
                <w:szCs w:val="20"/>
              </w:rPr>
              <w:t>Deliverable / Task</w:t>
            </w:r>
          </w:p>
        </w:tc>
        <w:tc>
          <w:tcPr>
            <w:tcW w:w="1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29D508A" w14:textId="77777777" w:rsidR="005C462B" w:rsidRDefault="00000000">
            <w:pPr>
              <w:jc w:val="center"/>
            </w:pPr>
            <w:r>
              <w:rPr>
                <w:b/>
                <w:bCs/>
                <w:color w:val="FFFFFF"/>
                <w:sz w:val="20"/>
                <w:szCs w:val="20"/>
              </w:rPr>
              <w:t>Member</w:t>
            </w:r>
          </w:p>
        </w:tc>
        <w:tc>
          <w:tcPr>
            <w:tcW w:w="7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8276F23" w14:textId="77777777" w:rsidR="005C462B" w:rsidRDefault="00000000">
            <w:pPr>
              <w:jc w:val="center"/>
            </w:pPr>
            <w:r>
              <w:rPr>
                <w:b/>
                <w:bCs/>
                <w:color w:val="FFFFFF"/>
                <w:sz w:val="20"/>
                <w:szCs w:val="20"/>
              </w:rPr>
              <w:t>Week</w:t>
            </w:r>
          </w:p>
        </w:tc>
        <w:tc>
          <w:tcPr>
            <w:tcW w:w="36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5BDF639C" w14:textId="77777777" w:rsidR="005C462B" w:rsidRDefault="00000000">
            <w:pPr>
              <w:jc w:val="center"/>
            </w:pPr>
            <w:r>
              <w:rPr>
                <w:b/>
                <w:bCs/>
                <w:color w:val="FFFFFF"/>
                <w:sz w:val="20"/>
                <w:szCs w:val="20"/>
              </w:rPr>
              <w:t>Specific Output</w:t>
            </w:r>
          </w:p>
        </w:tc>
      </w:tr>
      <w:tr w:rsidR="005C462B" w14:paraId="45F73835" w14:textId="77777777">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671FCF5" w14:textId="77777777" w:rsidR="005C462B" w:rsidRDefault="00000000">
            <w:r>
              <w:rPr>
                <w:b/>
                <w:bCs/>
                <w:color w:val="2E4A7A"/>
                <w:sz w:val="20"/>
                <w:szCs w:val="20"/>
              </w:rPr>
              <w:t>1.0</w:t>
            </w:r>
          </w:p>
        </w:tc>
        <w:tc>
          <w:tcPr>
            <w:tcW w:w="3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1E020FE2" w14:textId="77777777" w:rsidR="005C462B" w:rsidRDefault="00000000">
            <w:r>
              <w:rPr>
                <w:b/>
                <w:bCs/>
                <w:color w:val="2E4A7A"/>
                <w:sz w:val="20"/>
                <w:szCs w:val="20"/>
              </w:rPr>
              <w:t>D1 — Project Proposal</w:t>
            </w:r>
          </w:p>
        </w:tc>
        <w:tc>
          <w:tcPr>
            <w:tcW w:w="1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0281283" w14:textId="77777777" w:rsidR="005C462B" w:rsidRDefault="00000000">
            <w:r>
              <w:rPr>
                <w:b/>
                <w:bCs/>
                <w:color w:val="2E4A7A"/>
                <w:sz w:val="20"/>
                <w:szCs w:val="20"/>
              </w:rPr>
              <w:t>All</w:t>
            </w:r>
          </w:p>
        </w:tc>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2C5B1B62" w14:textId="77777777" w:rsidR="005C462B" w:rsidRDefault="00000000">
            <w:r>
              <w:rPr>
                <w:b/>
                <w:bCs/>
                <w:color w:val="2E4A7A"/>
                <w:sz w:val="20"/>
                <w:szCs w:val="20"/>
              </w:rPr>
              <w:t>W1–W3</w:t>
            </w:r>
          </w:p>
        </w:tc>
        <w:tc>
          <w:tcPr>
            <w:tcW w:w="36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3E3658BE" w14:textId="77777777" w:rsidR="005C462B" w:rsidRDefault="00000000">
            <w:r>
              <w:rPr>
                <w:b/>
                <w:bCs/>
                <w:color w:val="2E4A7A"/>
                <w:sz w:val="20"/>
                <w:szCs w:val="20"/>
              </w:rPr>
              <w:t>Complete proposal file</w:t>
            </w:r>
          </w:p>
        </w:tc>
      </w:tr>
      <w:tr w:rsidR="005C462B" w14:paraId="376F015E"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8341229" w14:textId="77777777" w:rsidR="005C462B" w:rsidRDefault="00000000">
            <w:r>
              <w:rPr>
                <w:sz w:val="20"/>
                <w:szCs w:val="20"/>
              </w:rPr>
              <w:t>1.1</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0A97E9E" w14:textId="77777777" w:rsidR="005C462B" w:rsidRDefault="00000000">
            <w:r>
              <w:rPr>
                <w:sz w:val="20"/>
                <w:szCs w:val="20"/>
              </w:rPr>
              <w:t>Choose topic, analyze the UAV domain</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16B576E" w14:textId="77777777" w:rsidR="005C462B" w:rsidRDefault="00000000">
            <w:r>
              <w:rPr>
                <w:sz w:val="20"/>
                <w:szCs w:val="20"/>
              </w:rPr>
              <w:t>BA + PM</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E05DD3E" w14:textId="77777777" w:rsidR="005C462B" w:rsidRDefault="00000000">
            <w:r>
              <w:rPr>
                <w:sz w:val="20"/>
                <w:szCs w:val="20"/>
              </w:rPr>
              <w:t>W1</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2057BE6" w14:textId="77777777" w:rsidR="005C462B" w:rsidRDefault="00000000">
            <w:r>
              <w:rPr>
                <w:sz w:val="20"/>
                <w:szCs w:val="20"/>
              </w:rPr>
              <w:t>Preliminary list of groups and topics</w:t>
            </w:r>
          </w:p>
        </w:tc>
      </w:tr>
      <w:tr w:rsidR="005C462B" w14:paraId="3682E41E"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89452AF" w14:textId="77777777" w:rsidR="005C462B" w:rsidRDefault="00000000">
            <w:r>
              <w:rPr>
                <w:sz w:val="20"/>
                <w:szCs w:val="20"/>
              </w:rPr>
              <w:t>1.2</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D34CDC1" w14:textId="77777777" w:rsidR="005C462B" w:rsidRDefault="00000000">
            <w:r>
              <w:rPr>
                <w:sz w:val="20"/>
                <w:szCs w:val="20"/>
              </w:rPr>
              <w:t>Stakeholder mapping + AS-IS analysis</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DC63835" w14:textId="77777777" w:rsidR="005C462B" w:rsidRDefault="00000000">
            <w:r>
              <w:rPr>
                <w:sz w:val="20"/>
                <w:szCs w:val="20"/>
              </w:rPr>
              <w:t>BA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86733F4" w14:textId="77777777" w:rsidR="005C462B" w:rsidRDefault="00000000">
            <w:r>
              <w:rPr>
                <w:sz w:val="20"/>
                <w:szCs w:val="20"/>
              </w:rPr>
              <w:t>W2</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A40E44B" w14:textId="77777777" w:rsidR="005C462B" w:rsidRDefault="00000000">
            <w:r>
              <w:rPr>
                <w:sz w:val="20"/>
                <w:szCs w:val="20"/>
              </w:rPr>
              <w:t>Stakeholder map + Business case draft</w:t>
            </w:r>
          </w:p>
        </w:tc>
      </w:tr>
      <w:tr w:rsidR="005C462B" w14:paraId="51820F07"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67628B1" w14:textId="77777777" w:rsidR="005C462B" w:rsidRDefault="00000000">
            <w:r>
              <w:rPr>
                <w:sz w:val="20"/>
                <w:szCs w:val="20"/>
              </w:rPr>
              <w:t>1.3</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E03E752" w14:textId="77777777" w:rsidR="005C462B" w:rsidRDefault="00000000">
            <w:r>
              <w:rPr>
                <w:sz w:val="20"/>
                <w:szCs w:val="20"/>
              </w:rPr>
              <w:t>Business case, cost-benefit, ROI</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6CDE02C" w14:textId="77777777" w:rsidR="005C462B" w:rsidRDefault="00000000">
            <w:r>
              <w:rPr>
                <w:sz w:val="20"/>
                <w:szCs w:val="20"/>
              </w:rPr>
              <w:t>BA + PM</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31DD857" w14:textId="77777777" w:rsidR="005C462B" w:rsidRDefault="00000000">
            <w:r>
              <w:rPr>
                <w:sz w:val="20"/>
                <w:szCs w:val="20"/>
              </w:rPr>
              <w:t>W3</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B017214" w14:textId="77777777" w:rsidR="005C462B" w:rsidRDefault="00000000">
            <w:r>
              <w:rPr>
                <w:sz w:val="20"/>
                <w:szCs w:val="20"/>
              </w:rPr>
              <w:t>Business case with specific data</w:t>
            </w:r>
          </w:p>
        </w:tc>
      </w:tr>
      <w:tr w:rsidR="005C462B" w14:paraId="33C2DA89"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05876E5E" w14:textId="77777777" w:rsidR="005C462B" w:rsidRDefault="00000000">
            <w:r>
              <w:rPr>
                <w:sz w:val="20"/>
                <w:szCs w:val="20"/>
              </w:rPr>
              <w:t>1.4</w:t>
            </w:r>
          </w:p>
        </w:tc>
        <w:tc>
          <w:tcPr>
            <w:tcW w:w="32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7A1B210" w14:textId="77777777" w:rsidR="005C462B" w:rsidRDefault="00000000">
            <w:r>
              <w:rPr>
                <w:sz w:val="20"/>
                <w:szCs w:val="20"/>
              </w:rPr>
              <w:t>WBS + Timeline + Risk Register + Gantt Chart</w:t>
            </w:r>
          </w:p>
        </w:tc>
        <w:tc>
          <w:tcPr>
            <w:tcW w:w="14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138E634" w14:textId="77777777" w:rsidR="005C462B" w:rsidRDefault="00000000">
            <w:r>
              <w:rPr>
                <w:sz w:val="20"/>
                <w:szCs w:val="20"/>
              </w:rPr>
              <w:t>PM</w:t>
            </w:r>
          </w:p>
        </w:tc>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0EE4434B" w14:textId="77777777" w:rsidR="005C462B" w:rsidRDefault="00000000">
            <w:r>
              <w:rPr>
                <w:sz w:val="20"/>
                <w:szCs w:val="20"/>
              </w:rPr>
              <w:t>W3</w:t>
            </w:r>
          </w:p>
        </w:tc>
        <w:tc>
          <w:tcPr>
            <w:tcW w:w="36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65F64506" w14:textId="77777777" w:rsidR="005C462B" w:rsidRDefault="00000000">
            <w:r>
              <w:rPr>
                <w:sz w:val="20"/>
                <w:szCs w:val="20"/>
              </w:rPr>
              <w:t>WBS table, Gantt chart (Section 6.1), risk log</w:t>
            </w:r>
          </w:p>
        </w:tc>
      </w:tr>
      <w:tr w:rsidR="005C462B" w14:paraId="2691D55A"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5468E10" w14:textId="77777777" w:rsidR="005C462B" w:rsidRDefault="00000000">
            <w:r>
              <w:rPr>
                <w:sz w:val="20"/>
                <w:szCs w:val="20"/>
              </w:rPr>
              <w:t>1.5</w:t>
            </w:r>
          </w:p>
        </w:tc>
        <w:tc>
          <w:tcPr>
            <w:tcW w:w="32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0EC4E2EB" w14:textId="77777777" w:rsidR="005C462B" w:rsidRDefault="00000000">
            <w:r>
              <w:rPr>
                <w:sz w:val="20"/>
                <w:szCs w:val="20"/>
              </w:rPr>
              <w:t>Internal peer review + completion of D1</w:t>
            </w:r>
          </w:p>
        </w:tc>
        <w:tc>
          <w:tcPr>
            <w:tcW w:w="14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2420273" w14:textId="77777777" w:rsidR="005C462B" w:rsidRDefault="00000000">
            <w:r>
              <w:rPr>
                <w:sz w:val="20"/>
                <w:szCs w:val="20"/>
              </w:rPr>
              <w:t>All</w:t>
            </w:r>
          </w:p>
        </w:tc>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2964CEA5" w14:textId="77777777" w:rsidR="005C462B" w:rsidRDefault="00000000">
            <w:r>
              <w:rPr>
                <w:sz w:val="20"/>
                <w:szCs w:val="20"/>
              </w:rPr>
              <w:t>W3</w:t>
            </w:r>
          </w:p>
        </w:tc>
        <w:tc>
          <w:tcPr>
            <w:tcW w:w="36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1B5853C1" w14:textId="77777777" w:rsidR="005C462B" w:rsidRDefault="00000000">
            <w:r>
              <w:rPr>
                <w:sz w:val="20"/>
                <w:szCs w:val="20"/>
              </w:rPr>
              <w:t>✅ Submit D1</w:t>
            </w:r>
          </w:p>
        </w:tc>
      </w:tr>
      <w:tr w:rsidR="005C462B" w14:paraId="18D4FB6C" w14:textId="77777777">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3B2A70D" w14:textId="77777777" w:rsidR="005C462B" w:rsidRDefault="00000000">
            <w:r>
              <w:rPr>
                <w:b/>
                <w:bCs/>
                <w:color w:val="2E4A7A"/>
                <w:sz w:val="20"/>
                <w:szCs w:val="20"/>
              </w:rPr>
              <w:t>2.0</w:t>
            </w:r>
          </w:p>
        </w:tc>
        <w:tc>
          <w:tcPr>
            <w:tcW w:w="3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37BF70E5" w14:textId="77777777" w:rsidR="005C462B" w:rsidRDefault="00000000">
            <w:r>
              <w:rPr>
                <w:b/>
                <w:bCs/>
                <w:color w:val="2E4A7A"/>
                <w:sz w:val="20"/>
                <w:szCs w:val="20"/>
              </w:rPr>
              <w:t>D2 — SRS Document</w:t>
            </w:r>
          </w:p>
        </w:tc>
        <w:tc>
          <w:tcPr>
            <w:tcW w:w="1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65ACC7F" w14:textId="77777777" w:rsidR="005C462B" w:rsidRDefault="00000000">
            <w:r>
              <w:rPr>
                <w:b/>
                <w:bCs/>
                <w:color w:val="2E4A7A"/>
                <w:sz w:val="20"/>
                <w:szCs w:val="20"/>
              </w:rPr>
              <w:t>BA + SA</w:t>
            </w:r>
          </w:p>
        </w:tc>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2463ECAB" w14:textId="77777777" w:rsidR="005C462B" w:rsidRDefault="00000000">
            <w:r>
              <w:rPr>
                <w:b/>
                <w:bCs/>
                <w:color w:val="2E4A7A"/>
                <w:sz w:val="20"/>
                <w:szCs w:val="20"/>
              </w:rPr>
              <w:t>W4</w:t>
            </w:r>
          </w:p>
        </w:tc>
        <w:tc>
          <w:tcPr>
            <w:tcW w:w="36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287B2F5E" w14:textId="77777777" w:rsidR="005C462B" w:rsidRDefault="00000000">
            <w:r>
              <w:rPr>
                <w:b/>
                <w:bCs/>
                <w:color w:val="2E4A7A"/>
                <w:sz w:val="20"/>
                <w:szCs w:val="20"/>
              </w:rPr>
              <w:t>SRS following IEEE 830</w:t>
            </w:r>
          </w:p>
        </w:tc>
      </w:tr>
      <w:tr w:rsidR="005C462B" w14:paraId="454F135A"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DBE22A5" w14:textId="77777777" w:rsidR="005C462B" w:rsidRDefault="00000000">
            <w:r>
              <w:rPr>
                <w:sz w:val="20"/>
                <w:szCs w:val="20"/>
              </w:rPr>
              <w:t>2.1</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243E790" w14:textId="77777777" w:rsidR="005C462B" w:rsidRDefault="00000000">
            <w:r>
              <w:rPr>
                <w:sz w:val="20"/>
                <w:szCs w:val="20"/>
              </w:rPr>
              <w:t>Role-play interview stakeholders</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2174E10" w14:textId="77777777" w:rsidR="005C462B" w:rsidRDefault="00000000">
            <w:r>
              <w:rPr>
                <w:sz w:val="20"/>
                <w:szCs w:val="20"/>
              </w:rPr>
              <w:t>BA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31A91FC" w14:textId="77777777" w:rsidR="005C462B" w:rsidRDefault="00000000">
            <w:r>
              <w:rPr>
                <w:sz w:val="20"/>
                <w:szCs w:val="20"/>
              </w:rPr>
              <w:t>W4</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D5F1FAC" w14:textId="77777777" w:rsidR="005C462B" w:rsidRDefault="00000000">
            <w:r>
              <w:rPr>
                <w:sz w:val="20"/>
                <w:szCs w:val="20"/>
              </w:rPr>
              <w:t>Interview notes</w:t>
            </w:r>
          </w:p>
        </w:tc>
      </w:tr>
      <w:tr w:rsidR="005C462B" w14:paraId="764ECE5B"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5A645EE" w14:textId="77777777" w:rsidR="005C462B" w:rsidRDefault="00000000">
            <w:r>
              <w:rPr>
                <w:sz w:val="20"/>
                <w:szCs w:val="20"/>
              </w:rPr>
              <w:t>2.2</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6D573F5" w14:textId="77777777" w:rsidR="005C462B" w:rsidRDefault="00000000">
            <w:r>
              <w:rPr>
                <w:sz w:val="20"/>
                <w:szCs w:val="20"/>
              </w:rPr>
              <w:t>Elicit &amp; classify ≥16 FR + ≥7 NFR</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5CE5632" w14:textId="77777777" w:rsidR="005C462B" w:rsidRDefault="00000000">
            <w:r>
              <w:rPr>
                <w:sz w:val="20"/>
                <w:szCs w:val="20"/>
              </w:rPr>
              <w:t>BA + SA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7CD8DFC" w14:textId="77777777" w:rsidR="005C462B" w:rsidRDefault="00000000">
            <w:r>
              <w:rPr>
                <w:sz w:val="20"/>
                <w:szCs w:val="20"/>
              </w:rPr>
              <w:t>W4</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3CCE3DF" w14:textId="77777777" w:rsidR="005C462B" w:rsidRDefault="00000000">
            <w:r>
              <w:rPr>
                <w:sz w:val="20"/>
                <w:szCs w:val="20"/>
              </w:rPr>
              <w:t>FR/NFR table with priority ratings</w:t>
            </w:r>
          </w:p>
        </w:tc>
      </w:tr>
      <w:tr w:rsidR="005C462B" w14:paraId="4A0CBE0E"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84F6BEC" w14:textId="77777777" w:rsidR="005C462B" w:rsidRDefault="00000000">
            <w:r>
              <w:rPr>
                <w:sz w:val="20"/>
                <w:szCs w:val="20"/>
              </w:rPr>
              <w:t>2.3</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9EC281C" w14:textId="77777777" w:rsidR="005C462B" w:rsidRDefault="00000000">
            <w:r>
              <w:rPr>
                <w:sz w:val="20"/>
                <w:szCs w:val="20"/>
              </w:rPr>
              <w:t>Write ≥10 Use Cases + User Stories</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3CB78CF" w14:textId="77777777" w:rsidR="005C462B" w:rsidRDefault="00000000">
            <w:r>
              <w:rPr>
                <w:sz w:val="20"/>
                <w:szCs w:val="20"/>
              </w:rPr>
              <w:t>SA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FE697B6" w14:textId="77777777" w:rsidR="005C462B" w:rsidRDefault="00000000">
            <w:r>
              <w:rPr>
                <w:sz w:val="20"/>
                <w:szCs w:val="20"/>
              </w:rPr>
              <w:t>W4</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C56D3EC" w14:textId="77777777" w:rsidR="005C462B" w:rsidRDefault="00000000">
            <w:r>
              <w:rPr>
                <w:sz w:val="20"/>
                <w:szCs w:val="20"/>
              </w:rPr>
              <w:t>UC description + acceptance criteria</w:t>
            </w:r>
          </w:p>
        </w:tc>
      </w:tr>
      <w:tr w:rsidR="005C462B" w14:paraId="55AA4559"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5E3F733" w14:textId="77777777" w:rsidR="005C462B" w:rsidRDefault="00000000">
            <w:r>
              <w:rPr>
                <w:sz w:val="20"/>
                <w:szCs w:val="20"/>
              </w:rPr>
              <w:t>2.4</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58F50BE" w14:textId="77777777" w:rsidR="005C462B" w:rsidRDefault="00000000">
            <w:r>
              <w:rPr>
                <w:sz w:val="20"/>
                <w:szCs w:val="20"/>
              </w:rPr>
              <w:t>Complete SRS according to IEEE 830</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6197479" w14:textId="77777777" w:rsidR="005C462B" w:rsidRDefault="00000000">
            <w:r>
              <w:rPr>
                <w:sz w:val="20"/>
                <w:szCs w:val="20"/>
              </w:rPr>
              <w:t>BA + SA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9960BB7" w14:textId="77777777" w:rsidR="005C462B" w:rsidRDefault="00000000">
            <w:r>
              <w:rPr>
                <w:sz w:val="20"/>
                <w:szCs w:val="20"/>
              </w:rPr>
              <w:t>W4</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C4C4971" w14:textId="77777777" w:rsidR="005C462B" w:rsidRDefault="00000000">
            <w:r>
              <w:rPr>
                <w:sz w:val="20"/>
                <w:szCs w:val="20"/>
              </w:rPr>
              <w:t>✅ Submit D2</w:t>
            </w:r>
          </w:p>
        </w:tc>
      </w:tr>
      <w:tr w:rsidR="005C462B" w14:paraId="75C69CC7" w14:textId="77777777">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0033443F" w14:textId="77777777" w:rsidR="005C462B" w:rsidRDefault="00000000">
            <w:r>
              <w:rPr>
                <w:b/>
                <w:bCs/>
                <w:color w:val="2E4A7A"/>
                <w:sz w:val="20"/>
                <w:szCs w:val="20"/>
              </w:rPr>
              <w:t>3.0</w:t>
            </w:r>
          </w:p>
        </w:tc>
        <w:tc>
          <w:tcPr>
            <w:tcW w:w="3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9CDE15B" w14:textId="77777777" w:rsidR="005C462B" w:rsidRDefault="00000000">
            <w:r>
              <w:rPr>
                <w:b/>
                <w:bCs/>
                <w:color w:val="2E4A7A"/>
                <w:sz w:val="20"/>
                <w:szCs w:val="20"/>
              </w:rPr>
              <w:t>D3 — System Modeling Package</w:t>
            </w:r>
          </w:p>
        </w:tc>
        <w:tc>
          <w:tcPr>
            <w:tcW w:w="1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7A4B29F0" w14:textId="77777777" w:rsidR="005C462B" w:rsidRDefault="00000000">
            <w:r>
              <w:rPr>
                <w:b/>
                <w:bCs/>
                <w:color w:val="2E4A7A"/>
                <w:sz w:val="20"/>
                <w:szCs w:val="20"/>
              </w:rPr>
              <w:t>SA</w:t>
            </w:r>
          </w:p>
        </w:tc>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3094C829" w14:textId="77777777" w:rsidR="005C462B" w:rsidRDefault="00000000">
            <w:r>
              <w:rPr>
                <w:b/>
                <w:bCs/>
                <w:color w:val="2E4A7A"/>
                <w:sz w:val="20"/>
                <w:szCs w:val="20"/>
              </w:rPr>
              <w:t>W5–W6</w:t>
            </w:r>
          </w:p>
        </w:tc>
        <w:tc>
          <w:tcPr>
            <w:tcW w:w="36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6CF9CFE" w14:textId="77777777" w:rsidR="005C462B" w:rsidRDefault="00000000">
            <w:r>
              <w:rPr>
                <w:b/>
                <w:bCs/>
                <w:color w:val="2E4A7A"/>
                <w:sz w:val="20"/>
                <w:szCs w:val="20"/>
              </w:rPr>
              <w:t>DFD + UML + ERD</w:t>
            </w:r>
          </w:p>
        </w:tc>
      </w:tr>
      <w:tr w:rsidR="005C462B" w14:paraId="7017E631"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F797CB2" w14:textId="77777777" w:rsidR="005C462B" w:rsidRDefault="00000000">
            <w:r>
              <w:rPr>
                <w:sz w:val="20"/>
                <w:szCs w:val="20"/>
              </w:rPr>
              <w:t>3.1</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2B1A2FD" w14:textId="77777777" w:rsidR="005C462B" w:rsidRDefault="00000000">
            <w:r>
              <w:rPr>
                <w:sz w:val="20"/>
                <w:szCs w:val="20"/>
              </w:rPr>
              <w:t>DFD Level 0 + Level 1</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3C69416" w14:textId="77777777" w:rsidR="005C462B" w:rsidRDefault="00000000">
            <w:r>
              <w:rPr>
                <w:sz w:val="20"/>
                <w:szCs w:val="20"/>
              </w:rPr>
              <w:t>SA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42BD11A" w14:textId="77777777" w:rsidR="005C462B" w:rsidRDefault="00000000">
            <w:r>
              <w:rPr>
                <w:sz w:val="20"/>
                <w:szCs w:val="20"/>
              </w:rPr>
              <w:t>W5</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001CCBA" w14:textId="77777777" w:rsidR="005C462B" w:rsidRDefault="00000000">
            <w:r>
              <w:rPr>
                <w:sz w:val="20"/>
                <w:szCs w:val="20"/>
              </w:rPr>
              <w:t>Balanced DFD diagrams</w:t>
            </w:r>
          </w:p>
        </w:tc>
      </w:tr>
      <w:tr w:rsidR="005C462B" w14:paraId="468300D6"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FE6D1D9" w14:textId="77777777" w:rsidR="005C462B" w:rsidRDefault="00000000">
            <w:r>
              <w:rPr>
                <w:sz w:val="20"/>
                <w:szCs w:val="20"/>
              </w:rPr>
              <w:t>3.2</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50D48FA" w14:textId="77777777" w:rsidR="005C462B" w:rsidRDefault="00000000">
            <w:r>
              <w:rPr>
                <w:sz w:val="20"/>
                <w:szCs w:val="20"/>
              </w:rPr>
              <w:t>Class Diagram + ≥3 Sequence Diagrams</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9B55BD0" w14:textId="77777777" w:rsidR="005C462B" w:rsidRDefault="00000000">
            <w:r>
              <w:rPr>
                <w:sz w:val="20"/>
                <w:szCs w:val="20"/>
              </w:rPr>
              <w:t>SA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D900EDC" w14:textId="77777777" w:rsidR="005C462B" w:rsidRDefault="00000000">
            <w:r>
              <w:rPr>
                <w:sz w:val="20"/>
                <w:szCs w:val="20"/>
              </w:rPr>
              <w:t>W5–W6</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A96CEA9" w14:textId="77777777" w:rsidR="005C462B" w:rsidRDefault="00000000">
            <w:r>
              <w:rPr>
                <w:sz w:val="20"/>
                <w:szCs w:val="20"/>
              </w:rPr>
              <w:t>UML diagrams in StarUML</w:t>
            </w:r>
          </w:p>
        </w:tc>
      </w:tr>
      <w:tr w:rsidR="005C462B" w14:paraId="1CD3142A"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AC3EA9C" w14:textId="77777777" w:rsidR="005C462B" w:rsidRDefault="00000000">
            <w:r>
              <w:rPr>
                <w:sz w:val="20"/>
                <w:szCs w:val="20"/>
              </w:rPr>
              <w:t>3.3</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90C267C" w14:textId="77777777" w:rsidR="005C462B" w:rsidRDefault="00000000">
            <w:r>
              <w:rPr>
                <w:sz w:val="20"/>
                <w:szCs w:val="20"/>
              </w:rPr>
              <w:t>ERD 3NF + Data Dictionary</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22D2549" w14:textId="77777777" w:rsidR="005C462B" w:rsidRDefault="00000000">
            <w:r>
              <w:rPr>
                <w:sz w:val="20"/>
                <w:szCs w:val="20"/>
              </w:rPr>
              <w:t>SA + SD</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8FC2AE0" w14:textId="77777777" w:rsidR="005C462B" w:rsidRDefault="00000000">
            <w:r>
              <w:rPr>
                <w:sz w:val="20"/>
                <w:szCs w:val="20"/>
              </w:rPr>
              <w:t>W6</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D05A68C" w14:textId="77777777" w:rsidR="005C462B" w:rsidRDefault="00000000">
            <w:r>
              <w:rPr>
                <w:sz w:val="20"/>
                <w:szCs w:val="20"/>
              </w:rPr>
              <w:t>Logical + Physical ERD</w:t>
            </w:r>
          </w:p>
        </w:tc>
      </w:tr>
      <w:tr w:rsidR="005C462B" w14:paraId="6DE83DC2"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8B957C9" w14:textId="77777777" w:rsidR="005C462B" w:rsidRDefault="00000000">
            <w:r>
              <w:rPr>
                <w:sz w:val="20"/>
                <w:szCs w:val="20"/>
              </w:rPr>
              <w:lastRenderedPageBreak/>
              <w:t>3.4</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969B3A1" w14:textId="77777777" w:rsidR="005C462B" w:rsidRDefault="00000000">
            <w:r>
              <w:rPr>
                <w:sz w:val="20"/>
                <w:szCs w:val="20"/>
              </w:rPr>
              <w:t>Traceability matrix SRS ↔ Models</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71CF9C2" w14:textId="77777777" w:rsidR="005C462B" w:rsidRDefault="00000000">
            <w:r>
              <w:rPr>
                <w:sz w:val="20"/>
                <w:szCs w:val="20"/>
              </w:rPr>
              <w:t>SA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DA67241" w14:textId="77777777" w:rsidR="005C462B" w:rsidRDefault="00000000">
            <w:r>
              <w:rPr>
                <w:sz w:val="20"/>
                <w:szCs w:val="20"/>
              </w:rPr>
              <w:t>W6</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79D4DF" w14:textId="77777777" w:rsidR="005C462B" w:rsidRDefault="00000000">
            <w:r>
              <w:rPr>
                <w:sz w:val="20"/>
                <w:szCs w:val="20"/>
              </w:rPr>
              <w:t>✅ Submit D3</w:t>
            </w:r>
          </w:p>
        </w:tc>
      </w:tr>
      <w:tr w:rsidR="005C462B" w14:paraId="6F939093" w14:textId="77777777">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01963803" w14:textId="77777777" w:rsidR="005C462B" w:rsidRDefault="00000000">
            <w:r>
              <w:rPr>
                <w:b/>
                <w:bCs/>
                <w:color w:val="2E4A7A"/>
                <w:sz w:val="20"/>
                <w:szCs w:val="20"/>
              </w:rPr>
              <w:t>4.0</w:t>
            </w:r>
          </w:p>
        </w:tc>
        <w:tc>
          <w:tcPr>
            <w:tcW w:w="3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7AEF7A5E" w14:textId="77777777" w:rsidR="005C462B" w:rsidRDefault="00000000">
            <w:r>
              <w:rPr>
                <w:b/>
                <w:bCs/>
                <w:color w:val="2E4A7A"/>
                <w:sz w:val="20"/>
                <w:szCs w:val="20"/>
              </w:rPr>
              <w:t>D4 — System Design Document</w:t>
            </w:r>
          </w:p>
        </w:tc>
        <w:tc>
          <w:tcPr>
            <w:tcW w:w="1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0365997" w14:textId="77777777" w:rsidR="005C462B" w:rsidRDefault="00000000">
            <w:r>
              <w:rPr>
                <w:b/>
                <w:bCs/>
                <w:color w:val="2E4A7A"/>
                <w:sz w:val="20"/>
                <w:szCs w:val="20"/>
              </w:rPr>
              <w:t>SD</w:t>
            </w:r>
          </w:p>
        </w:tc>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017DB62" w14:textId="77777777" w:rsidR="005C462B" w:rsidRDefault="00000000">
            <w:r>
              <w:rPr>
                <w:b/>
                <w:bCs/>
                <w:color w:val="2E4A7A"/>
                <w:sz w:val="20"/>
                <w:szCs w:val="20"/>
              </w:rPr>
              <w:t>W7–W9</w:t>
            </w:r>
          </w:p>
        </w:tc>
        <w:tc>
          <w:tcPr>
            <w:tcW w:w="36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3E481D29" w14:textId="77777777" w:rsidR="005C462B" w:rsidRDefault="00000000">
            <w:r>
              <w:rPr>
                <w:b/>
                <w:bCs/>
                <w:color w:val="2E4A7A"/>
                <w:sz w:val="20"/>
                <w:szCs w:val="20"/>
              </w:rPr>
              <w:t>Complete SDD</w:t>
            </w:r>
          </w:p>
        </w:tc>
      </w:tr>
      <w:tr w:rsidR="005C462B" w14:paraId="7FC37BB3"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B1E39B6" w14:textId="77777777" w:rsidR="005C462B" w:rsidRDefault="00000000">
            <w:r>
              <w:rPr>
                <w:sz w:val="20"/>
                <w:szCs w:val="20"/>
              </w:rPr>
              <w:t>4.1</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198BA95" w14:textId="77777777" w:rsidR="005C462B" w:rsidRDefault="00000000">
            <w:r>
              <w:rPr>
                <w:sz w:val="20"/>
                <w:szCs w:val="20"/>
              </w:rPr>
              <w:t>UI Wireframes ≥5 screens (Figma)</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B3ABA32" w14:textId="77777777" w:rsidR="005C462B" w:rsidRDefault="00000000">
            <w:r>
              <w:rPr>
                <w:sz w:val="20"/>
                <w:szCs w:val="20"/>
              </w:rPr>
              <w:t>SD + QA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70608BA" w14:textId="77777777" w:rsidR="005C462B" w:rsidRDefault="00000000">
            <w:r>
              <w:rPr>
                <w:sz w:val="20"/>
                <w:szCs w:val="20"/>
              </w:rPr>
              <w:t>W7</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D898516" w14:textId="77777777" w:rsidR="005C462B" w:rsidRDefault="00000000">
            <w:r>
              <w:rPr>
                <w:sz w:val="20"/>
                <w:szCs w:val="20"/>
              </w:rPr>
              <w:t>Mobile app + web dashboard</w:t>
            </w:r>
          </w:p>
        </w:tc>
      </w:tr>
      <w:tr w:rsidR="005C462B" w14:paraId="36055475"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96D72A6" w14:textId="77777777" w:rsidR="005C462B" w:rsidRDefault="00000000">
            <w:r>
              <w:rPr>
                <w:sz w:val="20"/>
                <w:szCs w:val="20"/>
              </w:rPr>
              <w:t>4.2</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6D3FE14" w14:textId="77777777" w:rsidR="005C462B" w:rsidRDefault="00000000">
            <w:r>
              <w:rPr>
                <w:sz w:val="20"/>
                <w:szCs w:val="20"/>
              </w:rPr>
              <w:t>Architecture + 2 alternatives + trade-off</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DC732CF" w14:textId="77777777" w:rsidR="005C462B" w:rsidRDefault="00000000">
            <w:r>
              <w:rPr>
                <w:sz w:val="20"/>
                <w:szCs w:val="20"/>
              </w:rPr>
              <w:t>SD</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DF51E77" w14:textId="77777777" w:rsidR="005C462B" w:rsidRDefault="00000000">
            <w:r>
              <w:rPr>
                <w:sz w:val="20"/>
                <w:szCs w:val="20"/>
              </w:rPr>
              <w:t>W8</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F9EB151" w14:textId="77777777" w:rsidR="005C462B" w:rsidRDefault="00000000">
            <w:r>
              <w:rPr>
                <w:sz w:val="20"/>
                <w:szCs w:val="20"/>
              </w:rPr>
              <w:t>Layered vs Microservices analysis</w:t>
            </w:r>
          </w:p>
        </w:tc>
      </w:tr>
      <w:tr w:rsidR="005C462B" w14:paraId="1DB54AB1"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585D2DE" w14:textId="77777777" w:rsidR="005C462B" w:rsidRDefault="00000000">
            <w:r>
              <w:rPr>
                <w:sz w:val="20"/>
                <w:szCs w:val="20"/>
              </w:rPr>
              <w:t>4.3</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9F73143" w14:textId="77777777" w:rsidR="005C462B" w:rsidRDefault="00000000">
            <w:r>
              <w:rPr>
                <w:sz w:val="20"/>
                <w:szCs w:val="20"/>
              </w:rPr>
              <w:t>Physical data schema + security model</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B29D466" w14:textId="77777777" w:rsidR="005C462B" w:rsidRDefault="00000000">
            <w:r>
              <w:rPr>
                <w:sz w:val="20"/>
                <w:szCs w:val="20"/>
              </w:rPr>
              <w:t>SD</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EC606AD" w14:textId="77777777" w:rsidR="005C462B" w:rsidRDefault="00000000">
            <w:r>
              <w:rPr>
                <w:sz w:val="20"/>
                <w:szCs w:val="20"/>
              </w:rPr>
              <w:t>W9</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DFAE878" w14:textId="77777777" w:rsidR="005C462B" w:rsidRDefault="00000000">
            <w:r>
              <w:rPr>
                <w:sz w:val="20"/>
                <w:szCs w:val="20"/>
              </w:rPr>
              <w:t>PostGIS schema + threat model</w:t>
            </w:r>
          </w:p>
        </w:tc>
      </w:tr>
      <w:tr w:rsidR="005C462B" w14:paraId="2673B849"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EFF2EF5" w14:textId="77777777" w:rsidR="005C462B" w:rsidRDefault="00000000">
            <w:r>
              <w:rPr>
                <w:sz w:val="20"/>
                <w:szCs w:val="20"/>
              </w:rPr>
              <w:t>4.4</w:t>
            </w:r>
          </w:p>
        </w:tc>
        <w:tc>
          <w:tcPr>
            <w:tcW w:w="3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EB951DC" w14:textId="77777777" w:rsidR="005C462B" w:rsidRDefault="00000000">
            <w:r>
              <w:rPr>
                <w:sz w:val="20"/>
                <w:szCs w:val="20"/>
              </w:rPr>
              <w:t>QA plan + test cases + ops plan</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6862B22" w14:textId="77777777" w:rsidR="005C462B" w:rsidRDefault="00000000">
            <w:r>
              <w:rPr>
                <w:sz w:val="20"/>
                <w:szCs w:val="20"/>
              </w:rPr>
              <w:t>QA</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4317265" w14:textId="77777777" w:rsidR="005C462B" w:rsidRDefault="00000000">
            <w:r>
              <w:rPr>
                <w:sz w:val="20"/>
                <w:szCs w:val="20"/>
              </w:rPr>
              <w:t>W9</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7FE6BA0" w14:textId="77777777" w:rsidR="005C462B" w:rsidRDefault="00000000">
            <w:r>
              <w:rPr>
                <w:sz w:val="20"/>
                <w:szCs w:val="20"/>
              </w:rPr>
              <w:t>✅ Submit D4</w:t>
            </w:r>
          </w:p>
        </w:tc>
      </w:tr>
      <w:tr w:rsidR="005C462B" w14:paraId="5FA23D26" w14:textId="77777777">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40719638" w14:textId="77777777" w:rsidR="005C462B" w:rsidRDefault="00000000">
            <w:r>
              <w:rPr>
                <w:b/>
                <w:bCs/>
                <w:color w:val="2E4A7A"/>
                <w:sz w:val="20"/>
                <w:szCs w:val="20"/>
              </w:rPr>
              <w:t>5.0</w:t>
            </w:r>
          </w:p>
        </w:tc>
        <w:tc>
          <w:tcPr>
            <w:tcW w:w="32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609CCA0B" w14:textId="77777777" w:rsidR="005C462B" w:rsidRDefault="00000000">
            <w:r>
              <w:rPr>
                <w:b/>
                <w:bCs/>
                <w:color w:val="2E4A7A"/>
                <w:sz w:val="20"/>
                <w:szCs w:val="20"/>
              </w:rPr>
              <w:t>D5 — Final Presentation &amp; Defense</w:t>
            </w:r>
          </w:p>
        </w:tc>
        <w:tc>
          <w:tcPr>
            <w:tcW w:w="14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79FFF0D1" w14:textId="77777777" w:rsidR="005C462B" w:rsidRDefault="00000000">
            <w:r>
              <w:rPr>
                <w:b/>
                <w:bCs/>
                <w:color w:val="2E4A7A"/>
                <w:sz w:val="20"/>
                <w:szCs w:val="20"/>
              </w:rPr>
              <w:t>QA + All</w:t>
            </w:r>
          </w:p>
        </w:tc>
        <w:tc>
          <w:tcPr>
            <w:tcW w:w="700"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6AC6868C" w14:textId="77777777" w:rsidR="005C462B" w:rsidRDefault="00000000">
            <w:r>
              <w:rPr>
                <w:b/>
                <w:bCs/>
                <w:color w:val="2E4A7A"/>
                <w:sz w:val="20"/>
                <w:szCs w:val="20"/>
              </w:rPr>
              <w:t>W10</w:t>
            </w:r>
          </w:p>
        </w:tc>
        <w:tc>
          <w:tcPr>
            <w:tcW w:w="3638" w:type="dxa"/>
            <w:tcBorders>
              <w:top w:val="single" w:sz="1" w:space="0" w:color="B8C4D0"/>
              <w:left w:val="single" w:sz="1" w:space="0" w:color="B8C4D0"/>
              <w:bottom w:val="single" w:sz="1" w:space="0" w:color="B8C4D0"/>
              <w:right w:val="single" w:sz="1" w:space="0" w:color="B8C4D0"/>
            </w:tcBorders>
            <w:shd w:val="clear" w:color="auto" w:fill="D5E8F0"/>
            <w:tcMar>
              <w:top w:w="80" w:type="dxa"/>
              <w:left w:w="120" w:type="dxa"/>
              <w:bottom w:w="80" w:type="dxa"/>
              <w:right w:w="120" w:type="dxa"/>
            </w:tcMar>
          </w:tcPr>
          <w:p w14:paraId="5D24962E" w14:textId="77777777" w:rsidR="005C462B" w:rsidRDefault="00000000">
            <w:r>
              <w:rPr>
                <w:b/>
                <w:bCs/>
                <w:color w:val="2E4A7A"/>
                <w:sz w:val="20"/>
                <w:szCs w:val="20"/>
              </w:rPr>
              <w:t>Slide + Demo + Q&amp;A</w:t>
            </w:r>
          </w:p>
        </w:tc>
      </w:tr>
    </w:tbl>
    <w:p w14:paraId="13507FB6" w14:textId="77777777" w:rsidR="005C462B" w:rsidRDefault="00000000">
      <w:pPr>
        <w:pStyle w:val="Heading1"/>
      </w:pPr>
      <w:r>
        <w:t>6. Project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597"/>
        <w:gridCol w:w="2769"/>
        <w:gridCol w:w="1792"/>
        <w:gridCol w:w="2717"/>
      </w:tblGrid>
      <w:tr w:rsidR="005C462B" w14:paraId="217C4264" w14:textId="77777777">
        <w:tc>
          <w:tcPr>
            <w:tcW w:w="7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240140E" w14:textId="77777777" w:rsidR="005C462B" w:rsidRDefault="00000000">
            <w:pPr>
              <w:jc w:val="center"/>
            </w:pPr>
            <w:r>
              <w:rPr>
                <w:b/>
                <w:bCs/>
                <w:color w:val="FFFFFF"/>
                <w:sz w:val="20"/>
                <w:szCs w:val="20"/>
              </w:rPr>
              <w:t>Week</w:t>
            </w:r>
          </w:p>
        </w:tc>
        <w:tc>
          <w:tcPr>
            <w:tcW w:w="1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F4E13A2" w14:textId="77777777" w:rsidR="005C462B" w:rsidRDefault="00000000">
            <w:pPr>
              <w:jc w:val="center"/>
            </w:pPr>
            <w:r>
              <w:rPr>
                <w:b/>
                <w:bCs/>
                <w:color w:val="FFFFFF"/>
                <w:sz w:val="20"/>
                <w:szCs w:val="20"/>
              </w:rPr>
              <w:t>Phase</w:t>
            </w:r>
          </w:p>
        </w:tc>
        <w:tc>
          <w:tcPr>
            <w:tcW w:w="2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15410AF" w14:textId="77777777" w:rsidR="005C462B" w:rsidRDefault="00000000">
            <w:pPr>
              <w:jc w:val="center"/>
            </w:pPr>
            <w:r>
              <w:rPr>
                <w:b/>
                <w:bCs/>
                <w:color w:val="FFFFFF"/>
                <w:sz w:val="20"/>
                <w:szCs w:val="20"/>
              </w:rPr>
              <w:t>Main Activities</w:t>
            </w:r>
          </w:p>
        </w:tc>
        <w:tc>
          <w:tcPr>
            <w:tcW w:w="1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110D375" w14:textId="77777777" w:rsidR="005C462B" w:rsidRDefault="00000000">
            <w:pPr>
              <w:jc w:val="center"/>
            </w:pPr>
            <w:r>
              <w:rPr>
                <w:b/>
                <w:bCs/>
                <w:color w:val="FFFFFF"/>
                <w:sz w:val="20"/>
                <w:szCs w:val="20"/>
              </w:rPr>
              <w:t>Deliverable</w:t>
            </w:r>
          </w:p>
        </w:tc>
        <w:tc>
          <w:tcPr>
            <w:tcW w:w="27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D8CE6B9" w14:textId="77777777" w:rsidR="005C462B" w:rsidRDefault="00000000">
            <w:pPr>
              <w:jc w:val="center"/>
            </w:pPr>
            <w:r>
              <w:rPr>
                <w:b/>
                <w:bCs/>
                <w:color w:val="FFFFFF"/>
                <w:sz w:val="20"/>
                <w:szCs w:val="20"/>
              </w:rPr>
              <w:t>Milestone</w:t>
            </w:r>
          </w:p>
        </w:tc>
      </w:tr>
      <w:tr w:rsidR="005C462B" w14:paraId="079E46BF"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70BCD05" w14:textId="77777777" w:rsidR="005C462B" w:rsidRDefault="00000000">
            <w:r>
              <w:rPr>
                <w:sz w:val="20"/>
                <w:szCs w:val="20"/>
              </w:rPr>
              <w:t>W1</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AC518B9" w14:textId="77777777" w:rsidR="005C462B" w:rsidRDefault="00000000">
            <w:r>
              <w:rPr>
                <w:sz w:val="20"/>
                <w:szCs w:val="20"/>
              </w:rPr>
              <w:t>P1 — Business</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6525E3A" w14:textId="77777777" w:rsidR="005C462B" w:rsidRDefault="00000000">
            <w:r>
              <w:rPr>
                <w:sz w:val="20"/>
                <w:szCs w:val="20"/>
              </w:rPr>
              <w:t>Kickoff, domain selection, team formation, stakeholder screening.</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0F5BBED" w14:textId="77777777" w:rsidR="005C462B" w:rsidRDefault="00000000">
            <w:r>
              <w:rPr>
                <w:b/>
                <w:bCs/>
                <w:color w:val="2E4A7A"/>
                <w:sz w:val="20"/>
                <w:szCs w:val="20"/>
              </w:rPr>
              <w:t>Topic proposal</w:t>
            </w:r>
          </w:p>
        </w:tc>
        <w:tc>
          <w:tcPr>
            <w:tcW w:w="27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E37394E" w14:textId="77777777" w:rsidR="005C462B" w:rsidRDefault="00000000">
            <w:r>
              <w:rPr>
                <w:sz w:val="20"/>
                <w:szCs w:val="20"/>
              </w:rPr>
              <w:t>Groups + domains confirmed</w:t>
            </w:r>
          </w:p>
        </w:tc>
      </w:tr>
      <w:tr w:rsidR="005C462B" w14:paraId="3B2C933E"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E0CC5F5" w14:textId="77777777" w:rsidR="005C462B" w:rsidRDefault="00000000">
            <w:r>
              <w:rPr>
                <w:sz w:val="20"/>
                <w:szCs w:val="20"/>
              </w:rPr>
              <w:t>W2</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B13272A" w14:textId="77777777" w:rsidR="005C462B" w:rsidRDefault="00000000">
            <w:r>
              <w:rPr>
                <w:sz w:val="20"/>
                <w:szCs w:val="20"/>
              </w:rPr>
              <w:t>P1 — Business</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8D243F6" w14:textId="77777777" w:rsidR="005C462B" w:rsidRDefault="00000000">
            <w:r>
              <w:rPr>
                <w:sz w:val="20"/>
                <w:szCs w:val="20"/>
              </w:rPr>
              <w:t>Stakeholder map, AS-IS analysis, pain points.</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585F5B4" w14:textId="77777777" w:rsidR="005C462B" w:rsidRDefault="00000000">
            <w:r>
              <w:rPr>
                <w:b/>
                <w:bCs/>
                <w:color w:val="2E4A7A"/>
                <w:sz w:val="20"/>
                <w:szCs w:val="20"/>
              </w:rPr>
              <w:t>Business case draft</w:t>
            </w:r>
          </w:p>
        </w:tc>
        <w:tc>
          <w:tcPr>
            <w:tcW w:w="27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F2FE338" w14:textId="77777777" w:rsidR="005C462B" w:rsidRDefault="00000000">
            <w:r>
              <w:rPr>
                <w:sz w:val="20"/>
                <w:szCs w:val="20"/>
              </w:rPr>
              <w:t>Complete Stakeholder Map</w:t>
            </w:r>
          </w:p>
        </w:tc>
      </w:tr>
      <w:tr w:rsidR="005C462B" w14:paraId="1019E3DF"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8197855" w14:textId="77777777" w:rsidR="005C462B" w:rsidRDefault="00000000">
            <w:r>
              <w:rPr>
                <w:sz w:val="20"/>
                <w:szCs w:val="20"/>
              </w:rPr>
              <w:t>W3</w:t>
            </w:r>
          </w:p>
        </w:tc>
        <w:tc>
          <w:tcPr>
            <w:tcW w:w="16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442A214E" w14:textId="77777777" w:rsidR="005C462B" w:rsidRDefault="00000000">
            <w:r>
              <w:rPr>
                <w:sz w:val="20"/>
                <w:szCs w:val="20"/>
              </w:rPr>
              <w:t>P1 — Business</w:t>
            </w:r>
          </w:p>
        </w:tc>
        <w:tc>
          <w:tcPr>
            <w:tcW w:w="2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1F4C91AB" w14:textId="77777777" w:rsidR="005C462B" w:rsidRDefault="00000000">
            <w:r>
              <w:rPr>
                <w:sz w:val="20"/>
                <w:szCs w:val="20"/>
              </w:rPr>
              <w:t>Business case, WBS, Risk Register, Gantt chart, peer review.</w:t>
            </w:r>
          </w:p>
        </w:tc>
        <w:tc>
          <w:tcPr>
            <w:tcW w:w="1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77D08EA" w14:textId="77777777" w:rsidR="005C462B" w:rsidRDefault="00000000">
            <w:r>
              <w:rPr>
                <w:b/>
                <w:bCs/>
                <w:color w:val="2E4A7A"/>
                <w:sz w:val="20"/>
                <w:szCs w:val="20"/>
              </w:rPr>
              <w:t>✅ D1 Proposal</w:t>
            </w:r>
          </w:p>
        </w:tc>
        <w:tc>
          <w:tcPr>
            <w:tcW w:w="27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72CBD0E5" w14:textId="77777777" w:rsidR="005C462B" w:rsidRDefault="00000000">
            <w:r>
              <w:rPr>
                <w:sz w:val="20"/>
                <w:szCs w:val="20"/>
              </w:rPr>
              <w:t>SUBMIT D1 — end of W3</w:t>
            </w:r>
          </w:p>
        </w:tc>
      </w:tr>
      <w:tr w:rsidR="005C462B" w14:paraId="26E84A19"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4C478D18" w14:textId="77777777" w:rsidR="005C462B" w:rsidRDefault="00000000">
            <w:r>
              <w:rPr>
                <w:sz w:val="20"/>
                <w:szCs w:val="20"/>
              </w:rPr>
              <w:t>W4</w:t>
            </w:r>
          </w:p>
        </w:tc>
        <w:tc>
          <w:tcPr>
            <w:tcW w:w="16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6FFCBC90" w14:textId="77777777" w:rsidR="005C462B" w:rsidRDefault="00000000">
            <w:r>
              <w:rPr>
                <w:sz w:val="20"/>
                <w:szCs w:val="20"/>
              </w:rPr>
              <w:t>P2 — Requirements</w:t>
            </w:r>
          </w:p>
        </w:tc>
        <w:tc>
          <w:tcPr>
            <w:tcW w:w="2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4DDAE143" w14:textId="77777777" w:rsidR="005C462B" w:rsidRDefault="00000000">
            <w:r>
              <w:rPr>
                <w:sz w:val="20"/>
                <w:szCs w:val="20"/>
              </w:rPr>
              <w:t>Interview, elicit FR/NFR, write UC + SRS.</w:t>
            </w:r>
          </w:p>
        </w:tc>
        <w:tc>
          <w:tcPr>
            <w:tcW w:w="1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6100B868" w14:textId="77777777" w:rsidR="005C462B" w:rsidRDefault="00000000">
            <w:r>
              <w:rPr>
                <w:b/>
                <w:bCs/>
                <w:color w:val="2E4A7A"/>
                <w:sz w:val="20"/>
                <w:szCs w:val="20"/>
              </w:rPr>
              <w:t>✅ D2 SRS</w:t>
            </w:r>
          </w:p>
        </w:tc>
        <w:tc>
          <w:tcPr>
            <w:tcW w:w="27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73AF4B4A" w14:textId="77777777" w:rsidR="005C462B" w:rsidRDefault="00000000">
            <w:r>
              <w:rPr>
                <w:sz w:val="20"/>
                <w:szCs w:val="20"/>
              </w:rPr>
              <w:t>SUBMIT D2 — end of W4</w:t>
            </w:r>
          </w:p>
        </w:tc>
      </w:tr>
      <w:tr w:rsidR="005C462B" w14:paraId="5B517A96"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86F706F" w14:textId="77777777" w:rsidR="005C462B" w:rsidRDefault="00000000">
            <w:r>
              <w:rPr>
                <w:sz w:val="20"/>
                <w:szCs w:val="20"/>
              </w:rPr>
              <w:t>W5</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6391384" w14:textId="77777777" w:rsidR="005C462B" w:rsidRDefault="00000000">
            <w:r>
              <w:rPr>
                <w:sz w:val="20"/>
                <w:szCs w:val="20"/>
              </w:rPr>
              <w:t>P3 — Modeling</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6AE637A" w14:textId="77777777" w:rsidR="005C462B" w:rsidRDefault="00000000">
            <w:r>
              <w:rPr>
                <w:sz w:val="20"/>
                <w:szCs w:val="20"/>
              </w:rPr>
              <w:t>PT1, DFD L0+L1, Class Diagram draft.</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B2B25D3" w14:textId="77777777" w:rsidR="005C462B" w:rsidRDefault="00000000">
            <w:r>
              <w:rPr>
                <w:b/>
                <w:bCs/>
                <w:color w:val="2E4A7A"/>
                <w:sz w:val="20"/>
                <w:szCs w:val="20"/>
              </w:rPr>
              <w:t>PT1 + DFD draft</w:t>
            </w:r>
          </w:p>
        </w:tc>
        <w:tc>
          <w:tcPr>
            <w:tcW w:w="27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156D5B5" w14:textId="77777777" w:rsidR="005C462B" w:rsidRDefault="00000000">
            <w:r>
              <w:rPr>
                <w:sz w:val="20"/>
                <w:szCs w:val="20"/>
              </w:rPr>
              <w:t>Progress Test 1</w:t>
            </w:r>
          </w:p>
        </w:tc>
      </w:tr>
      <w:tr w:rsidR="005C462B" w14:paraId="2CFAA2C9"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FD8B3AB" w14:textId="77777777" w:rsidR="005C462B" w:rsidRDefault="00000000">
            <w:r>
              <w:rPr>
                <w:sz w:val="20"/>
                <w:szCs w:val="20"/>
              </w:rPr>
              <w:t>W6</w:t>
            </w:r>
          </w:p>
        </w:tc>
        <w:tc>
          <w:tcPr>
            <w:tcW w:w="16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17718589" w14:textId="77777777" w:rsidR="005C462B" w:rsidRDefault="00000000">
            <w:r>
              <w:rPr>
                <w:sz w:val="20"/>
                <w:szCs w:val="20"/>
              </w:rPr>
              <w:t>P3 — Modeling</w:t>
            </w:r>
          </w:p>
        </w:tc>
        <w:tc>
          <w:tcPr>
            <w:tcW w:w="2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791C8726" w14:textId="77777777" w:rsidR="005C462B" w:rsidRDefault="00000000">
            <w:r>
              <w:rPr>
                <w:sz w:val="20"/>
                <w:szCs w:val="20"/>
              </w:rPr>
              <w:t>Complete UML, ERD, and traceability matrix.</w:t>
            </w:r>
          </w:p>
        </w:tc>
        <w:tc>
          <w:tcPr>
            <w:tcW w:w="1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5679A75A" w14:textId="77777777" w:rsidR="005C462B" w:rsidRDefault="00000000">
            <w:r>
              <w:rPr>
                <w:b/>
                <w:bCs/>
                <w:color w:val="2E4A7A"/>
                <w:sz w:val="20"/>
                <w:szCs w:val="20"/>
              </w:rPr>
              <w:t>✅ D3 Models</w:t>
            </w:r>
          </w:p>
        </w:tc>
        <w:tc>
          <w:tcPr>
            <w:tcW w:w="27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14160CED" w14:textId="77777777" w:rsidR="005C462B" w:rsidRDefault="00000000">
            <w:r>
              <w:rPr>
                <w:sz w:val="20"/>
                <w:szCs w:val="20"/>
              </w:rPr>
              <w:t>SUBMIT D3 — end of W6</w:t>
            </w:r>
          </w:p>
        </w:tc>
      </w:tr>
      <w:tr w:rsidR="005C462B" w14:paraId="11064109"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643C5D3" w14:textId="77777777" w:rsidR="005C462B" w:rsidRDefault="00000000">
            <w:r>
              <w:rPr>
                <w:sz w:val="20"/>
                <w:szCs w:val="20"/>
              </w:rPr>
              <w:t>W7</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108EA19" w14:textId="77777777" w:rsidR="005C462B" w:rsidRDefault="00000000">
            <w:r>
              <w:rPr>
                <w:sz w:val="20"/>
                <w:szCs w:val="20"/>
              </w:rPr>
              <w:t>P4 — Design</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E098EA3" w14:textId="77777777" w:rsidR="005C462B" w:rsidRDefault="00000000">
            <w:r>
              <w:rPr>
                <w:sz w:val="20"/>
                <w:szCs w:val="20"/>
              </w:rPr>
              <w:t>UI wireframes Figma, persona, user journey.</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FB1B69D" w14:textId="77777777" w:rsidR="005C462B" w:rsidRDefault="00000000">
            <w:r>
              <w:rPr>
                <w:b/>
                <w:bCs/>
                <w:color w:val="2E4A7A"/>
                <w:sz w:val="20"/>
                <w:szCs w:val="20"/>
              </w:rPr>
              <w:t>UI wireframes</w:t>
            </w:r>
          </w:p>
        </w:tc>
        <w:tc>
          <w:tcPr>
            <w:tcW w:w="27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FB7961B" w14:textId="77777777" w:rsidR="005C462B" w:rsidRDefault="00000000">
            <w:r>
              <w:rPr>
                <w:sz w:val="20"/>
                <w:szCs w:val="20"/>
              </w:rPr>
              <w:t>≥5 complete screens</w:t>
            </w:r>
          </w:p>
        </w:tc>
      </w:tr>
      <w:tr w:rsidR="005C462B" w14:paraId="50C1B007" w14:textId="77777777">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7F9A4BA" w14:textId="77777777" w:rsidR="005C462B" w:rsidRDefault="00000000">
            <w:r>
              <w:rPr>
                <w:sz w:val="20"/>
                <w:szCs w:val="20"/>
              </w:rPr>
              <w:t>W8</w:t>
            </w:r>
          </w:p>
        </w:tc>
        <w:tc>
          <w:tcPr>
            <w:tcW w:w="1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F313EB8" w14:textId="77777777" w:rsidR="005C462B" w:rsidRDefault="00000000">
            <w:r>
              <w:rPr>
                <w:sz w:val="20"/>
                <w:szCs w:val="20"/>
              </w:rPr>
              <w:t>P4 — Design</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F40202B" w14:textId="77777777" w:rsidR="005C462B" w:rsidRDefault="00000000">
            <w:r>
              <w:rPr>
                <w:sz w:val="20"/>
                <w:szCs w:val="20"/>
              </w:rPr>
              <w:t>PT2, Architecture pattern, tech stack.</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A1EC6E4" w14:textId="77777777" w:rsidR="005C462B" w:rsidRDefault="00000000">
            <w:r>
              <w:rPr>
                <w:b/>
                <w:bCs/>
                <w:color w:val="2E4A7A"/>
                <w:sz w:val="20"/>
                <w:szCs w:val="20"/>
              </w:rPr>
              <w:t>PT2 + Architecture</w:t>
            </w:r>
          </w:p>
        </w:tc>
        <w:tc>
          <w:tcPr>
            <w:tcW w:w="27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9C11EA7" w14:textId="77777777" w:rsidR="005C462B" w:rsidRDefault="00000000">
            <w:r>
              <w:rPr>
                <w:sz w:val="20"/>
                <w:szCs w:val="20"/>
              </w:rPr>
              <w:t>Progress Test 2</w:t>
            </w:r>
          </w:p>
        </w:tc>
      </w:tr>
      <w:tr w:rsidR="005C462B" w14:paraId="7D41DC9A"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18AE1B3" w14:textId="77777777" w:rsidR="005C462B" w:rsidRDefault="00000000">
            <w:r>
              <w:rPr>
                <w:sz w:val="20"/>
                <w:szCs w:val="20"/>
              </w:rPr>
              <w:t>W9</w:t>
            </w:r>
          </w:p>
        </w:tc>
        <w:tc>
          <w:tcPr>
            <w:tcW w:w="16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8014BBF" w14:textId="77777777" w:rsidR="005C462B" w:rsidRDefault="00000000">
            <w:r>
              <w:rPr>
                <w:sz w:val="20"/>
                <w:szCs w:val="20"/>
              </w:rPr>
              <w:t>P4 — Design</w:t>
            </w:r>
          </w:p>
        </w:tc>
        <w:tc>
          <w:tcPr>
            <w:tcW w:w="2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24C3AF50" w14:textId="77777777" w:rsidR="005C462B" w:rsidRDefault="00000000">
            <w:r>
              <w:rPr>
                <w:sz w:val="20"/>
                <w:szCs w:val="20"/>
              </w:rPr>
              <w:t>Trade-off analysis, security model, QA plan, ops.</w:t>
            </w:r>
          </w:p>
        </w:tc>
        <w:tc>
          <w:tcPr>
            <w:tcW w:w="1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02294A23" w14:textId="77777777" w:rsidR="005C462B" w:rsidRDefault="00000000">
            <w:r>
              <w:rPr>
                <w:b/>
                <w:bCs/>
                <w:color w:val="2E4A7A"/>
                <w:sz w:val="20"/>
                <w:szCs w:val="20"/>
              </w:rPr>
              <w:t>✅ D4 SDD</w:t>
            </w:r>
          </w:p>
        </w:tc>
        <w:tc>
          <w:tcPr>
            <w:tcW w:w="27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050DCB6E" w14:textId="77777777" w:rsidR="005C462B" w:rsidRDefault="00000000">
            <w:r>
              <w:rPr>
                <w:sz w:val="20"/>
                <w:szCs w:val="20"/>
              </w:rPr>
              <w:t>SUBMIT D4 — end of W9</w:t>
            </w:r>
          </w:p>
        </w:tc>
      </w:tr>
      <w:tr w:rsidR="005C462B" w14:paraId="162A7ABA" w14:textId="77777777">
        <w:tc>
          <w:tcPr>
            <w:tcW w:w="7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62B90621" w14:textId="77777777" w:rsidR="005C462B" w:rsidRDefault="00000000">
            <w:r>
              <w:rPr>
                <w:sz w:val="20"/>
                <w:szCs w:val="20"/>
              </w:rPr>
              <w:t>W10</w:t>
            </w:r>
          </w:p>
        </w:tc>
        <w:tc>
          <w:tcPr>
            <w:tcW w:w="16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6F2D1D31" w14:textId="77777777" w:rsidR="005C462B" w:rsidRDefault="00000000">
            <w:r>
              <w:rPr>
                <w:sz w:val="20"/>
                <w:szCs w:val="20"/>
              </w:rPr>
              <w:t>P5 — Defense</w:t>
            </w:r>
          </w:p>
        </w:tc>
        <w:tc>
          <w:tcPr>
            <w:tcW w:w="2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30C5CEA6" w14:textId="77777777" w:rsidR="005C462B" w:rsidRDefault="00000000">
            <w:r>
              <w:rPr>
                <w:sz w:val="20"/>
                <w:szCs w:val="20"/>
              </w:rPr>
              <w:t>PT3, mock defense, final presentation.</w:t>
            </w:r>
          </w:p>
        </w:tc>
        <w:tc>
          <w:tcPr>
            <w:tcW w:w="1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2F9574DF" w14:textId="77777777" w:rsidR="005C462B" w:rsidRDefault="00000000">
            <w:r>
              <w:rPr>
                <w:b/>
                <w:bCs/>
                <w:color w:val="2E4A7A"/>
                <w:sz w:val="20"/>
                <w:szCs w:val="20"/>
              </w:rPr>
              <w:t>✅ D5 Defense</w:t>
            </w:r>
          </w:p>
        </w:tc>
        <w:tc>
          <w:tcPr>
            <w:tcW w:w="2738"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13B15C31" w14:textId="77777777" w:rsidR="005C462B" w:rsidRDefault="00000000">
            <w:r>
              <w:rPr>
                <w:sz w:val="20"/>
                <w:szCs w:val="20"/>
              </w:rPr>
              <w:t>FINAL PRESENTATION — W10</w:t>
            </w:r>
          </w:p>
        </w:tc>
      </w:tr>
    </w:tbl>
    <w:p w14:paraId="76B2EA83" w14:textId="77777777" w:rsidR="005C462B" w:rsidRDefault="005C462B">
      <w:pPr>
        <w:spacing w:before="120" w:after="60"/>
      </w:pPr>
    </w:p>
    <w:p w14:paraId="48DBA597" w14:textId="77777777" w:rsidR="005C462B" w:rsidRDefault="00000000">
      <w:pPr>
        <w:pStyle w:val="Heading2"/>
      </w:pPr>
      <w:r>
        <w:t>6.1. Gantt Chart — 10-Week Project Schedule</w:t>
      </w:r>
    </w:p>
    <w:p w14:paraId="2D6C7164" w14:textId="77777777" w:rsidR="005C462B" w:rsidRDefault="00000000">
      <w:pPr>
        <w:spacing w:before="60" w:after="60"/>
      </w:pPr>
      <w:r>
        <w:t>The chart below maps all deliverables and progress tests to their target weeks. Each color represents a distinct deliverable. Milestone weeks (D-submit weeks) are shaded green in the timeline table above.</w:t>
      </w:r>
    </w:p>
    <w:p w14:paraId="3446D382" w14:textId="77777777" w:rsidR="005C462B" w:rsidRDefault="005C462B">
      <w:pPr>
        <w:spacing w:before="120" w:after="60"/>
      </w:pPr>
    </w:p>
    <w:p w14:paraId="48891C08" w14:textId="77777777" w:rsidR="00685686" w:rsidRDefault="00685686">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83"/>
        <w:gridCol w:w="683"/>
        <w:gridCol w:w="683"/>
        <w:gridCol w:w="684"/>
        <w:gridCol w:w="684"/>
        <w:gridCol w:w="684"/>
        <w:gridCol w:w="684"/>
        <w:gridCol w:w="684"/>
        <w:gridCol w:w="684"/>
        <w:gridCol w:w="684"/>
      </w:tblGrid>
      <w:tr w:rsidR="005C462B" w14:paraId="77F11E68" w14:textId="77777777">
        <w:tc>
          <w:tcPr>
            <w:tcW w:w="2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C2CF553" w14:textId="77777777" w:rsidR="005C462B" w:rsidRDefault="00000000">
            <w:pPr>
              <w:jc w:val="center"/>
            </w:pPr>
            <w:r>
              <w:rPr>
                <w:b/>
                <w:bCs/>
                <w:color w:val="FFFFFF"/>
                <w:sz w:val="20"/>
                <w:szCs w:val="20"/>
              </w:rPr>
              <w:lastRenderedPageBreak/>
              <w:t>Activity / Deliverable</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3CC357E" w14:textId="77777777" w:rsidR="005C462B" w:rsidRDefault="00000000">
            <w:pPr>
              <w:jc w:val="center"/>
            </w:pPr>
            <w:r>
              <w:rPr>
                <w:b/>
                <w:bCs/>
                <w:color w:val="FFFFFF"/>
                <w:sz w:val="20"/>
                <w:szCs w:val="20"/>
              </w:rPr>
              <w:t>W1</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C2CC910" w14:textId="77777777" w:rsidR="005C462B" w:rsidRDefault="00000000">
            <w:pPr>
              <w:jc w:val="center"/>
            </w:pPr>
            <w:r>
              <w:rPr>
                <w:b/>
                <w:bCs/>
                <w:color w:val="FFFFFF"/>
                <w:sz w:val="20"/>
                <w:szCs w:val="20"/>
              </w:rPr>
              <w:t>W2</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D2A3DAE" w14:textId="77777777" w:rsidR="005C462B" w:rsidRDefault="00000000">
            <w:pPr>
              <w:jc w:val="center"/>
            </w:pPr>
            <w:r>
              <w:rPr>
                <w:b/>
                <w:bCs/>
                <w:color w:val="FFFFFF"/>
                <w:sz w:val="20"/>
                <w:szCs w:val="20"/>
              </w:rPr>
              <w:t>W3</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88D385F" w14:textId="77777777" w:rsidR="005C462B" w:rsidRDefault="00000000">
            <w:pPr>
              <w:jc w:val="center"/>
            </w:pPr>
            <w:r>
              <w:rPr>
                <w:b/>
                <w:bCs/>
                <w:color w:val="FFFFFF"/>
                <w:sz w:val="20"/>
                <w:szCs w:val="20"/>
              </w:rPr>
              <w:t>W4</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CB8473D" w14:textId="77777777" w:rsidR="005C462B" w:rsidRDefault="00000000">
            <w:pPr>
              <w:jc w:val="center"/>
            </w:pPr>
            <w:r>
              <w:rPr>
                <w:b/>
                <w:bCs/>
                <w:color w:val="FFFFFF"/>
                <w:sz w:val="20"/>
                <w:szCs w:val="20"/>
              </w:rPr>
              <w:t>W5</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491C7E0" w14:textId="77777777" w:rsidR="005C462B" w:rsidRDefault="00000000">
            <w:pPr>
              <w:jc w:val="center"/>
            </w:pPr>
            <w:r>
              <w:rPr>
                <w:b/>
                <w:bCs/>
                <w:color w:val="FFFFFF"/>
                <w:sz w:val="20"/>
                <w:szCs w:val="20"/>
              </w:rPr>
              <w:t>W6</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57ADB89C" w14:textId="77777777" w:rsidR="005C462B" w:rsidRDefault="00000000">
            <w:pPr>
              <w:jc w:val="center"/>
            </w:pPr>
            <w:r>
              <w:rPr>
                <w:b/>
                <w:bCs/>
                <w:color w:val="FFFFFF"/>
                <w:sz w:val="20"/>
                <w:szCs w:val="20"/>
              </w:rPr>
              <w:t>W7</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E902984" w14:textId="77777777" w:rsidR="005C462B" w:rsidRDefault="00000000">
            <w:pPr>
              <w:jc w:val="center"/>
            </w:pPr>
            <w:r>
              <w:rPr>
                <w:b/>
                <w:bCs/>
                <w:color w:val="FFFFFF"/>
                <w:sz w:val="20"/>
                <w:szCs w:val="20"/>
              </w:rPr>
              <w:t>W8</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B95758F" w14:textId="77777777" w:rsidR="005C462B" w:rsidRDefault="00000000">
            <w:pPr>
              <w:jc w:val="center"/>
            </w:pPr>
            <w:r>
              <w:rPr>
                <w:b/>
                <w:bCs/>
                <w:color w:val="FFFFFF"/>
                <w:sz w:val="20"/>
                <w:szCs w:val="20"/>
              </w:rPr>
              <w:t>W9</w:t>
            </w:r>
          </w:p>
        </w:tc>
        <w:tc>
          <w:tcPr>
            <w:tcW w:w="683"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FCBC929" w14:textId="77777777" w:rsidR="005C462B" w:rsidRDefault="00000000">
            <w:pPr>
              <w:jc w:val="center"/>
            </w:pPr>
            <w:r>
              <w:rPr>
                <w:b/>
                <w:bCs/>
                <w:color w:val="FFFFFF"/>
                <w:sz w:val="20"/>
                <w:szCs w:val="20"/>
              </w:rPr>
              <w:t>W10</w:t>
            </w:r>
          </w:p>
        </w:tc>
      </w:tr>
      <w:tr w:rsidR="005C462B" w14:paraId="3359BECA" w14:textId="77777777">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8286700" w14:textId="77777777" w:rsidR="005C462B" w:rsidRDefault="00000000">
            <w:r>
              <w:rPr>
                <w:b/>
                <w:bCs/>
                <w:color w:val="2E4A7A"/>
                <w:sz w:val="20"/>
                <w:szCs w:val="20"/>
              </w:rPr>
              <w:t>D1 — Project Proposal</w:t>
            </w:r>
          </w:p>
        </w:tc>
        <w:tc>
          <w:tcPr>
            <w:tcW w:w="683" w:type="dxa"/>
            <w:tcBorders>
              <w:top w:val="single" w:sz="1" w:space="0" w:color="B8C4D0"/>
              <w:left w:val="single" w:sz="1" w:space="0" w:color="B8C4D0"/>
              <w:bottom w:val="single" w:sz="1" w:space="0" w:color="B8C4D0"/>
              <w:right w:val="single" w:sz="1" w:space="0" w:color="B8C4D0"/>
            </w:tcBorders>
            <w:shd w:val="clear" w:color="auto" w:fill="2E75B6"/>
            <w:tcMar>
              <w:top w:w="80" w:type="dxa"/>
              <w:left w:w="120" w:type="dxa"/>
              <w:bottom w:w="80" w:type="dxa"/>
              <w:right w:w="120" w:type="dxa"/>
            </w:tcMar>
          </w:tcPr>
          <w:p w14:paraId="41046881"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2E75B6"/>
            <w:tcMar>
              <w:top w:w="80" w:type="dxa"/>
              <w:left w:w="120" w:type="dxa"/>
              <w:bottom w:w="80" w:type="dxa"/>
              <w:right w:w="120" w:type="dxa"/>
            </w:tcMar>
          </w:tcPr>
          <w:p w14:paraId="612A004B"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2E75B6"/>
            <w:tcMar>
              <w:top w:w="80" w:type="dxa"/>
              <w:left w:w="120" w:type="dxa"/>
              <w:bottom w:w="80" w:type="dxa"/>
              <w:right w:w="120" w:type="dxa"/>
            </w:tcMar>
          </w:tcPr>
          <w:p w14:paraId="235A1883"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26B1635"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13FC711"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6C4D2E2"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7DAFDB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7455376"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99FD63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3EA01F4" w14:textId="77777777" w:rsidR="005C462B" w:rsidRDefault="005C462B"/>
        </w:tc>
      </w:tr>
      <w:tr w:rsidR="005C462B" w14:paraId="6593BED5" w14:textId="77777777">
        <w:tc>
          <w:tcPr>
            <w:tcW w:w="2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4F91A5C" w14:textId="77777777" w:rsidR="005C462B" w:rsidRDefault="00000000">
            <w:r>
              <w:rPr>
                <w:b/>
                <w:bCs/>
                <w:color w:val="2E4A7A"/>
                <w:sz w:val="20"/>
                <w:szCs w:val="20"/>
              </w:rPr>
              <w:t>D2 — SRS (IEEE 830)</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3750022"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A92E17C"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FE11050"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70AD47"/>
            <w:tcMar>
              <w:top w:w="80" w:type="dxa"/>
              <w:left w:w="120" w:type="dxa"/>
              <w:bottom w:w="80" w:type="dxa"/>
              <w:right w:w="120" w:type="dxa"/>
            </w:tcMar>
          </w:tcPr>
          <w:p w14:paraId="583BA4BA"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32B615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242246B"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E7BE03C"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1563397"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30600D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85C3CC2" w14:textId="77777777" w:rsidR="005C462B" w:rsidRDefault="005C462B"/>
        </w:tc>
      </w:tr>
      <w:tr w:rsidR="005C462B" w14:paraId="02074843" w14:textId="77777777">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00CE1D8" w14:textId="77777777" w:rsidR="005C462B" w:rsidRDefault="00000000">
            <w:r>
              <w:rPr>
                <w:b/>
                <w:bCs/>
                <w:color w:val="2E4A7A"/>
                <w:sz w:val="20"/>
                <w:szCs w:val="20"/>
              </w:rPr>
              <w:t>PT1 — Progress Test 1</w:t>
            </w:r>
          </w:p>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9410DF6"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FC15ED3"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85F90E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547D0DA"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D7D31"/>
            <w:tcMar>
              <w:top w:w="80" w:type="dxa"/>
              <w:left w:w="120" w:type="dxa"/>
              <w:bottom w:w="80" w:type="dxa"/>
              <w:right w:w="120" w:type="dxa"/>
            </w:tcMar>
          </w:tcPr>
          <w:p w14:paraId="3F242598"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8C30F5C"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E311FC7"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D9CE996"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7BA0697"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69BCCA8" w14:textId="77777777" w:rsidR="005C462B" w:rsidRDefault="005C462B"/>
        </w:tc>
      </w:tr>
      <w:tr w:rsidR="005C462B" w14:paraId="277CA90B" w14:textId="77777777">
        <w:tc>
          <w:tcPr>
            <w:tcW w:w="2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C6BF626" w14:textId="77777777" w:rsidR="005C462B" w:rsidRDefault="00000000">
            <w:r>
              <w:rPr>
                <w:b/>
                <w:bCs/>
                <w:color w:val="2E4A7A"/>
                <w:sz w:val="20"/>
                <w:szCs w:val="20"/>
              </w:rPr>
              <w:t>D3 — System Modeling</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4CEF869"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31C8E3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988A50D"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A30D21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C000"/>
            <w:tcMar>
              <w:top w:w="80" w:type="dxa"/>
              <w:left w:w="120" w:type="dxa"/>
              <w:bottom w:w="80" w:type="dxa"/>
              <w:right w:w="120" w:type="dxa"/>
            </w:tcMar>
          </w:tcPr>
          <w:p w14:paraId="5DF8AB8C"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FFC000"/>
            <w:tcMar>
              <w:top w:w="80" w:type="dxa"/>
              <w:left w:w="120" w:type="dxa"/>
              <w:bottom w:w="80" w:type="dxa"/>
              <w:right w:w="120" w:type="dxa"/>
            </w:tcMar>
          </w:tcPr>
          <w:p w14:paraId="27DA08FB"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29746F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08A845E"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D04CFC2"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CA31580" w14:textId="77777777" w:rsidR="005C462B" w:rsidRDefault="005C462B"/>
        </w:tc>
      </w:tr>
      <w:tr w:rsidR="005C462B" w14:paraId="3631B0F7" w14:textId="77777777">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46DC0CB" w14:textId="77777777" w:rsidR="005C462B" w:rsidRDefault="00000000">
            <w:r>
              <w:rPr>
                <w:b/>
                <w:bCs/>
                <w:color w:val="2E4A7A"/>
                <w:sz w:val="20"/>
                <w:szCs w:val="20"/>
              </w:rPr>
              <w:t>D4 — System Design</w:t>
            </w:r>
          </w:p>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18A159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96C4191"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91C121E"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4EFFCC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5C29154"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44E0E5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7030A0"/>
            <w:tcMar>
              <w:top w:w="80" w:type="dxa"/>
              <w:left w:w="120" w:type="dxa"/>
              <w:bottom w:w="80" w:type="dxa"/>
              <w:right w:w="120" w:type="dxa"/>
            </w:tcMar>
          </w:tcPr>
          <w:p w14:paraId="418A1799"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7030A0"/>
            <w:tcMar>
              <w:top w:w="80" w:type="dxa"/>
              <w:left w:w="120" w:type="dxa"/>
              <w:bottom w:w="80" w:type="dxa"/>
              <w:right w:w="120" w:type="dxa"/>
            </w:tcMar>
          </w:tcPr>
          <w:p w14:paraId="69B80E30"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7030A0"/>
            <w:tcMar>
              <w:top w:w="80" w:type="dxa"/>
              <w:left w:w="120" w:type="dxa"/>
              <w:bottom w:w="80" w:type="dxa"/>
              <w:right w:w="120" w:type="dxa"/>
            </w:tcMar>
          </w:tcPr>
          <w:p w14:paraId="55053DD3"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21A131" w14:textId="77777777" w:rsidR="005C462B" w:rsidRDefault="005C462B"/>
        </w:tc>
      </w:tr>
      <w:tr w:rsidR="005C462B" w14:paraId="5719D07C" w14:textId="77777777">
        <w:tc>
          <w:tcPr>
            <w:tcW w:w="2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B5EB73E" w14:textId="77777777" w:rsidR="005C462B" w:rsidRDefault="00000000">
            <w:r>
              <w:rPr>
                <w:b/>
                <w:bCs/>
                <w:color w:val="2E4A7A"/>
                <w:sz w:val="20"/>
                <w:szCs w:val="20"/>
              </w:rPr>
              <w:t>PT2 — Progress Test 2</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BA8923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CFF7B17"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021F31B"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1780CCE"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59004F1"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11A5DAD"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B88A4AA"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D7D31"/>
            <w:tcMar>
              <w:top w:w="80" w:type="dxa"/>
              <w:left w:w="120" w:type="dxa"/>
              <w:bottom w:w="80" w:type="dxa"/>
              <w:right w:w="120" w:type="dxa"/>
            </w:tcMar>
          </w:tcPr>
          <w:p w14:paraId="44220066" w14:textId="77777777" w:rsidR="005C462B" w:rsidRDefault="00000000">
            <w:r>
              <w:rPr>
                <w:color w:val="FFFFFF"/>
                <w:sz w:val="18"/>
                <w:szCs w:val="18"/>
              </w:rPr>
              <w:t>▐▌</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7761F9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9A7028E" w14:textId="77777777" w:rsidR="005C462B" w:rsidRDefault="005C462B"/>
        </w:tc>
      </w:tr>
      <w:tr w:rsidR="005C462B" w14:paraId="6FC017C6" w14:textId="77777777">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4600927" w14:textId="77777777" w:rsidR="005C462B" w:rsidRDefault="00000000">
            <w:r>
              <w:rPr>
                <w:b/>
                <w:bCs/>
                <w:color w:val="2E4A7A"/>
                <w:sz w:val="20"/>
                <w:szCs w:val="20"/>
              </w:rPr>
              <w:t>PT3 — Progress Test 3</w:t>
            </w:r>
          </w:p>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34BEA6B"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26CEF20"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81E79D0"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433FC94"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96D6F57"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6553193"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D5BAD7F"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11B937D"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9F5FEA5"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D7D31"/>
            <w:tcMar>
              <w:top w:w="80" w:type="dxa"/>
              <w:left w:w="120" w:type="dxa"/>
              <w:bottom w:w="80" w:type="dxa"/>
              <w:right w:w="120" w:type="dxa"/>
            </w:tcMar>
          </w:tcPr>
          <w:p w14:paraId="6D36F0C8" w14:textId="77777777" w:rsidR="005C462B" w:rsidRDefault="00000000">
            <w:r>
              <w:rPr>
                <w:color w:val="FFFFFF"/>
                <w:sz w:val="18"/>
                <w:szCs w:val="18"/>
              </w:rPr>
              <w:t>▐▌</w:t>
            </w:r>
          </w:p>
        </w:tc>
      </w:tr>
      <w:tr w:rsidR="005C462B" w14:paraId="35512B82" w14:textId="77777777">
        <w:tc>
          <w:tcPr>
            <w:tcW w:w="2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75CEF28" w14:textId="77777777" w:rsidR="005C462B" w:rsidRDefault="00000000">
            <w:r>
              <w:rPr>
                <w:b/>
                <w:bCs/>
                <w:color w:val="2E4A7A"/>
                <w:sz w:val="20"/>
                <w:szCs w:val="20"/>
              </w:rPr>
              <w:t>D5 — Final Defense</w:t>
            </w:r>
          </w:p>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34F9E7D"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07FC36E"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0791845"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0A50096"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5143515"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345687B"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8C60848"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0388494"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342F41D" w14:textId="77777777" w:rsidR="005C462B" w:rsidRDefault="005C462B"/>
        </w:tc>
        <w:tc>
          <w:tcPr>
            <w:tcW w:w="683" w:type="dxa"/>
            <w:tcBorders>
              <w:top w:val="single" w:sz="1" w:space="0" w:color="B8C4D0"/>
              <w:left w:val="single" w:sz="1" w:space="0" w:color="B8C4D0"/>
              <w:bottom w:val="single" w:sz="1" w:space="0" w:color="B8C4D0"/>
              <w:right w:val="single" w:sz="1" w:space="0" w:color="B8C4D0"/>
            </w:tcBorders>
            <w:shd w:val="clear" w:color="auto" w:fill="C00000"/>
            <w:tcMar>
              <w:top w:w="80" w:type="dxa"/>
              <w:left w:w="120" w:type="dxa"/>
              <w:bottom w:w="80" w:type="dxa"/>
              <w:right w:w="120" w:type="dxa"/>
            </w:tcMar>
          </w:tcPr>
          <w:p w14:paraId="2A9BC7EA" w14:textId="77777777" w:rsidR="005C462B" w:rsidRDefault="00000000">
            <w:r>
              <w:rPr>
                <w:color w:val="FFFFFF"/>
                <w:sz w:val="18"/>
                <w:szCs w:val="18"/>
              </w:rPr>
              <w:t>▐▌</w:t>
            </w:r>
          </w:p>
        </w:tc>
      </w:tr>
    </w:tbl>
    <w:p w14:paraId="05FEE95B" w14:textId="77777777" w:rsidR="005C462B" w:rsidRDefault="005C462B">
      <w:pPr>
        <w:spacing w:before="80" w:after="60"/>
      </w:pPr>
    </w:p>
    <w:p w14:paraId="1F4AF458" w14:textId="77777777" w:rsidR="005C462B" w:rsidRDefault="00000000">
      <w:pPr>
        <w:spacing w:before="60" w:after="60"/>
      </w:pPr>
      <w:r>
        <w:rPr>
          <w:i/>
          <w:iCs/>
          <w:color w:val="666666"/>
        </w:rPr>
        <w:t>Legend: Blue = D1 Proposal | Green = D2 SRS | Orange = Progress Tests (PT1/PT2/PT3) | Yellow = D3 System Modeling | Purple = D4 System Design | Red = D5 Final Defense</w:t>
      </w:r>
    </w:p>
    <w:p w14:paraId="41377AF0" w14:textId="77777777" w:rsidR="005C462B" w:rsidRDefault="00000000">
      <w:pPr>
        <w:pStyle w:val="Heading1"/>
      </w:pPr>
      <w:r>
        <w:t>7. Risk Register</w:t>
      </w:r>
    </w:p>
    <w:p w14:paraId="087419D0" w14:textId="77777777" w:rsidR="005C462B" w:rsidRDefault="00000000">
      <w:pPr>
        <w:spacing w:before="60" w:after="60"/>
      </w:pPr>
      <w:r>
        <w:rPr>
          <w:b/>
          <w:bCs/>
          <w:color w:val="2E4A7A"/>
        </w:rPr>
        <w:t xml:space="preserve">Note (v1.3 correction): </w:t>
      </w:r>
      <w:r>
        <w:t xml:space="preserve">Risk R8 (Domain knowledge gap) has been revised from </w:t>
      </w:r>
      <w:r>
        <w:rPr>
          <w:b/>
          <w:bCs/>
        </w:rPr>
        <w:t>Low → Medium</w:t>
      </w:r>
      <w:r>
        <w:t xml:space="preserve"> probability. This correction is based on confirmation in D2 Audit Log entry #09 that the team has no direct stakeholder access to ĐBSCL cooperatives or pilots, and relied on role-play interviews as a substitute methodology. This constitutes an elevated research risk that should be acknowledged in oral vivas.</w:t>
      </w:r>
    </w:p>
    <w:p w14:paraId="690F051F"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548"/>
        <w:gridCol w:w="1274"/>
        <w:gridCol w:w="952"/>
        <w:gridCol w:w="1077"/>
        <w:gridCol w:w="3290"/>
      </w:tblGrid>
      <w:tr w:rsidR="005C462B" w14:paraId="07AB71A1" w14:textId="77777777">
        <w:tc>
          <w:tcPr>
            <w:tcW w:w="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04457D3" w14:textId="77777777" w:rsidR="005C462B" w:rsidRDefault="00000000">
            <w:pPr>
              <w:jc w:val="center"/>
            </w:pPr>
            <w:r>
              <w:rPr>
                <w:b/>
                <w:bCs/>
                <w:color w:val="FFFFFF"/>
                <w:sz w:val="20"/>
                <w:szCs w:val="20"/>
              </w:rPr>
              <w:t>#</w:t>
            </w:r>
          </w:p>
        </w:tc>
        <w:tc>
          <w:tcPr>
            <w:tcW w:w="2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58E9D9CC" w14:textId="77777777" w:rsidR="005C462B" w:rsidRDefault="00000000">
            <w:pPr>
              <w:jc w:val="center"/>
            </w:pPr>
            <w:r>
              <w:rPr>
                <w:b/>
                <w:bCs/>
                <w:color w:val="FFFFFF"/>
                <w:sz w:val="20"/>
                <w:szCs w:val="20"/>
              </w:rPr>
              <w:t>Risk</w:t>
            </w:r>
          </w:p>
        </w:tc>
        <w:tc>
          <w:tcPr>
            <w:tcW w:w="11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E553E08" w14:textId="77777777" w:rsidR="005C462B" w:rsidRDefault="00000000">
            <w:pPr>
              <w:jc w:val="center"/>
            </w:pPr>
            <w:r>
              <w:rPr>
                <w:b/>
                <w:bCs/>
                <w:color w:val="FFFFFF"/>
                <w:sz w:val="20"/>
                <w:szCs w:val="20"/>
              </w:rPr>
              <w:t>Probability</w:t>
            </w:r>
          </w:p>
        </w:tc>
        <w:tc>
          <w:tcPr>
            <w:tcW w:w="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7396F61" w14:textId="77777777" w:rsidR="005C462B" w:rsidRDefault="00000000">
            <w:pPr>
              <w:jc w:val="center"/>
            </w:pPr>
            <w:r>
              <w:rPr>
                <w:b/>
                <w:bCs/>
                <w:color w:val="FFFFFF"/>
                <w:sz w:val="20"/>
                <w:szCs w:val="20"/>
              </w:rPr>
              <w:t>Impact</w:t>
            </w:r>
          </w:p>
        </w:tc>
        <w:tc>
          <w:tcPr>
            <w:tcW w:w="11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0172B81B" w14:textId="77777777" w:rsidR="005C462B" w:rsidRDefault="00000000">
            <w:pPr>
              <w:jc w:val="center"/>
            </w:pPr>
            <w:r>
              <w:rPr>
                <w:b/>
                <w:bCs/>
                <w:color w:val="FFFFFF"/>
                <w:sz w:val="20"/>
                <w:szCs w:val="20"/>
              </w:rPr>
              <w:t>Level</w:t>
            </w:r>
          </w:p>
        </w:tc>
        <w:tc>
          <w:tcPr>
            <w:tcW w:w="36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90D8B73" w14:textId="77777777" w:rsidR="005C462B" w:rsidRDefault="00000000">
            <w:pPr>
              <w:jc w:val="center"/>
            </w:pPr>
            <w:r>
              <w:rPr>
                <w:b/>
                <w:bCs/>
                <w:color w:val="FFFFFF"/>
                <w:sz w:val="20"/>
                <w:szCs w:val="20"/>
              </w:rPr>
              <w:t>Mitigation</w:t>
            </w:r>
          </w:p>
        </w:tc>
      </w:tr>
      <w:tr w:rsidR="005C462B" w14:paraId="66E8794D"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732EAF7" w14:textId="77777777" w:rsidR="005C462B" w:rsidRDefault="00000000">
            <w:pPr>
              <w:spacing w:before="25" w:after="25"/>
            </w:pPr>
            <w:r>
              <w:rPr>
                <w:sz w:val="20"/>
                <w:szCs w:val="20"/>
              </w:rPr>
              <w:t>R1</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76CF423" w14:textId="77777777" w:rsidR="005C462B" w:rsidRDefault="00000000">
            <w:pPr>
              <w:spacing w:before="25" w:after="25"/>
            </w:pPr>
            <w:r>
              <w:rPr>
                <w:b/>
                <w:bCs/>
                <w:color w:val="2E4A7A"/>
                <w:sz w:val="20"/>
                <w:szCs w:val="20"/>
              </w:rPr>
              <w:t>Scope creep — extending too many modules</w:t>
            </w:r>
          </w:p>
        </w:tc>
        <w:tc>
          <w:tcPr>
            <w:tcW w:w="1100" w:type="dxa"/>
            <w:tcBorders>
              <w:top w:val="single" w:sz="1" w:space="0" w:color="B8C4D0"/>
              <w:left w:val="single" w:sz="1" w:space="0" w:color="B8C4D0"/>
              <w:bottom w:val="single" w:sz="1" w:space="0" w:color="B8C4D0"/>
              <w:right w:val="single" w:sz="1" w:space="0" w:color="B8C4D0"/>
            </w:tcBorders>
            <w:shd w:val="clear" w:color="auto" w:fill="FFD7D7"/>
            <w:tcMar>
              <w:top w:w="80" w:type="dxa"/>
              <w:left w:w="120" w:type="dxa"/>
              <w:bottom w:w="80" w:type="dxa"/>
              <w:right w:w="120" w:type="dxa"/>
            </w:tcMar>
          </w:tcPr>
          <w:p w14:paraId="09DEC22D" w14:textId="77777777" w:rsidR="005C462B" w:rsidRDefault="00000000">
            <w:pPr>
              <w:spacing w:before="25" w:after="25"/>
            </w:pPr>
            <w:r>
              <w:rPr>
                <w:sz w:val="20"/>
                <w:szCs w:val="20"/>
              </w:rPr>
              <w:t>High</w:t>
            </w:r>
          </w:p>
        </w:tc>
        <w:tc>
          <w:tcPr>
            <w:tcW w:w="800" w:type="dxa"/>
            <w:tcBorders>
              <w:top w:val="single" w:sz="1" w:space="0" w:color="B8C4D0"/>
              <w:left w:val="single" w:sz="1" w:space="0" w:color="B8C4D0"/>
              <w:bottom w:val="single" w:sz="1" w:space="0" w:color="B8C4D0"/>
              <w:right w:val="single" w:sz="1" w:space="0" w:color="B8C4D0"/>
            </w:tcBorders>
            <w:shd w:val="clear" w:color="auto" w:fill="FFD7D7"/>
            <w:tcMar>
              <w:top w:w="80" w:type="dxa"/>
              <w:left w:w="120" w:type="dxa"/>
              <w:bottom w:w="80" w:type="dxa"/>
              <w:right w:w="120" w:type="dxa"/>
            </w:tcMar>
          </w:tcPr>
          <w:p w14:paraId="41CBFB8F" w14:textId="77777777" w:rsidR="005C462B" w:rsidRDefault="00000000">
            <w:pPr>
              <w:spacing w:before="25" w:after="25"/>
            </w:pPr>
            <w:r>
              <w:rPr>
                <w:sz w:val="20"/>
                <w:szCs w:val="20"/>
              </w:rPr>
              <w:t>High</w:t>
            </w:r>
          </w:p>
        </w:tc>
        <w:tc>
          <w:tcPr>
            <w:tcW w:w="1100" w:type="dxa"/>
            <w:tcBorders>
              <w:top w:val="single" w:sz="1" w:space="0" w:color="B8C4D0"/>
              <w:left w:val="single" w:sz="1" w:space="0" w:color="B8C4D0"/>
              <w:bottom w:val="single" w:sz="1" w:space="0" w:color="B8C4D0"/>
              <w:right w:val="single" w:sz="1" w:space="0" w:color="B8C4D0"/>
            </w:tcBorders>
            <w:shd w:val="clear" w:color="auto" w:fill="FFD7D7"/>
            <w:tcMar>
              <w:top w:w="80" w:type="dxa"/>
              <w:left w:w="120" w:type="dxa"/>
              <w:bottom w:w="80" w:type="dxa"/>
              <w:right w:w="120" w:type="dxa"/>
            </w:tcMar>
          </w:tcPr>
          <w:p w14:paraId="497E742A" w14:textId="77777777" w:rsidR="005C462B" w:rsidRDefault="00000000">
            <w:pPr>
              <w:spacing w:before="25" w:after="25"/>
            </w:pPr>
            <w:r>
              <w:rPr>
                <w:sz w:val="20"/>
                <w:szCs w:val="20"/>
              </w:rPr>
              <w:t>🔴 Critical</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33B5996" w14:textId="77777777" w:rsidR="005C462B" w:rsidRDefault="00000000">
            <w:pPr>
              <w:spacing w:before="25" w:after="25"/>
            </w:pPr>
            <w:r>
              <w:rPr>
                <w:sz w:val="20"/>
                <w:szCs w:val="20"/>
              </w:rPr>
              <w:t>Keep the out-of-scope frozen; each new feature requires PM approval before inclusion.</w:t>
            </w:r>
          </w:p>
        </w:tc>
      </w:tr>
      <w:tr w:rsidR="005C462B" w14:paraId="6C8A308A"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F826672" w14:textId="77777777" w:rsidR="005C462B" w:rsidRDefault="00000000">
            <w:pPr>
              <w:spacing w:before="25" w:after="25"/>
            </w:pPr>
            <w:r>
              <w:rPr>
                <w:sz w:val="20"/>
                <w:szCs w:val="20"/>
              </w:rPr>
              <w:t>R2</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8A11DB2" w14:textId="77777777" w:rsidR="005C462B" w:rsidRDefault="00000000">
            <w:pPr>
              <w:spacing w:before="25" w:after="25"/>
            </w:pPr>
            <w:r>
              <w:rPr>
                <w:b/>
                <w:bCs/>
                <w:color w:val="2E4A7A"/>
                <w:sz w:val="20"/>
                <w:szCs w:val="20"/>
              </w:rPr>
              <w:t>Lack of factual data from cooperatives/farmers</w:t>
            </w:r>
          </w:p>
        </w:tc>
        <w:tc>
          <w:tcPr>
            <w:tcW w:w="1100" w:type="dxa"/>
            <w:tcBorders>
              <w:top w:val="single" w:sz="1" w:space="0" w:color="B8C4D0"/>
              <w:left w:val="single" w:sz="1" w:space="0" w:color="B8C4D0"/>
              <w:bottom w:val="single" w:sz="1" w:space="0" w:color="B8C4D0"/>
              <w:right w:val="single" w:sz="1" w:space="0" w:color="B8C4D0"/>
            </w:tcBorders>
            <w:shd w:val="clear" w:color="auto" w:fill="FFE6CC"/>
            <w:tcMar>
              <w:top w:w="80" w:type="dxa"/>
              <w:left w:w="120" w:type="dxa"/>
              <w:bottom w:w="80" w:type="dxa"/>
              <w:right w:w="120" w:type="dxa"/>
            </w:tcMar>
          </w:tcPr>
          <w:p w14:paraId="67FD2049" w14:textId="77777777" w:rsidR="005C462B" w:rsidRDefault="00000000">
            <w:pPr>
              <w:spacing w:before="25" w:after="25"/>
            </w:pPr>
            <w:r>
              <w:rPr>
                <w:sz w:val="20"/>
                <w:szCs w:val="20"/>
              </w:rPr>
              <w:t>Medium</w:t>
            </w:r>
          </w:p>
        </w:tc>
        <w:tc>
          <w:tcPr>
            <w:tcW w:w="800" w:type="dxa"/>
            <w:tcBorders>
              <w:top w:val="single" w:sz="1" w:space="0" w:color="B8C4D0"/>
              <w:left w:val="single" w:sz="1" w:space="0" w:color="B8C4D0"/>
              <w:bottom w:val="single" w:sz="1" w:space="0" w:color="B8C4D0"/>
              <w:right w:val="single" w:sz="1" w:space="0" w:color="B8C4D0"/>
            </w:tcBorders>
            <w:shd w:val="clear" w:color="auto" w:fill="FFE6CC"/>
            <w:tcMar>
              <w:top w:w="80" w:type="dxa"/>
              <w:left w:w="120" w:type="dxa"/>
              <w:bottom w:w="80" w:type="dxa"/>
              <w:right w:w="120" w:type="dxa"/>
            </w:tcMar>
          </w:tcPr>
          <w:p w14:paraId="74CC7C90" w14:textId="77777777" w:rsidR="005C462B" w:rsidRDefault="00000000">
            <w:pPr>
              <w:spacing w:before="25" w:after="25"/>
            </w:pPr>
            <w:r>
              <w:rPr>
                <w:sz w:val="20"/>
                <w:szCs w:val="20"/>
              </w:rPr>
              <w:t>High</w:t>
            </w:r>
          </w:p>
        </w:tc>
        <w:tc>
          <w:tcPr>
            <w:tcW w:w="1100" w:type="dxa"/>
            <w:tcBorders>
              <w:top w:val="single" w:sz="1" w:space="0" w:color="B8C4D0"/>
              <w:left w:val="single" w:sz="1" w:space="0" w:color="B8C4D0"/>
              <w:bottom w:val="single" w:sz="1" w:space="0" w:color="B8C4D0"/>
              <w:right w:val="single" w:sz="1" w:space="0" w:color="B8C4D0"/>
            </w:tcBorders>
            <w:shd w:val="clear" w:color="auto" w:fill="FFE6CC"/>
            <w:tcMar>
              <w:top w:w="80" w:type="dxa"/>
              <w:left w:w="120" w:type="dxa"/>
              <w:bottom w:w="80" w:type="dxa"/>
              <w:right w:w="120" w:type="dxa"/>
            </w:tcMar>
          </w:tcPr>
          <w:p w14:paraId="63D39DAA" w14:textId="77777777" w:rsidR="005C462B" w:rsidRDefault="00000000">
            <w:pPr>
              <w:spacing w:before="25" w:after="25"/>
            </w:pPr>
            <w:r>
              <w:rPr>
                <w:sz w:val="20"/>
                <w:szCs w:val="20"/>
              </w:rPr>
              <w:t>🟠 High</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8547E9D" w14:textId="77777777" w:rsidR="005C462B" w:rsidRDefault="00000000">
            <w:pPr>
              <w:spacing w:before="25" w:after="25"/>
            </w:pPr>
            <w:r>
              <w:rPr>
                <w:sz w:val="20"/>
                <w:szCs w:val="20"/>
              </w:rPr>
              <w:t>Use data from Cục Trồng trọt reports, Nguyen et al. (2026), and verified press reporting as substitutes.</w:t>
            </w:r>
          </w:p>
        </w:tc>
      </w:tr>
      <w:tr w:rsidR="005C462B" w14:paraId="5529842C"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C75005E" w14:textId="77777777" w:rsidR="005C462B" w:rsidRDefault="00000000">
            <w:pPr>
              <w:spacing w:before="25" w:after="25"/>
            </w:pPr>
            <w:r>
              <w:rPr>
                <w:sz w:val="20"/>
                <w:szCs w:val="20"/>
              </w:rPr>
              <w:t>R3</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F9BCEB7" w14:textId="77777777" w:rsidR="005C462B" w:rsidRDefault="00000000">
            <w:pPr>
              <w:spacing w:before="25" w:after="25"/>
            </w:pPr>
            <w:r>
              <w:rPr>
                <w:b/>
                <w:bCs/>
                <w:color w:val="2E4A7A"/>
                <w:sz w:val="20"/>
                <w:szCs w:val="20"/>
              </w:rPr>
              <w:t>Member takes unexpected leave mid-term</w:t>
            </w:r>
          </w:p>
        </w:tc>
        <w:tc>
          <w:tcPr>
            <w:tcW w:w="1100" w:type="dxa"/>
            <w:tcBorders>
              <w:top w:val="single" w:sz="1" w:space="0" w:color="B8C4D0"/>
              <w:left w:val="single" w:sz="1" w:space="0" w:color="B8C4D0"/>
              <w:bottom w:val="single" w:sz="1" w:space="0" w:color="B8C4D0"/>
              <w:right w:val="single" w:sz="1" w:space="0" w:color="B8C4D0"/>
            </w:tcBorders>
            <w:shd w:val="clear" w:color="auto" w:fill="FFE6CC"/>
            <w:tcMar>
              <w:top w:w="80" w:type="dxa"/>
              <w:left w:w="120" w:type="dxa"/>
              <w:bottom w:w="80" w:type="dxa"/>
              <w:right w:w="120" w:type="dxa"/>
            </w:tcMar>
          </w:tcPr>
          <w:p w14:paraId="17564801" w14:textId="77777777" w:rsidR="005C462B" w:rsidRDefault="00000000">
            <w:pPr>
              <w:spacing w:before="25" w:after="25"/>
            </w:pPr>
            <w:r>
              <w:rPr>
                <w:sz w:val="20"/>
                <w:szCs w:val="20"/>
              </w:rPr>
              <w:t>Low</w:t>
            </w:r>
          </w:p>
        </w:tc>
        <w:tc>
          <w:tcPr>
            <w:tcW w:w="800" w:type="dxa"/>
            <w:tcBorders>
              <w:top w:val="single" w:sz="1" w:space="0" w:color="B8C4D0"/>
              <w:left w:val="single" w:sz="1" w:space="0" w:color="B8C4D0"/>
              <w:bottom w:val="single" w:sz="1" w:space="0" w:color="B8C4D0"/>
              <w:right w:val="single" w:sz="1" w:space="0" w:color="B8C4D0"/>
            </w:tcBorders>
            <w:shd w:val="clear" w:color="auto" w:fill="FFE6CC"/>
            <w:tcMar>
              <w:top w:w="80" w:type="dxa"/>
              <w:left w:w="120" w:type="dxa"/>
              <w:bottom w:w="80" w:type="dxa"/>
              <w:right w:w="120" w:type="dxa"/>
            </w:tcMar>
          </w:tcPr>
          <w:p w14:paraId="64151C36" w14:textId="77777777" w:rsidR="005C462B" w:rsidRDefault="00000000">
            <w:pPr>
              <w:spacing w:before="25" w:after="25"/>
            </w:pPr>
            <w:r>
              <w:rPr>
                <w:sz w:val="20"/>
                <w:szCs w:val="20"/>
              </w:rPr>
              <w:t>High</w:t>
            </w:r>
          </w:p>
        </w:tc>
        <w:tc>
          <w:tcPr>
            <w:tcW w:w="1100" w:type="dxa"/>
            <w:tcBorders>
              <w:top w:val="single" w:sz="1" w:space="0" w:color="B8C4D0"/>
              <w:left w:val="single" w:sz="1" w:space="0" w:color="B8C4D0"/>
              <w:bottom w:val="single" w:sz="1" w:space="0" w:color="B8C4D0"/>
              <w:right w:val="single" w:sz="1" w:space="0" w:color="B8C4D0"/>
            </w:tcBorders>
            <w:shd w:val="clear" w:color="auto" w:fill="FFE6CC"/>
            <w:tcMar>
              <w:top w:w="80" w:type="dxa"/>
              <w:left w:w="120" w:type="dxa"/>
              <w:bottom w:w="80" w:type="dxa"/>
              <w:right w:w="120" w:type="dxa"/>
            </w:tcMar>
          </w:tcPr>
          <w:p w14:paraId="18E83942" w14:textId="77777777" w:rsidR="005C462B" w:rsidRDefault="00000000">
            <w:pPr>
              <w:spacing w:before="25" w:after="25"/>
            </w:pPr>
            <w:r>
              <w:rPr>
                <w:sz w:val="20"/>
                <w:szCs w:val="20"/>
              </w:rPr>
              <w:t>🟠 High</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FE95333" w14:textId="77777777" w:rsidR="005C462B" w:rsidRDefault="00000000">
            <w:pPr>
              <w:spacing w:before="25" w:after="25"/>
            </w:pPr>
            <w:r>
              <w:rPr>
                <w:sz w:val="20"/>
                <w:szCs w:val="20"/>
              </w:rPr>
              <w:t>Fully documented tasks on Notion; each deliverable has a designated backup member.</w:t>
            </w:r>
          </w:p>
        </w:tc>
      </w:tr>
      <w:tr w:rsidR="005C462B" w14:paraId="09428330"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4C0721D" w14:textId="77777777" w:rsidR="005C462B" w:rsidRDefault="00000000">
            <w:pPr>
              <w:spacing w:before="25" w:after="25"/>
            </w:pPr>
            <w:r>
              <w:rPr>
                <w:sz w:val="20"/>
                <w:szCs w:val="20"/>
              </w:rPr>
              <w:t>R4</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5E68C1D" w14:textId="77777777" w:rsidR="005C462B" w:rsidRDefault="00000000">
            <w:pPr>
              <w:spacing w:before="25" w:after="25"/>
            </w:pPr>
            <w:r>
              <w:rPr>
                <w:b/>
                <w:bCs/>
                <w:color w:val="2E4A7A"/>
                <w:sz w:val="20"/>
                <w:szCs w:val="20"/>
              </w:rPr>
              <w:t>Inconsistency between SRS ↔ UML ↔ SDD</w:t>
            </w:r>
          </w:p>
        </w:tc>
        <w:tc>
          <w:tcPr>
            <w:tcW w:w="1100" w:type="dxa"/>
            <w:tcBorders>
              <w:top w:val="single" w:sz="1" w:space="0" w:color="B8C4D0"/>
              <w:left w:val="single" w:sz="1" w:space="0" w:color="B8C4D0"/>
              <w:bottom w:val="single" w:sz="1" w:space="0" w:color="B8C4D0"/>
              <w:right w:val="single" w:sz="1" w:space="0" w:color="B8C4D0"/>
            </w:tcBorders>
            <w:shd w:val="clear" w:color="auto" w:fill="FFD7D7"/>
            <w:tcMar>
              <w:top w:w="80" w:type="dxa"/>
              <w:left w:w="120" w:type="dxa"/>
              <w:bottom w:w="80" w:type="dxa"/>
              <w:right w:w="120" w:type="dxa"/>
            </w:tcMar>
          </w:tcPr>
          <w:p w14:paraId="089A1C9D" w14:textId="77777777" w:rsidR="005C462B" w:rsidRDefault="00000000">
            <w:pPr>
              <w:spacing w:before="25" w:after="25"/>
            </w:pPr>
            <w:r>
              <w:rPr>
                <w:sz w:val="20"/>
                <w:szCs w:val="20"/>
              </w:rPr>
              <w:t>High</w:t>
            </w:r>
          </w:p>
        </w:tc>
        <w:tc>
          <w:tcPr>
            <w:tcW w:w="800" w:type="dxa"/>
            <w:tcBorders>
              <w:top w:val="single" w:sz="1" w:space="0" w:color="B8C4D0"/>
              <w:left w:val="single" w:sz="1" w:space="0" w:color="B8C4D0"/>
              <w:bottom w:val="single" w:sz="1" w:space="0" w:color="B8C4D0"/>
              <w:right w:val="single" w:sz="1" w:space="0" w:color="B8C4D0"/>
            </w:tcBorders>
            <w:shd w:val="clear" w:color="auto" w:fill="FFD7D7"/>
            <w:tcMar>
              <w:top w:w="80" w:type="dxa"/>
              <w:left w:w="120" w:type="dxa"/>
              <w:bottom w:w="80" w:type="dxa"/>
              <w:right w:w="120" w:type="dxa"/>
            </w:tcMar>
          </w:tcPr>
          <w:p w14:paraId="1B4871FA" w14:textId="77777777" w:rsidR="005C462B" w:rsidRDefault="00000000">
            <w:pPr>
              <w:spacing w:before="25" w:after="25"/>
            </w:pPr>
            <w:r>
              <w:rPr>
                <w:sz w:val="20"/>
                <w:szCs w:val="20"/>
              </w:rPr>
              <w:t>High</w:t>
            </w:r>
          </w:p>
        </w:tc>
        <w:tc>
          <w:tcPr>
            <w:tcW w:w="1100" w:type="dxa"/>
            <w:tcBorders>
              <w:top w:val="single" w:sz="1" w:space="0" w:color="B8C4D0"/>
              <w:left w:val="single" w:sz="1" w:space="0" w:color="B8C4D0"/>
              <w:bottom w:val="single" w:sz="1" w:space="0" w:color="B8C4D0"/>
              <w:right w:val="single" w:sz="1" w:space="0" w:color="B8C4D0"/>
            </w:tcBorders>
            <w:shd w:val="clear" w:color="auto" w:fill="FFD7D7"/>
            <w:tcMar>
              <w:top w:w="80" w:type="dxa"/>
              <w:left w:w="120" w:type="dxa"/>
              <w:bottom w:w="80" w:type="dxa"/>
              <w:right w:w="120" w:type="dxa"/>
            </w:tcMar>
          </w:tcPr>
          <w:p w14:paraId="45494D7A" w14:textId="77777777" w:rsidR="005C462B" w:rsidRDefault="00000000">
            <w:pPr>
              <w:spacing w:before="25" w:after="25"/>
            </w:pPr>
            <w:r>
              <w:rPr>
                <w:sz w:val="20"/>
                <w:szCs w:val="20"/>
              </w:rPr>
              <w:t>🔴 Critical</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82E0A01" w14:textId="77777777" w:rsidR="005C462B" w:rsidRDefault="00000000">
            <w:pPr>
              <w:spacing w:before="25" w:after="25"/>
            </w:pPr>
            <w:r>
              <w:rPr>
                <w:sz w:val="20"/>
                <w:szCs w:val="20"/>
              </w:rPr>
              <w:t>Traceability matrix updated and reviewed after each deliverable submission.</w:t>
            </w:r>
          </w:p>
        </w:tc>
      </w:tr>
      <w:tr w:rsidR="005C462B" w14:paraId="3DB481EA"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7AF6C1A" w14:textId="77777777" w:rsidR="005C462B" w:rsidRDefault="00000000">
            <w:pPr>
              <w:spacing w:before="25" w:after="25"/>
            </w:pPr>
            <w:r>
              <w:rPr>
                <w:sz w:val="20"/>
                <w:szCs w:val="20"/>
              </w:rPr>
              <w:t>R5</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FD30CF7" w14:textId="77777777" w:rsidR="005C462B" w:rsidRDefault="00000000">
            <w:pPr>
              <w:spacing w:before="25" w:after="25"/>
            </w:pPr>
            <w:r>
              <w:rPr>
                <w:b/>
                <w:bCs/>
                <w:color w:val="2E4A7A"/>
                <w:sz w:val="20"/>
                <w:szCs w:val="20"/>
              </w:rPr>
              <w:t>Lack of time to complete D4 (Week 9)</w:t>
            </w:r>
          </w:p>
        </w:tc>
        <w:tc>
          <w:tcPr>
            <w:tcW w:w="11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5EA552AB" w14:textId="77777777" w:rsidR="005C462B" w:rsidRDefault="00000000">
            <w:pPr>
              <w:spacing w:before="25" w:after="25"/>
            </w:pPr>
            <w:r>
              <w:rPr>
                <w:sz w:val="20"/>
                <w:szCs w:val="20"/>
              </w:rPr>
              <w:t>Medium</w:t>
            </w:r>
          </w:p>
        </w:tc>
        <w:tc>
          <w:tcPr>
            <w:tcW w:w="8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07615C8A" w14:textId="77777777" w:rsidR="005C462B" w:rsidRDefault="00000000">
            <w:pPr>
              <w:spacing w:before="25" w:after="25"/>
            </w:pPr>
            <w:r>
              <w:rPr>
                <w:sz w:val="20"/>
                <w:szCs w:val="20"/>
              </w:rPr>
              <w:t>Medium</w:t>
            </w:r>
          </w:p>
        </w:tc>
        <w:tc>
          <w:tcPr>
            <w:tcW w:w="11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3D27DB9F" w14:textId="77777777" w:rsidR="005C462B" w:rsidRDefault="00000000">
            <w:pPr>
              <w:spacing w:before="25" w:after="25"/>
            </w:pPr>
            <w:r>
              <w:rPr>
                <w:sz w:val="20"/>
                <w:szCs w:val="20"/>
              </w:rPr>
              <w:t>🟡 Medium</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D213329" w14:textId="77777777" w:rsidR="005C462B" w:rsidRDefault="00000000">
            <w:pPr>
              <w:spacing w:before="25" w:after="25"/>
            </w:pPr>
            <w:r>
              <w:rPr>
                <w:sz w:val="20"/>
                <w:szCs w:val="20"/>
              </w:rPr>
              <w:t>Begin architecture design from W7; do not allow work to accumulate into W9.</w:t>
            </w:r>
          </w:p>
        </w:tc>
      </w:tr>
      <w:tr w:rsidR="005C462B" w14:paraId="24E4B6C0"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0E8B590" w14:textId="77777777" w:rsidR="005C462B" w:rsidRDefault="00000000">
            <w:pPr>
              <w:spacing w:before="25" w:after="25"/>
            </w:pPr>
            <w:r>
              <w:rPr>
                <w:sz w:val="20"/>
                <w:szCs w:val="20"/>
              </w:rPr>
              <w:t>R6</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A8A4110" w14:textId="77777777" w:rsidR="005C462B" w:rsidRDefault="00000000">
            <w:pPr>
              <w:spacing w:before="25" w:after="25"/>
            </w:pPr>
            <w:r>
              <w:rPr>
                <w:b/>
                <w:bCs/>
                <w:color w:val="2E4A7A"/>
                <w:sz w:val="20"/>
                <w:szCs w:val="20"/>
              </w:rPr>
              <w:t>Legal basis of Decree 288/2025 is unclear, making compliance module design difficult</w:t>
            </w:r>
          </w:p>
        </w:tc>
        <w:tc>
          <w:tcPr>
            <w:tcW w:w="11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74EEBDEE" w14:textId="77777777" w:rsidR="005C462B" w:rsidRDefault="00000000">
            <w:pPr>
              <w:spacing w:before="25" w:after="25"/>
            </w:pPr>
            <w:r>
              <w:rPr>
                <w:sz w:val="20"/>
                <w:szCs w:val="20"/>
              </w:rPr>
              <w:t>Medium</w:t>
            </w:r>
          </w:p>
        </w:tc>
        <w:tc>
          <w:tcPr>
            <w:tcW w:w="8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05F9395E" w14:textId="77777777" w:rsidR="005C462B" w:rsidRDefault="00000000">
            <w:pPr>
              <w:spacing w:before="25" w:after="25"/>
            </w:pPr>
            <w:r>
              <w:rPr>
                <w:sz w:val="20"/>
                <w:szCs w:val="20"/>
              </w:rPr>
              <w:t>Low</w:t>
            </w:r>
          </w:p>
        </w:tc>
        <w:tc>
          <w:tcPr>
            <w:tcW w:w="11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451A7FD3" w14:textId="77777777" w:rsidR="005C462B" w:rsidRDefault="00000000">
            <w:pPr>
              <w:spacing w:before="25" w:after="25"/>
            </w:pPr>
            <w:r>
              <w:rPr>
                <w:sz w:val="20"/>
                <w:szCs w:val="20"/>
              </w:rPr>
              <w:t>🟡 Medium</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4A68FBB" w14:textId="77777777" w:rsidR="005C462B" w:rsidRDefault="00000000">
            <w:pPr>
              <w:spacing w:before="25" w:after="25"/>
            </w:pPr>
            <w:r>
              <w:rPr>
                <w:sz w:val="20"/>
                <w:szCs w:val="20"/>
              </w:rPr>
              <w:t>Scope compliance module at PDF report output level — not directly integrated with Operations Dept.</w:t>
            </w:r>
          </w:p>
        </w:tc>
      </w:tr>
      <w:tr w:rsidR="005C462B" w14:paraId="77ED4012" w14:textId="77777777">
        <w:tc>
          <w:tcPr>
            <w:tcW w:w="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543B7F7" w14:textId="77777777" w:rsidR="005C462B" w:rsidRDefault="00000000">
            <w:pPr>
              <w:spacing w:before="25" w:after="25"/>
            </w:pPr>
            <w:r>
              <w:rPr>
                <w:sz w:val="20"/>
                <w:szCs w:val="20"/>
              </w:rPr>
              <w:t>R7</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1F5853A" w14:textId="77777777" w:rsidR="005C462B" w:rsidRDefault="00000000">
            <w:pPr>
              <w:spacing w:before="25" w:after="25"/>
            </w:pPr>
            <w:r>
              <w:rPr>
                <w:b/>
                <w:bCs/>
                <w:color w:val="2E4A7A"/>
                <w:sz w:val="20"/>
                <w:szCs w:val="20"/>
              </w:rPr>
              <w:t>Regulation change risk — NĐ 288/2025 may be supplemented by additional decrees</w:t>
            </w:r>
          </w:p>
        </w:tc>
        <w:tc>
          <w:tcPr>
            <w:tcW w:w="11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0304DDB6" w14:textId="77777777" w:rsidR="005C462B" w:rsidRDefault="00000000">
            <w:pPr>
              <w:spacing w:before="25" w:after="25"/>
            </w:pPr>
            <w:r>
              <w:rPr>
                <w:sz w:val="20"/>
                <w:szCs w:val="20"/>
              </w:rPr>
              <w:t>Low</w:t>
            </w:r>
          </w:p>
        </w:tc>
        <w:tc>
          <w:tcPr>
            <w:tcW w:w="8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6CBA4836" w14:textId="77777777" w:rsidR="005C462B" w:rsidRDefault="00000000">
            <w:pPr>
              <w:spacing w:before="25" w:after="25"/>
            </w:pPr>
            <w:r>
              <w:rPr>
                <w:sz w:val="20"/>
                <w:szCs w:val="20"/>
              </w:rPr>
              <w:t>Low</w:t>
            </w:r>
          </w:p>
        </w:tc>
        <w:tc>
          <w:tcPr>
            <w:tcW w:w="1100" w:type="dxa"/>
            <w:tcBorders>
              <w:top w:val="single" w:sz="1" w:space="0" w:color="B8C4D0"/>
              <w:left w:val="single" w:sz="1" w:space="0" w:color="B8C4D0"/>
              <w:bottom w:val="single" w:sz="1" w:space="0" w:color="B8C4D0"/>
              <w:right w:val="single" w:sz="1" w:space="0" w:color="B8C4D0"/>
            </w:tcBorders>
            <w:shd w:val="clear" w:color="auto" w:fill="E2EFDA"/>
            <w:tcMar>
              <w:top w:w="80" w:type="dxa"/>
              <w:left w:w="120" w:type="dxa"/>
              <w:bottom w:w="80" w:type="dxa"/>
              <w:right w:w="120" w:type="dxa"/>
            </w:tcMar>
          </w:tcPr>
          <w:p w14:paraId="41712932" w14:textId="77777777" w:rsidR="005C462B" w:rsidRDefault="00000000">
            <w:pPr>
              <w:spacing w:before="25" w:after="25"/>
            </w:pPr>
            <w:r>
              <w:rPr>
                <w:sz w:val="20"/>
                <w:szCs w:val="20"/>
              </w:rPr>
              <w:t>🟢 Low</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D462B06" w14:textId="77777777" w:rsidR="005C462B" w:rsidRDefault="00000000">
            <w:pPr>
              <w:spacing w:before="25" w:after="25"/>
            </w:pPr>
            <w:r>
              <w:rPr>
                <w:sz w:val="20"/>
                <w:szCs w:val="20"/>
              </w:rPr>
              <w:t>Record assumption: 'Design is based on NĐ 288/2025 as of analysis date — requires review if new decrees are issued.'</w:t>
            </w:r>
          </w:p>
        </w:tc>
      </w:tr>
      <w:tr w:rsidR="005C462B" w14:paraId="7372C438" w14:textId="77777777">
        <w:tc>
          <w:tcPr>
            <w:tcW w:w="4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63BFE9E6" w14:textId="77777777" w:rsidR="005C462B" w:rsidRDefault="00000000">
            <w:pPr>
              <w:spacing w:before="25" w:after="25"/>
            </w:pPr>
            <w:r>
              <w:rPr>
                <w:sz w:val="20"/>
                <w:szCs w:val="20"/>
              </w:rPr>
              <w:lastRenderedPageBreak/>
              <w:t>R8</w:t>
            </w:r>
          </w:p>
        </w:tc>
        <w:tc>
          <w:tcPr>
            <w:tcW w:w="2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47D0408" w14:textId="77777777" w:rsidR="005C462B" w:rsidRDefault="00000000">
            <w:pPr>
              <w:spacing w:before="25" w:after="25"/>
            </w:pPr>
            <w:r>
              <w:rPr>
                <w:b/>
                <w:bCs/>
                <w:color w:val="2E4A7A"/>
                <w:sz w:val="20"/>
                <w:szCs w:val="20"/>
              </w:rPr>
              <w:t>Domain knowledge gap — team lacks direct field experience in ĐBSCL</w:t>
            </w:r>
          </w:p>
          <w:p w14:paraId="5B107AD3" w14:textId="77777777" w:rsidR="005C462B" w:rsidRDefault="00000000">
            <w:pPr>
              <w:spacing w:before="25" w:after="25"/>
            </w:pPr>
            <w:r>
              <w:rPr>
                <w:i/>
                <w:iCs/>
                <w:color w:val="888888"/>
                <w:sz w:val="20"/>
                <w:szCs w:val="20"/>
              </w:rPr>
              <w:t>[Probability revised from Low → Medium in v1.3: D2 Audit Log entry #09 confirmed team has no direct stakeholder access; role-play interviews used as substitute — acknowledges elevated risk.]</w:t>
            </w:r>
          </w:p>
        </w:tc>
        <w:tc>
          <w:tcPr>
            <w:tcW w:w="11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2244DB47" w14:textId="77777777" w:rsidR="005C462B" w:rsidRDefault="00000000">
            <w:pPr>
              <w:spacing w:before="25" w:after="25"/>
            </w:pPr>
            <w:r>
              <w:rPr>
                <w:sz w:val="20"/>
                <w:szCs w:val="20"/>
              </w:rPr>
              <w:t>Medium</w:t>
            </w:r>
          </w:p>
        </w:tc>
        <w:tc>
          <w:tcPr>
            <w:tcW w:w="8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469CF87A" w14:textId="77777777" w:rsidR="005C462B" w:rsidRDefault="00000000">
            <w:pPr>
              <w:spacing w:before="25" w:after="25"/>
            </w:pPr>
            <w:r>
              <w:rPr>
                <w:sz w:val="20"/>
                <w:szCs w:val="20"/>
              </w:rPr>
              <w:t>Medium</w:t>
            </w:r>
          </w:p>
        </w:tc>
        <w:tc>
          <w:tcPr>
            <w:tcW w:w="1100" w:type="dxa"/>
            <w:tcBorders>
              <w:top w:val="single" w:sz="1" w:space="0" w:color="B8C4D0"/>
              <w:left w:val="single" w:sz="1" w:space="0" w:color="B8C4D0"/>
              <w:bottom w:val="single" w:sz="1" w:space="0" w:color="B8C4D0"/>
              <w:right w:val="single" w:sz="1" w:space="0" w:color="B8C4D0"/>
            </w:tcBorders>
            <w:shd w:val="clear" w:color="auto" w:fill="FFFACC"/>
            <w:tcMar>
              <w:top w:w="80" w:type="dxa"/>
              <w:left w:w="120" w:type="dxa"/>
              <w:bottom w:w="80" w:type="dxa"/>
              <w:right w:w="120" w:type="dxa"/>
            </w:tcMar>
          </w:tcPr>
          <w:p w14:paraId="0EF53751" w14:textId="77777777" w:rsidR="005C462B" w:rsidRDefault="00000000">
            <w:pPr>
              <w:spacing w:before="25" w:after="25"/>
            </w:pPr>
            <w:r>
              <w:rPr>
                <w:sz w:val="20"/>
                <w:szCs w:val="20"/>
              </w:rPr>
              <w:t>🟡 Medium</w:t>
            </w:r>
          </w:p>
        </w:tc>
        <w:tc>
          <w:tcPr>
            <w:tcW w:w="36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057CD7A" w14:textId="77777777" w:rsidR="005C462B" w:rsidRDefault="00000000">
            <w:pPr>
              <w:spacing w:before="25" w:after="25"/>
            </w:pPr>
            <w:r>
              <w:rPr>
                <w:sz w:val="20"/>
                <w:szCs w:val="20"/>
              </w:rPr>
              <w:t>Compensate via peer-reviewed literature (Nguyen et al. 2026), field reporting, and role-play stakeholder interviews in W4.</w:t>
            </w:r>
          </w:p>
        </w:tc>
      </w:tr>
    </w:tbl>
    <w:p w14:paraId="3ED7CDA7" w14:textId="77777777" w:rsidR="00685686" w:rsidRDefault="00685686">
      <w:pPr>
        <w:pStyle w:val="Heading1"/>
      </w:pPr>
    </w:p>
    <w:p w14:paraId="36B23118" w14:textId="7A197CDB" w:rsidR="005C462B" w:rsidRDefault="00000000">
      <w:pPr>
        <w:pStyle w:val="Heading1"/>
      </w:pPr>
      <w:r>
        <w:t>8. Team Roles &amp;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838"/>
      </w:tblGrid>
      <w:tr w:rsidR="005C462B" w14:paraId="350B0574" w14:textId="77777777">
        <w:tc>
          <w:tcPr>
            <w:tcW w:w="2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D124447" w14:textId="77777777" w:rsidR="005C462B" w:rsidRDefault="00000000">
            <w:pPr>
              <w:jc w:val="center"/>
            </w:pPr>
            <w:r>
              <w:rPr>
                <w:b/>
                <w:bCs/>
                <w:color w:val="FFFFFF"/>
                <w:sz w:val="20"/>
                <w:szCs w:val="20"/>
              </w:rPr>
              <w:t>Member</w:t>
            </w:r>
          </w:p>
        </w:tc>
        <w:tc>
          <w:tcPr>
            <w:tcW w:w="2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0D23A79" w14:textId="77777777" w:rsidR="005C462B" w:rsidRDefault="00000000">
            <w:pPr>
              <w:jc w:val="center"/>
            </w:pPr>
            <w:r>
              <w:rPr>
                <w:b/>
                <w:bCs/>
                <w:color w:val="FFFFFF"/>
                <w:sz w:val="20"/>
                <w:szCs w:val="20"/>
              </w:rPr>
              <w:t>Role</w:t>
            </w:r>
          </w:p>
        </w:tc>
        <w:tc>
          <w:tcPr>
            <w:tcW w:w="20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C1A1656" w14:textId="77777777" w:rsidR="005C462B" w:rsidRDefault="00000000">
            <w:pPr>
              <w:jc w:val="center"/>
            </w:pPr>
            <w:r>
              <w:rPr>
                <w:b/>
                <w:bCs/>
                <w:color w:val="FFFFFF"/>
                <w:sz w:val="20"/>
                <w:szCs w:val="20"/>
              </w:rPr>
              <w:t>Main Deliverable</w:t>
            </w:r>
          </w:p>
        </w:tc>
        <w:tc>
          <w:tcPr>
            <w:tcW w:w="28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1FD7CE1E" w14:textId="77777777" w:rsidR="005C462B" w:rsidRDefault="00000000">
            <w:pPr>
              <w:jc w:val="center"/>
            </w:pPr>
            <w:r>
              <w:rPr>
                <w:b/>
                <w:bCs/>
                <w:color w:val="FFFFFF"/>
                <w:sz w:val="20"/>
                <w:szCs w:val="20"/>
              </w:rPr>
              <w:t>Notes</w:t>
            </w:r>
          </w:p>
        </w:tc>
      </w:tr>
      <w:tr w:rsidR="005C462B" w14:paraId="1FD77CD4" w14:textId="77777777">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2DD0198" w14:textId="77777777" w:rsidR="005C462B" w:rsidRDefault="00000000">
            <w:r>
              <w:rPr>
                <w:b/>
                <w:bCs/>
                <w:color w:val="2E4A7A"/>
                <w:sz w:val="20"/>
                <w:szCs w:val="20"/>
              </w:rPr>
              <w:t>Dang Thanh Cong</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392DE83" w14:textId="77777777" w:rsidR="005C462B" w:rsidRDefault="00000000">
            <w:r>
              <w:rPr>
                <w:sz w:val="20"/>
                <w:szCs w:val="20"/>
              </w:rPr>
              <w:t>Project Manager — planning, progress tracking, team coordination</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46F2D91" w14:textId="77777777" w:rsidR="005C462B" w:rsidRDefault="00000000">
            <w:r>
              <w:rPr>
                <w:sz w:val="20"/>
                <w:szCs w:val="20"/>
              </w:rPr>
              <w:t>Summary of all deliverables</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8340CB0" w14:textId="77777777" w:rsidR="005C462B" w:rsidRDefault="00000000">
            <w:r>
              <w:rPr>
                <w:sz w:val="20"/>
                <w:szCs w:val="20"/>
              </w:rPr>
              <w:t>Contact the instructor; maintain traceability matrix</w:t>
            </w:r>
          </w:p>
        </w:tc>
      </w:tr>
      <w:tr w:rsidR="005C462B" w14:paraId="512CBA64" w14:textId="77777777">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8DC9008" w14:textId="77777777" w:rsidR="005C462B" w:rsidRDefault="00000000">
            <w:r>
              <w:rPr>
                <w:b/>
                <w:bCs/>
                <w:color w:val="2E4A7A"/>
                <w:sz w:val="20"/>
                <w:szCs w:val="20"/>
              </w:rPr>
              <w:t>Nguyen Thi Thanh Thao</w:t>
            </w:r>
          </w:p>
        </w:tc>
        <w:tc>
          <w:tcPr>
            <w:tcW w:w="2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08E5388" w14:textId="77777777" w:rsidR="005C462B" w:rsidRDefault="00000000">
            <w:r>
              <w:rPr>
                <w:sz w:val="20"/>
                <w:szCs w:val="20"/>
              </w:rPr>
              <w:t>Business Analyst — business analysis, stakeholder mapping, requirements elicitation</w:t>
            </w:r>
          </w:p>
        </w:tc>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F274CF7" w14:textId="77777777" w:rsidR="005C462B" w:rsidRDefault="00000000">
            <w:r>
              <w:rPr>
                <w:sz w:val="20"/>
                <w:szCs w:val="20"/>
              </w:rPr>
              <w:t>D1 Proposal, D2 SRS</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1C0814B" w14:textId="77777777" w:rsidR="005C462B" w:rsidRDefault="00000000">
            <w:r>
              <w:rPr>
                <w:sz w:val="20"/>
                <w:szCs w:val="20"/>
              </w:rPr>
              <w:t>Lead stakeholder interviews and FR/NFR elicitation</w:t>
            </w:r>
          </w:p>
        </w:tc>
      </w:tr>
      <w:tr w:rsidR="005C462B" w14:paraId="351D05AA" w14:textId="77777777">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BF7653F" w14:textId="77777777" w:rsidR="005C462B" w:rsidRDefault="00000000">
            <w:r>
              <w:rPr>
                <w:b/>
                <w:bCs/>
                <w:color w:val="2E4A7A"/>
                <w:sz w:val="20"/>
                <w:szCs w:val="20"/>
              </w:rPr>
              <w:t>Le Van Minh</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CF40758" w14:textId="77777777" w:rsidR="005C462B" w:rsidRDefault="00000000">
            <w:r>
              <w:rPr>
                <w:sz w:val="20"/>
                <w:szCs w:val="20"/>
              </w:rPr>
              <w:t>System Analyst — DFD, UML, ERD, and traceability models</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8CA6C32" w14:textId="77777777" w:rsidR="005C462B" w:rsidRDefault="00000000">
            <w:r>
              <w:rPr>
                <w:sz w:val="20"/>
                <w:szCs w:val="20"/>
              </w:rPr>
              <w:t>D3 System Models</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8A5A0F7" w14:textId="77777777" w:rsidR="005C462B" w:rsidRDefault="00000000">
            <w:r>
              <w:rPr>
                <w:sz w:val="20"/>
                <w:szCs w:val="20"/>
              </w:rPr>
              <w:t>Use StarUML for all diagrams</w:t>
            </w:r>
          </w:p>
        </w:tc>
      </w:tr>
      <w:tr w:rsidR="005C462B" w14:paraId="49CA3287" w14:textId="77777777">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56F0DBF" w14:textId="77777777" w:rsidR="005C462B" w:rsidRDefault="00000000">
            <w:r>
              <w:rPr>
                <w:b/>
                <w:bCs/>
                <w:color w:val="2E4A7A"/>
                <w:sz w:val="20"/>
                <w:szCs w:val="20"/>
              </w:rPr>
              <w:t>Tran Anh Khoa</w:t>
            </w:r>
          </w:p>
        </w:tc>
        <w:tc>
          <w:tcPr>
            <w:tcW w:w="2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06F1AB4" w14:textId="77777777" w:rsidR="005C462B" w:rsidRDefault="00000000">
            <w:r>
              <w:rPr>
                <w:sz w:val="20"/>
                <w:szCs w:val="20"/>
              </w:rPr>
              <w:t>System Designer — architecture, UI/UX Figma, data design, security</w:t>
            </w:r>
          </w:p>
        </w:tc>
        <w:tc>
          <w:tcPr>
            <w:tcW w:w="20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160155A" w14:textId="77777777" w:rsidR="005C462B" w:rsidRDefault="00000000">
            <w:r>
              <w:rPr>
                <w:sz w:val="20"/>
                <w:szCs w:val="20"/>
              </w:rPr>
              <w:t>D4 SDD</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1E1FECC0" w14:textId="77777777" w:rsidR="005C462B" w:rsidRDefault="00000000">
            <w:r>
              <w:rPr>
                <w:sz w:val="20"/>
                <w:szCs w:val="20"/>
              </w:rPr>
              <w:t>Use Figma for wireframes; PostGIS for data schema</w:t>
            </w:r>
          </w:p>
        </w:tc>
      </w:tr>
      <w:tr w:rsidR="005C462B" w14:paraId="53F6D4F5" w14:textId="77777777">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D014865" w14:textId="77777777" w:rsidR="005C462B" w:rsidRDefault="00000000">
            <w:r>
              <w:rPr>
                <w:b/>
                <w:bCs/>
                <w:color w:val="2E4A7A"/>
                <w:sz w:val="20"/>
                <w:szCs w:val="20"/>
              </w:rPr>
              <w:t>Dang Vo Thanh Hieu</w:t>
            </w:r>
          </w:p>
        </w:tc>
        <w:tc>
          <w:tcPr>
            <w:tcW w:w="2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5434559" w14:textId="77777777" w:rsidR="005C462B" w:rsidRDefault="00000000">
            <w:r>
              <w:rPr>
                <w:sz w:val="20"/>
                <w:szCs w:val="20"/>
              </w:rPr>
              <w:t>Presenter / QA — slides, storytelling, quality control, Q&amp;A preparation</w:t>
            </w:r>
          </w:p>
        </w:tc>
        <w:tc>
          <w:tcPr>
            <w:tcW w:w="20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0C84E82" w14:textId="77777777" w:rsidR="005C462B" w:rsidRDefault="00000000">
            <w:r>
              <w:rPr>
                <w:sz w:val="20"/>
                <w:szCs w:val="20"/>
              </w:rPr>
              <w:t>D5 Presentation</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F78AFA2" w14:textId="77777777" w:rsidR="005C462B" w:rsidRDefault="00000000">
            <w:r>
              <w:rPr>
                <w:sz w:val="20"/>
                <w:szCs w:val="20"/>
              </w:rPr>
              <w:t>Cross-check consistency across all deliverables</w:t>
            </w:r>
          </w:p>
        </w:tc>
      </w:tr>
    </w:tbl>
    <w:p w14:paraId="3F54A5A1" w14:textId="77777777" w:rsidR="005C462B" w:rsidRDefault="005C462B">
      <w:pPr>
        <w:spacing w:before="120" w:after="60"/>
      </w:pPr>
    </w:p>
    <w:p w14:paraId="2D62D72C" w14:textId="77777777" w:rsidR="005C462B" w:rsidRDefault="00000000">
      <w:pPr>
        <w:pStyle w:val="Heading1"/>
      </w:pPr>
      <w:r>
        <w:t>9. D1 Quality Checklist</w:t>
      </w:r>
    </w:p>
    <w:p w14:paraId="43E589FA" w14:textId="77777777" w:rsidR="005C462B" w:rsidRDefault="00000000">
      <w:pPr>
        <w:spacing w:before="60" w:after="60"/>
      </w:pPr>
      <w:r>
        <w:t>Items highlighted in amber were added or corrected in v1.3.</w:t>
      </w:r>
    </w:p>
    <w:p w14:paraId="57EB113D"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4069"/>
        <w:gridCol w:w="1397"/>
        <w:gridCol w:w="3320"/>
      </w:tblGrid>
      <w:tr w:rsidR="005C462B" w14:paraId="34C366A2" w14:textId="77777777">
        <w:tc>
          <w:tcPr>
            <w:tcW w:w="6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0012DB2" w14:textId="77777777" w:rsidR="005C462B" w:rsidRDefault="00000000">
            <w:pPr>
              <w:jc w:val="center"/>
            </w:pPr>
            <w:r>
              <w:rPr>
                <w:b/>
                <w:bCs/>
                <w:color w:val="FFFFFF"/>
                <w:sz w:val="20"/>
                <w:szCs w:val="20"/>
              </w:rPr>
              <w:t>Status</w:t>
            </w:r>
          </w:p>
        </w:tc>
        <w:tc>
          <w:tcPr>
            <w:tcW w:w="42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7842EC03" w14:textId="77777777" w:rsidR="005C462B" w:rsidRDefault="00000000">
            <w:pPr>
              <w:jc w:val="center"/>
            </w:pPr>
            <w:r>
              <w:rPr>
                <w:b/>
                <w:bCs/>
                <w:color w:val="FFFFFF"/>
                <w:sz w:val="20"/>
                <w:szCs w:val="20"/>
              </w:rPr>
              <w:t>Criteria</w:t>
            </w:r>
          </w:p>
        </w:tc>
        <w:tc>
          <w:tcPr>
            <w:tcW w:w="14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A653417" w14:textId="77777777" w:rsidR="005C462B" w:rsidRDefault="00000000">
            <w:pPr>
              <w:jc w:val="center"/>
            </w:pPr>
            <w:r>
              <w:rPr>
                <w:b/>
                <w:bCs/>
                <w:color w:val="FFFFFF"/>
                <w:sz w:val="20"/>
                <w:szCs w:val="20"/>
              </w:rPr>
              <w:t>Completion</w:t>
            </w:r>
          </w:p>
        </w:tc>
        <w:tc>
          <w:tcPr>
            <w:tcW w:w="34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578C19B7" w14:textId="77777777" w:rsidR="005C462B" w:rsidRDefault="00000000">
            <w:pPr>
              <w:jc w:val="center"/>
            </w:pPr>
            <w:r>
              <w:rPr>
                <w:b/>
                <w:bCs/>
                <w:color w:val="FFFFFF"/>
                <w:sz w:val="20"/>
                <w:szCs w:val="20"/>
              </w:rPr>
              <w:t>Reference</w:t>
            </w:r>
          </w:p>
        </w:tc>
      </w:tr>
      <w:tr w:rsidR="005C462B" w14:paraId="45552ECB" w14:textId="77777777">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74536EF"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593FBF" w14:textId="77777777" w:rsidR="005C462B" w:rsidRDefault="00000000">
            <w:r>
              <w:rPr>
                <w:sz w:val="20"/>
                <w:szCs w:val="20"/>
              </w:rPr>
              <w:t>Stakeholders mapped (Primary / Secondary / Regulatory) with Power &amp; Interest ratings</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BEF62D3" w14:textId="77777777" w:rsidR="005C462B" w:rsidRDefault="00000000">
            <w:r>
              <w:rPr>
                <w:sz w:val="20"/>
                <w:szCs w:val="20"/>
              </w:rPr>
              <w:t>Complete</w:t>
            </w:r>
          </w:p>
        </w:tc>
        <w:tc>
          <w:tcPr>
            <w:tcW w:w="34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9AEE35C" w14:textId="77777777" w:rsidR="005C462B" w:rsidRDefault="00000000">
            <w:r>
              <w:rPr>
                <w:sz w:val="20"/>
                <w:szCs w:val="20"/>
              </w:rPr>
              <w:t>Section 3</w:t>
            </w:r>
          </w:p>
        </w:tc>
      </w:tr>
      <w:tr w:rsidR="005C462B" w14:paraId="6D0CECEA" w14:textId="77777777">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FF0EAA6"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866D865" w14:textId="77777777" w:rsidR="005C462B" w:rsidRDefault="00000000">
            <w:r>
              <w:rPr>
                <w:sz w:val="20"/>
                <w:szCs w:val="20"/>
              </w:rPr>
              <w:t>Measurable problem statement with quantified impact (15–20% cost, 76,000 affected customers)</w:t>
            </w:r>
          </w:p>
        </w:tc>
        <w:tc>
          <w:tcPr>
            <w:tcW w:w="1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C88585B" w14:textId="77777777" w:rsidR="005C462B" w:rsidRDefault="00000000">
            <w:r>
              <w:rPr>
                <w:sz w:val="20"/>
                <w:szCs w:val="20"/>
              </w:rPr>
              <w:t>Complete</w:t>
            </w:r>
          </w:p>
        </w:tc>
        <w:tc>
          <w:tcPr>
            <w:tcW w:w="34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5B287B4" w14:textId="77777777" w:rsidR="005C462B" w:rsidRDefault="00000000">
            <w:r>
              <w:rPr>
                <w:sz w:val="20"/>
                <w:szCs w:val="20"/>
              </w:rPr>
              <w:t>Section 1</w:t>
            </w:r>
          </w:p>
        </w:tc>
      </w:tr>
      <w:tr w:rsidR="005C462B" w14:paraId="4176DFC5" w14:textId="77777777">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3E9B5C2"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7EEAAEB" w14:textId="77777777" w:rsidR="005C462B" w:rsidRDefault="00000000">
            <w:r>
              <w:rPr>
                <w:sz w:val="20"/>
                <w:szCs w:val="20"/>
              </w:rPr>
              <w:t>Clear scope — In-scope (10 functions) and Out-of-scope (6 exclusions) explicitly listed</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A1FD23C" w14:textId="77777777" w:rsidR="005C462B" w:rsidRDefault="00000000">
            <w:r>
              <w:rPr>
                <w:sz w:val="20"/>
                <w:szCs w:val="20"/>
              </w:rPr>
              <w:t>Complete</w:t>
            </w:r>
          </w:p>
        </w:tc>
        <w:tc>
          <w:tcPr>
            <w:tcW w:w="34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1D131F9" w14:textId="77777777" w:rsidR="005C462B" w:rsidRDefault="00000000">
            <w:r>
              <w:rPr>
                <w:sz w:val="20"/>
                <w:szCs w:val="20"/>
              </w:rPr>
              <w:t>Section 1.3–1.4</w:t>
            </w:r>
          </w:p>
        </w:tc>
      </w:tr>
      <w:tr w:rsidR="005C462B" w14:paraId="6A54A5BD" w14:textId="77777777">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87358E5" w14:textId="77777777" w:rsidR="005C462B" w:rsidRDefault="00000000">
            <w:r>
              <w:rPr>
                <w:b/>
                <w:bCs/>
                <w:color w:val="1E8449"/>
                <w:sz w:val="20"/>
                <w:szCs w:val="20"/>
              </w:rPr>
              <w:lastRenderedPageBreak/>
              <w:t>✅</w:t>
            </w:r>
          </w:p>
        </w:tc>
        <w:tc>
          <w:tcPr>
            <w:tcW w:w="4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C25F1E1" w14:textId="77777777" w:rsidR="005C462B" w:rsidRDefault="00000000">
            <w:r>
              <w:rPr>
                <w:sz w:val="20"/>
                <w:szCs w:val="20"/>
              </w:rPr>
              <w:t>Business case with specific data — 3-layer ecosystem, TAM/SAM/SOM, cost-benefit table, ROI</w:t>
            </w:r>
          </w:p>
        </w:tc>
        <w:tc>
          <w:tcPr>
            <w:tcW w:w="1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6BD106A" w14:textId="77777777" w:rsidR="005C462B" w:rsidRDefault="00000000">
            <w:r>
              <w:rPr>
                <w:sz w:val="20"/>
                <w:szCs w:val="20"/>
              </w:rPr>
              <w:t>Complete</w:t>
            </w:r>
          </w:p>
        </w:tc>
        <w:tc>
          <w:tcPr>
            <w:tcW w:w="34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E2B9DE0" w14:textId="77777777" w:rsidR="005C462B" w:rsidRDefault="00000000">
            <w:r>
              <w:rPr>
                <w:sz w:val="20"/>
                <w:szCs w:val="20"/>
              </w:rPr>
              <w:t>Section 2</w:t>
            </w:r>
          </w:p>
        </w:tc>
      </w:tr>
      <w:tr w:rsidR="005C462B" w14:paraId="3750B115" w14:textId="77777777">
        <w:tc>
          <w:tcPr>
            <w:tcW w:w="6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C673E2B"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FC8D0C9" w14:textId="77777777" w:rsidR="005C462B" w:rsidRDefault="00000000">
            <w:r>
              <w:rPr>
                <w:sz w:val="20"/>
                <w:szCs w:val="20"/>
              </w:rPr>
              <w:t>WBS + Gantt chart + Timeline + Risk Register (≥5 risks with likelihood, impact, mitigation)</w:t>
            </w:r>
          </w:p>
        </w:tc>
        <w:tc>
          <w:tcPr>
            <w:tcW w:w="14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5FE8EB4" w14:textId="77777777" w:rsidR="005C462B" w:rsidRDefault="00000000">
            <w:r>
              <w:rPr>
                <w:sz w:val="20"/>
                <w:szCs w:val="20"/>
              </w:rPr>
              <w:t>Complete</w:t>
            </w:r>
          </w:p>
        </w:tc>
        <w:tc>
          <w:tcPr>
            <w:tcW w:w="34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1B56781" w14:textId="77777777" w:rsidR="005C462B" w:rsidRDefault="00000000">
            <w:r>
              <w:rPr>
                <w:sz w:val="20"/>
                <w:szCs w:val="20"/>
              </w:rPr>
              <w:t>Sections 5, 6, 6.1, 7</w:t>
            </w:r>
          </w:p>
        </w:tc>
      </w:tr>
      <w:tr w:rsidR="005C462B" w14:paraId="2CD3FB75" w14:textId="77777777">
        <w:tc>
          <w:tcPr>
            <w:tcW w:w="6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DA637B7"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CB42D16" w14:textId="77777777" w:rsidR="005C462B" w:rsidRDefault="00000000">
            <w:r>
              <w:rPr>
                <w:sz w:val="20"/>
                <w:szCs w:val="20"/>
              </w:rPr>
              <w:t>AI Audit Log entries #01–#08 included (W1–W3 phase coverage)</w:t>
            </w:r>
          </w:p>
        </w:tc>
        <w:tc>
          <w:tcPr>
            <w:tcW w:w="14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7329B62" w14:textId="77777777" w:rsidR="005C462B" w:rsidRDefault="00000000">
            <w:r>
              <w:rPr>
                <w:sz w:val="20"/>
                <w:szCs w:val="20"/>
              </w:rPr>
              <w:t>Complete</w:t>
            </w:r>
          </w:p>
        </w:tc>
        <w:tc>
          <w:tcPr>
            <w:tcW w:w="34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B7FB1C7" w14:textId="77777777" w:rsidR="005C462B" w:rsidRDefault="00000000">
            <w:r>
              <w:rPr>
                <w:sz w:val="20"/>
                <w:szCs w:val="20"/>
              </w:rPr>
              <w:t>Section 10</w:t>
            </w:r>
          </w:p>
        </w:tc>
      </w:tr>
      <w:tr w:rsidR="005C462B" w14:paraId="440F8B74" w14:textId="77777777">
        <w:tc>
          <w:tcPr>
            <w:tcW w:w="6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5B627B03"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6C16152D" w14:textId="77777777" w:rsidR="005C462B" w:rsidRDefault="00000000">
            <w:r>
              <w:rPr>
                <w:sz w:val="20"/>
                <w:szCs w:val="20"/>
              </w:rPr>
              <w:t>Cost-benefit data source notes added for all quantitative figures</w:t>
            </w:r>
          </w:p>
        </w:tc>
        <w:tc>
          <w:tcPr>
            <w:tcW w:w="14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26375F8D" w14:textId="77777777" w:rsidR="005C462B" w:rsidRDefault="00000000">
            <w:r>
              <w:rPr>
                <w:sz w:val="20"/>
                <w:szCs w:val="20"/>
              </w:rPr>
              <w:t>Complete (v1.3)</w:t>
            </w:r>
          </w:p>
        </w:tc>
        <w:tc>
          <w:tcPr>
            <w:tcW w:w="3438"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355975F8" w14:textId="77777777" w:rsidR="005C462B" w:rsidRDefault="00000000">
            <w:r>
              <w:rPr>
                <w:sz w:val="20"/>
                <w:szCs w:val="20"/>
              </w:rPr>
              <w:t>Section 2.3</w:t>
            </w:r>
          </w:p>
        </w:tc>
      </w:tr>
      <w:tr w:rsidR="005C462B" w14:paraId="698C4720" w14:textId="77777777">
        <w:tc>
          <w:tcPr>
            <w:tcW w:w="6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2365AB3F"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0E675C04" w14:textId="77777777" w:rsidR="005C462B" w:rsidRDefault="00000000">
            <w:r>
              <w:rPr>
                <w:sz w:val="20"/>
                <w:szCs w:val="20"/>
              </w:rPr>
              <w:t>SOM methodology disclaimer added</w:t>
            </w:r>
          </w:p>
        </w:tc>
        <w:tc>
          <w:tcPr>
            <w:tcW w:w="14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2E41CDE9" w14:textId="77777777" w:rsidR="005C462B" w:rsidRDefault="00000000">
            <w:r>
              <w:rPr>
                <w:sz w:val="20"/>
                <w:szCs w:val="20"/>
              </w:rPr>
              <w:t>Complete (v1.3)</w:t>
            </w:r>
          </w:p>
        </w:tc>
        <w:tc>
          <w:tcPr>
            <w:tcW w:w="3438"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2D852FEC" w14:textId="77777777" w:rsidR="005C462B" w:rsidRDefault="00000000">
            <w:r>
              <w:rPr>
                <w:sz w:val="20"/>
                <w:szCs w:val="20"/>
              </w:rPr>
              <w:t>Section 2.2</w:t>
            </w:r>
          </w:p>
        </w:tc>
      </w:tr>
      <w:tr w:rsidR="005C462B" w14:paraId="1B90AD24" w14:textId="77777777">
        <w:tc>
          <w:tcPr>
            <w:tcW w:w="6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45918106" w14:textId="77777777" w:rsidR="005C462B" w:rsidRDefault="00000000">
            <w:r>
              <w:rPr>
                <w:b/>
                <w:bCs/>
                <w:color w:val="1E8449"/>
                <w:sz w:val="20"/>
                <w:szCs w:val="20"/>
              </w:rPr>
              <w:t>✅</w:t>
            </w:r>
          </w:p>
        </w:tc>
        <w:tc>
          <w:tcPr>
            <w:tcW w:w="42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7A0F9A51" w14:textId="77777777" w:rsidR="005C462B" w:rsidRDefault="00000000">
            <w:r>
              <w:rPr>
                <w:sz w:val="20"/>
                <w:szCs w:val="20"/>
              </w:rPr>
              <w:t>R8 probability corrected (Low → Medium) with rationale note</w:t>
            </w:r>
          </w:p>
        </w:tc>
        <w:tc>
          <w:tcPr>
            <w:tcW w:w="1400"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43A01F25" w14:textId="77777777" w:rsidR="005C462B" w:rsidRDefault="00000000">
            <w:r>
              <w:rPr>
                <w:sz w:val="20"/>
                <w:szCs w:val="20"/>
              </w:rPr>
              <w:t>Complete (v1.3)</w:t>
            </w:r>
          </w:p>
        </w:tc>
        <w:tc>
          <w:tcPr>
            <w:tcW w:w="3438" w:type="dxa"/>
            <w:tcBorders>
              <w:top w:val="single" w:sz="1" w:space="0" w:color="B8C4D0"/>
              <w:left w:val="single" w:sz="1" w:space="0" w:color="B8C4D0"/>
              <w:bottom w:val="single" w:sz="1" w:space="0" w:color="B8C4D0"/>
              <w:right w:val="single" w:sz="1" w:space="0" w:color="B8C4D0"/>
            </w:tcBorders>
            <w:shd w:val="clear" w:color="auto" w:fill="FFF2CC"/>
            <w:tcMar>
              <w:top w:w="80" w:type="dxa"/>
              <w:left w:w="120" w:type="dxa"/>
              <w:bottom w:w="80" w:type="dxa"/>
              <w:right w:w="120" w:type="dxa"/>
            </w:tcMar>
          </w:tcPr>
          <w:p w14:paraId="70D7A2E2" w14:textId="77777777" w:rsidR="005C462B" w:rsidRDefault="00000000">
            <w:r>
              <w:rPr>
                <w:sz w:val="20"/>
                <w:szCs w:val="20"/>
              </w:rPr>
              <w:t>Section 7</w:t>
            </w:r>
          </w:p>
        </w:tc>
      </w:tr>
    </w:tbl>
    <w:p w14:paraId="2BC2F626" w14:textId="77777777" w:rsidR="005C462B" w:rsidRDefault="00000000">
      <w:pPr>
        <w:pStyle w:val="Heading1"/>
      </w:pPr>
      <w:r>
        <w:t>10. AI Artifact Audit Log — Entries #01–#08 (W1–W3 / Phase 1)</w:t>
      </w:r>
    </w:p>
    <w:p w14:paraId="7169EAB1" w14:textId="77777777" w:rsidR="005C462B" w:rsidRDefault="00000000">
      <w:pPr>
        <w:spacing w:before="60" w:after="60"/>
      </w:pPr>
      <w:r>
        <w:t>This consolidated audit log covers all AI interactions for Phase 1 (Problem &amp; Business). Entries #01–#03 are from W1, #04–#06 from W2, and #07–#08 from W3. The cumulative log continues in D2 (entries #09–#12) and will reach ≥25 entries by end of W10.</w:t>
      </w:r>
    </w:p>
    <w:p w14:paraId="075D6ECE"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763"/>
        <w:gridCol w:w="1431"/>
        <w:gridCol w:w="991"/>
        <w:gridCol w:w="2742"/>
        <w:gridCol w:w="1621"/>
        <w:gridCol w:w="2091"/>
      </w:tblGrid>
      <w:tr w:rsidR="005C462B" w14:paraId="6A6B90E5" w14:textId="77777777">
        <w:tc>
          <w:tcPr>
            <w:tcW w:w="5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6709AE5" w14:textId="77777777" w:rsidR="005C462B" w:rsidRDefault="00000000">
            <w:pPr>
              <w:jc w:val="center"/>
            </w:pPr>
            <w:r>
              <w:rPr>
                <w:b/>
                <w:bCs/>
                <w:color w:val="FFFFFF"/>
                <w:sz w:val="20"/>
                <w:szCs w:val="20"/>
              </w:rPr>
              <w:t>No.</w:t>
            </w:r>
          </w:p>
        </w:tc>
        <w:tc>
          <w:tcPr>
            <w:tcW w:w="7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8F316A9" w14:textId="77777777" w:rsidR="005C462B" w:rsidRDefault="00000000">
            <w:pPr>
              <w:jc w:val="center"/>
            </w:pPr>
            <w:r>
              <w:rPr>
                <w:b/>
                <w:bCs/>
                <w:color w:val="FFFFFF"/>
                <w:sz w:val="20"/>
                <w:szCs w:val="20"/>
              </w:rPr>
              <w:t>Week</w:t>
            </w:r>
          </w:p>
        </w:tc>
        <w:tc>
          <w:tcPr>
            <w:tcW w:w="12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0B93892" w14:textId="77777777" w:rsidR="005C462B" w:rsidRDefault="00000000">
            <w:pPr>
              <w:jc w:val="center"/>
            </w:pPr>
            <w:r>
              <w:rPr>
                <w:b/>
                <w:bCs/>
                <w:color w:val="FFFFFF"/>
                <w:sz w:val="20"/>
                <w:szCs w:val="20"/>
              </w:rPr>
              <w:t>DTC Component</w:t>
            </w:r>
          </w:p>
        </w:tc>
        <w:tc>
          <w:tcPr>
            <w:tcW w:w="7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4CBC1773" w14:textId="77777777" w:rsidR="005C462B" w:rsidRDefault="00000000">
            <w:pPr>
              <w:jc w:val="center"/>
            </w:pPr>
            <w:r>
              <w:rPr>
                <w:b/>
                <w:bCs/>
                <w:color w:val="FFFFFF"/>
                <w:sz w:val="20"/>
                <w:szCs w:val="20"/>
              </w:rPr>
              <w:t>AI Tool</w:t>
            </w:r>
          </w:p>
        </w:tc>
        <w:tc>
          <w:tcPr>
            <w:tcW w:w="18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66DC6B85" w14:textId="77777777" w:rsidR="005C462B" w:rsidRDefault="00000000">
            <w:pPr>
              <w:jc w:val="center"/>
            </w:pPr>
            <w:r>
              <w:rPr>
                <w:b/>
                <w:bCs/>
                <w:color w:val="FFFFFF"/>
                <w:sz w:val="20"/>
                <w:szCs w:val="20"/>
              </w:rPr>
              <w:t>Prompt (Full Context)</w:t>
            </w:r>
          </w:p>
        </w:tc>
        <w:tc>
          <w:tcPr>
            <w:tcW w:w="1900"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3115B7DE" w14:textId="77777777" w:rsidR="005C462B" w:rsidRDefault="00000000">
            <w:pPr>
              <w:jc w:val="center"/>
            </w:pPr>
            <w:r>
              <w:rPr>
                <w:b/>
                <w:bCs/>
                <w:color w:val="FFFFFF"/>
                <w:sz w:val="20"/>
                <w:szCs w:val="20"/>
              </w:rPr>
              <w:t>AI Output (Summary)</w:t>
            </w:r>
          </w:p>
        </w:tc>
        <w:tc>
          <w:tcPr>
            <w:tcW w:w="2838" w:type="dxa"/>
            <w:tcBorders>
              <w:top w:val="single" w:sz="1" w:space="0" w:color="B8C4D0"/>
              <w:left w:val="single" w:sz="1" w:space="0" w:color="B8C4D0"/>
              <w:bottom w:val="single" w:sz="1" w:space="0" w:color="B8C4D0"/>
              <w:right w:val="single" w:sz="1" w:space="0" w:color="B8C4D0"/>
            </w:tcBorders>
            <w:shd w:val="clear" w:color="auto" w:fill="1F3864"/>
            <w:tcMar>
              <w:top w:w="80" w:type="dxa"/>
              <w:left w:w="120" w:type="dxa"/>
              <w:bottom w:w="80" w:type="dxa"/>
              <w:right w:w="120" w:type="dxa"/>
            </w:tcMar>
            <w:vAlign w:val="center"/>
          </w:tcPr>
          <w:p w14:paraId="293B7E5D" w14:textId="77777777" w:rsidR="005C462B" w:rsidRDefault="00000000">
            <w:pPr>
              <w:jc w:val="center"/>
            </w:pPr>
            <w:r>
              <w:rPr>
                <w:b/>
                <w:bCs/>
                <w:color w:val="FFFFFF"/>
                <w:sz w:val="20"/>
                <w:szCs w:val="20"/>
              </w:rPr>
              <w:t>Decision &amp; Human Delta / Verification</w:t>
            </w:r>
          </w:p>
        </w:tc>
      </w:tr>
      <w:tr w:rsidR="005C462B" w14:paraId="3AB61604" w14:textId="77777777">
        <w:tc>
          <w:tcPr>
            <w:tcW w:w="5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BA29C99" w14:textId="77777777" w:rsidR="005C462B" w:rsidRDefault="00000000">
            <w:pPr>
              <w:spacing w:before="20" w:after="20"/>
            </w:pPr>
            <w:r>
              <w:rPr>
                <w:sz w:val="18"/>
                <w:szCs w:val="18"/>
              </w:rPr>
              <w:t>01</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85E79A3" w14:textId="77777777" w:rsidR="005C462B" w:rsidRDefault="00000000">
            <w:pPr>
              <w:spacing w:before="20" w:after="20"/>
            </w:pPr>
            <w:r>
              <w:rPr>
                <w:sz w:val="18"/>
                <w:szCs w:val="18"/>
              </w:rPr>
              <w:t>W1 / P1</w:t>
            </w:r>
          </w:p>
        </w:tc>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B6D5D2D" w14:textId="77777777" w:rsidR="005C462B" w:rsidRDefault="00000000">
            <w:pPr>
              <w:spacing w:before="20" w:after="20"/>
            </w:pPr>
            <w:r>
              <w:rPr>
                <w:sz w:val="18"/>
                <w:szCs w:val="18"/>
              </w:rPr>
              <w:t>Problem &amp; Business Decomposition</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D9C3D98"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DF3DD89" w14:textId="77777777" w:rsidR="005C462B" w:rsidRDefault="00000000">
            <w:pPr>
              <w:spacing w:before="20" w:after="20"/>
            </w:pPr>
            <w:r>
              <w:rPr>
                <w:sz w:val="18"/>
                <w:szCs w:val="18"/>
              </w:rPr>
              <w:t>"We are developing an IS project for ITA301 on Agricultural UAVs in the Mekong Delta. Suggest 3 distinct sub-domain directions, stating the primary business problem and implementation complexity for each."</w:t>
            </w:r>
          </w:p>
        </w:tc>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F86D192" w14:textId="77777777" w:rsidR="005C462B" w:rsidRDefault="00000000">
            <w:pPr>
              <w:spacing w:before="20" w:after="20"/>
            </w:pPr>
            <w:r>
              <w:rPr>
                <w:sz w:val="18"/>
                <w:szCs w:val="18"/>
              </w:rPr>
              <w:t>3 directions: (1) Fleet Management — generic tracking; (2) Precision Spraying Platform — localized scheduling; (3) Marketplace — hourly drone rentals. All rated ⭐⭐⭐ complexity.</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222B12C" w14:textId="77777777" w:rsidR="005C462B" w:rsidRDefault="00000000">
            <w:pPr>
              <w:spacing w:before="20" w:after="20"/>
            </w:pPr>
            <w:r>
              <w:rPr>
                <w:b/>
                <w:bCs/>
                <w:color w:val="1E8449"/>
                <w:sz w:val="18"/>
                <w:szCs w:val="18"/>
              </w:rPr>
              <w:t>✅ SELECTED (2) Precision Spraying Platform: Empirical data: Nguyen et al. 2026, N=940. Pain points validated: HTX uses Zalo/Excel. Platform layer is vacant in ecosystem.</w:t>
            </w:r>
          </w:p>
          <w:p w14:paraId="77F3A45F" w14:textId="77777777" w:rsidR="005C462B" w:rsidRDefault="00000000">
            <w:pPr>
              <w:spacing w:before="20" w:after="20"/>
            </w:pPr>
            <w:r>
              <w:rPr>
                <w:b/>
                <w:bCs/>
                <w:color w:val="C00000"/>
                <w:sz w:val="18"/>
                <w:szCs w:val="18"/>
              </w:rPr>
              <w:t>❌ REJECTED (3): Scope too broad, no IS depth.</w:t>
            </w:r>
          </w:p>
          <w:p w14:paraId="58F5C3FA" w14:textId="77777777" w:rsidR="005C462B" w:rsidRDefault="00000000">
            <w:pPr>
              <w:spacing w:before="20" w:after="20"/>
            </w:pPr>
            <w:r>
              <w:rPr>
                <w:b/>
                <w:bCs/>
                <w:color w:val="C00000"/>
                <w:sz w:val="18"/>
                <w:szCs w:val="18"/>
              </w:rPr>
              <w:t>❌ REJECTED (1): Overlaps with another team's confirmed topic.</w:t>
            </w:r>
          </w:p>
          <w:p w14:paraId="676C2436" w14:textId="77777777" w:rsidR="005C462B" w:rsidRDefault="00000000">
            <w:pPr>
              <w:spacing w:before="20" w:after="20"/>
            </w:pPr>
            <w:r>
              <w:rPr>
                <w:sz w:val="18"/>
                <w:szCs w:val="18"/>
              </w:rPr>
              <w:t>Verification: Ecosystem gap confirmed — Lao Dong (2025) confirms digital scheduling problem remains unresolved in ĐBSCL cooperatives.</w:t>
            </w:r>
          </w:p>
        </w:tc>
      </w:tr>
      <w:tr w:rsidR="005C462B" w14:paraId="0664C708" w14:textId="77777777">
        <w:tc>
          <w:tcPr>
            <w:tcW w:w="5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6776E97" w14:textId="77777777" w:rsidR="005C462B" w:rsidRDefault="00000000">
            <w:pPr>
              <w:spacing w:before="20" w:after="20"/>
            </w:pPr>
            <w:r>
              <w:rPr>
                <w:sz w:val="18"/>
                <w:szCs w:val="18"/>
              </w:rPr>
              <w:t>02</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EDAA092" w14:textId="77777777" w:rsidR="005C462B" w:rsidRDefault="00000000">
            <w:pPr>
              <w:spacing w:before="20" w:after="20"/>
            </w:pPr>
            <w:r>
              <w:rPr>
                <w:sz w:val="18"/>
                <w:szCs w:val="18"/>
              </w:rPr>
              <w:t>W1 / P1</w:t>
            </w:r>
          </w:p>
        </w:tc>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44EFBDA" w14:textId="77777777" w:rsidR="005C462B" w:rsidRDefault="00000000">
            <w:pPr>
              <w:spacing w:before="20" w:after="20"/>
            </w:pPr>
            <w:r>
              <w:rPr>
                <w:sz w:val="18"/>
                <w:szCs w:val="18"/>
              </w:rPr>
              <w:t>Pattern Recognition &amp; Comparison</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5208281" w14:textId="77777777" w:rsidR="005C462B" w:rsidRDefault="00000000">
            <w:pPr>
              <w:spacing w:before="20" w:after="20"/>
            </w:pPr>
            <w:r>
              <w:rPr>
                <w:sz w:val="18"/>
                <w:szCs w:val="18"/>
              </w:rPr>
              <w:t>ChatGPT</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B3B846D" w14:textId="77777777" w:rsidR="005C462B" w:rsidRDefault="00000000">
            <w:pPr>
              <w:spacing w:before="20" w:after="20"/>
            </w:pPr>
            <w:r>
              <w:rPr>
                <w:sz w:val="18"/>
                <w:szCs w:val="18"/>
              </w:rPr>
              <w:t>"Compare Agricultural UAV, Delivery UAV, and Surveillance UAV across: (a) stakeholder complexity, (b) regulatory burden in Vietnam, and (c) data availability for an IS academic project."</w:t>
            </w:r>
          </w:p>
        </w:tc>
        <w:tc>
          <w:tcPr>
            <w:tcW w:w="19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5542337" w14:textId="77777777" w:rsidR="005C462B" w:rsidRDefault="00000000">
            <w:pPr>
              <w:spacing w:before="20" w:after="20"/>
            </w:pPr>
            <w:r>
              <w:rPr>
                <w:sz w:val="18"/>
                <w:szCs w:val="18"/>
              </w:rPr>
              <w:t>AI concluded Delivery UAV is 'easiest' due to lower perceived regulation. Agricultural UAV ranked medium complexity.</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7D7B1C0" w14:textId="77777777" w:rsidR="005C462B" w:rsidRDefault="00000000">
            <w:pPr>
              <w:spacing w:before="20" w:after="20"/>
            </w:pPr>
            <w:r>
              <w:rPr>
                <w:b/>
                <w:bCs/>
                <w:color w:val="ED7D31"/>
                <w:sz w:val="18"/>
                <w:szCs w:val="18"/>
              </w:rPr>
              <w:t>⚠️ AI RANKING REJECTED — incorrect evaluation: Agricultural UAV has a more structured legal framework (Decree 288/2025/ND-CP + Plant Protection Dept) than Delivery UAV.</w:t>
            </w:r>
          </w:p>
          <w:p w14:paraId="18CAD224" w14:textId="77777777" w:rsidR="005C462B" w:rsidRDefault="00000000">
            <w:pPr>
              <w:spacing w:before="20" w:after="20"/>
            </w:pPr>
            <w:r>
              <w:rPr>
                <w:b/>
                <w:bCs/>
                <w:color w:val="1E8449"/>
                <w:sz w:val="18"/>
                <w:szCs w:val="18"/>
              </w:rPr>
              <w:lastRenderedPageBreak/>
              <w:t>✅ Maintained Agricultural UAV: (a) peer-reviewed research available (Nguyen 2026), (b) verifiable field incidents, (c) richer stakeholder map for IS analysis.</w:t>
            </w:r>
          </w:p>
          <w:p w14:paraId="37EC7C2E" w14:textId="77777777" w:rsidR="005C462B" w:rsidRDefault="00000000">
            <w:pPr>
              <w:spacing w:before="20" w:after="20"/>
            </w:pPr>
            <w:r>
              <w:rPr>
                <w:sz w:val="18"/>
                <w:szCs w:val="18"/>
              </w:rPr>
              <w:t>Verification: Decree 288/2025/ND-CP cross-checked via thuvienphapluat.vn — confirms specific drone ID and pilot certification logging requirements.</w:t>
            </w:r>
          </w:p>
        </w:tc>
      </w:tr>
      <w:tr w:rsidR="005C462B" w14:paraId="0E760608" w14:textId="77777777">
        <w:tc>
          <w:tcPr>
            <w:tcW w:w="5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3343AF9" w14:textId="77777777" w:rsidR="005C462B" w:rsidRDefault="00000000">
            <w:pPr>
              <w:spacing w:before="20" w:after="20"/>
            </w:pPr>
            <w:r>
              <w:rPr>
                <w:sz w:val="18"/>
                <w:szCs w:val="18"/>
              </w:rPr>
              <w:lastRenderedPageBreak/>
              <w:t>03</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5C73DB8" w14:textId="77777777" w:rsidR="005C462B" w:rsidRDefault="00000000">
            <w:pPr>
              <w:spacing w:before="20" w:after="20"/>
            </w:pPr>
            <w:r>
              <w:rPr>
                <w:sz w:val="18"/>
                <w:szCs w:val="18"/>
              </w:rPr>
              <w:t>W1 / P1</w:t>
            </w:r>
          </w:p>
        </w:tc>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7979ED3" w14:textId="77777777" w:rsidR="005C462B" w:rsidRDefault="00000000">
            <w:pPr>
              <w:spacing w:before="20" w:after="20"/>
            </w:pPr>
            <w:r>
              <w:rPr>
                <w:sz w:val="18"/>
                <w:szCs w:val="18"/>
              </w:rPr>
              <w:t>Decomposition — Ecosystem Mapping</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EB4DC77"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7B7ABCEF" w14:textId="77777777" w:rsidR="005C462B" w:rsidRDefault="00000000">
            <w:pPr>
              <w:spacing w:before="20" w:after="20"/>
            </w:pPr>
            <w:r>
              <w:rPr>
                <w:sz w:val="18"/>
                <w:szCs w:val="18"/>
              </w:rPr>
              <w:t>"For the AgriUAV Platform (ITA301, Mekong Delta): decompose the current Agricultural UAV ecosystem into structural layers. Identify which layers are occupied and which represent market gaps for an IS solution."</w:t>
            </w:r>
          </w:p>
        </w:tc>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2EAF18D5" w14:textId="77777777" w:rsidR="005C462B" w:rsidRDefault="00000000">
            <w:pPr>
              <w:spacing w:before="20" w:after="20"/>
            </w:pPr>
            <w:r>
              <w:rPr>
                <w:sz w:val="18"/>
                <w:szCs w:val="18"/>
              </w:rPr>
              <w:t>AI proposed a 2-layer split: Hardware/Device layer and Application/User layer. Suggested the gap lies in 'application integration.' No distinct Service Layer or Platform Layer identified.</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E586E89" w14:textId="77777777" w:rsidR="005C462B" w:rsidRDefault="00000000">
            <w:pPr>
              <w:spacing w:before="20" w:after="20"/>
            </w:pPr>
            <w:r>
              <w:rPr>
                <w:b/>
                <w:bCs/>
                <w:color w:val="C00000"/>
                <w:sz w:val="18"/>
                <w:szCs w:val="18"/>
              </w:rPr>
              <w:t>❌ REJECTED 2-layer model — oversimplified and inaccurate.</w:t>
            </w:r>
          </w:p>
          <w:p w14:paraId="7195385C" w14:textId="77777777" w:rsidR="005C462B" w:rsidRDefault="00000000">
            <w:pPr>
              <w:spacing w:before="20" w:after="20"/>
            </w:pPr>
            <w:r>
              <w:rPr>
                <w:b/>
                <w:bCs/>
                <w:color w:val="1E8449"/>
                <w:sz w:val="18"/>
                <w:szCs w:val="18"/>
              </w:rPr>
              <w:t>✅ Team defined 3-Layer Model: Hardware Layer (DJI/XAG — occupied), Service Layer (HTX fleets — occupied, manual), Platform Layer (digital IS coordination — VACANT).</w:t>
            </w:r>
          </w:p>
          <w:p w14:paraId="04A02347" w14:textId="77777777" w:rsidR="005C462B" w:rsidRDefault="00000000">
            <w:pPr>
              <w:spacing w:before="20" w:after="20"/>
            </w:pPr>
            <w:r>
              <w:rPr>
                <w:sz w:val="18"/>
                <w:szCs w:val="18"/>
              </w:rPr>
              <w:t>Verification: 3-layer model validated by Thanh Nien (June 2025): 1,215 active drones across 3 provinces with no platform-layer management software reported.</w:t>
            </w:r>
          </w:p>
        </w:tc>
      </w:tr>
      <w:tr w:rsidR="005C462B" w14:paraId="3967F1C7" w14:textId="77777777">
        <w:tc>
          <w:tcPr>
            <w:tcW w:w="5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0D20CF6" w14:textId="77777777" w:rsidR="005C462B" w:rsidRDefault="00000000">
            <w:pPr>
              <w:spacing w:before="20" w:after="20"/>
            </w:pPr>
            <w:r>
              <w:rPr>
                <w:sz w:val="18"/>
                <w:szCs w:val="18"/>
              </w:rPr>
              <w:t>04</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5483213" w14:textId="77777777" w:rsidR="005C462B" w:rsidRDefault="00000000">
            <w:pPr>
              <w:spacing w:before="20" w:after="20"/>
            </w:pPr>
            <w:r>
              <w:rPr>
                <w:sz w:val="18"/>
                <w:szCs w:val="18"/>
              </w:rPr>
              <w:t>W2 / P1</w:t>
            </w:r>
          </w:p>
        </w:tc>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DB5F4A4" w14:textId="77777777" w:rsidR="005C462B" w:rsidRDefault="00000000">
            <w:pPr>
              <w:spacing w:before="20" w:after="20"/>
            </w:pPr>
            <w:r>
              <w:rPr>
                <w:sz w:val="18"/>
                <w:szCs w:val="18"/>
              </w:rPr>
              <w:t>Decomposition — Stakeholder Mapping</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8772D96"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F1CD6FF" w14:textId="77777777" w:rsidR="005C462B" w:rsidRDefault="00000000">
            <w:pPr>
              <w:spacing w:before="20" w:after="20"/>
            </w:pPr>
            <w:r>
              <w:rPr>
                <w:sz w:val="18"/>
                <w:szCs w:val="18"/>
              </w:rPr>
              <w:t>"Project: AgriUAV Platform for drone spraying in Mekong Delta. List all stakeholders, classify as Primary/Secondary/Regulatory, and outline core roles and expectations for each."</w:t>
            </w:r>
          </w:p>
        </w:tc>
        <w:tc>
          <w:tcPr>
            <w:tcW w:w="19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0709FB8" w14:textId="77777777" w:rsidR="005C462B" w:rsidRDefault="00000000">
            <w:pPr>
              <w:spacing w:before="20" w:after="20"/>
            </w:pPr>
            <w:r>
              <w:rPr>
                <w:sz w:val="18"/>
                <w:szCs w:val="18"/>
              </w:rPr>
              <w:t>Suggested 6 general groups: Farmers, HTX, Pilots, Drone Manufacturers (DJI), Software Developers, and Local Government — totaling ~12 stakeholders.</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BAC40B1" w14:textId="77777777" w:rsidR="005C462B" w:rsidRDefault="00000000">
            <w:pPr>
              <w:spacing w:before="20" w:after="20"/>
            </w:pPr>
            <w:r>
              <w:rPr>
                <w:b/>
                <w:bCs/>
                <w:color w:val="1E8449"/>
                <w:sz w:val="18"/>
                <w:szCs w:val="18"/>
              </w:rPr>
              <w:t>✅ Accepted 5 core stakeholder groups.</w:t>
            </w:r>
          </w:p>
          <w:p w14:paraId="7A3AA0E3" w14:textId="77777777" w:rsidR="005C462B" w:rsidRDefault="00000000">
            <w:pPr>
              <w:spacing w:before="20" w:after="20"/>
            </w:pPr>
            <w:r>
              <w:rPr>
                <w:b/>
                <w:bCs/>
                <w:color w:val="C00000"/>
                <w:sz w:val="18"/>
                <w:szCs w:val="18"/>
              </w:rPr>
              <w:t>❌ Removed 'Software Developer Team' — this is the project team, not an external stakeholder.</w:t>
            </w:r>
          </w:p>
          <w:p w14:paraId="363B1575" w14:textId="77777777" w:rsidR="005C462B" w:rsidRDefault="00000000">
            <w:pPr>
              <w:spacing w:before="20" w:after="20"/>
            </w:pPr>
            <w:r>
              <w:rPr>
                <w:b/>
                <w:bCs/>
                <w:color w:val="1E8449"/>
                <w:sz w:val="18"/>
                <w:szCs w:val="18"/>
              </w:rPr>
              <w:t>✅ SUPPLEMENTED 2 critical actors AI omitted: Operations Dept. / General Staff (sole authority for UAV flight permits under Decree 288/2025); Pesticide Retailers (essential for inventory/compliance integration).</w:t>
            </w:r>
          </w:p>
          <w:p w14:paraId="13B3000D" w14:textId="77777777" w:rsidR="005C462B" w:rsidRDefault="00000000">
            <w:pPr>
              <w:spacing w:before="20" w:after="20"/>
            </w:pPr>
            <w:r>
              <w:rPr>
                <w:b/>
                <w:bCs/>
                <w:color w:val="1E8449"/>
                <w:sz w:val="18"/>
                <w:szCs w:val="18"/>
              </w:rPr>
              <w:t xml:space="preserve">✅ Split generic 'Government' into 2 specific regulatory bodies: Plant </w:t>
            </w:r>
            <w:r>
              <w:rPr>
                <w:b/>
                <w:bCs/>
                <w:color w:val="1E8449"/>
                <w:sz w:val="18"/>
                <w:szCs w:val="18"/>
              </w:rPr>
              <w:lastRenderedPageBreak/>
              <w:t>Protection Dept. + Operations Dept.</w:t>
            </w:r>
          </w:p>
          <w:p w14:paraId="55159E54" w14:textId="77777777" w:rsidR="005C462B" w:rsidRDefault="00000000">
            <w:pPr>
              <w:spacing w:before="20" w:after="20"/>
            </w:pPr>
            <w:r>
              <w:rPr>
                <w:sz w:val="18"/>
                <w:szCs w:val="18"/>
              </w:rPr>
              <w:t>Verification: Operations Dept. authority confirmed via Vietnam Naval News (2024).</w:t>
            </w:r>
          </w:p>
        </w:tc>
      </w:tr>
      <w:tr w:rsidR="005C462B" w14:paraId="2B2AFB8C" w14:textId="77777777">
        <w:tc>
          <w:tcPr>
            <w:tcW w:w="5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3B34365" w14:textId="77777777" w:rsidR="005C462B" w:rsidRDefault="00000000">
            <w:pPr>
              <w:spacing w:before="20" w:after="20"/>
            </w:pPr>
            <w:r>
              <w:rPr>
                <w:sz w:val="18"/>
                <w:szCs w:val="18"/>
              </w:rPr>
              <w:lastRenderedPageBreak/>
              <w:t>05</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6F2D6D4E" w14:textId="77777777" w:rsidR="005C462B" w:rsidRDefault="00000000">
            <w:pPr>
              <w:spacing w:before="20" w:after="20"/>
            </w:pPr>
            <w:r>
              <w:rPr>
                <w:sz w:val="18"/>
                <w:szCs w:val="18"/>
              </w:rPr>
              <w:t>W2 / P1</w:t>
            </w:r>
          </w:p>
        </w:tc>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CC72D97" w14:textId="77777777" w:rsidR="005C462B" w:rsidRDefault="00000000">
            <w:pPr>
              <w:spacing w:before="20" w:after="20"/>
            </w:pPr>
            <w:r>
              <w:rPr>
                <w:sz w:val="18"/>
                <w:szCs w:val="18"/>
              </w:rPr>
              <w:t>Decomposition — AS-IS Process Analysis</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02CD532"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2FBA2C1" w14:textId="77777777" w:rsidR="005C462B" w:rsidRDefault="00000000">
            <w:pPr>
              <w:spacing w:before="20" w:after="20"/>
            </w:pPr>
            <w:r>
              <w:rPr>
                <w:sz w:val="18"/>
                <w:szCs w:val="18"/>
              </w:rPr>
              <w:t>"Decompose the AS-IS business process of an agricultural cooperative in Vietnam executing drone spraying services. List each step, the actor responsible, and pain points at each stage. Context: currently managed via Zalo/Excel."</w:t>
            </w:r>
          </w:p>
        </w:tc>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A9F7372" w14:textId="77777777" w:rsidR="005C462B" w:rsidRDefault="00000000">
            <w:pPr>
              <w:spacing w:before="20" w:after="20"/>
            </w:pPr>
            <w:r>
              <w:rPr>
                <w:sz w:val="18"/>
                <w:szCs w:val="18"/>
              </w:rPr>
              <w:t>Proposed a basic 4-step generic workflow: Intake → Dispatch → Execution → Reporting. High-level pain points only: lack of tracking, slow report compilation.</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321CB222" w14:textId="77777777" w:rsidR="005C462B" w:rsidRDefault="00000000">
            <w:pPr>
              <w:spacing w:before="20" w:after="20"/>
            </w:pPr>
            <w:r>
              <w:rPr>
                <w:b/>
                <w:bCs/>
                <w:color w:val="1E8449"/>
                <w:sz w:val="18"/>
                <w:szCs w:val="18"/>
              </w:rPr>
              <w:t>✅ Accepted 4-step structure as baseline.</w:t>
            </w:r>
          </w:p>
          <w:p w14:paraId="11EA9467" w14:textId="77777777" w:rsidR="005C462B" w:rsidRDefault="00000000">
            <w:pPr>
              <w:spacing w:before="20" w:after="20"/>
            </w:pPr>
            <w:r>
              <w:rPr>
                <w:b/>
                <w:bCs/>
                <w:color w:val="1E8449"/>
                <w:sz w:val="18"/>
                <w:szCs w:val="18"/>
              </w:rPr>
              <w:t>✅ Expanded to 5 steps — added 'Monitoring &amp; Control' as a distinct phase (AI merged this into Execution).</w:t>
            </w:r>
          </w:p>
          <w:p w14:paraId="6F4BE2EC" w14:textId="77777777" w:rsidR="005C462B" w:rsidRDefault="00000000">
            <w:pPr>
              <w:spacing w:before="20" w:after="20"/>
            </w:pPr>
            <w:r>
              <w:rPr>
                <w:b/>
                <w:bCs/>
                <w:color w:val="1E8449"/>
                <w:sz w:val="18"/>
                <w:szCs w:val="18"/>
              </w:rPr>
              <w:t>✅ Localized pain points: Phase 3 — operators may under-dose chemicals or inflate flight hours (AI missed this risk entirely); Phase 4 — Long An 110kV power line collision (Dan Viet 2024) as concrete geofencing evidence; Phase 5 — linked compliance failure directly to Decree 288/2025/ND-CP.</w:t>
            </w:r>
          </w:p>
          <w:p w14:paraId="4D4D57B8" w14:textId="77777777" w:rsidR="005C462B" w:rsidRDefault="00000000">
            <w:pPr>
              <w:spacing w:before="20" w:after="20"/>
            </w:pPr>
            <w:r>
              <w:rPr>
                <w:sz w:val="18"/>
                <w:szCs w:val="18"/>
              </w:rPr>
              <w:t>Verification: 110kV incident: Dan Viet (2024) — drone collision in Long An Province, 76,000 customer blackout.</w:t>
            </w:r>
          </w:p>
        </w:tc>
      </w:tr>
      <w:tr w:rsidR="005C462B" w14:paraId="7F1CD679" w14:textId="77777777">
        <w:tc>
          <w:tcPr>
            <w:tcW w:w="5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2B00EB33" w14:textId="77777777" w:rsidR="005C462B" w:rsidRDefault="00000000">
            <w:pPr>
              <w:spacing w:before="20" w:after="20"/>
            </w:pPr>
            <w:r>
              <w:rPr>
                <w:sz w:val="18"/>
                <w:szCs w:val="18"/>
              </w:rPr>
              <w:t>06</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5D4BC5FD" w14:textId="77777777" w:rsidR="005C462B" w:rsidRDefault="00000000">
            <w:pPr>
              <w:spacing w:before="20" w:after="20"/>
            </w:pPr>
            <w:r>
              <w:rPr>
                <w:sz w:val="18"/>
                <w:szCs w:val="18"/>
              </w:rPr>
              <w:t>W2 / P1</w:t>
            </w:r>
          </w:p>
        </w:tc>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EF7592C" w14:textId="77777777" w:rsidR="005C462B" w:rsidRDefault="00000000">
            <w:pPr>
              <w:spacing w:before="20" w:after="20"/>
            </w:pPr>
            <w:r>
              <w:rPr>
                <w:sz w:val="18"/>
                <w:szCs w:val="18"/>
              </w:rPr>
              <w:t>Process / Algorithm — Business Case</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224B3CB"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5123F2C" w14:textId="77777777" w:rsidR="005C462B" w:rsidRDefault="00000000">
            <w:pPr>
              <w:spacing w:before="20" w:after="20"/>
            </w:pPr>
            <w:r>
              <w:rPr>
                <w:sz w:val="18"/>
                <w:szCs w:val="18"/>
              </w:rPr>
              <w:t>"Provide an industry-standard business case structure for an IS research project, including a preliminary ROI template and a formal problem statement formulation suitable for a university-level IS analysis project."</w:t>
            </w:r>
          </w:p>
        </w:tc>
        <w:tc>
          <w:tcPr>
            <w:tcW w:w="19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80E5F50" w14:textId="77777777" w:rsidR="005C462B" w:rsidRDefault="00000000">
            <w:pPr>
              <w:spacing w:before="20" w:after="20"/>
            </w:pPr>
            <w:r>
              <w:rPr>
                <w:sz w:val="18"/>
                <w:szCs w:val="18"/>
              </w:rPr>
              <w:t>Standard 5-part structure (Context → Problem → Impact → Solution → Scope) and a generic theoretical ROI formula: (cost saved / investment) × 100%.</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A6B6239" w14:textId="77777777" w:rsidR="005C462B" w:rsidRDefault="00000000">
            <w:pPr>
              <w:spacing w:before="20" w:after="20"/>
            </w:pPr>
            <w:r>
              <w:rPr>
                <w:b/>
                <w:bCs/>
                <w:color w:val="1E8449"/>
                <w:sz w:val="18"/>
                <w:szCs w:val="18"/>
              </w:rPr>
              <w:t>✅ Adopted structural blueprint as foundation.</w:t>
            </w:r>
          </w:p>
          <w:p w14:paraId="54A3D63C" w14:textId="77777777" w:rsidR="005C462B" w:rsidRDefault="00000000">
            <w:pPr>
              <w:spacing w:before="20" w:after="20"/>
            </w:pPr>
            <w:r>
              <w:rPr>
                <w:b/>
                <w:bCs/>
                <w:color w:val="1E8449"/>
                <w:sz w:val="18"/>
                <w:szCs w:val="18"/>
              </w:rPr>
              <w:t>✅ Applied Mekong Delta data localization: 15–20% operational cost figure from Nguyen et al. (2026) N=940; 1,215 drones across 3 provinces from Thanh Nien June 2025.</w:t>
            </w:r>
          </w:p>
          <w:p w14:paraId="2C5E981C" w14:textId="77777777" w:rsidR="005C462B" w:rsidRDefault="00000000">
            <w:pPr>
              <w:spacing w:before="20" w:after="20"/>
            </w:pPr>
            <w:r>
              <w:rPr>
                <w:b/>
                <w:bCs/>
                <w:color w:val="1E8449"/>
                <w:sz w:val="18"/>
                <w:szCs w:val="18"/>
              </w:rPr>
              <w:t>✅ Added HTX Cost-Benefit table (not in AI output): pesticide –30%, fuel –20%, labor –75% = ~21.9M VND savings vs. 3.6M VND platform cost → positive ROI from Season 1.</w:t>
            </w:r>
          </w:p>
          <w:p w14:paraId="43FE3B9E" w14:textId="77777777" w:rsidR="005C462B" w:rsidRDefault="00000000">
            <w:pPr>
              <w:spacing w:before="20" w:after="20"/>
            </w:pPr>
            <w:r>
              <w:rPr>
                <w:sz w:val="18"/>
                <w:szCs w:val="18"/>
              </w:rPr>
              <w:t xml:space="preserve">Note: absolute VND figures in cost-benefit table are team derivations from published operational benchmarks — see </w:t>
            </w:r>
            <w:r>
              <w:rPr>
                <w:sz w:val="18"/>
                <w:szCs w:val="18"/>
              </w:rPr>
              <w:lastRenderedPageBreak/>
              <w:t>methodology notes in Section 2.3.</w:t>
            </w:r>
          </w:p>
          <w:p w14:paraId="0B420740" w14:textId="77777777" w:rsidR="005C462B" w:rsidRDefault="00000000">
            <w:pPr>
              <w:spacing w:before="20" w:after="20"/>
            </w:pPr>
            <w:r>
              <w:rPr>
                <w:sz w:val="18"/>
                <w:szCs w:val="18"/>
              </w:rPr>
              <w:t>Verification: 15–20% cost: Nguyen et al. (2026). Province drone counts: Thanh Nien (June 2025).</w:t>
            </w:r>
          </w:p>
        </w:tc>
      </w:tr>
      <w:tr w:rsidR="005C462B" w14:paraId="0D229269" w14:textId="77777777">
        <w:tc>
          <w:tcPr>
            <w:tcW w:w="5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05CD0F4" w14:textId="77777777" w:rsidR="005C462B" w:rsidRDefault="00000000">
            <w:pPr>
              <w:spacing w:before="20" w:after="20"/>
            </w:pPr>
            <w:r>
              <w:rPr>
                <w:sz w:val="18"/>
                <w:szCs w:val="18"/>
              </w:rPr>
              <w:lastRenderedPageBreak/>
              <w:t>07</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3C8D0D2" w14:textId="77777777" w:rsidR="005C462B" w:rsidRDefault="00000000">
            <w:pPr>
              <w:spacing w:before="20" w:after="20"/>
            </w:pPr>
            <w:r>
              <w:rPr>
                <w:sz w:val="18"/>
                <w:szCs w:val="18"/>
              </w:rPr>
              <w:t>W3 / P1</w:t>
            </w:r>
          </w:p>
        </w:tc>
        <w:tc>
          <w:tcPr>
            <w:tcW w:w="12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59FFDA42" w14:textId="77777777" w:rsidR="005C462B" w:rsidRDefault="00000000">
            <w:pPr>
              <w:spacing w:before="20" w:after="20"/>
            </w:pPr>
            <w:r>
              <w:rPr>
                <w:sz w:val="18"/>
                <w:szCs w:val="18"/>
              </w:rPr>
              <w:t>Pattern Recognition — Business Case Comparison</w:t>
            </w:r>
          </w:p>
        </w:tc>
        <w:tc>
          <w:tcPr>
            <w:tcW w:w="7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7650B3D"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0A6D0745" w14:textId="77777777" w:rsidR="005C462B" w:rsidRDefault="00000000">
            <w:pPr>
              <w:spacing w:before="20" w:after="20"/>
            </w:pPr>
            <w:r>
              <w:rPr>
                <w:sz w:val="18"/>
                <w:szCs w:val="18"/>
              </w:rPr>
              <w:t>"Compare the business case of an Agricultural UAV platform vs. a Delivery UAV platform in Vietnam: market size, competition level, scalability, and suitability for IS research."</w:t>
            </w:r>
          </w:p>
        </w:tc>
        <w:tc>
          <w:tcPr>
            <w:tcW w:w="1900"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13BC88F5" w14:textId="77777777" w:rsidR="005C462B" w:rsidRDefault="00000000">
            <w:pPr>
              <w:spacing w:before="20" w:after="20"/>
            </w:pPr>
            <w:r>
              <w:rPr>
                <w:sz w:val="18"/>
                <w:szCs w:val="18"/>
              </w:rPr>
              <w:t>AI concluded Delivery UAV has 'a larger market' because logistics is booming. Agricultural UAV was rated lower on 'tech sophistication.'</w:t>
            </w:r>
          </w:p>
        </w:tc>
        <w:tc>
          <w:tcPr>
            <w:tcW w:w="2838" w:type="dxa"/>
            <w:tcBorders>
              <w:top w:val="single" w:sz="1" w:space="0" w:color="B8C4D0"/>
              <w:left w:val="single" w:sz="1" w:space="0" w:color="B8C4D0"/>
              <w:bottom w:val="single" w:sz="1" w:space="0" w:color="B8C4D0"/>
              <w:right w:val="single" w:sz="1" w:space="0" w:color="B8C4D0"/>
            </w:tcBorders>
            <w:shd w:val="clear" w:color="auto" w:fill="FFFFFF"/>
            <w:tcMar>
              <w:top w:w="80" w:type="dxa"/>
              <w:left w:w="120" w:type="dxa"/>
              <w:bottom w:w="80" w:type="dxa"/>
              <w:right w:w="120" w:type="dxa"/>
            </w:tcMar>
          </w:tcPr>
          <w:p w14:paraId="42DEDCE5" w14:textId="77777777" w:rsidR="005C462B" w:rsidRDefault="00000000">
            <w:pPr>
              <w:spacing w:before="20" w:after="20"/>
            </w:pPr>
            <w:r>
              <w:rPr>
                <w:b/>
                <w:bCs/>
                <w:color w:val="ED7D31"/>
                <w:sz w:val="18"/>
                <w:szCs w:val="18"/>
              </w:rPr>
              <w:t>⚠️ COUNTER-ARGUMENT AGAINST AI BIAS: AI conflated 'market size = revenue potential' with 'research quality.' ITA301 evaluates domain richness, not revenue.</w:t>
            </w:r>
          </w:p>
          <w:p w14:paraId="7ACD1860" w14:textId="77777777" w:rsidR="005C462B" w:rsidRDefault="00000000">
            <w:pPr>
              <w:spacing w:before="20" w:after="20"/>
            </w:pPr>
            <w:r>
              <w:rPr>
                <w:b/>
                <w:bCs/>
                <w:color w:val="1E8449"/>
                <w:sz w:val="18"/>
                <w:szCs w:val="18"/>
              </w:rPr>
              <w:t>✅ Agricultural UAV is more suitable: (1) peer-reviewed paper exists (Nguyen et al. 2026, RWAE Journal) — no equivalent for Delivery UAV in Vietnam; (2) real field data available by province from Vietnamese press; (3) richer stakeholder map; (4) 'Platform layer vacant' claim provable via 3-layer ecosystem decomposition.</w:t>
            </w:r>
          </w:p>
          <w:p w14:paraId="292D1D40" w14:textId="77777777" w:rsidR="005C462B" w:rsidRDefault="00000000">
            <w:pPr>
              <w:spacing w:before="20" w:after="20"/>
            </w:pPr>
            <w:r>
              <w:rPr>
                <w:b/>
                <w:bCs/>
                <w:color w:val="1E8449"/>
                <w:sz w:val="18"/>
                <w:szCs w:val="18"/>
              </w:rPr>
              <w:t>✅ Team maintained Agricultural UAV selection. AI bias pattern recognized and documented.</w:t>
            </w:r>
          </w:p>
          <w:p w14:paraId="42C7FC30" w14:textId="77777777" w:rsidR="005C462B" w:rsidRDefault="00000000">
            <w:pPr>
              <w:spacing w:before="20" w:after="20"/>
            </w:pPr>
            <w:r>
              <w:rPr>
                <w:sz w:val="18"/>
                <w:szCs w:val="18"/>
              </w:rPr>
              <w:t>Verification: Pattern recognition — team identified AI bias toward 'market = revenue' framing vs. ITA301 standard of 'domain richness = research quality.'</w:t>
            </w:r>
          </w:p>
        </w:tc>
      </w:tr>
      <w:tr w:rsidR="005C462B" w14:paraId="1C4B2787" w14:textId="77777777">
        <w:tc>
          <w:tcPr>
            <w:tcW w:w="5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25778E0" w14:textId="77777777" w:rsidR="005C462B" w:rsidRDefault="00000000">
            <w:pPr>
              <w:spacing w:before="20" w:after="20"/>
            </w:pPr>
            <w:r>
              <w:rPr>
                <w:sz w:val="18"/>
                <w:szCs w:val="18"/>
              </w:rPr>
              <w:t>08</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70C4DBB9" w14:textId="77777777" w:rsidR="005C462B" w:rsidRDefault="00000000">
            <w:pPr>
              <w:spacing w:before="20" w:after="20"/>
            </w:pPr>
            <w:r>
              <w:rPr>
                <w:sz w:val="18"/>
                <w:szCs w:val="18"/>
              </w:rPr>
              <w:t>W3 / P1</w:t>
            </w:r>
          </w:p>
        </w:tc>
        <w:tc>
          <w:tcPr>
            <w:tcW w:w="12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B2E4ACF" w14:textId="77777777" w:rsidR="005C462B" w:rsidRDefault="00000000">
            <w:pPr>
              <w:spacing w:before="20" w:after="20"/>
            </w:pPr>
            <w:r>
              <w:rPr>
                <w:sz w:val="18"/>
                <w:szCs w:val="18"/>
              </w:rPr>
              <w:t>Decomposition — WBS &amp; Risk Register</w:t>
            </w:r>
          </w:p>
        </w:tc>
        <w:tc>
          <w:tcPr>
            <w:tcW w:w="7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49F8C8AE" w14:textId="77777777" w:rsidR="005C462B" w:rsidRDefault="00000000">
            <w:pPr>
              <w:spacing w:before="20" w:after="20"/>
            </w:pPr>
            <w:r>
              <w:rPr>
                <w:sz w:val="18"/>
                <w:szCs w:val="18"/>
              </w:rPr>
              <w:t>Claude</w:t>
            </w:r>
          </w:p>
        </w:tc>
        <w:tc>
          <w:tcPr>
            <w:tcW w:w="18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6837A11C" w14:textId="77777777" w:rsidR="005C462B" w:rsidRDefault="00000000">
            <w:pPr>
              <w:spacing w:before="20" w:after="20"/>
            </w:pPr>
            <w:r>
              <w:rPr>
                <w:sz w:val="18"/>
                <w:szCs w:val="18"/>
              </w:rPr>
              <w:t>"Propose a Risk Register for a 10-week IT project analyzing agricultural drone spraying in ĐBSCL. List 8–10 risks with likelihood (H/M/L), impact, and mitigation strategy."</w:t>
            </w:r>
          </w:p>
        </w:tc>
        <w:tc>
          <w:tcPr>
            <w:tcW w:w="1900"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392CB093" w14:textId="77777777" w:rsidR="005C462B" w:rsidRDefault="00000000">
            <w:pPr>
              <w:spacing w:before="20" w:after="20"/>
            </w:pPr>
            <w:r>
              <w:rPr>
                <w:sz w:val="18"/>
                <w:szCs w:val="18"/>
              </w:rPr>
              <w:t>AI listed 10 risks: scope creep, timeline, team conflict, data quality, tool learning curve, stakeholder availability, budget, integration complexity, security breach, deployment failure.</w:t>
            </w:r>
          </w:p>
        </w:tc>
        <w:tc>
          <w:tcPr>
            <w:tcW w:w="2838" w:type="dxa"/>
            <w:tcBorders>
              <w:top w:val="single" w:sz="1" w:space="0" w:color="B8C4D0"/>
              <w:left w:val="single" w:sz="1" w:space="0" w:color="B8C4D0"/>
              <w:bottom w:val="single" w:sz="1" w:space="0" w:color="B8C4D0"/>
              <w:right w:val="single" w:sz="1" w:space="0" w:color="B8C4D0"/>
            </w:tcBorders>
            <w:shd w:val="clear" w:color="auto" w:fill="EBF2FA"/>
            <w:tcMar>
              <w:top w:w="80" w:type="dxa"/>
              <w:left w:w="120" w:type="dxa"/>
              <w:bottom w:w="80" w:type="dxa"/>
              <w:right w:w="120" w:type="dxa"/>
            </w:tcMar>
          </w:tcPr>
          <w:p w14:paraId="027EC57B" w14:textId="77777777" w:rsidR="005C462B" w:rsidRDefault="00000000">
            <w:pPr>
              <w:spacing w:before="20" w:after="20"/>
            </w:pPr>
            <w:r>
              <w:rPr>
                <w:b/>
                <w:bCs/>
                <w:color w:val="1E8449"/>
                <w:sz w:val="18"/>
                <w:szCs w:val="18"/>
              </w:rPr>
              <w:t>✅ Accepted 5 generic risks (scope creep, timeline, team conflict, stakeholder availability, data quality).</w:t>
            </w:r>
          </w:p>
          <w:p w14:paraId="546ABD80" w14:textId="77777777" w:rsidR="005C462B" w:rsidRDefault="00000000">
            <w:pPr>
              <w:spacing w:before="20" w:after="20"/>
            </w:pPr>
            <w:r>
              <w:rPr>
                <w:b/>
                <w:bCs/>
                <w:color w:val="C00000"/>
                <w:sz w:val="18"/>
                <w:szCs w:val="18"/>
              </w:rPr>
              <w:t>❌ REMOVED 'deployment failure' — ITA301 does not require actual deployment.</w:t>
            </w:r>
          </w:p>
          <w:p w14:paraId="1DF4ABB9" w14:textId="77777777" w:rsidR="005C462B" w:rsidRDefault="00000000">
            <w:pPr>
              <w:spacing w:before="20" w:after="20"/>
            </w:pPr>
            <w:r>
              <w:rPr>
                <w:b/>
                <w:bCs/>
                <w:color w:val="C00000"/>
                <w:sz w:val="18"/>
                <w:szCs w:val="18"/>
              </w:rPr>
              <w:t>❌ REMOVED 'budget' — not applicable to a university project.</w:t>
            </w:r>
          </w:p>
          <w:p w14:paraId="4E6CA8FB" w14:textId="77777777" w:rsidR="005C462B" w:rsidRDefault="00000000">
            <w:pPr>
              <w:spacing w:before="20" w:after="20"/>
            </w:pPr>
            <w:r>
              <w:rPr>
                <w:b/>
                <w:bCs/>
                <w:color w:val="1E8449"/>
                <w:sz w:val="18"/>
                <w:szCs w:val="18"/>
              </w:rPr>
              <w:t xml:space="preserve">✅ SUPPLEMENTED 4 UAV-domain-specific risks AI </w:t>
            </w:r>
            <w:r>
              <w:rPr>
                <w:b/>
                <w:bCs/>
                <w:color w:val="1E8449"/>
                <w:sz w:val="18"/>
                <w:szCs w:val="18"/>
              </w:rPr>
              <w:lastRenderedPageBreak/>
              <w:t>missed: Regulation change risk (NĐ 288/2025 newly effective, supplementary decrees possible); Domain knowledge gap (team lacks direct field experience — probability set to Medium in v1.3, corrected from Low); Literature availability; Stakeholder interview difficulty.</w:t>
            </w:r>
          </w:p>
          <w:p w14:paraId="399B77AE" w14:textId="77777777" w:rsidR="005C462B" w:rsidRDefault="00000000">
            <w:pPr>
              <w:spacing w:before="20" w:after="20"/>
            </w:pPr>
            <w:r>
              <w:rPr>
                <w:sz w:val="18"/>
                <w:szCs w:val="18"/>
              </w:rPr>
              <w:t>Verification: NĐ 288/2025 confirmed effective via VnBusiness and Government E-Portal.</w:t>
            </w:r>
          </w:p>
        </w:tc>
      </w:tr>
    </w:tbl>
    <w:p w14:paraId="282EB2D9" w14:textId="77777777" w:rsidR="005C462B" w:rsidRDefault="00000000">
      <w:pPr>
        <w:pStyle w:val="Heading1"/>
      </w:pPr>
      <w:r>
        <w:lastRenderedPageBreak/>
        <w:t>11. Verified Academic &amp; Regulatory References</w:t>
      </w:r>
    </w:p>
    <w:p w14:paraId="228FFA70" w14:textId="77777777" w:rsidR="005C462B" w:rsidRDefault="005C462B">
      <w:pPr>
        <w:spacing w:before="120" w:after="60"/>
      </w:pPr>
    </w:p>
    <w:p w14:paraId="088758BB" w14:textId="77777777" w:rsidR="005C462B" w:rsidRDefault="00000000">
      <w:pPr>
        <w:spacing w:before="60" w:after="60"/>
      </w:pPr>
      <w:r>
        <w:t>[1] Nguyen, D.L. et al. (2026). "The Effect of Farm Size on the Decision to Adopt Digital Technology: The Case of Unmanned Aerial Vehicles in Rice Production in Vietnam." Research on World Agricultural Economy. https://journals.nasspublishing.com/index.php/rwae/article/view/2358</w:t>
      </w:r>
    </w:p>
    <w:p w14:paraId="4B63C0B2" w14:textId="77777777" w:rsidR="005C462B" w:rsidRDefault="005C462B">
      <w:pPr>
        <w:spacing w:before="40" w:after="60"/>
      </w:pPr>
    </w:p>
    <w:p w14:paraId="4CE4406F" w14:textId="77777777" w:rsidR="005C462B" w:rsidRDefault="00000000">
      <w:pPr>
        <w:spacing w:before="60" w:after="60"/>
      </w:pPr>
      <w:r>
        <w:t>[2] Government of Vietnam. Decree No. 288/2025/ND-CP — Regulatory Framework for Unmanned Aerial Vehicle Flights and Light-UAV Digital Registry (Effective: November 05, 2025). https://thuvienphapluat.vn/van-ban/Giao-thong-Van-tai/Nghi-dinh-288-2025-ND-CP-quan-ly-tau-bay-khong-nguoi-lai-va-phuong-tien-bay-khac-679996.aspx</w:t>
      </w:r>
    </w:p>
    <w:p w14:paraId="6B88BF02" w14:textId="77777777" w:rsidR="005C462B" w:rsidRDefault="005C462B">
      <w:pPr>
        <w:spacing w:before="40" w:after="60"/>
      </w:pPr>
    </w:p>
    <w:p w14:paraId="7814A403" w14:textId="77777777" w:rsidR="005C462B" w:rsidRDefault="00000000">
      <w:pPr>
        <w:spacing w:before="60" w:after="60"/>
      </w:pPr>
      <w:r>
        <w:t>[3] Vietnam News. (2026). Use of Agricultural Drones on the Rise in the Mekong Delta. https://vietnamnews.vn/society/1688198/use-of-agricultural-drones-on-the-rise-in-the-mekong-delta.html</w:t>
      </w:r>
    </w:p>
    <w:p w14:paraId="4AE503B2" w14:textId="77777777" w:rsidR="005C462B" w:rsidRDefault="005C462B">
      <w:pPr>
        <w:spacing w:before="40" w:after="60"/>
      </w:pPr>
    </w:p>
    <w:p w14:paraId="4ECBA033" w14:textId="77777777" w:rsidR="005C462B" w:rsidRDefault="00000000">
      <w:pPr>
        <w:spacing w:before="60" w:after="60"/>
      </w:pPr>
      <w:r>
        <w:t>[4] Lao Dong Newspaper. (2025). Digital Transformation Gaps in Mekong Delta Cooperatives: The Unresolved Software Problem. https://laodong.vn/xa-hoi/drone-nong-nghiep-va-bai-toan-so-hoa-o-dbscl-1498970.ldo</w:t>
      </w:r>
    </w:p>
    <w:p w14:paraId="74CDAAE0" w14:textId="77777777" w:rsidR="005C462B" w:rsidRDefault="005C462B">
      <w:pPr>
        <w:spacing w:before="40" w:after="60"/>
      </w:pPr>
    </w:p>
    <w:p w14:paraId="1121583A" w14:textId="6A934B57" w:rsidR="005C462B" w:rsidRDefault="00000000">
      <w:pPr>
        <w:spacing w:before="60" w:after="60"/>
      </w:pPr>
      <w:r>
        <w:t xml:space="preserve">[5] </w:t>
      </w:r>
      <w:r w:rsidR="00D12C11" w:rsidRPr="00D12C11">
        <w:t>Tuoi Tre Newspaper</w:t>
      </w:r>
      <w:r w:rsidR="00D12C11">
        <w:t xml:space="preserve"> </w:t>
      </w:r>
      <w:r>
        <w:t>(2024). Investigation Report: Agricultural Drone Incident Involving 110kV Transmission Line Contact, Causing Outages for 76,000 Customers in Long An Province. https://tuoitre.vn/drone-phun-thuoc-tru-sau-va-vao-day-110kv-gay-mat-dien-o-5-huyen-tai-long-an-20241014173928997.htm</w:t>
      </w:r>
    </w:p>
    <w:p w14:paraId="47425E7E" w14:textId="77777777" w:rsidR="005C462B" w:rsidRDefault="005C462B">
      <w:pPr>
        <w:spacing w:before="40" w:after="60"/>
      </w:pPr>
    </w:p>
    <w:p w14:paraId="582FF52B" w14:textId="77777777" w:rsidR="005C462B" w:rsidRDefault="00000000">
      <w:pPr>
        <w:spacing w:before="60" w:after="60"/>
      </w:pPr>
      <w:r>
        <w:t>[6] Vietnam Naval News. (2024). Management of Unmanned Aerial Systems and Flight Permit Processes via the Operations Department (Cuc Tac chien). https://baohaiquanvietnam.vn/tin-tuc/quan-ly-thiet-bi-bay-khong-nguoi-lai-trong-nong-nghiep-khong-de-cong-nghe-tro-thanh-hiem-hoa</w:t>
      </w:r>
    </w:p>
    <w:p w14:paraId="42DD53F4" w14:textId="77777777" w:rsidR="005C462B" w:rsidRDefault="005C462B">
      <w:pPr>
        <w:spacing w:before="40" w:after="60"/>
      </w:pPr>
    </w:p>
    <w:p w14:paraId="3FEA8F9B" w14:textId="77777777" w:rsidR="005C462B" w:rsidRDefault="00000000">
      <w:pPr>
        <w:spacing w:before="60" w:after="60"/>
      </w:pPr>
      <w:r>
        <w:t>[7] Thanh Nien Newspaper. (June 2025). Province-Level Statistical Breakdown of Active Agricultural Drone Fleets in the Mekong Delta Region. https://thanhnien.vn/bung-no-uav-nong-nghiep-o-mien-tay-185250617232615926.htm</w:t>
      </w:r>
    </w:p>
    <w:p w14:paraId="24941097" w14:textId="77777777" w:rsidR="005C462B" w:rsidRDefault="005C462B">
      <w:pPr>
        <w:spacing w:before="40" w:after="60"/>
      </w:pPr>
    </w:p>
    <w:p w14:paraId="5F4D3E2E" w14:textId="77777777" w:rsidR="005C462B" w:rsidRDefault="00000000">
      <w:pPr>
        <w:spacing w:before="60" w:after="60"/>
      </w:pPr>
      <w:r>
        <w:lastRenderedPageBreak/>
        <w:t>[8] CropLife Vietnam. (2025). Forum: Making Drones an Effective Assistant for Farmers. https://croplifevietnam.org/toa-dam-dua-drone-tro-thanh-tro-thu-dac-luc-cua-nha-nong.html</w:t>
      </w:r>
    </w:p>
    <w:p w14:paraId="315755EF" w14:textId="77777777" w:rsidR="005C462B" w:rsidRDefault="005C462B">
      <w:pPr>
        <w:spacing w:before="160" w:after="60"/>
      </w:pPr>
    </w:p>
    <w:p w14:paraId="7E8888E3" w14:textId="29C8D33E" w:rsidR="005C462B" w:rsidRDefault="00000000">
      <w:pPr>
        <w:pBdr>
          <w:top w:val="single" w:sz="4" w:space="8" w:color="B8C4D0"/>
        </w:pBdr>
        <w:spacing w:before="160"/>
        <w:jc w:val="center"/>
      </w:pPr>
      <w:r>
        <w:rPr>
          <w:i/>
          <w:iCs/>
          <w:color w:val="888888"/>
          <w:sz w:val="18"/>
          <w:szCs w:val="18"/>
        </w:rPr>
        <w:t>— AgriUAV Platform  |  ITA301 Summer 2026  |  FPT University HCM —</w:t>
      </w:r>
    </w:p>
    <w:sectPr w:rsidR="005C462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72F17" w14:textId="77777777" w:rsidR="00007112" w:rsidRDefault="00007112">
      <w:r>
        <w:separator/>
      </w:r>
    </w:p>
  </w:endnote>
  <w:endnote w:type="continuationSeparator" w:id="0">
    <w:p w14:paraId="186140CF" w14:textId="77777777" w:rsidR="00007112" w:rsidRDefault="00007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71C3" w14:textId="366A595C" w:rsidR="005C462B" w:rsidRDefault="00000000" w:rsidP="00685686">
    <w:pPr>
      <w:tabs>
        <w:tab w:val="right" w:pos="9638"/>
      </w:tabs>
      <w:spacing w:before="120"/>
    </w:pP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C2EDD" w14:textId="77777777" w:rsidR="00007112" w:rsidRDefault="00007112">
      <w:r>
        <w:separator/>
      </w:r>
    </w:p>
  </w:footnote>
  <w:footnote w:type="continuationSeparator" w:id="0">
    <w:p w14:paraId="24304853" w14:textId="77777777" w:rsidR="00007112" w:rsidRDefault="00007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4A56" w14:textId="54A1A09A" w:rsidR="005C462B" w:rsidRDefault="005C462B" w:rsidP="0068568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B27F6"/>
    <w:multiLevelType w:val="hybridMultilevel"/>
    <w:tmpl w:val="7FC8A0E2"/>
    <w:lvl w:ilvl="0" w:tplc="6FC2F6A8">
      <w:start w:val="1"/>
      <w:numFmt w:val="bullet"/>
      <w:lvlText w:val="●"/>
      <w:lvlJc w:val="left"/>
      <w:pPr>
        <w:ind w:left="720" w:hanging="360"/>
      </w:pPr>
    </w:lvl>
    <w:lvl w:ilvl="1" w:tplc="382A321A">
      <w:start w:val="1"/>
      <w:numFmt w:val="bullet"/>
      <w:lvlText w:val="○"/>
      <w:lvlJc w:val="left"/>
      <w:pPr>
        <w:ind w:left="1440" w:hanging="360"/>
      </w:pPr>
    </w:lvl>
    <w:lvl w:ilvl="2" w:tplc="6090F150">
      <w:start w:val="1"/>
      <w:numFmt w:val="bullet"/>
      <w:lvlText w:val="■"/>
      <w:lvlJc w:val="left"/>
      <w:pPr>
        <w:ind w:left="2160" w:hanging="360"/>
      </w:pPr>
    </w:lvl>
    <w:lvl w:ilvl="3" w:tplc="3ED4AF9A">
      <w:start w:val="1"/>
      <w:numFmt w:val="bullet"/>
      <w:lvlText w:val="●"/>
      <w:lvlJc w:val="left"/>
      <w:pPr>
        <w:ind w:left="2880" w:hanging="360"/>
      </w:pPr>
    </w:lvl>
    <w:lvl w:ilvl="4" w:tplc="20908AC6">
      <w:start w:val="1"/>
      <w:numFmt w:val="bullet"/>
      <w:lvlText w:val="○"/>
      <w:lvlJc w:val="left"/>
      <w:pPr>
        <w:ind w:left="3600" w:hanging="360"/>
      </w:pPr>
    </w:lvl>
    <w:lvl w:ilvl="5" w:tplc="73E8FCB8">
      <w:start w:val="1"/>
      <w:numFmt w:val="bullet"/>
      <w:lvlText w:val="■"/>
      <w:lvlJc w:val="left"/>
      <w:pPr>
        <w:ind w:left="4320" w:hanging="360"/>
      </w:pPr>
    </w:lvl>
    <w:lvl w:ilvl="6" w:tplc="C05AAD44">
      <w:start w:val="1"/>
      <w:numFmt w:val="bullet"/>
      <w:lvlText w:val="●"/>
      <w:lvlJc w:val="left"/>
      <w:pPr>
        <w:ind w:left="5040" w:hanging="360"/>
      </w:pPr>
    </w:lvl>
    <w:lvl w:ilvl="7" w:tplc="AE3CA5B6">
      <w:start w:val="1"/>
      <w:numFmt w:val="bullet"/>
      <w:lvlText w:val="●"/>
      <w:lvlJc w:val="left"/>
      <w:pPr>
        <w:ind w:left="5760" w:hanging="360"/>
      </w:pPr>
    </w:lvl>
    <w:lvl w:ilvl="8" w:tplc="B5FAE172">
      <w:start w:val="1"/>
      <w:numFmt w:val="bullet"/>
      <w:lvlText w:val="●"/>
      <w:lvlJc w:val="left"/>
      <w:pPr>
        <w:ind w:left="6480" w:hanging="360"/>
      </w:pPr>
    </w:lvl>
  </w:abstractNum>
  <w:abstractNum w:abstractNumId="1" w15:restartNumberingAfterBreak="0">
    <w:nsid w:val="305A211F"/>
    <w:multiLevelType w:val="hybridMultilevel"/>
    <w:tmpl w:val="BE4CF7EC"/>
    <w:lvl w:ilvl="0" w:tplc="B31A70BA">
      <w:start w:val="1"/>
      <w:numFmt w:val="decimal"/>
      <w:lvlText w:val="%1."/>
      <w:lvlJc w:val="left"/>
      <w:pPr>
        <w:ind w:left="720" w:hanging="360"/>
      </w:pPr>
    </w:lvl>
    <w:lvl w:ilvl="1" w:tplc="336ACE52">
      <w:numFmt w:val="decimal"/>
      <w:lvlText w:val=""/>
      <w:lvlJc w:val="left"/>
    </w:lvl>
    <w:lvl w:ilvl="2" w:tplc="D2FEF5D4">
      <w:numFmt w:val="decimal"/>
      <w:lvlText w:val=""/>
      <w:lvlJc w:val="left"/>
    </w:lvl>
    <w:lvl w:ilvl="3" w:tplc="8978292A">
      <w:numFmt w:val="decimal"/>
      <w:lvlText w:val=""/>
      <w:lvlJc w:val="left"/>
    </w:lvl>
    <w:lvl w:ilvl="4" w:tplc="99BE92EC">
      <w:numFmt w:val="decimal"/>
      <w:lvlText w:val=""/>
      <w:lvlJc w:val="left"/>
    </w:lvl>
    <w:lvl w:ilvl="5" w:tplc="F1C24F42">
      <w:numFmt w:val="decimal"/>
      <w:lvlText w:val=""/>
      <w:lvlJc w:val="left"/>
    </w:lvl>
    <w:lvl w:ilvl="6" w:tplc="22265AA2">
      <w:numFmt w:val="decimal"/>
      <w:lvlText w:val=""/>
      <w:lvlJc w:val="left"/>
    </w:lvl>
    <w:lvl w:ilvl="7" w:tplc="8A846552">
      <w:numFmt w:val="decimal"/>
      <w:lvlText w:val=""/>
      <w:lvlJc w:val="left"/>
    </w:lvl>
    <w:lvl w:ilvl="8" w:tplc="61F43A2E">
      <w:numFmt w:val="decimal"/>
      <w:lvlText w:val=""/>
      <w:lvlJc w:val="left"/>
    </w:lvl>
  </w:abstractNum>
  <w:abstractNum w:abstractNumId="2" w15:restartNumberingAfterBreak="0">
    <w:nsid w:val="497B2CBC"/>
    <w:multiLevelType w:val="hybridMultilevel"/>
    <w:tmpl w:val="B8DA3350"/>
    <w:lvl w:ilvl="0" w:tplc="D540740E">
      <w:start w:val="1"/>
      <w:numFmt w:val="bullet"/>
      <w:lvlText w:val="•"/>
      <w:lvlJc w:val="left"/>
      <w:pPr>
        <w:ind w:left="720" w:hanging="360"/>
      </w:pPr>
    </w:lvl>
    <w:lvl w:ilvl="1" w:tplc="CAF25392">
      <w:numFmt w:val="decimal"/>
      <w:lvlText w:val=""/>
      <w:lvlJc w:val="left"/>
    </w:lvl>
    <w:lvl w:ilvl="2" w:tplc="734ED49A">
      <w:numFmt w:val="decimal"/>
      <w:lvlText w:val=""/>
      <w:lvlJc w:val="left"/>
    </w:lvl>
    <w:lvl w:ilvl="3" w:tplc="9796EEDC">
      <w:numFmt w:val="decimal"/>
      <w:lvlText w:val=""/>
      <w:lvlJc w:val="left"/>
    </w:lvl>
    <w:lvl w:ilvl="4" w:tplc="EDBCC4E6">
      <w:numFmt w:val="decimal"/>
      <w:lvlText w:val=""/>
      <w:lvlJc w:val="left"/>
    </w:lvl>
    <w:lvl w:ilvl="5" w:tplc="46DAA942">
      <w:numFmt w:val="decimal"/>
      <w:lvlText w:val=""/>
      <w:lvlJc w:val="left"/>
    </w:lvl>
    <w:lvl w:ilvl="6" w:tplc="E0A25FEC">
      <w:numFmt w:val="decimal"/>
      <w:lvlText w:val=""/>
      <w:lvlJc w:val="left"/>
    </w:lvl>
    <w:lvl w:ilvl="7" w:tplc="36864408">
      <w:numFmt w:val="decimal"/>
      <w:lvlText w:val=""/>
      <w:lvlJc w:val="left"/>
    </w:lvl>
    <w:lvl w:ilvl="8" w:tplc="63D2F39A">
      <w:numFmt w:val="decimal"/>
      <w:lvlText w:val=""/>
      <w:lvlJc w:val="left"/>
    </w:lvl>
  </w:abstractNum>
  <w:num w:numId="1" w16cid:durableId="1626887530">
    <w:abstractNumId w:val="0"/>
    <w:lvlOverride w:ilvl="0">
      <w:startOverride w:val="1"/>
    </w:lvlOverride>
  </w:num>
  <w:num w:numId="2" w16cid:durableId="6326380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2B"/>
    <w:rsid w:val="00007112"/>
    <w:rsid w:val="0007016A"/>
    <w:rsid w:val="001111C1"/>
    <w:rsid w:val="002A7307"/>
    <w:rsid w:val="00587A4B"/>
    <w:rsid w:val="00597294"/>
    <w:rsid w:val="005C462B"/>
    <w:rsid w:val="00685686"/>
    <w:rsid w:val="008B599D"/>
    <w:rsid w:val="00A615D0"/>
    <w:rsid w:val="00A76E8D"/>
    <w:rsid w:val="00D12C11"/>
    <w:rsid w:val="00D50752"/>
    <w:rsid w:val="00F16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5129"/>
  <w15:docId w15:val="{7BF8429C-ECBD-4CBE-893D-EC668A7C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686"/>
    <w:pPr>
      <w:tabs>
        <w:tab w:val="center" w:pos="4680"/>
        <w:tab w:val="right" w:pos="9360"/>
      </w:tabs>
    </w:pPr>
  </w:style>
  <w:style w:type="character" w:customStyle="1" w:styleId="HeaderChar">
    <w:name w:val="Header Char"/>
    <w:basedOn w:val="DefaultParagraphFont"/>
    <w:link w:val="Header"/>
    <w:uiPriority w:val="99"/>
    <w:rsid w:val="00685686"/>
  </w:style>
  <w:style w:type="paragraph" w:styleId="Footer">
    <w:name w:val="footer"/>
    <w:basedOn w:val="Normal"/>
    <w:link w:val="FooterChar"/>
    <w:uiPriority w:val="99"/>
    <w:unhideWhenUsed/>
    <w:rsid w:val="00685686"/>
    <w:pPr>
      <w:tabs>
        <w:tab w:val="center" w:pos="4680"/>
        <w:tab w:val="right" w:pos="9360"/>
      </w:tabs>
    </w:pPr>
  </w:style>
  <w:style w:type="character" w:customStyle="1" w:styleId="FooterChar">
    <w:name w:val="Footer Char"/>
    <w:basedOn w:val="DefaultParagraphFont"/>
    <w:link w:val="Footer"/>
    <w:uiPriority w:val="99"/>
    <w:rsid w:val="00685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4778</Words>
  <Characters>27241</Characters>
  <Application>Microsoft Office Word</Application>
  <DocSecurity>0</DocSecurity>
  <Lines>227</Lines>
  <Paragraphs>63</Paragraphs>
  <ScaleCrop>false</ScaleCrop>
  <Company/>
  <LinksUpToDate>false</LinksUpToDate>
  <CharactersWithSpaces>31956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LE</cp:lastModifiedBy>
  <cp:revision>5</cp:revision>
  <dcterms:created xsi:type="dcterms:W3CDTF">2026-06-09T19:39:00Z</dcterms:created>
  <dcterms:modified xsi:type="dcterms:W3CDTF">2026-06-16T10:33:00Z</dcterms:modified>
</cp:coreProperties>
</file>