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Arial" w:cs="Arial" w:eastAsia="Arial" w:hAnsi="Arial"/>
          <w:b w:val="1"/>
          <w:bCs w:val="1"/>
          <w:color w:val="1f3864"/>
          <w:sz w:val="40"/>
          <w:szCs w:val="40"/>
        </w:rPr>
      </w:pPr>
      <w:r w:rsidDel="00000000" w:rsidR="00000000" w:rsidRPr="00000000">
        <w:rPr>
          <w:rFonts w:ascii="Arial" w:cs="Arial" w:eastAsia="Arial" w:hAnsi="Arial"/>
          <w:b w:val="1"/>
          <w:bCs w:val="1"/>
          <w:color w:val="1f3864"/>
          <w:sz w:val="40"/>
          <w:szCs w:val="40"/>
          <w:rtl w:val="0"/>
        </w:rPr>
        <w:t xml:space="preserve">D3 - SYSTEM MODELS PACKAGE</w:t>
      </w:r>
    </w:p>
    <w:p w:rsidR="00000000" w:rsidDel="00000000" w:rsidP="00000000" w:rsidRDefault="00000000" w:rsidRPr="00000000" w14:paraId="00000002">
      <w:pPr>
        <w:spacing w:after="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jc w:val="center"/>
        <w:rPr>
          <w:rFonts w:ascii="Arial" w:cs="Arial" w:eastAsia="Arial" w:hAnsi="Arial"/>
          <w:sz w:val="28"/>
          <w:szCs w:val="28"/>
        </w:rPr>
      </w:pPr>
      <w:r w:rsidDel="00000000" w:rsidR="00000000" w:rsidRPr="00000000">
        <w:rPr>
          <w:rFonts w:ascii="Arial" w:cs="Arial" w:eastAsia="Arial" w:hAnsi="Arial"/>
          <w:i w:val="1"/>
          <w:iCs w:val="1"/>
          <w:color w:val="2e4a7a"/>
          <w:sz w:val="28"/>
          <w:szCs w:val="28"/>
          <w:rtl w:val="0"/>
        </w:rPr>
        <w:t xml:space="preserve">AgriUAV Platform: Precision Drone Dispatching Platform in the Mekong Delta</w:t>
      </w:r>
      <w:r w:rsidDel="00000000" w:rsidR="00000000" w:rsidRPr="00000000">
        <w:rPr>
          <w:rtl w:val="0"/>
        </w:rPr>
      </w:r>
    </w:p>
    <w:tbl>
      <w:tblPr>
        <w:tblStyle w:val="Table1"/>
        <w:tblW w:w="1051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4"/>
        <w:gridCol w:w="7458"/>
        <w:tblGridChange w:id="0">
          <w:tblGrid>
            <w:gridCol w:w="3054"/>
            <w:gridCol w:w="7458"/>
          </w:tblGrid>
        </w:tblGridChange>
      </w:tblGrid>
      <w:tr>
        <w:trPr>
          <w:cantSplit w:val="0"/>
          <w:trHeight w:val="263" w:hRule="atLeast"/>
          <w:tblHeader w:val="0"/>
        </w:trPr>
        <w:tc>
          <w:tcPr>
            <w:shd w:fill="ebf2fa" w:val="clear"/>
            <w:tcMar>
              <w:top w:w="80.0" w:type="dxa"/>
              <w:left w:w="120.0" w:type="dxa"/>
              <w:bottom w:w="80.0" w:type="dxa"/>
              <w:right w:w="120.0" w:type="dxa"/>
            </w:tcMar>
          </w:tcPr>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Subject</w:t>
            </w:r>
            <w:r w:rsidDel="00000000" w:rsidR="00000000" w:rsidRPr="00000000">
              <w:rPr>
                <w:rtl w:val="0"/>
              </w:rPr>
            </w:r>
          </w:p>
        </w:tc>
        <w:tc>
          <w:tcPr>
            <w:shd w:fill="ebf2fa" w:val="clear"/>
            <w:tcMar>
              <w:top w:w="80.0" w:type="dxa"/>
              <w:left w:w="120.0" w:type="dxa"/>
              <w:bottom w:w="80.0" w:type="dxa"/>
              <w:right w:w="120.0" w:type="dxa"/>
            </w:tcMar>
          </w:tcPr>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ITA301 - Information System Analysis &amp; Design</w:t>
            </w:r>
          </w:p>
        </w:tc>
      </w:tr>
      <w:tr>
        <w:trPr>
          <w:cantSplit w:val="0"/>
          <w:trHeight w:val="251"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Deliverable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color w:val="111111"/>
                <w:sz w:val="22"/>
                <w:szCs w:val="22"/>
                <w:rtl w:val="0"/>
              </w:rPr>
              <w:t xml:space="preserve">D3 - System Models Package (30%)</w:t>
            </w:r>
            <w:r w:rsidDel="00000000" w:rsidR="00000000" w:rsidRPr="00000000">
              <w:rPr>
                <w:rtl w:val="0"/>
              </w:rPr>
            </w:r>
          </w:p>
        </w:tc>
      </w:tr>
      <w:tr>
        <w:trPr>
          <w:cantSplit w:val="0"/>
          <w:trHeight w:val="263" w:hRule="atLeast"/>
          <w:tblHeader w:val="0"/>
        </w:trPr>
        <w:tc>
          <w:tcPr>
            <w:shd w:fill="ebf2fa" w:val="clear"/>
            <w:tcMar>
              <w:top w:w="80.0" w:type="dxa"/>
              <w:left w:w="120.0" w:type="dxa"/>
              <w:bottom w:w="80.0" w:type="dxa"/>
              <w:right w:w="120.0" w:type="dxa"/>
            </w:tcMar>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Submission Date</w:t>
            </w:r>
            <w:r w:rsidDel="00000000" w:rsidR="00000000" w:rsidRPr="00000000">
              <w:rPr>
                <w:rtl w:val="0"/>
              </w:rPr>
            </w:r>
          </w:p>
        </w:tc>
        <w:tc>
          <w:tcPr>
            <w:shd w:fill="ebf2fa" w:val="clear"/>
            <w:tcMar>
              <w:top w:w="80.0" w:type="dxa"/>
              <w:left w:w="120.0" w:type="dxa"/>
              <w:bottom w:w="80.0" w:type="dxa"/>
              <w:right w:w="120.0" w:type="dxa"/>
            </w:tcMar>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color w:val="111111"/>
                <w:sz w:val="22"/>
                <w:szCs w:val="22"/>
                <w:rtl w:val="0"/>
              </w:rPr>
              <w:t xml:space="preserve">2026- 06- 30</w:t>
            </w:r>
            <w:r w:rsidDel="00000000" w:rsidR="00000000" w:rsidRPr="00000000">
              <w:rPr>
                <w:rtl w:val="0"/>
              </w:rPr>
            </w:r>
          </w:p>
        </w:tc>
      </w:tr>
      <w:tr>
        <w:trPr>
          <w:cantSplit w:val="0"/>
          <w:trHeight w:val="251"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Version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22"/>
                <w:szCs w:val="22"/>
                <w:rtl w:val="0"/>
              </w:rPr>
              <w:t xml:space="preserve">v1.5</w:t>
            </w:r>
          </w:p>
        </w:tc>
      </w:tr>
      <w:tr>
        <w:trPr>
          <w:cantSplit w:val="0"/>
          <w:trHeight w:val="263" w:hRule="atLeast"/>
          <w:tblHeader w:val="0"/>
        </w:trPr>
        <w:tc>
          <w:tcPr>
            <w:shd w:fill="ebf2fa" w:val="clear"/>
            <w:tcMar>
              <w:top w:w="80.0" w:type="dxa"/>
              <w:left w:w="120.0" w:type="dxa"/>
              <w:bottom w:w="80.0" w:type="dxa"/>
              <w:right w:w="120.0" w:type="dxa"/>
            </w:tcMa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Course Instructor</w:t>
            </w:r>
            <w:r w:rsidDel="00000000" w:rsidR="00000000" w:rsidRPr="00000000">
              <w:rPr>
                <w:rtl w:val="0"/>
              </w:rPr>
            </w:r>
          </w:p>
        </w:tc>
        <w:tc>
          <w:tcPr>
            <w:shd w:fill="ebf2fa" w:val="clear"/>
            <w:tcMar>
              <w:top w:w="80.0" w:type="dxa"/>
              <w:left w:w="120.0" w:type="dxa"/>
              <w:bottom w:w="80.0" w:type="dxa"/>
              <w:right w:w="120.0" w:type="dxa"/>
            </w:tcMar>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Mr. Tran Thanh Nguyen</w:t>
            </w:r>
          </w:p>
        </w:tc>
      </w:tr>
      <w:tr>
        <w:trPr>
          <w:cantSplit w:val="0"/>
          <w:trHeight w:val="1507"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b w:val="1"/>
                <w:bCs w:val="1"/>
                <w:color w:val="2e4a7a"/>
                <w:sz w:val="22"/>
                <w:szCs w:val="22"/>
                <w:rtl w:val="0"/>
              </w:rPr>
              <w:t xml:space="preserve">Project Team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Dang Thanh Cong - Project Manager</w:t>
            </w:r>
          </w:p>
          <w:p w:rsidR="00000000" w:rsidDel="00000000" w:rsidP="00000000" w:rsidRDefault="00000000" w:rsidRPr="00000000" w14:paraId="00000010">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Nguyen Thi Thanh Thao - Business Analyst</w:t>
            </w:r>
          </w:p>
          <w:p w:rsidR="00000000" w:rsidDel="00000000" w:rsidP="00000000" w:rsidRDefault="00000000" w:rsidRPr="00000000" w14:paraId="00000011">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Le Van Minh - System Analyst</w:t>
            </w:r>
          </w:p>
          <w:p w:rsidR="00000000" w:rsidDel="00000000" w:rsidP="00000000" w:rsidRDefault="00000000" w:rsidRPr="00000000" w14:paraId="00000012">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Tran Anh Khoa - System Designer</w:t>
            </w:r>
          </w:p>
          <w:p w:rsidR="00000000" w:rsidDel="00000000" w:rsidP="00000000" w:rsidRDefault="00000000" w:rsidRPr="00000000" w14:paraId="00000013">
            <w:pPr>
              <w:spacing w:after="30" w:before="3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Dang Vo Thanh Hieu - Presenter / QA</w:t>
            </w:r>
          </w:p>
        </w:tc>
      </w:tr>
    </w:tbl>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1"/>
        <w:rPr>
          <w:rFonts w:ascii="Arial" w:cs="Arial" w:eastAsia="Arial" w:hAnsi="Arial"/>
        </w:rPr>
      </w:pPr>
      <w:r w:rsidDel="00000000" w:rsidR="00000000" w:rsidRPr="00000000">
        <w:rPr>
          <w:rFonts w:ascii="Arial" w:cs="Arial" w:eastAsia="Arial" w:hAnsi="Arial"/>
          <w:rtl w:val="0"/>
        </w:rPr>
        <w:t xml:space="preserve">1. Diagram Package Index (Placeholders)</w:t>
      </w:r>
    </w:p>
    <w:p w:rsidR="00000000" w:rsidDel="00000000" w:rsidP="00000000" w:rsidRDefault="00000000" w:rsidRPr="00000000" w14:paraId="0000003C">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table below indexes every UML/DFD artifact required for D3. Diagrams are intentionally left blank in this document - insert the rendered image (PlantUML render or draw.io export) at each placeholder from the listed source file. Linked UC(s)/FR(s) are restated so each inserted diagram can be checked against the rest of this package before final submission.</w:t>
      </w:r>
    </w:p>
    <w:tbl>
      <w:tblPr>
        <w:tblStyle w:val="Table2"/>
        <w:tblW w:w="10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
        <w:gridCol w:w="3338"/>
        <w:gridCol w:w="4451"/>
        <w:gridCol w:w="2003"/>
        <w:tblGridChange w:id="0">
          <w:tblGrid>
            <w:gridCol w:w="623"/>
            <w:gridCol w:w="3338"/>
            <w:gridCol w:w="4451"/>
            <w:gridCol w:w="2003"/>
          </w:tblGrid>
        </w:tblGridChange>
      </w:tblGrid>
      <w:tr>
        <w:trPr>
          <w:cantSplit w:val="0"/>
          <w:trHeight w:val="213"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Diagram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Source File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Status</w:t>
            </w:r>
            <w:r w:rsidDel="00000000" w:rsidR="00000000" w:rsidRPr="00000000">
              <w:rPr>
                <w:rtl w:val="0"/>
              </w:rPr>
            </w:r>
          </w:p>
        </w:tc>
      </w:tr>
      <w:tr>
        <w:trPr>
          <w:cantSplit w:val="0"/>
          <w:trHeight w:val="21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 Level 0 - Context Diagram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DFD_Agriuav_level0_v1.5.drawio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21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 Level 1 - 4 Sub processes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DFD_Agriuav_level1_v1.5.drawio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43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 Case Diagram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 </w:t>
            </w:r>
            <w:r w:rsidDel="00000000" w:rsidR="00000000" w:rsidRPr="00000000">
              <w:rPr>
                <w:rtl w:val="0"/>
              </w:rPr>
            </w:r>
          </w:p>
        </w:tc>
      </w:tr>
      <w:tr>
        <w:trPr>
          <w:cantSplit w:val="0"/>
          <w:trHeight w:val="21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21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Activity Diagram 1 Booking Flow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65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Activity Diagram 2 Monitoring &amp; Alert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 </w:t>
            </w:r>
            <w:r w:rsidDel="00000000" w:rsidR="00000000" w:rsidRPr="00000000">
              <w:rPr>
                <w:rtl w:val="0"/>
              </w:rPr>
            </w:r>
          </w:p>
        </w:tc>
      </w:tr>
      <w:tr>
        <w:trPr>
          <w:cantSplit w:val="0"/>
          <w:trHeight w:val="42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Sequence Diagram UC01 Book a Spraying Session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w:t>
            </w:r>
            <w:r w:rsidDel="00000000" w:rsidR="00000000" w:rsidRPr="00000000">
              <w:rPr>
                <w:rtl w:val="0"/>
              </w:rPr>
            </w:r>
          </w:p>
        </w:tc>
      </w:tr>
      <w:tr>
        <w:trPr>
          <w:cantSplit w:val="0"/>
          <w:trHeight w:val="46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1.8</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Sequence Diagram UC03 On- site GPS Check-in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NEEDS REVISION before insertion</w:t>
            </w:r>
            <w:r w:rsidDel="00000000" w:rsidR="00000000" w:rsidRPr="00000000">
              <w:rPr>
                <w:rtl w:val="0"/>
              </w:rPr>
            </w:r>
          </w:p>
        </w:tc>
      </w:tr>
      <w:tr>
        <w:trPr>
          <w:cantSplit w:val="0"/>
          <w:trHeight w:val="64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Sequence Diagram UC04 Near Real- time Monitoring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D3.mdj</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Ready to insert </w:t>
            </w:r>
            <w:r w:rsidDel="00000000" w:rsidR="00000000" w:rsidRPr="00000000">
              <w:rPr>
                <w:rtl w:val="0"/>
              </w:rPr>
            </w:r>
          </w:p>
        </w:tc>
      </w:tr>
    </w:tbl>
    <w:p w:rsidR="00000000" w:rsidDel="00000000" w:rsidP="00000000" w:rsidRDefault="00000000" w:rsidRPr="00000000" w14:paraId="00000065">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6">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7">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8">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9">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2">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3">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4">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5">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1.1 DFD Level 0 - Context Diagram</w:t>
      </w:r>
    </w:p>
    <w:p w:rsidR="00000000" w:rsidDel="00000000" w:rsidP="00000000" w:rsidRDefault="00000000" w:rsidRPr="00000000" w14:paraId="00000076">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 (context- level)</w:t>
      </w:r>
    </w:p>
    <w:p w:rsidR="00000000" w:rsidDel="00000000" w:rsidP="00000000" w:rsidRDefault="00000000" w:rsidRPr="00000000" w14:paraId="00000077">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Scope- level (D1 |1.2 / D2 |1.2)</w:t>
      </w:r>
    </w:p>
    <w:p w:rsidR="00000000" w:rsidDel="00000000" w:rsidP="00000000" w:rsidRDefault="00000000" w:rsidRPr="00000000" w14:paraId="00000078">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Shows AgriUAV Platform as a single process bounded by 8 external entities (Farmer, HTX Manager, Operator/Pilot, Agronomist, Plant Protection Dept, Export Company [post- MVP], Weather API, SMS/Zalo Gateway). </w:t>
      </w:r>
    </w:p>
    <w:p w:rsidR="00000000" w:rsidDel="00000000" w:rsidP="00000000" w:rsidRDefault="00000000" w:rsidRPr="00000000" w14:paraId="00000079">
      <w:pPr>
        <w:spacing w:after="100" w:lineRule="auto"/>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6645910" cy="520700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64591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2">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1.2 DFD Level 1 - 4 Sub- processes</w:t>
      </w:r>
    </w:p>
    <w:p w:rsidR="00000000" w:rsidDel="00000000" w:rsidP="00000000" w:rsidRDefault="00000000" w:rsidRPr="00000000" w14:paraId="00000084">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UC01–UC10 (process- level) </w:t>
      </w:r>
    </w:p>
    <w:p w:rsidR="00000000" w:rsidDel="00000000" w:rsidP="00000000" w:rsidRDefault="00000000" w:rsidRPr="00000000" w14:paraId="00000085">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FR01–FR17, FR21</w:t>
      </w:r>
    </w:p>
    <w:p w:rsidR="00000000" w:rsidDel="00000000" w:rsidP="00000000" w:rsidRDefault="00000000" w:rsidRPr="00000000" w14:paraId="00000086">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Balances against Level 0 with P1 Booking &amp; Schedule Management, P2 Fleet Dispatch &amp; Assignment, P3 Real- time Monitoring &amp; Alert, P4 Compliance Logging &amp; Report Export, and 4 data stores (DS1–DS4). Verify all 8 external entities and data flows n1–n5 are present before insertion.</w:t>
      </w:r>
    </w:p>
    <w:p w:rsidR="00000000" w:rsidDel="00000000" w:rsidP="00000000" w:rsidRDefault="00000000" w:rsidRPr="00000000" w14:paraId="00000087">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979670"/>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645910" cy="497967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9">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2">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1.3 Use Case Diagram</w:t>
      </w:r>
    </w:p>
    <w:p w:rsidR="00000000" w:rsidDel="00000000" w:rsidP="00000000" w:rsidRDefault="00000000" w:rsidRPr="00000000" w14:paraId="00000093">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UC01–UC10 </w:t>
      </w:r>
    </w:p>
    <w:p w:rsidR="00000000" w:rsidDel="00000000" w:rsidP="00000000" w:rsidRDefault="00000000" w:rsidRPr="00000000" w14:paraId="00000094">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FR01–FR21 (via UC, see |5)</w:t>
      </w:r>
    </w:p>
    <w:p w:rsidR="00000000" w:rsidDel="00000000" w:rsidP="00000000" w:rsidRDefault="00000000" w:rsidRPr="00000000" w14:paraId="00000095">
      <w:pPr>
        <w:spacing w:after="100" w:lineRule="auto"/>
        <w:rPr>
          <w:rFonts w:ascii="Arial" w:cs="Arial" w:eastAsia="Arial" w:hAnsi="Arial"/>
          <w:sz w:val="22"/>
          <w:szCs w:val="22"/>
        </w:rPr>
      </w:pPr>
      <w:sdt>
        <w:sdtPr>
          <w:id w:val="1827865835"/>
          <w:tag w:val="goog_rdk_0"/>
        </w:sdtPr>
        <w:sdtContent>
          <w:r w:rsidDel="00000000" w:rsidR="00000000" w:rsidRPr="00000000">
            <w:rPr>
              <w:rFonts w:ascii="Arial Unicode MS" w:cs="Arial Unicode MS" w:eastAsia="Arial Unicode MS" w:hAnsi="Arial Unicode MS"/>
              <w:sz w:val="22"/>
              <w:szCs w:val="22"/>
              <w:rtl w:val="0"/>
            </w:rPr>
            <w:t xml:space="preserve">Shows Admin generalizing HTX Manager (no separate Admin use cases), System (Auto) as primary actor for UC06, and «extend» (UC05→UC04, UC06→UC04) / «include» (UC07→UC03) relationships.</w:t>
          </w:r>
        </w:sdtContent>
      </w:sdt>
    </w:p>
    <w:p w:rsidR="00000000" w:rsidDel="00000000" w:rsidP="00000000" w:rsidRDefault="00000000" w:rsidRPr="00000000" w14:paraId="00000096">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7">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A">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B">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C">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D">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E">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F">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0">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1">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2">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3">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4">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1.4 Class Diagram</w:t>
      </w:r>
    </w:p>
    <w:p w:rsidR="00000000" w:rsidDel="00000000" w:rsidP="00000000" w:rsidRDefault="00000000" w:rsidRPr="00000000" w14:paraId="000000A5">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All UCs </w:t>
      </w:r>
    </w:p>
    <w:p w:rsidR="00000000" w:rsidDel="00000000" w:rsidP="00000000" w:rsidRDefault="00000000" w:rsidRPr="00000000" w14:paraId="000000A6">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FR01–FR18, FR21</w:t>
      </w:r>
    </w:p>
    <w:p w:rsidR="00000000" w:rsidDel="00000000" w:rsidP="00000000" w:rsidRDefault="00000000" w:rsidRPr="00000000" w14:paraId="000000A7">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17 classes + 4 enums. Confirms the static structure backing | 2–4 of this document: User hierarchy (Farmer/Operator/HTXManager/Agronomist), Cooperative aggregation, SprayOrder lifecycle, FlightLog/AuditLog compliance pair, and the FR21 drone- registry methods on HTXManager.</w:t>
      </w:r>
    </w:p>
    <w:p w:rsidR="00000000" w:rsidDel="00000000" w:rsidP="00000000" w:rsidRDefault="00000000" w:rsidRPr="00000000" w14:paraId="000000A8">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21710"/>
            <wp:effectExtent b="0" l="0" r="0" t="0"/>
            <wp:docPr id="4"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645910" cy="352171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07105"/>
            <wp:effectExtent b="0" l="0" r="0" t="0"/>
            <wp:docPr id="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645910" cy="350710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12185"/>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645910" cy="351218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1.5 Activity Diagram 1 - Spray Order Booking Flow</w:t>
      </w:r>
    </w:p>
    <w:p w:rsidR="00000000" w:rsidDel="00000000" w:rsidP="00000000" w:rsidRDefault="00000000" w:rsidRPr="00000000" w14:paraId="000000AC">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 UC02</w:t>
      </w:r>
    </w:p>
    <w:p w:rsidR="00000000" w:rsidDel="00000000" w:rsidP="00000000" w:rsidRDefault="00000000" w:rsidRPr="00000000" w14:paraId="000000AD">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FR01,02,03,04,06,07,08,13,16,17,18</w:t>
      </w:r>
    </w:p>
    <w:p w:rsidR="00000000" w:rsidDel="00000000" w:rsidP="00000000" w:rsidRDefault="00000000" w:rsidRPr="00000000" w14:paraId="000000AE">
      <w:pPr>
        <w:spacing w:after="100" w:lineRule="auto"/>
        <w:rPr>
          <w:rFonts w:ascii="Arial" w:cs="Arial" w:eastAsia="Arial" w:hAnsi="Arial"/>
        </w:rPr>
      </w:pPr>
      <w:r w:rsidDel="00000000" w:rsidR="00000000" w:rsidRPr="00000000">
        <w:rPr>
          <w:rFonts w:ascii="Arial" w:cs="Arial" w:eastAsia="Arial" w:hAnsi="Arial"/>
          <w:sz w:val="22"/>
          <w:szCs w:val="22"/>
          <w:rtl w:val="0"/>
        </w:rPr>
        <w:t xml:space="preserve">3 swim lanes (Farmer / System / HTX Manager). Includes the UC01 weather soft- constraint gate with HTX Manager async override, and the corrected “no- assign” path that keeps the order PENDING rather than CANCELLED (UC02 Alt 3a</w:t>
      </w:r>
      <w:r w:rsidDel="00000000" w:rsidR="00000000" w:rsidRPr="00000000">
        <w:rPr>
          <w:rFonts w:ascii="Arial" w:cs="Arial" w:eastAsia="Arial" w:hAnsi="Arial"/>
          <w:rtl w:val="0"/>
        </w:rPr>
        <w:t xml:space="preserve">).</w:t>
      </w:r>
    </w:p>
    <w:p w:rsidR="00000000" w:rsidDel="00000000" w:rsidP="00000000" w:rsidRDefault="00000000" w:rsidRPr="00000000" w14:paraId="000000AF">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20497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645910" cy="420497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515995"/>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645910" cy="35159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1.6 Activity Diagram 2 - Monitoring &amp; Alert Handling Flow</w:t>
      </w:r>
    </w:p>
    <w:p w:rsidR="00000000" w:rsidDel="00000000" w:rsidP="00000000" w:rsidRDefault="00000000" w:rsidRPr="00000000" w14:paraId="000000B2">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UC04, UC05, UC06, UC07 </w:t>
      </w:r>
    </w:p>
    <w:p w:rsidR="00000000" w:rsidDel="00000000" w:rsidP="00000000" w:rsidRDefault="00000000" w:rsidRPr="00000000" w14:paraId="000000B3">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FR09,10,11,12,13,16,17</w:t>
      </w:r>
    </w:p>
    <w:p w:rsidR="00000000" w:rsidDel="00000000" w:rsidP="00000000" w:rsidRDefault="00000000" w:rsidRPr="00000000" w14:paraId="000000B4">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way parallel fork (geofence / battery- pesticide / weather) plus the UC04 connection- lost check and UC07 check- out exit branch. When redrawing, replace any “GEOFENCE VIOLATION” label with “geofence alert” / “boundary crossing” wording </w:t>
      </w:r>
    </w:p>
    <w:p w:rsidR="00000000" w:rsidDel="00000000" w:rsidP="00000000" w:rsidRDefault="00000000" w:rsidRPr="00000000" w14:paraId="000000B5">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194175"/>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645910" cy="41941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17957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645910" cy="417957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77393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645910" cy="477393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9">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1.7 Sequence Diagram - UC01 Book a Spraying Session</w:t>
      </w:r>
    </w:p>
    <w:p w:rsidR="00000000" w:rsidDel="00000000" w:rsidP="00000000" w:rsidRDefault="00000000" w:rsidRPr="00000000" w14:paraId="000000BA">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UC01  </w:t>
      </w:r>
    </w:p>
    <w:p w:rsidR="00000000" w:rsidDel="00000000" w:rsidP="00000000" w:rsidRDefault="00000000" w:rsidRPr="00000000" w14:paraId="000000BB">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FR03,04,16,17</w:t>
      </w:r>
    </w:p>
    <w:p w:rsidR="00000000" w:rsidDel="00000000" w:rsidP="00000000" w:rsidRDefault="00000000" w:rsidRPr="00000000" w14:paraId="000000BC">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Happy path + Alt 3a (schedule conflict) + Alt 4a (pesticide not BVTV- approved). No structural change needed for v1.5; carry forward from D3 v1.4 | 2.2.1.</w:t>
      </w:r>
    </w:p>
    <w:p w:rsidR="00000000" w:rsidDel="00000000" w:rsidP="00000000" w:rsidRDefault="00000000" w:rsidRPr="00000000" w14:paraId="000000BD">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525399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645910" cy="525399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3054985"/>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645910"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1.8 Sequence Diagram - UC03 On- site GPS Check- in</w:t>
      </w:r>
    </w:p>
    <w:p w:rsidR="00000000" w:rsidDel="00000000" w:rsidP="00000000" w:rsidRDefault="00000000" w:rsidRPr="00000000" w14:paraId="000000C0">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UC03    </w:t>
      </w:r>
    </w:p>
    <w:p w:rsidR="00000000" w:rsidDel="00000000" w:rsidP="00000000" w:rsidRDefault="00000000" w:rsidRPr="00000000" w14:paraId="000000C1">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FR09, FR10, FR12, FR13</w:t>
      </w:r>
    </w:p>
    <w:p w:rsidR="00000000" w:rsidDel="00000000" w:rsidP="00000000" w:rsidRDefault="00000000" w:rsidRPr="00000000" w14:paraId="000000C2">
      <w:pPr>
        <w:spacing w:after="100" w:lineRule="auto"/>
        <w:rPr>
          <w:rFonts w:ascii="Arial" w:cs="Arial" w:eastAsia="Arial" w:hAnsi="Arial"/>
          <w:sz w:val="22"/>
          <w:szCs w:val="22"/>
        </w:rPr>
      </w:pPr>
      <w:sdt>
        <w:sdtPr>
          <w:id w:val="-453264649"/>
          <w:tag w:val="goog_rdk_1"/>
        </w:sdtPr>
        <w:sdtContent>
          <w:r w:rsidDel="00000000" w:rsidR="00000000" w:rsidRPr="00000000">
            <w:rPr>
              <w:rFonts w:ascii="Arial Unicode MS" w:cs="Arial Unicode MS" w:eastAsia="Arial Unicode MS" w:hAnsi="Arial Unicode MS"/>
              <w:sz w:val="22"/>
              <w:szCs w:val="22"/>
              <w:rtl w:val="0"/>
            </w:rPr>
            <w:t xml:space="preserve">Happy path + Alt 3a (GPS outside 100m) + Alt 4a (offline / no 4G, IndexedDB cache, ≤30s sync per NFR06).</w:t>
          </w:r>
        </w:sdtContent>
      </w:sdt>
    </w:p>
    <w:p w:rsidR="00000000" w:rsidDel="00000000" w:rsidP="00000000" w:rsidRDefault="00000000" w:rsidRPr="00000000" w14:paraId="000000C3">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509770"/>
            <wp:effectExtent b="0" l="0" r="0" t="0"/>
            <wp:docPr id="1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645910" cy="450977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rPr>
          <w:rFonts w:ascii="Arial" w:cs="Arial" w:eastAsia="Arial" w:hAnsi="Arial"/>
          <w:sz w:val="26"/>
          <w:szCs w:val="26"/>
        </w:rPr>
      </w:pPr>
      <w:r w:rsidDel="00000000" w:rsidR="00000000" w:rsidRPr="00000000">
        <w:rPr>
          <w:rFonts w:ascii="Arial" w:cs="Arial" w:eastAsia="Arial" w:hAnsi="Arial"/>
          <w:sz w:val="26"/>
          <w:szCs w:val="26"/>
        </w:rPr>
        <w:drawing>
          <wp:inline distB="0" distT="0" distL="0" distR="0">
            <wp:extent cx="6645910" cy="4307840"/>
            <wp:effectExtent b="0" l="0" r="0" t="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645910" cy="430784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1.9 Sequence Diagram - UC04 Near Real- time Spraying Progress Monitoring</w:t>
      </w:r>
    </w:p>
    <w:p w:rsidR="00000000" w:rsidDel="00000000" w:rsidP="00000000" w:rsidRDefault="00000000" w:rsidRPr="00000000" w14:paraId="000000C6">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UC(s): </w:t>
      </w:r>
      <w:r w:rsidDel="00000000" w:rsidR="00000000" w:rsidRPr="00000000">
        <w:rPr>
          <w:rFonts w:ascii="Arial" w:cs="Arial" w:eastAsia="Arial" w:hAnsi="Arial"/>
          <w:sz w:val="22"/>
          <w:szCs w:val="22"/>
          <w:rtl w:val="0"/>
        </w:rPr>
        <w:t xml:space="preserve">UC04    </w:t>
      </w:r>
    </w:p>
    <w:p w:rsidR="00000000" w:rsidDel="00000000" w:rsidP="00000000" w:rsidRDefault="00000000" w:rsidRPr="00000000" w14:paraId="000000C7">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Linked FR(s): </w:t>
      </w:r>
      <w:r w:rsidDel="00000000" w:rsidR="00000000" w:rsidRPr="00000000">
        <w:rPr>
          <w:rFonts w:ascii="Arial" w:cs="Arial" w:eastAsia="Arial" w:hAnsi="Arial"/>
          <w:sz w:val="22"/>
          <w:szCs w:val="22"/>
          <w:rtl w:val="0"/>
        </w:rPr>
        <w:t xml:space="preserve">FR10,11,12,13</w:t>
      </w:r>
    </w:p>
    <w:p w:rsidR="00000000" w:rsidDel="00000000" w:rsidP="00000000" w:rsidRDefault="00000000" w:rsidRPr="00000000" w14:paraId="000000C8">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WebSocket loop + Alt 2a (connection lost &gt;15s) + Alt 5a (geofence boundary crossing). When redrawing, use “information- level alert” / “boundary crossing” wording rather than “VIOLATION”, and “near real- time” rather than “real- time”, consistent with D2 v2.4 FR10/FR12.</w:t>
      </w:r>
    </w:p>
    <w:p w:rsidR="00000000" w:rsidDel="00000000" w:rsidP="00000000" w:rsidRDefault="00000000" w:rsidRPr="00000000" w14:paraId="000000C9">
      <w:pPr>
        <w:spacing w:after="100" w:lineRule="auto"/>
        <w:rPr>
          <w:rFonts w:ascii="Arial" w:cs="Arial" w:eastAsia="Arial" w:hAnsi="Arial"/>
        </w:rPr>
      </w:pPr>
      <w:r w:rsidDel="00000000" w:rsidR="00000000" w:rsidRPr="00000000">
        <w:rPr>
          <w:rFonts w:ascii="Arial" w:cs="Arial" w:eastAsia="Arial" w:hAnsi="Arial"/>
        </w:rPr>
        <w:drawing>
          <wp:inline distB="0" distT="0" distL="0" distR="0">
            <wp:extent cx="6645910" cy="4653915"/>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6645910" cy="465391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00" w:lineRule="auto"/>
        <w:rPr>
          <w:rFonts w:ascii="Arial" w:cs="Arial" w:eastAsia="Arial" w:hAnsi="Arial"/>
          <w:sz w:val="22"/>
          <w:szCs w:val="22"/>
        </w:rPr>
      </w:pPr>
      <w:r w:rsidDel="00000000" w:rsidR="00000000" w:rsidRPr="00000000">
        <w:rPr>
          <w:rFonts w:ascii="Arial" w:cs="Arial" w:eastAsia="Arial" w:hAnsi="Arial"/>
        </w:rPr>
        <w:drawing>
          <wp:inline distB="0" distT="0" distL="0" distR="0">
            <wp:extent cx="6645910" cy="3935730"/>
            <wp:effectExtent b="0" l="0" r="0" t="0"/>
            <wp:docPr id="1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645910" cy="393573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rPr>
          <w:rFonts w:ascii="Arial" w:cs="Arial" w:eastAsia="Arial" w:hAnsi="Arial"/>
        </w:rPr>
      </w:pPr>
      <w:r w:rsidDel="00000000" w:rsidR="00000000" w:rsidRPr="00000000">
        <w:rPr>
          <w:rFonts w:ascii="Arial" w:cs="Arial" w:eastAsia="Arial" w:hAnsi="Arial"/>
          <w:rtl w:val="0"/>
        </w:rPr>
        <w:t xml:space="preserve">2. Entity- Relationship Diagram - Logical Model</w:t>
      </w:r>
    </w:p>
    <w:p w:rsidR="00000000" w:rsidDel="00000000" w:rsidP="00000000" w:rsidRDefault="00000000" w:rsidRPr="00000000" w14:paraId="000000CC">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Logical ERD contains 14 entities derived directly from the Functional Requirements in D2 SRS. All entities satisfy Third Normal Form (3NF). Descriptions below carry the same hedging language as D2 for any item that depends on confirmation by an external authority (Decree 288/2025/ND- CP article references, Plant Protection Dept report layout, VietGAP/GlobalGAP field set).</w:t>
      </w:r>
    </w:p>
    <w:p w:rsidR="00000000" w:rsidDel="00000000" w:rsidP="00000000" w:rsidRDefault="00000000" w:rsidRPr="00000000" w14:paraId="000000CD">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2.1 Entity Inventory</w:t>
      </w:r>
    </w:p>
    <w:tbl>
      <w:tblPr>
        <w:tblStyle w:val="Table3"/>
        <w:tblW w:w="10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8"/>
        <w:gridCol w:w="2837"/>
        <w:gridCol w:w="4860"/>
        <w:gridCol w:w="1079"/>
        <w:tblGridChange w:id="0">
          <w:tblGrid>
            <w:gridCol w:w="1568"/>
            <w:gridCol w:w="2837"/>
            <w:gridCol w:w="4860"/>
            <w:gridCol w:w="1079"/>
          </w:tblGrid>
        </w:tblGridChange>
      </w:tblGrid>
      <w:tr>
        <w:trPr>
          <w:cantSplit w:val="0"/>
          <w:trHeight w:val="359"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Entity (Table)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 Attributes</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Linked FR</w:t>
            </w:r>
            <w:r w:rsidDel="00000000" w:rsidR="00000000" w:rsidRPr="00000000">
              <w:rPr>
                <w:rtl w:val="0"/>
              </w:rPr>
            </w:r>
          </w:p>
        </w:tc>
      </w:tr>
      <w:tr>
        <w:trPr>
          <w:cantSplit w:val="0"/>
          <w:trHeight w:val="7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 (PK), fullName, email, passwordHash, role, isActive, createdAt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Accounts for all 5 roles (RBAC). role = ENUM(ADMIN, HTX_MANAGER, OPERATOR, FARMER, AGRONOMIST). Admin is modelled via the role attribute only - no concrete Admin subclass.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FR18</w:t>
            </w:r>
            <w:r w:rsidDel="00000000" w:rsidR="00000000" w:rsidRPr="00000000">
              <w:rPr>
                <w:rtl w:val="0"/>
              </w:rPr>
            </w:r>
          </w:p>
        </w:tc>
      </w:tr>
      <w:tr>
        <w:trPr>
          <w:cantSplit w:val="0"/>
          <w:trHeight w:val="54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7">
            <w:pPr>
              <w:rPr>
                <w:rFonts w:ascii="Arial" w:cs="Arial" w:eastAsia="Arial" w:hAnsi="Arial"/>
                <w:sz w:val="20"/>
                <w:szCs w:val="20"/>
              </w:rPr>
            </w:pPr>
            <w:sdt>
              <w:sdtPr>
                <w:id w:val="-461503308"/>
                <w:tag w:val="goog_rdk_2"/>
              </w:sdtPr>
              <w:sdtContent>
                <w:r w:rsidDel="00000000" w:rsidR="00000000" w:rsidRPr="00000000">
                  <w:rPr>
                    <w:rFonts w:ascii="Arial Unicode MS" w:cs="Arial Unicode MS" w:eastAsia="Arial Unicode MS" w:hAnsi="Arial Unicode MS"/>
                    <w:color w:val="111111"/>
                    <w:sz w:val="20"/>
                    <w:szCs w:val="20"/>
                    <w:rtl w:val="0"/>
                  </w:rPr>
                  <w:t xml:space="preserve">cooperativeId (PK), name, province, address, maxDrones=50, managerId (FK→users)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HTX entity. maxDrones = 50 is a configurable reference workload / validation baseline (D1 v1.6 |1.2), not a hard- coded system limit.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Scope (D1 |1.2)</w:t>
            </w:r>
            <w:r w:rsidDel="00000000" w:rsidR="00000000" w:rsidRPr="00000000">
              <w:rPr>
                <w:rtl w:val="0"/>
              </w:rPr>
            </w:r>
          </w:p>
        </w:tc>
      </w:tr>
      <w:tr>
        <w:trPr>
          <w:cantSplit w:val="0"/>
          <w:trHeight w:val="7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B">
            <w:pPr>
              <w:rPr>
                <w:rFonts w:ascii="Arial" w:cs="Arial" w:eastAsia="Arial" w:hAnsi="Arial"/>
                <w:sz w:val="20"/>
                <w:szCs w:val="20"/>
              </w:rPr>
            </w:pPr>
            <w:sdt>
              <w:sdtPr>
                <w:id w:val="134930027"/>
                <w:tag w:val="goog_rdk_3"/>
              </w:sdtPr>
              <w:sdtContent>
                <w:r w:rsidDel="00000000" w:rsidR="00000000" w:rsidRPr="00000000">
                  <w:rPr>
                    <w:rFonts w:ascii="Arial Unicode MS" w:cs="Arial Unicode MS" w:eastAsia="Arial Unicode MS" w:hAnsi="Arial Unicode MS"/>
                    <w:color w:val="111111"/>
                    <w:sz w:val="20"/>
                    <w:szCs w:val="20"/>
                    <w:rtl w:val="0"/>
                  </w:rPr>
                  <w:t xml:space="preserve">fieldId (PK), farmerId (FK→users), cooperativeId (FK), fieldName, cropType, areaHa, gpsPolygon, createdAt</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GIS polygon as GeoJSON; areaHa auto- computed via PostGIS ST_Area() on INSERT. UC09 BR: closed- ring polygon, 0.1–100 ha.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FR01, FR02</w:t>
            </w:r>
            <w:r w:rsidDel="00000000" w:rsidR="00000000" w:rsidRPr="00000000">
              <w:rPr>
                <w:rtl w:val="0"/>
              </w:rPr>
            </w:r>
          </w:p>
        </w:tc>
      </w:tr>
      <w:tr>
        <w:trPr>
          <w:cantSplit w:val="0"/>
          <w:trHeight w:val="91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DF">
            <w:pPr>
              <w:rPr>
                <w:rFonts w:ascii="Arial" w:cs="Arial" w:eastAsia="Arial" w:hAnsi="Arial"/>
                <w:sz w:val="20"/>
                <w:szCs w:val="20"/>
              </w:rPr>
            </w:pPr>
            <w:sdt>
              <w:sdtPr>
                <w:id w:val="2105339982"/>
                <w:tag w:val="goog_rdk_4"/>
              </w:sdtPr>
              <w:sdtContent>
                <w:r w:rsidDel="00000000" w:rsidR="00000000" w:rsidRPr="00000000">
                  <w:rPr>
                    <w:rFonts w:ascii="Arial Unicode MS" w:cs="Arial Unicode MS" w:eastAsia="Arial Unicode MS" w:hAnsi="Arial Unicode MS"/>
                    <w:color w:val="111111"/>
                    <w:sz w:val="20"/>
                    <w:szCs w:val="20"/>
                    <w:rtl w:val="0"/>
                  </w:rPr>
                  <w:t xml:space="preserve">formulaId (PK), fieldId (FK→fields), pesticideId (FK→pesticides), dosageLPerHa, sprayCountPerSeason, configuredBy (FK→users)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 with fields. Agronomist configures the formula; per D2 v2.4 FR02 the final formula and dosage require confirmation by an authorized Agronomist or HTX Manager before mission dispatch (Agronomist.confirmDosage()).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FR02</w:t>
            </w:r>
            <w:r w:rsidDel="00000000" w:rsidR="00000000" w:rsidRPr="00000000">
              <w:rPr>
                <w:rtl w:val="0"/>
              </w:rPr>
            </w:r>
          </w:p>
        </w:tc>
      </w:tr>
      <w:tr>
        <w:trPr>
          <w:cantSplit w:val="0"/>
          <w:trHeight w:val="146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 (PK), cooperativeId (FK), serialNumber, model, tankCapacityL, batteryPercent, status (ENUM), gpsLat, gpsLng, updatedAt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Authoritative master record for FR21 (registered by HTX Manager/Admin via HTXManager.registerDrone()/updateDroneStatus()). Within MVP scope, gpsLat/gpsLng and batteryPercent come from the operator's mobile- app GPS (a mission- level proxy for drone position) or structured simulated telemetry, per D2 v2.4 |2.5 - not native drone sensor telemetry (MAVLink is post- MVP).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FR06, FR10, FR11, FR21</w:t>
            </w:r>
            <w:r w:rsidDel="00000000" w:rsidR="00000000" w:rsidRPr="00000000">
              <w:rPr>
                <w:rtl w:val="0"/>
              </w:rPr>
            </w:r>
          </w:p>
        </w:tc>
      </w:tr>
      <w:tr>
        <w:trPr>
          <w:cantSplit w:val="0"/>
          <w:trHeight w:val="54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7">
            <w:pPr>
              <w:rPr>
                <w:rFonts w:ascii="Arial" w:cs="Arial" w:eastAsia="Arial" w:hAnsi="Arial"/>
                <w:sz w:val="20"/>
                <w:szCs w:val="20"/>
              </w:rPr>
            </w:pPr>
            <w:sdt>
              <w:sdtPr>
                <w:id w:val="401619320"/>
                <w:tag w:val="goog_rdk_5"/>
              </w:sdtPr>
              <w:sdtContent>
                <w:r w:rsidDel="00000000" w:rsidR="00000000" w:rsidRPr="00000000">
                  <w:rPr>
                    <w:rFonts w:ascii="Arial Unicode MS" w:cs="Arial Unicode MS" w:eastAsia="Arial Unicode MS" w:hAnsi="Arial Unicode MS"/>
                    <w:color w:val="111111"/>
                    <w:sz w:val="20"/>
                    <w:szCs w:val="20"/>
                    <w:rtl w:val="0"/>
                  </w:rPr>
                  <w:t xml:space="preserve">operatorId (PK), userId (FK→users), certificateNumber, certificateExpiry, operationalStatus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Pilot sub- profile. certificateExpiry validated on every assignment (UC02); expired- certificate pilots are hidden from suggestions (UC02 Alt 4a).</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FR07</w:t>
            </w:r>
            <w:r w:rsidDel="00000000" w:rsidR="00000000" w:rsidRPr="00000000">
              <w:rPr>
                <w:rtl w:val="0"/>
              </w:rPr>
            </w:r>
          </w:p>
        </w:tc>
      </w:tr>
      <w:tr>
        <w:trPr>
          <w:cantSplit w:val="0"/>
          <w:trHeight w:val="147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B">
            <w:pPr>
              <w:rPr>
                <w:rFonts w:ascii="Arial" w:cs="Arial" w:eastAsia="Arial" w:hAnsi="Arial"/>
                <w:sz w:val="20"/>
                <w:szCs w:val="20"/>
              </w:rPr>
            </w:pPr>
            <w:sdt>
              <w:sdtPr>
                <w:id w:val="1108373232"/>
                <w:tag w:val="goog_rdk_6"/>
              </w:sdtPr>
              <w:sdtContent>
                <w:r w:rsidDel="00000000" w:rsidR="00000000" w:rsidRPr="00000000">
                  <w:rPr>
                    <w:rFonts w:ascii="Arial Unicode MS" w:cs="Arial Unicode MS" w:eastAsia="Arial Unicode MS" w:hAnsi="Arial Unicode MS"/>
                    <w:color w:val="111111"/>
                    <w:sz w:val="20"/>
                    <w:szCs w:val="20"/>
                    <w:rtl w:val="0"/>
                  </w:rPr>
                  <w:t xml:space="preserve">orderId (PK), farmerId (FK→users), fieldId (FK→fields), droneId (FK→drones, nullable), operatorId (FK→operators, nullable), scheduledDate, actualStartTime, status (ENUM), statusReason, pestAmountL, cancelReason, createdAt</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Central transactional table. droneId/operatorId are NULL while status=PENDING (order created in UC01, assigned later in UC02). statusReason </w:t>
            </w:r>
            <w:r w:rsidDel="00000000" w:rsidR="00000000" w:rsidRPr="00000000">
              <w:rPr>
                <w:rFonts w:ascii="Cambria Math" w:cs="Cambria Math" w:eastAsia="Cambria Math" w:hAnsi="Cambria Math"/>
                <w:color w:val="111111"/>
                <w:sz w:val="20"/>
                <w:szCs w:val="20"/>
                <w:rtl w:val="0"/>
              </w:rPr>
              <w:t xml:space="preserve">∈</w:t>
            </w:r>
            <w:r w:rsidDel="00000000" w:rsidR="00000000" w:rsidRPr="00000000">
              <w:rPr>
                <w:rFonts w:ascii="Arial" w:cs="Arial" w:eastAsia="Arial" w:hAnsi="Arial"/>
                <w:color w:val="111111"/>
                <w:sz w:val="20"/>
                <w:szCs w:val="20"/>
                <w:rtl w:val="0"/>
              </w:rPr>
              <w:t xml:space="preserve"> {"Weather", "Needs Review", "Lacking safety confirmation", "Confirmation timeout"} per the UC06 escalation logic.</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FR03–FR09</w:t>
            </w:r>
            <w:r w:rsidDel="00000000" w:rsidR="00000000" w:rsidRPr="00000000">
              <w:rPr>
                <w:rtl w:val="0"/>
              </w:rPr>
            </w:r>
          </w:p>
        </w:tc>
      </w:tr>
      <w:tr>
        <w:trPr>
          <w:cantSplit w:val="0"/>
          <w:trHeight w:val="16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EF">
            <w:pPr>
              <w:rPr>
                <w:rFonts w:ascii="Arial" w:cs="Arial" w:eastAsia="Arial" w:hAnsi="Arial"/>
                <w:sz w:val="20"/>
                <w:szCs w:val="20"/>
              </w:rPr>
            </w:pPr>
            <w:sdt>
              <w:sdtPr>
                <w:id w:val="-481364623"/>
                <w:tag w:val="goog_rdk_7"/>
              </w:sdtPr>
              <w:sdtContent>
                <w:r w:rsidDel="00000000" w:rsidR="00000000" w:rsidRPr="00000000">
                  <w:rPr>
                    <w:rFonts w:ascii="Arial Unicode MS" w:cs="Arial Unicode MS" w:eastAsia="Arial Unicode MS" w:hAnsi="Arial Unicode MS"/>
                    <w:color w:val="111111"/>
                    <w:sz w:val="20"/>
                    <w:szCs w:val="20"/>
                    <w:rtl w:val="0"/>
                  </w:rPr>
                  <w:t xml:space="preserve">logId (PK), orderId (FK→spray_orders, 1:1), droneId (FK→drones), operatorId (FK→operators), checkInTime, checkOutTime, checkInLat, checkInLng, pesticideUsedL, areaSprayed, gpsTrail (JSONB), manualOverride, syncedAt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Compliance- support record for Decree 288/2025/ND- CP. gpsTrail = JSON array of {lat,lng,ts} every ~3s. manualOverride = TRUE marks a check- in approved by the HTX Manager under UC03 Alt 3a (GPS outside 100m) - per D2 v2.4 this requires HTX Manager approval, not pilot self- confirmation; the approval is additionally written to audit_logs. Checkout confirmation (UC07) is via the pilot's authenticated session (FR18 RBAC), not a biometric/PIN step.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FR09, FR13</w:t>
            </w:r>
            <w:r w:rsidDel="00000000" w:rsidR="00000000" w:rsidRPr="00000000">
              <w:rPr>
                <w:rtl w:val="0"/>
              </w:rPr>
            </w:r>
          </w:p>
        </w:tc>
      </w:tr>
      <w:tr>
        <w:trPr>
          <w:cantSplit w:val="0"/>
          <w:trHeight w:val="55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F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 (PK), name, activeIngredient, isApprovedBVTV, unit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BVTV- approved master registry. isApprovedBVTV is checked at booking (UC01 Alt 4a) and at order creation (FR03).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FR16</w:t>
            </w:r>
            <w:r w:rsidDel="00000000" w:rsidR="00000000" w:rsidRPr="00000000">
              <w:rPr>
                <w:rtl w:val="0"/>
              </w:rPr>
            </w:r>
          </w:p>
        </w:tc>
      </w:tr>
      <w:tr>
        <w:trPr>
          <w:cantSplit w:val="0"/>
          <w:trHeight w:val="7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7">
            <w:pPr>
              <w:rPr>
                <w:rFonts w:ascii="Arial" w:cs="Arial" w:eastAsia="Arial" w:hAnsi="Arial"/>
                <w:sz w:val="20"/>
                <w:szCs w:val="20"/>
              </w:rPr>
            </w:pPr>
            <w:sdt>
              <w:sdtPr>
                <w:id w:val="1736352594"/>
                <w:tag w:val="goog_rdk_8"/>
              </w:sdtPr>
              <w:sdtContent>
                <w:r w:rsidDel="00000000" w:rsidR="00000000" w:rsidRPr="00000000">
                  <w:rPr>
                    <w:rFonts w:ascii="Arial Unicode MS" w:cs="Arial Unicode MS" w:eastAsia="Arial Unicode MS" w:hAnsi="Arial Unicode MS"/>
                    <w:color w:val="111111"/>
                    <w:sz w:val="20"/>
                    <w:szCs w:val="20"/>
                    <w:rtl w:val="0"/>
                  </w:rPr>
                  <w:t xml:space="preserve">stockId (PK), cooperativeId (FK→cooperatives), pesticideId (FK→pesticides), stockL, lowStockThresholdL, updatedAt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 cooperative inventory, split from the pesticides master registry so stock can vary across cooperatives sharing the same approved list. Deducted after a COMPLETED spraying mission.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FR16</w:t>
            </w:r>
            <w:r w:rsidDel="00000000" w:rsidR="00000000" w:rsidRPr="00000000">
              <w:rPr>
                <w:rtl w:val="0"/>
              </w:rPr>
            </w:r>
          </w:p>
        </w:tc>
      </w:tr>
      <w:tr>
        <w:trPr>
          <w:cantSplit w:val="0"/>
          <w:trHeight w:val="110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B">
            <w:pPr>
              <w:rPr>
                <w:rFonts w:ascii="Arial" w:cs="Arial" w:eastAsia="Arial" w:hAnsi="Arial"/>
                <w:sz w:val="20"/>
                <w:szCs w:val="20"/>
              </w:rPr>
            </w:pPr>
            <w:sdt>
              <w:sdtPr>
                <w:id w:val="-1067202396"/>
                <w:tag w:val="goog_rdk_9"/>
              </w:sdtPr>
              <w:sdtContent>
                <w:r w:rsidDel="00000000" w:rsidR="00000000" w:rsidRPr="00000000">
                  <w:rPr>
                    <w:rFonts w:ascii="Arial Unicode MS" w:cs="Arial Unicode MS" w:eastAsia="Arial Unicode MS" w:hAnsi="Arial Unicode MS"/>
                    <w:color w:val="111111"/>
                    <w:sz w:val="20"/>
                    <w:szCs w:val="20"/>
                    <w:rtl w:val="0"/>
                  </w:rPr>
                  <w:t xml:space="preserve">geofenceId (PK), fieldId (FK→fields, 1:1), boundaryPolygon (GeoJSON), bufferMeters=50, hazardZones (JSONB), isActive</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Safety boundary. bufferMeters=50 is the default buffer around registered high- voltage power lines, informed by the Long An 110kV incident (Tuoi Tre, 2024; D1 v1.6 |1). Per D2 v2.4 FR12, the system issues information- level alerts only when a drone approaches or crosses this boundary - it does not directly control the drone, firmware, or autopilot; the pilot remains responsible for flight safety.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FR12</w:t>
            </w:r>
            <w:r w:rsidDel="00000000" w:rsidR="00000000" w:rsidRPr="00000000">
              <w:rPr>
                <w:rtl w:val="0"/>
              </w:rPr>
            </w:r>
          </w:p>
        </w:tc>
      </w:tr>
      <w:tr>
        <w:trPr>
          <w:cantSplit w:val="0"/>
          <w:trHeight w:val="1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0FF">
            <w:pPr>
              <w:rPr>
                <w:rFonts w:ascii="Arial" w:cs="Arial" w:eastAsia="Arial" w:hAnsi="Arial"/>
                <w:sz w:val="20"/>
                <w:szCs w:val="20"/>
              </w:rPr>
            </w:pPr>
            <w:sdt>
              <w:sdtPr>
                <w:id w:val="-493197559"/>
                <w:tag w:val="goog_rdk_10"/>
              </w:sdtPr>
              <w:sdtContent>
                <w:r w:rsidDel="00000000" w:rsidR="00000000" w:rsidRPr="00000000">
                  <w:rPr>
                    <w:rFonts w:ascii="Arial Unicode MS" w:cs="Arial Unicode MS" w:eastAsia="Arial Unicode MS" w:hAnsi="Arial Unicode MS"/>
                    <w:color w:val="111111"/>
                    <w:sz w:val="20"/>
                    <w:szCs w:val="20"/>
                    <w:rtl w:val="0"/>
                  </w:rPr>
                  <w:t xml:space="preserve">notificationId (PK), recipientId (FK→users), relatedOrderId (FK→spray_orders, nullable), channel, eventType, content, status, sentAt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Outbound message log. channel </w:t>
            </w:r>
            <w:r w:rsidDel="00000000" w:rsidR="00000000" w:rsidRPr="00000000">
              <w:rPr>
                <w:rFonts w:ascii="Cambria Math" w:cs="Cambria Math" w:eastAsia="Cambria Math" w:hAnsi="Cambria Math"/>
                <w:color w:val="111111"/>
                <w:sz w:val="20"/>
                <w:szCs w:val="20"/>
                <w:rtl w:val="0"/>
              </w:rPr>
              <w:t xml:space="preserve">∈</w:t>
            </w:r>
            <w:r w:rsidDel="00000000" w:rsidR="00000000" w:rsidRPr="00000000">
              <w:rPr>
                <w:rFonts w:ascii="Arial" w:cs="Arial" w:eastAsia="Arial" w:hAnsi="Arial"/>
                <w:color w:val="111111"/>
                <w:sz w:val="20"/>
                <w:szCs w:val="20"/>
                <w:rtl w:val="0"/>
              </w:rPr>
              <w:t xml:space="preserve"> {SMS, ZALO, PUSH}. Triggers: booking received/confirmed, spraying started/completed/suspended, alerts.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FR17</w:t>
            </w:r>
            <w:r w:rsidDel="00000000" w:rsidR="00000000" w:rsidRPr="00000000">
              <w:rPr>
                <w:rtl w:val="0"/>
              </w:rPr>
            </w:r>
          </w:p>
        </w:tc>
      </w:tr>
      <w:tr>
        <w:trPr>
          <w:cantSplit w:val="0"/>
          <w:trHeight w:val="14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03">
            <w:pPr>
              <w:rPr>
                <w:rFonts w:ascii="Arial" w:cs="Arial" w:eastAsia="Arial" w:hAnsi="Arial"/>
                <w:sz w:val="20"/>
                <w:szCs w:val="20"/>
              </w:rPr>
            </w:pPr>
            <w:sdt>
              <w:sdtPr>
                <w:id w:val="17930290"/>
                <w:tag w:val="goog_rdk_11"/>
              </w:sdtPr>
              <w:sdtContent>
                <w:r w:rsidDel="00000000" w:rsidR="00000000" w:rsidRPr="00000000">
                  <w:rPr>
                    <w:rFonts w:ascii="Arial Unicode MS" w:cs="Arial Unicode MS" w:eastAsia="Arial Unicode MS" w:hAnsi="Arial Unicode MS"/>
                    <w:color w:val="111111"/>
                    <w:sz w:val="20"/>
                    <w:szCs w:val="20"/>
                    <w:rtl w:val="0"/>
                  </w:rPr>
                  <w:t xml:space="preserve">auditId (PK), eventType, actorId (FK→users), actorRole, targetEntityId, targetEntityType, description, ipAddress, occurredAt</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Append- only audit trail (never updated or deleted). Covers weather overrides (UC01/UC06), report exports (UC08), data- sharing access approvals (UC10), and GPS check- in overrides (UC03 Alt 3a). Supports NFR05's “all security- relevant events written to an immutable audit log” outcome.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NFR05, FR13</w:t>
            </w:r>
            <w:r w:rsidDel="00000000" w:rsidR="00000000" w:rsidRPr="00000000">
              <w:rPr>
                <w:rtl w:val="0"/>
              </w:rPr>
            </w:r>
          </w:p>
        </w:tc>
      </w:tr>
      <w:tr>
        <w:trPr>
          <w:cantSplit w:val="0"/>
          <w:trHeight w:val="147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7">
            <w:pPr>
              <w:rPr>
                <w:rFonts w:ascii="Arial" w:cs="Arial" w:eastAsia="Arial" w:hAnsi="Arial"/>
                <w:sz w:val="20"/>
                <w:szCs w:val="20"/>
              </w:rPr>
            </w:pPr>
            <w:sdt>
              <w:sdtPr>
                <w:id w:val="-1999444074"/>
                <w:tag w:val="goog_rdk_12"/>
              </w:sdtPr>
              <w:sdtContent>
                <w:r w:rsidDel="00000000" w:rsidR="00000000" w:rsidRPr="00000000">
                  <w:rPr>
                    <w:rFonts w:ascii="Arial Unicode MS" w:cs="Arial Unicode MS" w:eastAsia="Arial Unicode MS" w:hAnsi="Arial Unicode MS"/>
                    <w:color w:val="111111"/>
                    <w:sz w:val="20"/>
                    <w:szCs w:val="20"/>
                    <w:rtl w:val="0"/>
                  </w:rPr>
                  <w:t xml:space="preserve">reportId (PK), generatedBy (FK→users), cooperativeId (FK→cooperatives), reportType, periodStart, periodEnd, fileFormat, fileUrl, exportedAt</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Compliance- support export record. reportType </w:t>
            </w:r>
            <w:r w:rsidDel="00000000" w:rsidR="00000000" w:rsidRPr="00000000">
              <w:rPr>
                <w:rFonts w:ascii="Cambria Math" w:cs="Cambria Math" w:eastAsia="Cambria Math" w:hAnsi="Cambria Math"/>
                <w:color w:val="111111"/>
                <w:sz w:val="20"/>
                <w:szCs w:val="20"/>
                <w:rtl w:val="0"/>
              </w:rPr>
              <w:t xml:space="preserve">∈</w:t>
            </w:r>
            <w:r w:rsidDel="00000000" w:rsidR="00000000" w:rsidRPr="00000000">
              <w:rPr>
                <w:rFonts w:ascii="Arial" w:cs="Arial" w:eastAsia="Arial" w:hAnsi="Arial"/>
                <w:color w:val="111111"/>
                <w:sz w:val="20"/>
                <w:szCs w:val="20"/>
                <w:rtl w:val="0"/>
              </w:rPr>
              <w:t xml:space="preserve"> {DECREE_288, VIETGAP, GLOBALGAP}. Per D2 v2.4, the report layout is aligned with Plant Protection Dept reporting fields, but the exact official format is subject to authority confirmation (FR14); the VietGAP/GlobalGAP field set is a project- defined minimum, pending stakeholder validation with contracted export companies (FR15).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FR14, FR15</w:t>
            </w:r>
            <w:r w:rsidDel="00000000" w:rsidR="00000000" w:rsidRPr="00000000">
              <w:rPr>
                <w:rtl w:val="0"/>
              </w:rPr>
            </w:r>
          </w:p>
        </w:tc>
      </w:tr>
    </w:tbl>
    <w:p w:rsidR="00000000" w:rsidDel="00000000" w:rsidP="00000000" w:rsidRDefault="00000000" w:rsidRPr="00000000" w14:paraId="0000010A">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0B">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2.2 Relationships &amp; Cardinality</w:t>
      </w:r>
    </w:p>
    <w:tbl>
      <w:tblPr>
        <w:tblStyle w:val="Table4"/>
        <w:tblW w:w="1031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8"/>
        <w:gridCol w:w="1413"/>
        <w:gridCol w:w="1802"/>
        <w:gridCol w:w="1995"/>
        <w:gridCol w:w="3534"/>
        <w:tblGridChange w:id="0">
          <w:tblGrid>
            <w:gridCol w:w="1568"/>
            <w:gridCol w:w="1413"/>
            <w:gridCol w:w="1802"/>
            <w:gridCol w:w="1995"/>
            <w:gridCol w:w="3534"/>
          </w:tblGrid>
        </w:tblGridChange>
      </w:tblGrid>
      <w:tr>
        <w:trPr>
          <w:cantSplit w:val="0"/>
          <w:trHeight w:val="24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From Entity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Cardinality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To Entity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FK 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rHeight w:val="51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 (as Farmer)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farmerId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farmer places many spray orders</w:t>
            </w:r>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user may optionally hold an Operator sub- profile</w:t>
            </w:r>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1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generatedBy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user (HTX Manager) generates many reports</w:t>
            </w:r>
            <w:r w:rsidDel="00000000" w:rsidR="00000000" w:rsidRPr="00000000">
              <w:rPr>
                <w:rtl w:val="0"/>
              </w:rPr>
            </w:r>
          </w:p>
        </w:tc>
      </w:tr>
      <w:tr>
        <w:trPr>
          <w:cantSplit w:val="0"/>
          <w:trHeight w:val="51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4">
            <w:pPr>
              <w:rPr>
                <w:rFonts w:ascii="Arial" w:cs="Arial" w:eastAsia="Arial" w:hAnsi="Arial"/>
                <w:sz w:val="20"/>
                <w:szCs w:val="20"/>
              </w:rPr>
            </w:pPr>
            <w:sdt>
              <w:sdtPr>
                <w:id w:val="67013635"/>
                <w:tag w:val="goog_rdk_13"/>
              </w:sdtPr>
              <w:sdtContent>
                <w:r w:rsidDel="00000000" w:rsidR="00000000" w:rsidRPr="00000000">
                  <w:rPr>
                    <w:rFonts w:ascii="Arial Unicode MS" w:cs="Arial Unicode MS" w:eastAsia="Arial Unicode MS" w:hAnsi="Arial Unicode MS"/>
                    <w:color w:val="111111"/>
                    <w:sz w:val="20"/>
                    <w:szCs w:val="20"/>
                    <w:rtl w:val="0"/>
                  </w:rPr>
                  <w:t xml:space="preserve">One cooperative manages 1..* drones (≤50, configurable)</w:t>
                </w:r>
              </w:sdtContent>
            </w:sdt>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2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 cooperative pesticide inventory</w:t>
            </w:r>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Each field has exactly one spray formula</w:t>
            </w:r>
            <w:r w:rsidDel="00000000" w:rsidR="00000000" w:rsidRPr="00000000">
              <w:rPr>
                <w:rtl w:val="0"/>
              </w:rPr>
            </w:r>
          </w:p>
        </w:tc>
      </w:tr>
      <w:tr>
        <w:trPr>
          <w:cantSplit w:val="0"/>
          <w:trHeight w:val="51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field can have many orders across seasons</w:t>
            </w:r>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Each field has exactly one safety geofence</w:t>
            </w:r>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 (nullable)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drone may be assigned to many orders over time</w:t>
            </w:r>
            <w:r w:rsidDel="00000000" w:rsidR="00000000" w:rsidRPr="00000000">
              <w:rPr>
                <w:rtl w:val="0"/>
              </w:rPr>
            </w:r>
          </w:p>
        </w:tc>
      </w:tr>
      <w:tr>
        <w:trPr>
          <w:cantSplit w:val="0"/>
          <w:trHeight w:val="77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 completed/suspended/cancelled order generates at most one log</w:t>
            </w:r>
            <w:r w:rsidDel="00000000" w:rsidR="00000000" w:rsidRPr="00000000">
              <w:rPr>
                <w:rtl w:val="0"/>
              </w:rPr>
            </w:r>
          </w:p>
        </w:tc>
      </w:tr>
      <w:tr>
        <w:trPr>
          <w:cantSplit w:val="0"/>
          <w:trHeight w:val="76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0.* : 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junction: report_flight_logs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7">
            <w:pPr>
              <w:rPr>
                <w:rFonts w:ascii="Arial" w:cs="Arial" w:eastAsia="Arial" w:hAnsi="Arial"/>
                <w:sz w:val="20"/>
                <w:szCs w:val="20"/>
              </w:rPr>
            </w:pPr>
            <w:sdt>
              <w:sdtPr>
                <w:id w:val="1499713427"/>
                <w:tag w:val="goog_rdk_14"/>
              </w:sdtPr>
              <w:sdtContent>
                <w:r w:rsidDel="00000000" w:rsidR="00000000" w:rsidRPr="00000000">
                  <w:rPr>
                    <w:rFonts w:ascii="Arial Unicode MS" w:cs="Arial Unicode MS" w:eastAsia="Arial Unicode MS" w:hAnsi="Arial Unicode MS"/>
                    <w:color w:val="111111"/>
                    <w:sz w:val="20"/>
                    <w:szCs w:val="20"/>
                    <w:rtl w:val="0"/>
                  </w:rPr>
                  <w:t xml:space="preserve">A report aggregates ≥1 flight logs; a log may appear in 0..* reports</w:t>
                </w:r>
              </w:sdtContent>
            </w:sdt>
            <w:r w:rsidDel="00000000" w:rsidR="00000000" w:rsidRPr="00000000">
              <w:rPr>
                <w:rtl w:val="0"/>
              </w:rPr>
            </w:r>
          </w:p>
        </w:tc>
      </w:tr>
      <w:tr>
        <w:trPr>
          <w:cantSplit w:val="0"/>
          <w:trHeight w:val="5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pesticide may be used in many formulas</w:t>
            </w:r>
            <w:r w:rsidDel="00000000" w:rsidR="00000000" w:rsidRPr="00000000">
              <w:rPr>
                <w:rtl w:val="0"/>
              </w:rPr>
            </w:r>
          </w:p>
        </w:tc>
      </w:tr>
      <w:tr>
        <w:trPr>
          <w:cantSplit w:val="0"/>
          <w:trHeight w:val="5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pesticide is stocked across many cooperatives</w:t>
            </w:r>
            <w:r w:rsidDel="00000000" w:rsidR="00000000" w:rsidRPr="00000000">
              <w:rPr>
                <w:rtl w:val="0"/>
              </w:rPr>
            </w:r>
          </w:p>
        </w:tc>
      </w:tr>
      <w:tr>
        <w:trPr>
          <w:cantSplit w:val="0"/>
          <w:trHeight w:val="51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relatedOrderId (nullable)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order may trigger many notifications</w:t>
            </w:r>
            <w:r w:rsidDel="00000000" w:rsidR="00000000" w:rsidRPr="00000000">
              <w:rPr>
                <w:rtl w:val="0"/>
              </w:rPr>
            </w:r>
          </w:p>
        </w:tc>
      </w:tr>
      <w:tr>
        <w:trPr>
          <w:cantSplit w:val="0"/>
          <w:trHeight w:val="51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 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One user is the actor in many audit events</w:t>
            </w:r>
            <w:r w:rsidDel="00000000" w:rsidR="00000000" w:rsidRPr="00000000">
              <w:rPr>
                <w:rtl w:val="0"/>
              </w:rPr>
            </w:r>
          </w:p>
        </w:tc>
      </w:tr>
    </w:tbl>
    <w:p w:rsidR="00000000" w:rsidDel="00000000" w:rsidP="00000000" w:rsidRDefault="00000000" w:rsidRPr="00000000" w14:paraId="0000015C">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5D">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2.3 Normalization Proof (3NF)</w:t>
      </w:r>
    </w:p>
    <w:tbl>
      <w:tblPr>
        <w:tblStyle w:val="Table5"/>
        <w:tblW w:w="103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2"/>
        <w:gridCol w:w="2866"/>
        <w:gridCol w:w="5137"/>
        <w:gridCol w:w="1102"/>
        <w:tblGridChange w:id="0">
          <w:tblGrid>
            <w:gridCol w:w="1212"/>
            <w:gridCol w:w="2866"/>
            <w:gridCol w:w="5137"/>
            <w:gridCol w:w="1102"/>
          </w:tblGrid>
        </w:tblGridChange>
      </w:tblGrid>
      <w:tr>
        <w:trPr>
          <w:cantSplit w:val="0"/>
          <w:trHeight w:val="38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Normal Form</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5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How Satisfied in AgriUAV</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rHeight w:val="40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1NF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attributes are atomic (no repeating groups).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gpsTrail, hazardZones stored as JSONB (single atomic column); gpsPolygon as a single GeoJSON string.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Satisfied</w:t>
            </w:r>
            <w:r w:rsidDel="00000000" w:rsidR="00000000" w:rsidRPr="00000000">
              <w:rPr>
                <w:rtl w:val="0"/>
              </w:rPr>
            </w:r>
          </w:p>
        </w:tc>
      </w:tr>
      <w:tr>
        <w:trPr>
          <w:cantSplit w:val="0"/>
          <w:trHeight w:val="60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2NF</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partial dependency on a composite key.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tables use single- column surrogate UUID v4 primary keys. No composite PKs exist.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Trivially satisfied</w:t>
            </w:r>
            <w:r w:rsidDel="00000000" w:rsidR="00000000" w:rsidRPr="00000000">
              <w:rPr>
                <w:rtl w:val="0"/>
              </w:rPr>
            </w:r>
          </w:p>
        </w:tc>
      </w:tr>
      <w:tr>
        <w:trPr>
          <w:cantSplit w:val="0"/>
          <w:trHeight w:val="57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3NF</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transitive dependency: every non- key attribute depends only on the 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C">
            <w:pPr>
              <w:rPr>
                <w:rFonts w:ascii="Arial" w:cs="Arial" w:eastAsia="Arial" w:hAnsi="Arial"/>
                <w:sz w:val="20"/>
                <w:szCs w:val="20"/>
              </w:rPr>
            </w:pPr>
            <w:sdt>
              <w:sdtPr>
                <w:id w:val="-663725962"/>
                <w:tag w:val="goog_rdk_15"/>
              </w:sdtPr>
              <w:sdtContent>
                <w:r w:rsidDel="00000000" w:rsidR="00000000" w:rsidRPr="00000000">
                  <w:rPr>
                    <w:rFonts w:ascii="Arial Unicode MS" w:cs="Arial Unicode MS" w:eastAsia="Arial Unicode MS" w:hAnsi="Arial Unicode MS"/>
                    <w:color w:val="111111"/>
                    <w:sz w:val="20"/>
                    <w:szCs w:val="20"/>
                    <w:rtl w:val="0"/>
                  </w:rPr>
                  <w:t xml:space="preserve">spray_orders does not store cooperativeId (derived via drones/fields), pilot name (via operatorId→users), or field area (via fieldId→fields).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Satisfied</w:t>
            </w:r>
            <w:r w:rsidDel="00000000" w:rsidR="00000000" w:rsidRPr="00000000">
              <w:rPr>
                <w:rtl w:val="0"/>
              </w:rPr>
            </w:r>
          </w:p>
        </w:tc>
      </w:tr>
    </w:tbl>
    <w:p w:rsidR="00000000" w:rsidDel="00000000" w:rsidP="00000000" w:rsidRDefault="00000000" w:rsidRPr="00000000" w14:paraId="0000016E">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16F">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0">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1">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2">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2.4 FR21 Modeling Decision - “No Standalone Use Case”</w:t>
      </w:r>
    </w:p>
    <w:p w:rsidR="00000000" w:rsidDel="00000000" w:rsidP="00000000" w:rsidRDefault="00000000" w:rsidRPr="00000000" w14:paraId="00000173">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FR21 (“HTX Manager and Admin register and manage drone master records”) is implemented entirely through the existing drones entity and the HTXManager.registerDrone()/updateDroneStatus() methods on the Class Diagram. Per the D2 traceability note (5.1) and the audit reasoning in Entry #20, FR21 is treated as a prerequisite data- management function rather than a standalone use case: it is read by UC02 (drone status/availability check for assignment) and UC08 (drone identifier listing in the compliance report). No UC11 is introduced in the Use Case Diagram - the use- case set stays at 10 UCs, matching D2 and UseCaseDiagram</w:t>
      </w:r>
    </w:p>
    <w:p w:rsidR="00000000" w:rsidDel="00000000" w:rsidP="00000000" w:rsidRDefault="00000000" w:rsidRPr="00000000" w14:paraId="0000017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rPr>
          <w:rFonts w:ascii="Arial" w:cs="Arial" w:eastAsia="Arial" w:hAnsi="Arial"/>
        </w:rPr>
      </w:pPr>
      <w:r w:rsidDel="00000000" w:rsidR="00000000" w:rsidRPr="00000000">
        <w:rPr>
          <w:rFonts w:ascii="Arial" w:cs="Arial" w:eastAsia="Arial" w:hAnsi="Arial"/>
          <w:rtl w:val="0"/>
        </w:rPr>
        <w:t xml:space="preserve">3. Physical Data Model</w:t>
      </w:r>
    </w:p>
    <w:p w:rsidR="00000000" w:rsidDel="00000000" w:rsidP="00000000" w:rsidRDefault="00000000" w:rsidRPr="00000000" w14:paraId="00000176">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Technology stack: PostgreSQL 16 + PostGIS 3.4 (spatial queries) + TimescaleDB 2.x (time- series telemetry). All UUIDs are v4. HYPERTABLE rows indicate TimescaleDB time- series partitioning. Retention note: flight_logs, drone_positions, and audit_logs are retained for at least 5 years as a working assumption pending confirmation of the specific Decree 288/2025/ND- CP article reference (per D2 | 2.4) - not asserted here as a confirmed legal minimum.</w:t>
      </w:r>
    </w:p>
    <w:p w:rsidR="00000000" w:rsidDel="00000000" w:rsidP="00000000" w:rsidRDefault="00000000" w:rsidRPr="00000000" w14:paraId="00000177">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users</w:t>
      </w:r>
    </w:p>
    <w:tbl>
      <w:tblPr>
        <w:tblStyle w:val="Table6"/>
        <w:tblW w:w="10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5"/>
        <w:gridCol w:w="1790"/>
        <w:gridCol w:w="630"/>
        <w:gridCol w:w="1080"/>
        <w:gridCol w:w="990"/>
        <w:gridCol w:w="4590"/>
        <w:tblGridChange w:id="0">
          <w:tblGrid>
            <w:gridCol w:w="1355"/>
            <w:gridCol w:w="1790"/>
            <w:gridCol w:w="630"/>
            <w:gridCol w:w="1080"/>
            <w:gridCol w:w="990"/>
            <w:gridCol w:w="4590"/>
          </w:tblGrid>
        </w:tblGridChange>
      </w:tblGrid>
      <w:tr>
        <w:trPr>
          <w:cantSplit w:val="0"/>
          <w:trHeight w:val="616"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18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Primary key</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fullName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Full display name</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email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UNIQUE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Login email</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passwordHash</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bcrypt hash (cost 12)</w:t>
            </w:r>
            <w:r w:rsidDel="00000000" w:rsidR="00000000" w:rsidRPr="00000000">
              <w:rPr>
                <w:rtl w:val="0"/>
              </w:rPr>
            </w:r>
          </w:p>
        </w:tc>
      </w:tr>
      <w:tr>
        <w:trPr>
          <w:cantSplit w:val="0"/>
          <w:trHeight w:val="23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9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role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9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ADMIN│HTX_MANAGER│OPERATOR│FARMER│AGRONOMIST</w:t>
            </w:r>
            <w:r w:rsidDel="00000000" w:rsidR="00000000" w:rsidRPr="00000000">
              <w:rPr>
                <w:rtl w:val="0"/>
              </w:rPr>
            </w:r>
          </w:p>
        </w:tc>
      </w:tr>
      <w:tr>
        <w:trPr>
          <w:cantSplit w:val="0"/>
          <w:trHeight w:val="25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9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isActive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9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A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TRUE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A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Soft delete flag</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A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A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Account creation UTC</w:t>
            </w:r>
            <w:r w:rsidDel="00000000" w:rsidR="00000000" w:rsidRPr="00000000">
              <w:rPr>
                <w:rtl w:val="0"/>
              </w:rPr>
            </w:r>
          </w:p>
        </w:tc>
      </w:tr>
    </w:tbl>
    <w:p w:rsidR="00000000" w:rsidDel="00000000" w:rsidP="00000000" w:rsidRDefault="00000000" w:rsidRPr="00000000" w14:paraId="000001A8">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A9">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cooperatives</w:t>
      </w:r>
    </w:p>
    <w:tbl>
      <w:tblPr>
        <w:tblStyle w:val="Table7"/>
        <w:tblW w:w="104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6"/>
        <w:gridCol w:w="1876"/>
        <w:gridCol w:w="799"/>
        <w:gridCol w:w="1145"/>
        <w:gridCol w:w="1199"/>
        <w:gridCol w:w="3982"/>
        <w:tblGridChange w:id="0">
          <w:tblGrid>
            <w:gridCol w:w="1436"/>
            <w:gridCol w:w="1876"/>
            <w:gridCol w:w="799"/>
            <w:gridCol w:w="1145"/>
            <w:gridCol w:w="1199"/>
            <w:gridCol w:w="3982"/>
          </w:tblGrid>
        </w:tblGridChange>
      </w:tblGrid>
      <w:tr>
        <w:trPr>
          <w:cantSplit w:val="0"/>
          <w:trHeight w:val="168"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A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9">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A">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B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Official cooperative name</w:t>
            </w:r>
            <w:r w:rsidDel="00000000" w:rsidR="00000000" w:rsidRPr="00000000">
              <w:rPr>
                <w:rtl w:val="0"/>
              </w:rPr>
            </w:r>
          </w:p>
        </w:tc>
      </w:tr>
      <w:tr>
        <w:trPr>
          <w:cantSplit w:val="0"/>
          <w:trHeight w:val="25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province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BF">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0">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Province in the Mekong Delta</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address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6">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7">
            <w:pPr>
              <w:rPr>
                <w:rFonts w:ascii="Arial" w:cs="Arial" w:eastAsia="Arial" w:hAnsi="Arial"/>
                <w:sz w:val="20"/>
                <w:szCs w:val="20"/>
              </w:rPr>
            </w:pPr>
            <w:r w:rsidDel="00000000" w:rsidR="00000000" w:rsidRPr="00000000">
              <w:rPr>
                <w:rtl w:val="0"/>
              </w:rPr>
            </w:r>
          </w:p>
        </w:tc>
      </w:tr>
      <w:tr>
        <w:trPr>
          <w:cantSplit w:val="0"/>
          <w:trHeight w:val="36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C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maxDrones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INTEGER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B">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C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Configurable reference workload, not a hard limit (D1 v1.6 |1.2)</w:t>
            </w:r>
            <w:r w:rsidDel="00000000" w:rsidR="00000000" w:rsidRPr="00000000">
              <w:rPr>
                <w:rtl w:val="0"/>
              </w:rPr>
            </w:r>
          </w:p>
        </w:tc>
      </w:tr>
      <w:tr>
        <w:trPr>
          <w:cantSplit w:val="0"/>
          <w:trHeight w:val="23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managerId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C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1">
            <w:pPr>
              <w:rPr>
                <w:rFonts w:ascii="Arial" w:cs="Arial" w:eastAsia="Arial" w:hAnsi="Arial"/>
                <w:sz w:val="20"/>
                <w:szCs w:val="20"/>
              </w:rPr>
            </w:pPr>
            <w:sdt>
              <w:sdtPr>
                <w:id w:val="117202865"/>
                <w:tag w:val="goog_rdk_16"/>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2">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HTX Manager account</w:t>
            </w:r>
            <w:r w:rsidDel="00000000" w:rsidR="00000000" w:rsidRPr="00000000">
              <w:rPr>
                <w:rtl w:val="0"/>
              </w:rPr>
            </w:r>
          </w:p>
        </w:tc>
      </w:tr>
    </w:tbl>
    <w:p w:rsidR="00000000" w:rsidDel="00000000" w:rsidP="00000000" w:rsidRDefault="00000000" w:rsidRPr="00000000" w14:paraId="000001D4">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1D5">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fields</w:t>
      </w:r>
    </w:p>
    <w:tbl>
      <w:tblPr>
        <w:tblStyle w:val="Table8"/>
        <w:tblW w:w="10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645"/>
        <w:gridCol w:w="703"/>
        <w:gridCol w:w="1790"/>
        <w:gridCol w:w="1093"/>
        <w:gridCol w:w="3739"/>
        <w:tblGridChange w:id="0">
          <w:tblGrid>
            <w:gridCol w:w="1440"/>
            <w:gridCol w:w="1645"/>
            <w:gridCol w:w="703"/>
            <w:gridCol w:w="1790"/>
            <w:gridCol w:w="1093"/>
            <w:gridCol w:w="3739"/>
          </w:tblGrid>
        </w:tblGridChange>
      </w:tblGrid>
      <w:tr>
        <w:trPr>
          <w:cantSplit w:val="0"/>
          <w:trHeight w:val="16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1D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1D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4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farmerId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5">
            <w:pPr>
              <w:rPr>
                <w:rFonts w:ascii="Arial" w:cs="Arial" w:eastAsia="Arial" w:hAnsi="Arial"/>
                <w:sz w:val="20"/>
                <w:szCs w:val="20"/>
              </w:rPr>
            </w:pPr>
            <w:sdt>
              <w:sdtPr>
                <w:id w:val="1346288163"/>
                <w:tag w:val="goog_rdk_17"/>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6">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Owner farmer</w:t>
            </w:r>
            <w:r w:rsidDel="00000000" w:rsidR="00000000" w:rsidRPr="00000000">
              <w:rPr>
                <w:rtl w:val="0"/>
              </w:rPr>
            </w:r>
          </w:p>
        </w:tc>
      </w:tr>
      <w:tr>
        <w:trPr>
          <w:cantSplit w:val="0"/>
          <w:trHeight w:val="24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B">
            <w:pPr>
              <w:rPr>
                <w:rFonts w:ascii="Arial" w:cs="Arial" w:eastAsia="Arial" w:hAnsi="Arial"/>
                <w:sz w:val="20"/>
                <w:szCs w:val="20"/>
              </w:rPr>
            </w:pPr>
            <w:sdt>
              <w:sdtPr>
                <w:id w:val="-1632233978"/>
                <w:tag w:val="goog_rdk_18"/>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C">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Managing cooperative</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2">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tl w:val="0"/>
              </w:rPr>
            </w:r>
          </w:p>
        </w:tc>
      </w:tr>
      <w:tr>
        <w:trPr>
          <w:cantSplit w:val="0"/>
          <w:trHeight w:val="24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1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cropType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7">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1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e.g. rice, corn</w:t>
            </w:r>
            <w:r w:rsidDel="00000000" w:rsidR="00000000" w:rsidRPr="00000000">
              <w:rPr>
                <w:rtl w:val="0"/>
              </w:rPr>
            </w:r>
          </w:p>
        </w:tc>
      </w:tr>
      <w:tr>
        <w:trPr>
          <w:cantSplit w:val="0"/>
          <w:trHeight w:val="3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1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areaHa</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E">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1F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 computed from gpsPolygon (PostGIS ST_Area)</w:t>
            </w: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gpsPolygon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3">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4">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GeoJSON polygon - GIST index</w:t>
            </w:r>
            <w:r w:rsidDel="00000000" w:rsidR="00000000" w:rsidRPr="00000000">
              <w:rPr>
                <w:rtl w:val="0"/>
              </w:rPr>
            </w:r>
          </w:p>
        </w:tc>
      </w:tr>
      <w:tr>
        <w:trPr>
          <w:cantSplit w:val="0"/>
          <w:trHeight w:val="24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9">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0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0C">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INDEX (gpsPolygon) - PostGIS GIST index for spatial queries.</w:t>
      </w:r>
      <w:r w:rsidDel="00000000" w:rsidR="00000000" w:rsidRPr="00000000">
        <w:rPr>
          <w:rtl w:val="0"/>
        </w:rPr>
      </w:r>
    </w:p>
    <w:p w:rsidR="00000000" w:rsidDel="00000000" w:rsidP="00000000" w:rsidRDefault="00000000" w:rsidRPr="00000000" w14:paraId="0000020D">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drones</w:t>
      </w:r>
    </w:p>
    <w:tbl>
      <w:tblPr>
        <w:tblStyle w:val="Table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7"/>
        <w:gridCol w:w="1710"/>
        <w:gridCol w:w="720"/>
        <w:gridCol w:w="1402"/>
        <w:gridCol w:w="1028"/>
        <w:gridCol w:w="3893"/>
        <w:tblGridChange w:id="0">
          <w:tblGrid>
            <w:gridCol w:w="1707"/>
            <w:gridCol w:w="1710"/>
            <w:gridCol w:w="720"/>
            <w:gridCol w:w="1402"/>
            <w:gridCol w:w="1028"/>
            <w:gridCol w:w="3893"/>
          </w:tblGrid>
        </w:tblGridChange>
      </w:tblGrid>
      <w:tr>
        <w:trPr>
          <w:cantSplit w:val="0"/>
          <w:trHeight w:val="157"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1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19">
            <w:pPr>
              <w:rPr>
                <w:rFonts w:ascii="Arial" w:cs="Arial" w:eastAsia="Arial" w:hAnsi="Arial"/>
                <w:sz w:val="20"/>
                <w:szCs w:val="20"/>
              </w:rPr>
            </w:pP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1D">
            <w:pPr>
              <w:rPr>
                <w:rFonts w:ascii="Arial" w:cs="Arial" w:eastAsia="Arial" w:hAnsi="Arial"/>
                <w:sz w:val="20"/>
                <w:szCs w:val="20"/>
              </w:rPr>
            </w:pPr>
            <w:sdt>
              <w:sdtPr>
                <w:id w:val="186611333"/>
                <w:tag w:val="goog_rdk_19"/>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1E">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1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Owner cooperative</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serialNumber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UNIQUE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4">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 288/2025 drone identifier (FR21)</w:t>
            </w: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model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9">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A">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e.g. DJI Agras T40</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tankCapacityL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DECIMAL(5,2)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2F">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0">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1">
            <w:pPr>
              <w:rPr>
                <w:rFonts w:ascii="Arial" w:cs="Arial" w:eastAsia="Arial" w:hAnsi="Arial"/>
                <w:sz w:val="20"/>
                <w:szCs w:val="20"/>
              </w:rPr>
            </w:pP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batteryPercent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SMALLINT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100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GPS proxy or simulated telemetry (MVP)</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B">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IDLE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IDLE│FLYING│MAINTENANCE│OFFLINE</w:t>
            </w:r>
            <w:r w:rsidDel="00000000" w:rsidR="00000000" w:rsidRPr="00000000">
              <w:rPr>
                <w:rtl w:val="0"/>
              </w:rPr>
            </w:r>
          </w:p>
        </w:tc>
      </w:tr>
      <w:tr>
        <w:trPr>
          <w:cantSplit w:val="0"/>
          <w:trHeight w:val="22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gpsLat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3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2">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GPS proxy or simulated telemetry (MVP)</w:t>
            </w:r>
            <w:r w:rsidDel="00000000" w:rsidR="00000000" w:rsidRPr="00000000">
              <w:rPr>
                <w:rtl w:val="0"/>
              </w:rPr>
            </w:r>
          </w:p>
        </w:tc>
      </w:tr>
      <w:tr>
        <w:trPr>
          <w:cantSplit w:val="0"/>
          <w:trHeight w:val="23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gpsLng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7">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8">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Mobile- GPS proxy or simulated telemetry (MVP)</w:t>
            </w:r>
            <w:r w:rsidDel="00000000" w:rsidR="00000000" w:rsidRPr="00000000">
              <w:rPr>
                <w:rtl w:val="0"/>
              </w:rPr>
            </w:r>
          </w:p>
        </w:tc>
      </w:tr>
      <w:tr>
        <w:trPr>
          <w:cantSplit w:val="0"/>
          <w:trHeight w:val="23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updatedAt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 updated on WebSocket push</w:t>
            </w:r>
            <w:r w:rsidDel="00000000" w:rsidR="00000000" w:rsidRPr="00000000">
              <w:rPr>
                <w:rtl w:val="0"/>
              </w:rPr>
            </w:r>
          </w:p>
        </w:tc>
      </w:tr>
    </w:tbl>
    <w:p w:rsidR="00000000" w:rsidDel="00000000" w:rsidP="00000000" w:rsidRDefault="00000000" w:rsidRPr="00000000" w14:paraId="00000250">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INDEX (status) - B- Tree index for availability queries. FR21: HTXManager.registerDrone()/updateDroneStatus() write to this table.</w:t>
      </w:r>
      <w:r w:rsidDel="00000000" w:rsidR="00000000" w:rsidRPr="00000000">
        <w:rPr>
          <w:rtl w:val="0"/>
        </w:rPr>
      </w:r>
    </w:p>
    <w:p w:rsidR="00000000" w:rsidDel="00000000" w:rsidP="00000000" w:rsidRDefault="00000000" w:rsidRPr="00000000" w14:paraId="00000251">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operators</w:t>
      </w:r>
    </w:p>
    <w:tbl>
      <w:tblPr>
        <w:tblStyle w:val="Table10"/>
        <w:tblW w:w="104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8"/>
        <w:gridCol w:w="1649"/>
        <w:gridCol w:w="578"/>
        <w:gridCol w:w="1438"/>
        <w:gridCol w:w="1147"/>
        <w:gridCol w:w="3867"/>
        <w:tblGridChange w:id="0">
          <w:tblGrid>
            <w:gridCol w:w="1768"/>
            <w:gridCol w:w="1649"/>
            <w:gridCol w:w="578"/>
            <w:gridCol w:w="1438"/>
            <w:gridCol w:w="1147"/>
            <w:gridCol w:w="3867"/>
          </w:tblGrid>
        </w:tblGridChange>
      </w:tblGrid>
      <w:tr>
        <w:trPr>
          <w:cantSplit w:val="0"/>
          <w:trHeight w:val="187"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5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8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5D">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1">
            <w:pPr>
              <w:rPr>
                <w:rFonts w:ascii="Arial" w:cs="Arial" w:eastAsia="Arial" w:hAnsi="Arial"/>
                <w:sz w:val="20"/>
                <w:szCs w:val="20"/>
              </w:rPr>
            </w:pPr>
            <w:sdt>
              <w:sdtPr>
                <w:id w:val="-1952853920"/>
                <w:tag w:val="goog_rdk_20"/>
              </w:sdtPr>
              <w:sdtContent>
                <w:r w:rsidDel="00000000" w:rsidR="00000000" w:rsidRPr="00000000">
                  <w:rPr>
                    <w:rFonts w:ascii="Arial Unicode MS" w:cs="Arial Unicode MS" w:eastAsia="Arial Unicode MS" w:hAnsi="Arial Unicode MS"/>
                    <w:color w:val="111111"/>
                    <w:sz w:val="20"/>
                    <w:szCs w:val="20"/>
                    <w:rtl w:val="0"/>
                  </w:rPr>
                  <w:t xml:space="preserve">FK→users,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3">
            <w:pPr>
              <w:rPr>
                <w:rFonts w:ascii="Arial" w:cs="Arial" w:eastAsia="Arial" w:hAnsi="Arial"/>
                <w:sz w:val="20"/>
                <w:szCs w:val="20"/>
              </w:rPr>
            </w:pPr>
            <w:r w:rsidDel="00000000" w:rsidR="00000000" w:rsidRPr="00000000">
              <w:rPr>
                <w:rtl w:val="0"/>
              </w:rPr>
            </w:r>
          </w:p>
        </w:tc>
      </w:tr>
      <w:tr>
        <w:trPr>
          <w:cantSplit w:val="0"/>
          <w:trHeight w:val="28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6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certificateNumber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UNIQUE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8">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6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 288/2025 pilot certificate</w:t>
            </w:r>
            <w:r w:rsidDel="00000000" w:rsidR="00000000" w:rsidRPr="00000000">
              <w:rPr>
                <w:rtl w:val="0"/>
              </w:rPr>
            </w:r>
          </w:p>
        </w:tc>
      </w:tr>
      <w:tr>
        <w:trPr>
          <w:cantSplit w:val="0"/>
          <w:trHeight w:val="2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6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certificateExpiry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E">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6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Validated on every assignment (UC02)</w:t>
            </w:r>
            <w:r w:rsidDel="00000000" w:rsidR="00000000" w:rsidRPr="00000000">
              <w:rPr>
                <w:rtl w:val="0"/>
              </w:rPr>
            </w:r>
          </w:p>
        </w:tc>
      </w:tr>
      <w:tr>
        <w:trPr>
          <w:cantSplit w:val="0"/>
          <w:trHeight w:val="28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7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operationalStatus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3">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ACTIVE│ON_LEAVE│SUSPENDED</w:t>
            </w:r>
            <w:r w:rsidDel="00000000" w:rsidR="00000000" w:rsidRPr="00000000">
              <w:rPr>
                <w:rtl w:val="0"/>
              </w:rPr>
            </w:r>
          </w:p>
        </w:tc>
      </w:tr>
    </w:tbl>
    <w:p w:rsidR="00000000" w:rsidDel="00000000" w:rsidP="00000000" w:rsidRDefault="00000000" w:rsidRPr="00000000" w14:paraId="00000276">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INDEX (certificateExpiry) - filters expired- certificate pilots from assignment suggestions (UC02 Alt 4a).</w:t>
      </w:r>
      <w:r w:rsidDel="00000000" w:rsidR="00000000" w:rsidRPr="00000000">
        <w:rPr>
          <w:rtl w:val="0"/>
        </w:rPr>
      </w:r>
    </w:p>
    <w:p w:rsidR="00000000" w:rsidDel="00000000" w:rsidP="00000000" w:rsidRDefault="00000000" w:rsidRPr="00000000" w14:paraId="00000277">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spray_formulas</w:t>
      </w:r>
    </w:p>
    <w:tbl>
      <w:tblPr>
        <w:tblStyle w:val="Table11"/>
        <w:tblW w:w="104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3"/>
        <w:gridCol w:w="1588"/>
        <w:gridCol w:w="578"/>
        <w:gridCol w:w="1545"/>
        <w:gridCol w:w="1133"/>
        <w:gridCol w:w="3392"/>
        <w:tblGridChange w:id="0">
          <w:tblGrid>
            <w:gridCol w:w="2213"/>
            <w:gridCol w:w="1588"/>
            <w:gridCol w:w="578"/>
            <w:gridCol w:w="1545"/>
            <w:gridCol w:w="1133"/>
            <w:gridCol w:w="3392"/>
          </w:tblGrid>
        </w:tblGridChange>
      </w:tblGrid>
      <w:tr>
        <w:trPr>
          <w:cantSplit w:val="0"/>
          <w:trHeight w:val="17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7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formulaId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3">
            <w:pPr>
              <w:rPr>
                <w:rFonts w:ascii="Arial" w:cs="Arial" w:eastAsia="Arial" w:hAnsi="Arial"/>
                <w:sz w:val="20"/>
                <w:szCs w:val="20"/>
              </w:rPr>
            </w:pPr>
            <w:r w:rsidDel="00000000" w:rsidR="00000000" w:rsidRPr="00000000">
              <w:rPr>
                <w:rtl w:val="0"/>
              </w:rPr>
            </w:r>
          </w:p>
        </w:tc>
      </w:tr>
      <w:tr>
        <w:trPr>
          <w:cantSplit w:val="0"/>
          <w:trHeight w:val="35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8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7">
            <w:pPr>
              <w:rPr>
                <w:rFonts w:ascii="Arial" w:cs="Arial" w:eastAsia="Arial" w:hAnsi="Arial"/>
                <w:sz w:val="20"/>
                <w:szCs w:val="20"/>
              </w:rPr>
            </w:pPr>
            <w:sdt>
              <w:sdtPr>
                <w:id w:val="1627346549"/>
                <w:tag w:val="goog_rdk_21"/>
              </w:sdtPr>
              <w:sdtContent>
                <w:r w:rsidDel="00000000" w:rsidR="00000000" w:rsidRPr="00000000">
                  <w:rPr>
                    <w:rFonts w:ascii="Arial Unicode MS" w:cs="Arial Unicode MS" w:eastAsia="Arial Unicode MS" w:hAnsi="Arial Unicode MS"/>
                    <w:color w:val="111111"/>
                    <w:sz w:val="20"/>
                    <w:szCs w:val="20"/>
                    <w:rtl w:val="0"/>
                  </w:rPr>
                  <w:t xml:space="preserve">FK→fields,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 with fields</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D">
            <w:pPr>
              <w:rPr>
                <w:rFonts w:ascii="Arial" w:cs="Arial" w:eastAsia="Arial" w:hAnsi="Arial"/>
                <w:sz w:val="20"/>
                <w:szCs w:val="20"/>
              </w:rPr>
            </w:pPr>
            <w:sdt>
              <w:sdtPr>
                <w:id w:val="-1334016882"/>
                <w:tag w:val="goog_rdk_22"/>
              </w:sdtPr>
              <w:sdtContent>
                <w:r w:rsidDel="00000000" w:rsidR="00000000" w:rsidRPr="00000000">
                  <w:rPr>
                    <w:rFonts w:ascii="Arial Unicode MS" w:cs="Arial Unicode MS" w:eastAsia="Arial Unicode MS" w:hAnsi="Arial Unicode MS"/>
                    <w:color w:val="111111"/>
                    <w:sz w:val="20"/>
                    <w:szCs w:val="20"/>
                    <w:rtl w:val="0"/>
                  </w:rPr>
                  <w:t xml:space="preserve">FK→pesticides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8F">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9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dosageLPerHa</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DECIMAL(6,2)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Dosage per hectare (FR02)</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9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sprayCountPerSeason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SMALLINT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9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configuredBy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9F">
            <w:pPr>
              <w:rPr>
                <w:rFonts w:ascii="Arial" w:cs="Arial" w:eastAsia="Arial" w:hAnsi="Arial"/>
                <w:sz w:val="20"/>
                <w:szCs w:val="20"/>
              </w:rPr>
            </w:pPr>
            <w:sdt>
              <w:sdtPr>
                <w:id w:val="-1169168843"/>
                <w:tag w:val="goog_rdk_23"/>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A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A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Agronomist who configured the formula</w:t>
            </w:r>
            <w:r w:rsidDel="00000000" w:rsidR="00000000" w:rsidRPr="00000000">
              <w:rPr>
                <w:rtl w:val="0"/>
              </w:rPr>
            </w:r>
          </w:p>
        </w:tc>
      </w:tr>
    </w:tbl>
    <w:p w:rsidR="00000000" w:rsidDel="00000000" w:rsidP="00000000" w:rsidRDefault="00000000" w:rsidRPr="00000000" w14:paraId="000002A2">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2A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spray_orders</w:t>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5"/>
        <w:gridCol w:w="1710"/>
        <w:gridCol w:w="990"/>
        <w:gridCol w:w="1710"/>
        <w:gridCol w:w="1170"/>
        <w:gridCol w:w="3171"/>
        <w:tblGridChange w:id="0">
          <w:tblGrid>
            <w:gridCol w:w="1705"/>
            <w:gridCol w:w="1710"/>
            <w:gridCol w:w="990"/>
            <w:gridCol w:w="1710"/>
            <w:gridCol w:w="1170"/>
            <w:gridCol w:w="3171"/>
          </w:tblGrid>
        </w:tblGridChange>
      </w:tblGrid>
      <w:tr>
        <w:trPr>
          <w:cantSplit w:val="0"/>
          <w:trHeight w:val="229"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A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A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A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AF">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B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farmerId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3">
            <w:pPr>
              <w:rPr>
                <w:rFonts w:ascii="Arial" w:cs="Arial" w:eastAsia="Arial" w:hAnsi="Arial"/>
                <w:sz w:val="20"/>
                <w:szCs w:val="20"/>
              </w:rPr>
            </w:pPr>
            <w:sdt>
              <w:sdtPr>
                <w:id w:val="-1024788116"/>
                <w:tag w:val="goog_rdk_24"/>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5">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9">
            <w:pPr>
              <w:rPr>
                <w:rFonts w:ascii="Arial" w:cs="Arial" w:eastAsia="Arial" w:hAnsi="Arial"/>
                <w:sz w:val="20"/>
                <w:szCs w:val="20"/>
              </w:rPr>
            </w:pPr>
            <w:sdt>
              <w:sdtPr>
                <w:id w:val="-2056650660"/>
                <w:tag w:val="goog_rdk_25"/>
              </w:sdtPr>
              <w:sdtContent>
                <w:r w:rsidDel="00000000" w:rsidR="00000000" w:rsidRPr="00000000">
                  <w:rPr>
                    <w:rFonts w:ascii="Arial Unicode MS" w:cs="Arial Unicode MS" w:eastAsia="Arial Unicode MS" w:hAnsi="Arial Unicode MS"/>
                    <w:color w:val="111111"/>
                    <w:sz w:val="20"/>
                    <w:szCs w:val="20"/>
                    <w:rtl w:val="0"/>
                  </w:rPr>
                  <w:t xml:space="preserve">FK→fields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BB">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BF">
            <w:pPr>
              <w:rPr>
                <w:rFonts w:ascii="Arial" w:cs="Arial" w:eastAsia="Arial" w:hAnsi="Arial"/>
                <w:sz w:val="20"/>
                <w:szCs w:val="20"/>
              </w:rPr>
            </w:pPr>
            <w:sdt>
              <w:sdtPr>
                <w:id w:val="-76668494"/>
                <w:tag w:val="goog_rdk_26"/>
              </w:sdtPr>
              <w:sdtContent>
                <w:r w:rsidDel="00000000" w:rsidR="00000000" w:rsidRPr="00000000">
                  <w:rPr>
                    <w:rFonts w:ascii="Arial Unicode MS" w:cs="Arial Unicode MS" w:eastAsia="Arial Unicode MS" w:hAnsi="Arial Unicode MS"/>
                    <w:color w:val="111111"/>
                    <w:sz w:val="20"/>
                    <w:szCs w:val="20"/>
                    <w:rtl w:val="0"/>
                  </w:rPr>
                  <w:t xml:space="preserve">FK→drones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until assigned (UC02)</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5">
            <w:pPr>
              <w:rPr>
                <w:rFonts w:ascii="Arial" w:cs="Arial" w:eastAsia="Arial" w:hAnsi="Arial"/>
                <w:sz w:val="20"/>
                <w:szCs w:val="20"/>
              </w:rPr>
            </w:pPr>
            <w:sdt>
              <w:sdtPr>
                <w:id w:val="2074173827"/>
                <w:tag w:val="goog_rdk_27"/>
              </w:sdtPr>
              <w:sdtContent>
                <w:r w:rsidDel="00000000" w:rsidR="00000000" w:rsidRPr="00000000">
                  <w:rPr>
                    <w:rFonts w:ascii="Arial Unicode MS" w:cs="Arial Unicode MS" w:eastAsia="Arial Unicode MS" w:hAnsi="Arial Unicode MS"/>
                    <w:color w:val="111111"/>
                    <w:sz w:val="20"/>
                    <w:szCs w:val="20"/>
                    <w:rtl w:val="0"/>
                  </w:rPr>
                  <w:t xml:space="preserve">FK→operators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until assigned</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C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scheduledDate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C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Requested spray datetime</w:t>
            </w: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actualStartTime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C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Set on check- in</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PENDING</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D9">
            <w:pPr>
              <w:rPr>
                <w:rFonts w:ascii="Arial" w:cs="Arial" w:eastAsia="Arial" w:hAnsi="Arial"/>
                <w:sz w:val="20"/>
                <w:szCs w:val="20"/>
              </w:rPr>
            </w:pPr>
            <w:sdt>
              <w:sdtPr>
                <w:id w:val="-135791509"/>
                <w:tag w:val="goog_rdk_28"/>
              </w:sdtPr>
              <w:sdtContent>
                <w:r w:rsidDel="00000000" w:rsidR="00000000" w:rsidRPr="00000000">
                  <w:rPr>
                    <w:rFonts w:ascii="Arial Unicode MS" w:cs="Arial Unicode MS" w:eastAsia="Arial Unicode MS" w:hAnsi="Arial Unicode MS"/>
                    <w:color w:val="111111"/>
                    <w:sz w:val="20"/>
                    <w:szCs w:val="20"/>
                    <w:rtl w:val="0"/>
                  </w:rPr>
                  <w:t xml:space="preserve">PENDING→ASSIGNED→IN_PROGRESS→COMPLETED│SUSPENDED│CANCELLED</w:t>
                </w:r>
              </w:sdtContent>
            </w:sdt>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D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statusReason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“Weather”│“Needs Review”│“Lacking safety confirmation”│“Confirmation timeout”</w:t>
            </w: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E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pestAmountL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DECIMAL(6,2)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Calculated on assignment</w:t>
            </w:r>
            <w:r w:rsidDel="00000000" w:rsidR="00000000" w:rsidRPr="00000000">
              <w:rPr>
                <w:rtl w:val="0"/>
              </w:rPr>
            </w:r>
          </w:p>
        </w:tc>
      </w:tr>
      <w:tr>
        <w:trPr>
          <w:cantSplit w:val="0"/>
          <w:trHeight w:val="22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E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cancelReason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EB">
            <w:pPr>
              <w:rPr>
                <w:rFonts w:ascii="Arial" w:cs="Arial" w:eastAsia="Arial" w:hAnsi="Arial"/>
                <w:sz w:val="20"/>
                <w:szCs w:val="20"/>
              </w:rPr>
            </w:pPr>
            <w:r w:rsidDel="00000000" w:rsidR="00000000" w:rsidRPr="00000000">
              <w:rPr>
                <w:rtl w:val="0"/>
              </w:rPr>
            </w:r>
          </w:p>
        </w:tc>
      </w:tr>
      <w:tr>
        <w:trPr>
          <w:cantSplit w:val="0"/>
          <w:trHeight w:val="22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2E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E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2F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F2">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INDEX (fieldId, scheduledDate) - conflict checks (FR04). INDEX (status) - active- order filtering. “No- assign” path keeps status = PENDING (UC02 Alt 3a), not CANCELLED.</w:t>
      </w:r>
      <w:r w:rsidDel="00000000" w:rsidR="00000000" w:rsidRPr="00000000">
        <w:rPr>
          <w:rtl w:val="0"/>
        </w:rPr>
      </w:r>
    </w:p>
    <w:p w:rsidR="00000000" w:rsidDel="00000000" w:rsidP="00000000" w:rsidRDefault="00000000" w:rsidRPr="00000000" w14:paraId="000002F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flight_logs</w:t>
      </w:r>
    </w:p>
    <w:tbl>
      <w:tblPr>
        <w:tblStyle w:val="Table13"/>
        <w:tblW w:w="104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1667"/>
        <w:gridCol w:w="658"/>
        <w:gridCol w:w="2047"/>
        <w:gridCol w:w="1057"/>
        <w:gridCol w:w="3229"/>
        <w:tblGridChange w:id="0">
          <w:tblGrid>
            <w:gridCol w:w="1766"/>
            <w:gridCol w:w="1667"/>
            <w:gridCol w:w="658"/>
            <w:gridCol w:w="2047"/>
            <w:gridCol w:w="1057"/>
            <w:gridCol w:w="3229"/>
          </w:tblGrid>
        </w:tblGridChange>
      </w:tblGrid>
      <w:tr>
        <w:trPr>
          <w:cantSplit w:val="0"/>
          <w:trHeight w:val="163"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2F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2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logId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2FF">
            <w:pPr>
              <w:rPr>
                <w:rFonts w:ascii="Arial" w:cs="Arial" w:eastAsia="Arial" w:hAnsi="Arial"/>
                <w:sz w:val="20"/>
                <w:szCs w:val="20"/>
              </w:rPr>
            </w:pPr>
            <w:r w:rsidDel="00000000" w:rsidR="00000000" w:rsidRPr="00000000">
              <w:rPr>
                <w:rtl w:val="0"/>
              </w:rPr>
            </w:r>
          </w:p>
        </w:tc>
      </w:tr>
      <w:tr>
        <w:trPr>
          <w:cantSplit w:val="0"/>
          <w:trHeight w:val="34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3">
            <w:pPr>
              <w:rPr>
                <w:rFonts w:ascii="Arial" w:cs="Arial" w:eastAsia="Arial" w:hAnsi="Arial"/>
                <w:sz w:val="20"/>
                <w:szCs w:val="20"/>
              </w:rPr>
            </w:pPr>
            <w:sdt>
              <w:sdtPr>
                <w:id w:val="-1079652647"/>
                <w:tag w:val="goog_rdk_29"/>
              </w:sdtPr>
              <w:sdtContent>
                <w:r w:rsidDel="00000000" w:rsidR="00000000" w:rsidRPr="00000000">
                  <w:rPr>
                    <w:rFonts w:ascii="Arial Unicode MS" w:cs="Arial Unicode MS" w:eastAsia="Arial Unicode MS" w:hAnsi="Arial Unicode MS"/>
                    <w:color w:val="111111"/>
                    <w:sz w:val="20"/>
                    <w:szCs w:val="20"/>
                    <w:rtl w:val="0"/>
                  </w:rPr>
                  <w:t xml:space="preserve">FK→spray_orders,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1:1 with spray_orders</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9">
            <w:pPr>
              <w:rPr>
                <w:rFonts w:ascii="Arial" w:cs="Arial" w:eastAsia="Arial" w:hAnsi="Arial"/>
                <w:sz w:val="20"/>
                <w:szCs w:val="20"/>
              </w:rPr>
            </w:pPr>
            <w:sdt>
              <w:sdtPr>
                <w:id w:val="-563928857"/>
                <w:tag w:val="goog_rdk_30"/>
              </w:sdtPr>
              <w:sdtContent>
                <w:r w:rsidDel="00000000" w:rsidR="00000000" w:rsidRPr="00000000">
                  <w:rPr>
                    <w:rFonts w:ascii="Arial Unicode MS" w:cs="Arial Unicode MS" w:eastAsia="Arial Unicode MS" w:hAnsi="Arial Unicode MS"/>
                    <w:color w:val="111111"/>
                    <w:sz w:val="20"/>
                    <w:szCs w:val="20"/>
                    <w:rtl w:val="0"/>
                  </w:rPr>
                  <w:t xml:space="preserve">FK→drones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0B">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0F">
            <w:pPr>
              <w:rPr>
                <w:rFonts w:ascii="Arial" w:cs="Arial" w:eastAsia="Arial" w:hAnsi="Arial"/>
                <w:sz w:val="20"/>
                <w:szCs w:val="20"/>
              </w:rPr>
            </w:pPr>
            <w:sdt>
              <w:sdtPr>
                <w:id w:val="-1114468557"/>
                <w:tag w:val="goog_rdk_31"/>
              </w:sdtPr>
              <w:sdtContent>
                <w:r w:rsidDel="00000000" w:rsidR="00000000" w:rsidRPr="00000000">
                  <w:rPr>
                    <w:rFonts w:ascii="Arial Unicode MS" w:cs="Arial Unicode MS" w:eastAsia="Arial Unicode MS" w:hAnsi="Arial Unicode MS"/>
                    <w:color w:val="111111"/>
                    <w:sz w:val="20"/>
                    <w:szCs w:val="20"/>
                    <w:rtl w:val="0"/>
                  </w:rPr>
                  <w:t xml:space="preserve">FK→operators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1">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checkInTime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7">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checkOutTime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1D">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checkInLat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1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3">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2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checkInLng</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29">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2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pesticideUsedL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DECIMAL(6,2)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2F">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areaSprayed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5">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gpsTrail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JSONB</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3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{lat,lng,ts} approx. every 3s</w:t>
            </w:r>
            <w:r w:rsidDel="00000000" w:rsidR="00000000" w:rsidRPr="00000000">
              <w:rPr>
                <w:rtl w:val="0"/>
              </w:rPr>
            </w:r>
          </w:p>
        </w:tc>
      </w:tr>
      <w:tr>
        <w:trPr>
          <w:cantSplit w:val="0"/>
          <w:trHeight w:val="35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manualOverride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3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TRUE only after HTX Manager approval of a GPS- out- of- 100m check- in (UC03 Alt 3a)</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syncedAt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47">
            <w:pPr>
              <w:rPr>
                <w:rFonts w:ascii="Arial" w:cs="Arial" w:eastAsia="Arial" w:hAnsi="Arial"/>
                <w:sz w:val="20"/>
                <w:szCs w:val="20"/>
              </w:rPr>
            </w:pPr>
            <w:sdt>
              <w:sdtPr>
                <w:id w:val="1470977769"/>
                <w:tag w:val="goog_rdk_32"/>
              </w:sdtPr>
              <w:sdtContent>
                <w:r w:rsidDel="00000000" w:rsidR="00000000" w:rsidRPr="00000000">
                  <w:rPr>
                    <w:rFonts w:ascii="Arial Unicode MS" w:cs="Arial Unicode MS" w:eastAsia="Arial Unicode MS" w:hAnsi="Arial Unicode MS"/>
                    <w:color w:val="111111"/>
                    <w:sz w:val="20"/>
                    <w:szCs w:val="20"/>
                    <w:rtl w:val="0"/>
                  </w:rPr>
                  <w:t xml:space="preserve">Offline sync timestamp (NFR06, ≤30s)</w:t>
                </w:r>
              </w:sdtContent>
            </w:sdt>
            <w:r w:rsidDel="00000000" w:rsidR="00000000" w:rsidRPr="00000000">
              <w:rPr>
                <w:rtl w:val="0"/>
              </w:rPr>
            </w:r>
          </w:p>
        </w:tc>
      </w:tr>
    </w:tbl>
    <w:p w:rsidR="00000000" w:rsidDel="00000000" w:rsidP="00000000" w:rsidRDefault="00000000" w:rsidRPr="00000000" w14:paraId="00000348">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HYPERTABLE (checkInTime), partitioned monthly. INDEX (droneId, checkInTime). Checkout confirmation (UC07) is via the pilot's authenticated session (FR18), not a biometric/PIN field.</w:t>
      </w:r>
      <w:r w:rsidDel="00000000" w:rsidR="00000000" w:rsidRPr="00000000">
        <w:rPr>
          <w:rtl w:val="0"/>
        </w:rPr>
      </w:r>
    </w:p>
    <w:p w:rsidR="00000000" w:rsidDel="00000000" w:rsidP="00000000" w:rsidRDefault="00000000" w:rsidRPr="00000000" w14:paraId="00000349">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drone_positions (derived - supports FR10/NFR01, not one of the 14 logical entities)</w:t>
      </w:r>
    </w:p>
    <w:tbl>
      <w:tblPr>
        <w:tblStyle w:val="Table14"/>
        <w:tblW w:w="103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2"/>
        <w:gridCol w:w="1534"/>
        <w:gridCol w:w="659"/>
        <w:gridCol w:w="1823"/>
        <w:gridCol w:w="1184"/>
        <w:gridCol w:w="3771"/>
        <w:tblGridChange w:id="0">
          <w:tblGrid>
            <w:gridCol w:w="1412"/>
            <w:gridCol w:w="1534"/>
            <w:gridCol w:w="659"/>
            <w:gridCol w:w="1823"/>
            <w:gridCol w:w="1184"/>
            <w:gridCol w:w="3771"/>
          </w:tblGrid>
        </w:tblGridChange>
      </w:tblGrid>
      <w:tr>
        <w:trPr>
          <w:cantSplit w:val="0"/>
          <w:trHeight w:val="17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4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4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4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4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4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18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posId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BIGSERIAL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Auto- increment for high- volume inserts</w:t>
            </w:r>
            <w:r w:rsidDel="00000000" w:rsidR="00000000" w:rsidRPr="00000000">
              <w:rPr>
                <w:rtl w:val="0"/>
              </w:rPr>
            </w:r>
          </w:p>
        </w:tc>
      </w:tr>
      <w:tr>
        <w:trPr>
          <w:cantSplit w:val="0"/>
          <w:trHeight w:val="24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59">
            <w:pPr>
              <w:rPr>
                <w:rFonts w:ascii="Arial" w:cs="Arial" w:eastAsia="Arial" w:hAnsi="Arial"/>
                <w:sz w:val="20"/>
                <w:szCs w:val="20"/>
              </w:rPr>
            </w:pPr>
            <w:sdt>
              <w:sdtPr>
                <w:id w:val="-741000006"/>
                <w:tag w:val="goog_rdk_33"/>
              </w:sdtPr>
              <w:sdtContent>
                <w:r w:rsidDel="00000000" w:rsidR="00000000" w:rsidRPr="00000000">
                  <w:rPr>
                    <w:rFonts w:ascii="Arial Unicode MS" w:cs="Arial Unicode MS" w:eastAsia="Arial Unicode MS" w:hAnsi="Arial Unicode MS"/>
                    <w:color w:val="111111"/>
                    <w:sz w:val="20"/>
                    <w:szCs w:val="20"/>
                    <w:rtl w:val="0"/>
                  </w:rPr>
                  <w:t xml:space="preserve">FK→drones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5A">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5B">
            <w:pPr>
              <w:rPr>
                <w:rFonts w:ascii="Arial" w:cs="Arial" w:eastAsia="Arial" w:hAnsi="Arial"/>
                <w:sz w:val="20"/>
                <w:szCs w:val="20"/>
              </w:rPr>
            </w:pPr>
            <w:r w:rsidDel="00000000" w:rsidR="00000000" w:rsidRPr="00000000">
              <w:rPr>
                <w:rtl w:val="0"/>
              </w:rPr>
            </w:r>
          </w:p>
        </w:tc>
      </w:tr>
      <w:tr>
        <w:trPr>
          <w:cantSplit w:val="0"/>
          <w:trHeight w:val="17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5F">
            <w:pPr>
              <w:rPr>
                <w:rFonts w:ascii="Arial" w:cs="Arial" w:eastAsia="Arial" w:hAnsi="Arial"/>
                <w:sz w:val="20"/>
                <w:szCs w:val="20"/>
              </w:rPr>
            </w:pPr>
            <w:sdt>
              <w:sdtPr>
                <w:id w:val="1807213503"/>
                <w:tag w:val="goog_rdk_34"/>
              </w:sdtPr>
              <w:sdtContent>
                <w:r w:rsidDel="00000000" w:rsidR="00000000" w:rsidRPr="00000000">
                  <w:rPr>
                    <w:rFonts w:ascii="Arial Unicode MS" w:cs="Arial Unicode MS" w:eastAsia="Arial Unicode MS" w:hAnsi="Arial Unicode MS"/>
                    <w:color w:val="111111"/>
                    <w:sz w:val="20"/>
                    <w:szCs w:val="20"/>
                    <w:rtl w:val="0"/>
                  </w:rPr>
                  <w:t xml:space="preserve">FK→spray_orders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if idle telemetry</w:t>
            </w:r>
            <w:r w:rsidDel="00000000" w:rsidR="00000000" w:rsidRPr="00000000">
              <w:rPr>
                <w:rtl w:val="0"/>
              </w:rPr>
            </w:r>
          </w:p>
        </w:tc>
      </w:tr>
      <w:tr>
        <w:trPr>
          <w:cantSplit w:val="0"/>
          <w:trHeight w:val="26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6">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7">
            <w:pPr>
              <w:rPr>
                <w:rFonts w:ascii="Arial" w:cs="Arial" w:eastAsia="Arial" w:hAnsi="Arial"/>
                <w:sz w:val="20"/>
                <w:szCs w:val="20"/>
              </w:rPr>
            </w:pPr>
            <w:r w:rsidDel="00000000" w:rsidR="00000000" w:rsidRPr="00000000">
              <w:rPr>
                <w:rtl w:val="0"/>
              </w:rPr>
            </w:r>
          </w:p>
        </w:tc>
      </w:tr>
      <w:tr>
        <w:trPr>
          <w:cantSplit w:val="0"/>
          <w:trHeight w:val="24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6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DECIMAL(9,6)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B">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C">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6D">
            <w:pPr>
              <w:rPr>
                <w:rFonts w:ascii="Arial" w:cs="Arial" w:eastAsia="Arial" w:hAnsi="Arial"/>
                <w:sz w:val="20"/>
                <w:szCs w:val="20"/>
              </w:rPr>
            </w:pPr>
            <w:r w:rsidDel="00000000" w:rsidR="00000000" w:rsidRPr="00000000">
              <w:rPr>
                <w:rtl w:val="0"/>
              </w:rPr>
            </w:r>
          </w:p>
        </w:tc>
      </w:tr>
      <w:tr>
        <w:trPr>
          <w:cantSplit w:val="0"/>
          <w:trHeight w:val="26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6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recordedAt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6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73">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74">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HYPERTABLE (recordedAt), partitioned weekly; retention per the working 5- year assumption above. INDEX (droneId, recordedAt DESC) - latest- position queries for the live map.</w:t>
      </w:r>
      <w:r w:rsidDel="00000000" w:rsidR="00000000" w:rsidRPr="00000000">
        <w:rPr>
          <w:rtl w:val="0"/>
        </w:rPr>
      </w:r>
    </w:p>
    <w:p w:rsidR="00000000" w:rsidDel="00000000" w:rsidP="00000000" w:rsidRDefault="00000000" w:rsidRPr="00000000" w14:paraId="00000375">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pesticides</w:t>
      </w:r>
    </w:p>
    <w:tbl>
      <w:tblPr>
        <w:tblStyle w:val="Table15"/>
        <w:tblW w:w="103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3"/>
        <w:gridCol w:w="1645"/>
        <w:gridCol w:w="655"/>
        <w:gridCol w:w="1439"/>
        <w:gridCol w:w="1180"/>
        <w:gridCol w:w="3742"/>
        <w:tblGridChange w:id="0">
          <w:tblGrid>
            <w:gridCol w:w="1723"/>
            <w:gridCol w:w="1645"/>
            <w:gridCol w:w="655"/>
            <w:gridCol w:w="1439"/>
            <w:gridCol w:w="1180"/>
            <w:gridCol w:w="3742"/>
          </w:tblGrid>
        </w:tblGridChange>
      </w:tblGrid>
      <w:tr>
        <w:trPr>
          <w:cantSplit w:val="0"/>
          <w:trHeight w:val="18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7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7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7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7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7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7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7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7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7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1">
            <w:pPr>
              <w:rPr>
                <w:rFonts w:ascii="Arial" w:cs="Arial" w:eastAsia="Arial" w:hAnsi="Arial"/>
                <w:sz w:val="20"/>
                <w:szCs w:val="20"/>
              </w:rPr>
            </w:pPr>
            <w:r w:rsidDel="00000000" w:rsidR="00000000" w:rsidRPr="00000000">
              <w:rPr>
                <w:rtl w:val="0"/>
              </w:rPr>
            </w:r>
          </w:p>
        </w:tc>
      </w:tr>
      <w:tr>
        <w:trPr>
          <w:cantSplit w:val="0"/>
          <w:trHeight w:val="2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8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name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6">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7">
            <w:pPr>
              <w:rPr>
                <w:rFonts w:ascii="Arial" w:cs="Arial" w:eastAsia="Arial" w:hAnsi="Arial"/>
                <w:sz w:val="20"/>
                <w:szCs w:val="20"/>
              </w:rPr>
            </w:pPr>
            <w:r w:rsidDel="00000000" w:rsidR="00000000" w:rsidRPr="00000000">
              <w:rPr>
                <w:rtl w:val="0"/>
              </w:rPr>
            </w:r>
          </w:p>
        </w:tc>
      </w:tr>
      <w:tr>
        <w:trPr>
          <w:cantSplit w:val="0"/>
          <w:trHeight w:val="27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activeIngredient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VARCHAR(255)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B">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C">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8D">
            <w:pPr>
              <w:rPr>
                <w:rFonts w:ascii="Arial" w:cs="Arial" w:eastAsia="Arial" w:hAnsi="Arial"/>
                <w:sz w:val="20"/>
                <w:szCs w:val="20"/>
              </w:rPr>
            </w:pPr>
            <w:r w:rsidDel="00000000" w:rsidR="00000000" w:rsidRPr="00000000">
              <w:rPr>
                <w:rtl w:val="0"/>
              </w:rPr>
            </w:r>
          </w:p>
        </w:tc>
      </w:tr>
      <w:tr>
        <w:trPr>
          <w:cantSplit w:val="0"/>
          <w:trHeight w:val="2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8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isApprovedBVTV</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8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93">
            <w:pPr>
              <w:rPr>
                <w:rFonts w:ascii="Arial" w:cs="Arial" w:eastAsia="Arial" w:hAnsi="Arial"/>
                <w:sz w:val="20"/>
                <w:szCs w:val="20"/>
              </w:rPr>
            </w:pPr>
            <w:r w:rsidDel="00000000" w:rsidR="00000000" w:rsidRPr="00000000">
              <w:rPr>
                <w:rtl w:val="0"/>
              </w:rPr>
            </w:r>
          </w:p>
        </w:tc>
      </w:tr>
      <w:tr>
        <w:trPr>
          <w:cantSplit w:val="0"/>
          <w:trHeight w:val="27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9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unit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7">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9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9A">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INDEX (isApprovedBVTV) - filters the booking dropdown to approved pesticides.</w:t>
      </w:r>
      <w:r w:rsidDel="00000000" w:rsidR="00000000" w:rsidRPr="00000000">
        <w:rPr>
          <w:rtl w:val="0"/>
        </w:rPr>
      </w:r>
    </w:p>
    <w:p w:rsidR="00000000" w:rsidDel="00000000" w:rsidP="00000000" w:rsidRDefault="00000000" w:rsidRPr="00000000" w14:paraId="0000039B">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pesticide_stock</w:t>
      </w:r>
    </w:p>
    <w:tbl>
      <w:tblPr>
        <w:tblStyle w:val="Table16"/>
        <w:tblW w:w="103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1"/>
        <w:gridCol w:w="1534"/>
        <w:gridCol w:w="638"/>
        <w:gridCol w:w="1790"/>
        <w:gridCol w:w="1122"/>
        <w:gridCol w:w="3298"/>
        <w:tblGridChange w:id="0">
          <w:tblGrid>
            <w:gridCol w:w="2001"/>
            <w:gridCol w:w="1534"/>
            <w:gridCol w:w="638"/>
            <w:gridCol w:w="1790"/>
            <w:gridCol w:w="1122"/>
            <w:gridCol w:w="3298"/>
          </w:tblGrid>
        </w:tblGridChange>
      </w:tblGrid>
      <w:tr>
        <w:trPr>
          <w:cantSplit w:val="0"/>
          <w:trHeight w:val="171"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9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9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9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9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A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A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stockId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7">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A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A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A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AB">
            <w:pPr>
              <w:rPr>
                <w:rFonts w:ascii="Arial" w:cs="Arial" w:eastAsia="Arial" w:hAnsi="Arial"/>
                <w:sz w:val="20"/>
                <w:szCs w:val="20"/>
              </w:rPr>
            </w:pPr>
            <w:sdt>
              <w:sdtPr>
                <w:id w:val="656487677"/>
                <w:tag w:val="goog_rdk_35"/>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A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AD">
            <w:pPr>
              <w:rPr>
                <w:rFonts w:ascii="Arial" w:cs="Arial" w:eastAsia="Arial" w:hAnsi="Arial"/>
                <w:sz w:val="20"/>
                <w:szCs w:val="20"/>
              </w:rPr>
            </w:pP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A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A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1">
            <w:pPr>
              <w:rPr>
                <w:rFonts w:ascii="Arial" w:cs="Arial" w:eastAsia="Arial" w:hAnsi="Arial"/>
                <w:sz w:val="20"/>
                <w:szCs w:val="20"/>
              </w:rPr>
            </w:pPr>
            <w:sdt>
              <w:sdtPr>
                <w:id w:val="473852585"/>
                <w:tag w:val="goog_rdk_36"/>
              </w:sdtPr>
              <w:sdtContent>
                <w:r w:rsidDel="00000000" w:rsidR="00000000" w:rsidRPr="00000000">
                  <w:rPr>
                    <w:rFonts w:ascii="Arial Unicode MS" w:cs="Arial Unicode MS" w:eastAsia="Arial Unicode MS" w:hAnsi="Arial Unicode MS"/>
                    <w:color w:val="111111"/>
                    <w:sz w:val="20"/>
                    <w:szCs w:val="20"/>
                    <w:rtl w:val="0"/>
                  </w:rPr>
                  <w:t xml:space="preserve">FK→pesticides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3">
            <w:pPr>
              <w:rPr>
                <w:rFonts w:ascii="Arial" w:cs="Arial" w:eastAsia="Arial" w:hAnsi="Arial"/>
                <w:sz w:val="20"/>
                <w:szCs w:val="20"/>
              </w:rPr>
            </w:pPr>
            <w:r w:rsidDel="00000000" w:rsidR="00000000" w:rsidRPr="00000000">
              <w:rPr>
                <w:rtl w:val="0"/>
              </w:rPr>
            </w:r>
          </w:p>
        </w:tc>
      </w:tr>
      <w:tr>
        <w:trPr>
          <w:cantSplit w:val="0"/>
          <w:trHeight w:val="24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B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stockL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B9">
            <w:pPr>
              <w:rPr>
                <w:rFonts w:ascii="Arial" w:cs="Arial" w:eastAsia="Arial" w:hAnsi="Arial"/>
                <w:sz w:val="20"/>
                <w:szCs w:val="20"/>
              </w:rPr>
            </w:pPr>
            <w:r w:rsidDel="00000000" w:rsidR="00000000" w:rsidRPr="00000000">
              <w:rPr>
                <w:rtl w:val="0"/>
              </w:rPr>
            </w:r>
          </w:p>
        </w:tc>
      </w:tr>
      <w:tr>
        <w:trPr>
          <w:cantSplit w:val="0"/>
          <w:trHeight w:val="25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lowStockThresholdL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DECIMAL(8,2)</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BF">
            <w:pPr>
              <w:rPr>
                <w:rFonts w:ascii="Arial" w:cs="Arial" w:eastAsia="Arial" w:hAnsi="Arial"/>
                <w:sz w:val="20"/>
                <w:szCs w:val="20"/>
              </w:rPr>
            </w:pPr>
            <w:r w:rsidDel="00000000" w:rsidR="00000000" w:rsidRPr="00000000">
              <w:rPr>
                <w:rtl w:val="0"/>
              </w:rPr>
            </w:r>
          </w:p>
        </w:tc>
      </w:tr>
      <w:tr>
        <w:trPr>
          <w:cantSplit w:val="0"/>
          <w:trHeight w:val="25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C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updatedAt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C5">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C6">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UNIQUE (cooperativeId, pesticideId) - one stock record per pesticide per cooperative.</w:t>
      </w:r>
      <w:r w:rsidDel="00000000" w:rsidR="00000000" w:rsidRPr="00000000">
        <w:rPr>
          <w:rtl w:val="0"/>
        </w:rPr>
      </w:r>
    </w:p>
    <w:p w:rsidR="00000000" w:rsidDel="00000000" w:rsidP="00000000" w:rsidRDefault="00000000" w:rsidRPr="00000000" w14:paraId="000003C7">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geofences</w:t>
      </w:r>
    </w:p>
    <w:tbl>
      <w:tblPr>
        <w:tblStyle w:val="Table17"/>
        <w:tblW w:w="1038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534"/>
        <w:gridCol w:w="645"/>
        <w:gridCol w:w="1437"/>
        <w:gridCol w:w="1116"/>
        <w:gridCol w:w="3894"/>
        <w:tblGridChange w:id="0">
          <w:tblGrid>
            <w:gridCol w:w="1757"/>
            <w:gridCol w:w="1534"/>
            <w:gridCol w:w="645"/>
            <w:gridCol w:w="1437"/>
            <w:gridCol w:w="1116"/>
            <w:gridCol w:w="3894"/>
          </w:tblGrid>
        </w:tblGridChange>
      </w:tblGrid>
      <w:tr>
        <w:trPr>
          <w:cantSplit w:val="0"/>
          <w:trHeight w:val="306"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C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C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C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45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C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3">
            <w:pPr>
              <w:rPr>
                <w:rFonts w:ascii="Arial" w:cs="Arial" w:eastAsia="Arial" w:hAnsi="Arial"/>
                <w:sz w:val="20"/>
                <w:szCs w:val="20"/>
              </w:rPr>
            </w:pPr>
            <w:r w:rsidDel="00000000" w:rsidR="00000000" w:rsidRPr="00000000">
              <w:rPr>
                <w:rtl w:val="0"/>
              </w:rPr>
            </w:r>
          </w:p>
        </w:tc>
      </w:tr>
      <w:tr>
        <w:trPr>
          <w:cantSplit w:val="0"/>
          <w:trHeight w:val="6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D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D7">
            <w:pPr>
              <w:rPr>
                <w:rFonts w:ascii="Arial" w:cs="Arial" w:eastAsia="Arial" w:hAnsi="Arial"/>
                <w:sz w:val="20"/>
                <w:szCs w:val="20"/>
              </w:rPr>
            </w:pPr>
            <w:sdt>
              <w:sdtPr>
                <w:id w:val="-1691015916"/>
                <w:tag w:val="goog_rdk_37"/>
              </w:sdtPr>
              <w:sdtContent>
                <w:r w:rsidDel="00000000" w:rsidR="00000000" w:rsidRPr="00000000">
                  <w:rPr>
                    <w:rFonts w:ascii="Arial Unicode MS" w:cs="Arial Unicode MS" w:eastAsia="Arial Unicode MS" w:hAnsi="Arial Unicode MS"/>
                    <w:color w:val="111111"/>
                    <w:sz w:val="20"/>
                    <w:szCs w:val="20"/>
                    <w:rtl w:val="0"/>
                  </w:rPr>
                  <w:t xml:space="preserve">FK→fields, UNIQUE</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D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D9">
            <w:pPr>
              <w:rPr>
                <w:rFonts w:ascii="Arial" w:cs="Arial" w:eastAsia="Arial" w:hAnsi="Arial"/>
                <w:sz w:val="20"/>
                <w:szCs w:val="20"/>
              </w:rPr>
            </w:pPr>
            <w:r w:rsidDel="00000000" w:rsidR="00000000" w:rsidRPr="00000000">
              <w:rPr>
                <w:rtl w:val="0"/>
              </w:rPr>
            </w:r>
          </w:p>
        </w:tc>
      </w:tr>
      <w:tr>
        <w:trPr>
          <w:cantSplit w:val="0"/>
          <w:trHeight w:val="45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D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boundaryPolygon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GeoJSON - GIST index</w:t>
            </w:r>
            <w:r w:rsidDel="00000000" w:rsidR="00000000" w:rsidRPr="00000000">
              <w:rPr>
                <w:rtl w:val="0"/>
              </w:rPr>
            </w:r>
          </w:p>
        </w:tc>
      </w:tr>
      <w:tr>
        <w:trPr>
          <w:cantSplit w:val="0"/>
          <w:trHeight w:val="6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E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bufferMeters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INTEGER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50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Default buffer around registered 110kV lines (FR12)</w:t>
            </w:r>
            <w:r w:rsidDel="00000000" w:rsidR="00000000" w:rsidRPr="00000000">
              <w:rPr>
                <w:rtl w:val="0"/>
              </w:rPr>
            </w:r>
          </w:p>
        </w:tc>
      </w:tr>
      <w:tr>
        <w:trPr>
          <w:cantSplit w:val="0"/>
          <w:trHeight w:val="43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E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hazardZones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JSONB</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E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{type:'POWERLINE'│'RESIDENTIAL', coords}</w:t>
            </w:r>
            <w:r w:rsidDel="00000000" w:rsidR="00000000" w:rsidRPr="00000000">
              <w:rPr>
                <w:rtl w:val="0"/>
              </w:rPr>
            </w:r>
          </w:p>
        </w:tc>
      </w:tr>
      <w:tr>
        <w:trPr>
          <w:cantSplit w:val="0"/>
          <w:trHeight w:val="45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3E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isActive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E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3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Set TRUE on UC03 check- in</w:t>
            </w:r>
            <w:r w:rsidDel="00000000" w:rsidR="00000000" w:rsidRPr="00000000">
              <w:rPr>
                <w:rtl w:val="0"/>
              </w:rPr>
            </w:r>
          </w:p>
        </w:tc>
      </w:tr>
    </w:tbl>
    <w:p w:rsidR="00000000" w:rsidDel="00000000" w:rsidP="00000000" w:rsidRDefault="00000000" w:rsidRPr="00000000" w14:paraId="000003F2">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Alert behaviour: information- level only - the system never directly controls the drone, firmware, or autopilot.</w:t>
      </w:r>
      <w:r w:rsidDel="00000000" w:rsidR="00000000" w:rsidRPr="00000000">
        <w:rPr>
          <w:rtl w:val="0"/>
        </w:rPr>
      </w:r>
    </w:p>
    <w:p w:rsidR="00000000" w:rsidDel="00000000" w:rsidP="00000000" w:rsidRDefault="00000000" w:rsidRPr="00000000" w14:paraId="000003F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notifications</w:t>
      </w:r>
    </w:p>
    <w:tbl>
      <w:tblPr>
        <w:tblStyle w:val="Table18"/>
        <w:tblW w:w="103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0"/>
        <w:gridCol w:w="1534"/>
        <w:gridCol w:w="647"/>
        <w:gridCol w:w="1823"/>
        <w:gridCol w:w="1209"/>
        <w:gridCol w:w="3666"/>
        <w:tblGridChange w:id="0">
          <w:tblGrid>
            <w:gridCol w:w="1490"/>
            <w:gridCol w:w="1534"/>
            <w:gridCol w:w="647"/>
            <w:gridCol w:w="1823"/>
            <w:gridCol w:w="1209"/>
            <w:gridCol w:w="3666"/>
          </w:tblGrid>
        </w:tblGridChange>
      </w:tblGrid>
      <w:tr>
        <w:trPr>
          <w:cantSplit w:val="0"/>
          <w:trHeight w:val="163"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3F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F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F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F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F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F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3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3FF">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recipientId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3">
            <w:pPr>
              <w:rPr>
                <w:rFonts w:ascii="Arial" w:cs="Arial" w:eastAsia="Arial" w:hAnsi="Arial"/>
                <w:sz w:val="20"/>
                <w:szCs w:val="20"/>
              </w:rPr>
            </w:pPr>
            <w:sdt>
              <w:sdtPr>
                <w:id w:val="1725925863"/>
                <w:tag w:val="goog_rdk_38"/>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5">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relatedOrderId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9">
            <w:pPr>
              <w:rPr>
                <w:rFonts w:ascii="Arial" w:cs="Arial" w:eastAsia="Arial" w:hAnsi="Arial"/>
                <w:sz w:val="20"/>
                <w:szCs w:val="20"/>
              </w:rPr>
            </w:pPr>
            <w:sdt>
              <w:sdtPr>
                <w:id w:val="-2104721780"/>
                <w:tag w:val="goog_rdk_39"/>
              </w:sdtPr>
              <w:sdtContent>
                <w:r w:rsidDel="00000000" w:rsidR="00000000" w:rsidRPr="00000000">
                  <w:rPr>
                    <w:rFonts w:ascii="Arial Unicode MS" w:cs="Arial Unicode MS" w:eastAsia="Arial Unicode MS" w:hAnsi="Arial Unicode MS"/>
                    <w:color w:val="111111"/>
                    <w:sz w:val="20"/>
                    <w:szCs w:val="20"/>
                    <w:rtl w:val="0"/>
                  </w:rPr>
                  <w:t xml:space="preserve">FK→spray_orders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0B">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0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channel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0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0">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SMS│ZALO│PUSH</w:t>
            </w: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1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eventType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6">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7">
            <w:pPr>
              <w:rPr>
                <w:rFonts w:ascii="Arial" w:cs="Arial" w:eastAsia="Arial" w:hAnsi="Arial"/>
                <w:sz w:val="20"/>
                <w:szCs w:val="20"/>
              </w:rPr>
            </w:pPr>
            <w:r w:rsidDel="00000000" w:rsidR="00000000" w:rsidRPr="00000000">
              <w:rPr>
                <w:rtl w:val="0"/>
              </w:rPr>
            </w:r>
          </w:p>
        </w:tc>
      </w:tr>
      <w:tr>
        <w:trPr>
          <w:cantSplit w:val="0"/>
          <w:trHeight w:val="2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1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content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1D">
            <w:pPr>
              <w:rPr>
                <w:rFonts w:ascii="Arial" w:cs="Arial" w:eastAsia="Arial" w:hAnsi="Arial"/>
                <w:sz w:val="20"/>
                <w:szCs w:val="20"/>
              </w:rPr>
            </w:pPr>
            <w:r w:rsidDel="00000000" w:rsidR="00000000" w:rsidRPr="00000000">
              <w:rPr>
                <w:rtl w:val="0"/>
              </w:rPr>
            </w:r>
          </w:p>
        </w:tc>
      </w:tr>
      <w:tr>
        <w:trPr>
          <w:cantSplit w:val="0"/>
          <w:trHeight w:val="24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1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VARCHAR(20)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1">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'PENDING'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PENDING│SENT│FAILED</w:t>
            </w:r>
            <w:r w:rsidDel="00000000" w:rsidR="00000000" w:rsidRPr="00000000">
              <w:rPr>
                <w:rtl w:val="0"/>
              </w:rPr>
            </w:r>
          </w:p>
        </w:tc>
      </w:tr>
      <w:tr>
        <w:trPr>
          <w:cantSplit w:val="0"/>
          <w:trHeight w:val="2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2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sentAt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2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2A">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INDEX (recipientId, sentAt DESC) - delivery history.</w:t>
      </w:r>
      <w:r w:rsidDel="00000000" w:rsidR="00000000" w:rsidRPr="00000000">
        <w:rPr>
          <w:rtl w:val="0"/>
        </w:rPr>
      </w:r>
    </w:p>
    <w:p w:rsidR="00000000" w:rsidDel="00000000" w:rsidP="00000000" w:rsidRDefault="00000000" w:rsidRPr="00000000" w14:paraId="0000042B">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audit_logs</w:t>
      </w:r>
    </w:p>
    <w:tbl>
      <w:tblPr>
        <w:tblStyle w:val="Table1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5"/>
        <w:gridCol w:w="1710"/>
        <w:gridCol w:w="630"/>
        <w:gridCol w:w="1170"/>
        <w:gridCol w:w="900"/>
        <w:gridCol w:w="4341"/>
        <w:tblGridChange w:id="0">
          <w:tblGrid>
            <w:gridCol w:w="1705"/>
            <w:gridCol w:w="1710"/>
            <w:gridCol w:w="630"/>
            <w:gridCol w:w="1170"/>
            <w:gridCol w:w="900"/>
            <w:gridCol w:w="4341"/>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2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2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2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2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3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3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7">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eventType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ENUM(7)</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B">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C">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3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ORDER_CREATED│ORDER_CANCELLED│WEATHER_OVERRIDE│REPORT_EXPORTED│DATA_ACCESS│CHECKIN│CHECKOUT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actorId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3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1">
            <w:pPr>
              <w:rPr>
                <w:rFonts w:ascii="Arial" w:cs="Arial" w:eastAsia="Arial" w:hAnsi="Arial"/>
                <w:sz w:val="20"/>
                <w:szCs w:val="20"/>
              </w:rPr>
            </w:pPr>
            <w:sdt>
              <w:sdtPr>
                <w:id w:val="484480270"/>
                <w:tag w:val="goog_rdk_40"/>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2">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3">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actorRole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47">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48">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49">
            <w:pPr>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targetEntityId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D">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E">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4F">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targetEntityType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VARCHAR(50)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3">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4">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5">
            <w:pPr>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description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9">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A">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5B">
            <w:pPr>
              <w:rPr>
                <w:rFonts w:ascii="Arial" w:cs="Arial" w:eastAsia="Arial" w:hAnsi="Arial"/>
                <w:sz w:val="20"/>
                <w:szCs w:val="20"/>
              </w:rPr>
            </w:pP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ipAddress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VARCHAR(45)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YES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5F">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61">
            <w:pPr>
              <w:rPr>
                <w:rFonts w:ascii="Arial" w:cs="Arial" w:eastAsia="Arial" w:hAnsi="Arial"/>
                <w:sz w:val="20"/>
                <w:szCs w:val="20"/>
              </w:rPr>
            </w:pP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occurredAt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5">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67">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68">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Append- only (DB- level trigger blocks UPDATE/DELETE). HYPERTABLE (occurredAt). INDEX (actorId, occurredAt DESC). GPS check- in overrides (UC03 Alt 3a) are logged here with eventType = CHECKIN.</w:t>
      </w:r>
      <w:r w:rsidDel="00000000" w:rsidR="00000000" w:rsidRPr="00000000">
        <w:rPr>
          <w:rtl w:val="0"/>
        </w:rPr>
      </w:r>
    </w:p>
    <w:p w:rsidR="00000000" w:rsidDel="00000000" w:rsidP="00000000" w:rsidRDefault="00000000" w:rsidRPr="00000000" w14:paraId="00000469">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Table: reports</w:t>
      </w:r>
    </w:p>
    <w:tbl>
      <w:tblPr>
        <w:tblStyle w:val="Table2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5"/>
        <w:gridCol w:w="1800"/>
        <w:gridCol w:w="630"/>
        <w:gridCol w:w="1980"/>
        <w:gridCol w:w="1530"/>
        <w:gridCol w:w="2991"/>
        <w:tblGridChange w:id="0">
          <w:tblGrid>
            <w:gridCol w:w="1525"/>
            <w:gridCol w:w="1800"/>
            <w:gridCol w:w="630"/>
            <w:gridCol w:w="1980"/>
            <w:gridCol w:w="1530"/>
            <w:gridCol w:w="2991"/>
          </w:tblGrid>
        </w:tblGridChange>
      </w:tblGrid>
      <w:tr>
        <w:trPr>
          <w:cantSplit w:val="0"/>
          <w:trHeight w:val="167"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6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6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6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Null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6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6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6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7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PK</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UUID v4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5">
            <w:pPr>
              <w:rPr>
                <w:rFonts w:ascii="Arial" w:cs="Arial" w:eastAsia="Arial" w:hAnsi="Arial"/>
                <w:sz w:val="20"/>
                <w:szCs w:val="20"/>
              </w:rPr>
            </w:pP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7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generatedBy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9">
            <w:pPr>
              <w:rPr>
                <w:rFonts w:ascii="Arial" w:cs="Arial" w:eastAsia="Arial" w:hAnsi="Arial"/>
                <w:sz w:val="20"/>
                <w:szCs w:val="20"/>
              </w:rPr>
            </w:pPr>
            <w:sdt>
              <w:sdtPr>
                <w:id w:val="-126955370"/>
                <w:tag w:val="goog_rdk_41"/>
              </w:sdtPr>
              <w:sdtContent>
                <w:r w:rsidDel="00000000" w:rsidR="00000000" w:rsidRPr="00000000">
                  <w:rPr>
                    <w:rFonts w:ascii="Arial Unicode MS" w:cs="Arial Unicode MS" w:eastAsia="Arial Unicode MS" w:hAnsi="Arial Unicode MS"/>
                    <w:color w:val="111111"/>
                    <w:sz w:val="20"/>
                    <w:szCs w:val="20"/>
                    <w:rtl w:val="0"/>
                  </w:rPr>
                  <w:t xml:space="preserve">FK→users</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A">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7B">
            <w:pPr>
              <w:rPr>
                <w:rFonts w:ascii="Arial" w:cs="Arial" w:eastAsia="Arial" w:hAnsi="Arial"/>
                <w:sz w:val="20"/>
                <w:szCs w:val="20"/>
              </w:rPr>
            </w:pP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7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cooperativeId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VARCHAR(36)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7F">
            <w:pPr>
              <w:rPr>
                <w:rFonts w:ascii="Arial" w:cs="Arial" w:eastAsia="Arial" w:hAnsi="Arial"/>
                <w:sz w:val="20"/>
                <w:szCs w:val="20"/>
              </w:rPr>
            </w:pPr>
            <w:sdt>
              <w:sdtPr>
                <w:id w:val="1585975615"/>
                <w:tag w:val="goog_rdk_42"/>
              </w:sdtPr>
              <w:sdtContent>
                <w:r w:rsidDel="00000000" w:rsidR="00000000" w:rsidRPr="00000000">
                  <w:rPr>
                    <w:rFonts w:ascii="Arial Unicode MS" w:cs="Arial Unicode MS" w:eastAsia="Arial Unicode MS" w:hAnsi="Arial Unicode MS"/>
                    <w:color w:val="111111"/>
                    <w:sz w:val="20"/>
                    <w:szCs w:val="20"/>
                    <w:rtl w:val="0"/>
                  </w:rPr>
                  <w:t xml:space="preserve">FK→cooperatives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0">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1">
            <w:pPr>
              <w:rPr>
                <w:rFonts w:ascii="Arial" w:cs="Arial" w:eastAsia="Arial" w:hAnsi="Arial"/>
                <w:sz w:val="20"/>
                <w:szCs w:val="20"/>
              </w:rPr>
            </w:pP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8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ENUM(3)</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5">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6">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DECREE_288│VIETGAP│GLOBALGAP</w:t>
            </w: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periodStart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B">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C">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8D">
            <w:pPr>
              <w:rPr>
                <w:rFonts w:ascii="Arial" w:cs="Arial" w:eastAsia="Arial" w:hAnsi="Arial"/>
                <w:sz w:val="20"/>
                <w:szCs w:val="20"/>
              </w:rPr>
            </w:pP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8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periodEnd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8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1">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2">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3">
            <w:pPr>
              <w:rPr>
                <w:rFonts w:ascii="Arial" w:cs="Arial" w:eastAsia="Arial" w:hAnsi="Arial"/>
                <w:sz w:val="20"/>
                <w:szCs w:val="20"/>
              </w:rPr>
            </w:pP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9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fileFormat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7">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8">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9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PDF│XLSX</w:t>
            </w:r>
            <w:r w:rsidDel="00000000" w:rsidR="00000000" w:rsidRPr="00000000">
              <w:rPr>
                <w:rtl w:val="0"/>
              </w:rPr>
            </w:r>
          </w:p>
        </w:tc>
      </w:tr>
      <w:tr>
        <w:trPr>
          <w:cantSplit w:val="0"/>
          <w:trHeight w:val="2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9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fileUrl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D">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E">
            <w:pPr>
              <w:rPr>
                <w:rFonts w:ascii="Arial" w:cs="Arial" w:eastAsia="Arial" w:hAnsi="Arial"/>
                <w:sz w:val="20"/>
                <w:szCs w:val="20"/>
              </w:rPr>
            </w:pP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9F">
            <w:pPr>
              <w:rPr>
                <w:rFonts w:ascii="Arial" w:cs="Arial" w:eastAsia="Arial" w:hAnsi="Arial"/>
                <w:sz w:val="20"/>
                <w:szCs w:val="20"/>
              </w:rPr>
            </w:pPr>
            <w:r w:rsidDel="00000000" w:rsidR="00000000" w:rsidRPr="00000000">
              <w:rPr>
                <w:rtl w:val="0"/>
              </w:rPr>
            </w:r>
          </w:p>
        </w:tc>
      </w:tr>
      <w:tr>
        <w:trPr>
          <w:cantSplit w:val="0"/>
          <w:trHeight w:val="25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A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exportedAt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3">
            <w:pPr>
              <w:rPr>
                <w:rFonts w:ascii="Arial" w:cs="Arial" w:eastAsia="Arial" w:hAnsi="Arial"/>
                <w:sz w:val="20"/>
                <w:szCs w:val="20"/>
              </w:rPr>
            </w:pP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5">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4A6">
      <w:pPr>
        <w:spacing w:after="20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DECREE_288 layout aligned to Plant Protection Dept fields, exact official format pending authority confirmation (FR14). VietGAP/GlobalGAP field set is project- defined and pending export- company validation (FR15).</w:t>
      </w:r>
      <w:r w:rsidDel="00000000" w:rsidR="00000000" w:rsidRPr="00000000">
        <w:rPr>
          <w:rtl w:val="0"/>
        </w:rPr>
      </w:r>
    </w:p>
    <w:p w:rsidR="00000000" w:rsidDel="00000000" w:rsidP="00000000" w:rsidRDefault="00000000" w:rsidRPr="00000000" w14:paraId="000004A7">
      <w:pPr>
        <w:pStyle w:val="Heading1"/>
        <w:rPr>
          <w:rFonts w:ascii="Arial" w:cs="Arial" w:eastAsia="Arial" w:hAnsi="Arial"/>
        </w:rPr>
      </w:pPr>
      <w:r w:rsidDel="00000000" w:rsidR="00000000" w:rsidRPr="00000000">
        <w:rPr>
          <w:rFonts w:ascii="Arial" w:cs="Arial" w:eastAsia="Arial" w:hAnsi="Arial"/>
          <w:rtl w:val="0"/>
        </w:rPr>
        <w:t xml:space="preserve">4. Data Dictionary - Key Fields Reference</w:t>
      </w:r>
    </w:p>
    <w:p w:rsidR="00000000" w:rsidDel="00000000" w:rsidP="00000000" w:rsidRDefault="00000000" w:rsidRPr="00000000" w14:paraId="000004A8">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Summarises the most business- critical fields across all tables - those directly implementing a Functional Requirement, a Decree 288/2025/ND- CP compliance- support obligation, or a consistency fix.</w:t>
      </w:r>
    </w:p>
    <w:tbl>
      <w:tblPr>
        <w:tblStyle w:val="Table2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459"/>
        <w:gridCol w:w="1110"/>
        <w:gridCol w:w="915"/>
        <w:gridCol w:w="5784"/>
        <w:tblGridChange w:id="0">
          <w:tblGrid>
            <w:gridCol w:w="1188"/>
            <w:gridCol w:w="1459"/>
            <w:gridCol w:w="1110"/>
            <w:gridCol w:w="915"/>
            <w:gridCol w:w="5784"/>
          </w:tblGrid>
        </w:tblGridChange>
      </w:tblGrid>
      <w:tr>
        <w:trPr>
          <w:cantSplit w:val="0"/>
          <w:trHeight w:val="23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4A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A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A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A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Constraint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4AD">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Business Rule / Source</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A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A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role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Controls RBAC (FR18); 5 values incl. AGRONOMIST. ADMIN has no concrete subclass - full access via role check only.</w:t>
            </w:r>
            <w:r w:rsidDel="00000000" w:rsidR="00000000" w:rsidRPr="00000000">
              <w:rPr>
                <w:rtl w:val="0"/>
              </w:rPr>
            </w:r>
          </w:p>
        </w:tc>
      </w:tr>
      <w:tr>
        <w:trPr>
          <w:cantSplit w:val="0"/>
          <w:trHeight w:val="23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B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gpsPolygon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Closed- ring GeoJSON; area must be 0.1–100 ha (UC09 BR).</w:t>
            </w:r>
            <w:r w:rsidDel="00000000" w:rsidR="00000000" w:rsidRPr="00000000">
              <w:rPr>
                <w:rtl w:val="0"/>
              </w:rPr>
            </w:r>
          </w:p>
        </w:tc>
      </w:tr>
      <w:tr>
        <w:trPr>
          <w:cantSplit w:val="0"/>
          <w:trHeight w:val="23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areaHa</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DECIMAL(8,4)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Computed via PostGIS ST_Area() on INSERT/UPDATE; never entered manually.</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B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B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C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C1">
            <w:pPr>
              <w:rPr>
                <w:rFonts w:ascii="Arial" w:cs="Arial" w:eastAsia="Arial" w:hAnsi="Arial"/>
                <w:sz w:val="20"/>
                <w:szCs w:val="20"/>
              </w:rPr>
            </w:pPr>
            <w:sdt>
              <w:sdtPr>
                <w:id w:val="258691169"/>
                <w:tag w:val="goog_rdk_43"/>
              </w:sdtPr>
              <w:sdtContent>
                <w:r w:rsidDel="00000000" w:rsidR="00000000" w:rsidRPr="00000000">
                  <w:rPr>
                    <w:rFonts w:ascii="Arial Unicode MS" w:cs="Arial Unicode MS" w:eastAsia="Arial Unicode MS" w:hAnsi="Arial Unicode MS"/>
                    <w:color w:val="111111"/>
                    <w:sz w:val="20"/>
                    <w:szCs w:val="20"/>
                    <w:rtl w:val="0"/>
                  </w:rPr>
                  <w:t xml:space="preserve">IDLE→FLYING (assignment) →IDLE (check- out) →MAINTENANCE (manual); OFFLINE after &gt;15s no signal (UC04 Alt 2a).</w:t>
                </w:r>
              </w:sdtContent>
            </w:sdt>
            <w:r w:rsidDel="00000000" w:rsidR="00000000" w:rsidRPr="00000000">
              <w:rPr>
                <w:rtl w:val="0"/>
              </w:rPr>
            </w:r>
          </w:p>
        </w:tc>
      </w:tr>
      <w:tr>
        <w:trPr>
          <w:cantSplit w:val="0"/>
          <w:trHeight w:val="70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batteryPercent / gpsLat / gpsLng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SMALLINT / DECIMAL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 / NULLABLE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Within MVP scope, sourced from the operator's mobile- GPS proxy or structured simulated telemetry (D2 v2.4 |2.5); native MAVLink sensor telemetry is post- MVP.</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C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C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C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C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CB">
            <w:pPr>
              <w:rPr>
                <w:rFonts w:ascii="Arial" w:cs="Arial" w:eastAsia="Arial" w:hAnsi="Arial"/>
                <w:sz w:val="20"/>
                <w:szCs w:val="20"/>
              </w:rPr>
            </w:pPr>
            <w:sdt>
              <w:sdtPr>
                <w:id w:val="143710501"/>
                <w:tag w:val="goog_rdk_44"/>
              </w:sdtPr>
              <w:sdtContent>
                <w:r w:rsidDel="00000000" w:rsidR="00000000" w:rsidRPr="00000000">
                  <w:rPr>
                    <w:rFonts w:ascii="Arial Unicode MS" w:cs="Arial Unicode MS" w:eastAsia="Arial Unicode MS" w:hAnsi="Arial Unicode MS"/>
                    <w:color w:val="111111"/>
                    <w:sz w:val="20"/>
                    <w:szCs w:val="20"/>
                    <w:rtl w:val="0"/>
                  </w:rPr>
                  <w:t xml:space="preserve">PENDING→ASSIGNED→IN_PROGRESS→COMPLETED│SUSPENDED│CANCELLED; each transition timestamped.</w:t>
                </w:r>
              </w:sdtContent>
            </w:sdt>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C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statusReason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TEXT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C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“Weather” / “Needs Review” / “Lacking safety confirmation” / “Confirmation timeout” - set by the UC06 weather- escalation logic.</w:t>
            </w:r>
            <w:r w:rsidDel="00000000" w:rsidR="00000000" w:rsidRPr="00000000">
              <w:rPr>
                <w:rtl w:val="0"/>
              </w:rPr>
            </w:r>
          </w:p>
        </w:tc>
      </w:tr>
      <w:tr>
        <w:trPr>
          <w:cantSplit w:val="0"/>
          <w:trHeight w:val="47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D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droneId / operatorId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 (FK)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NULLABLE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 while PENDING - orders are created (UC01) before assignment (UC02); the “no- assign” path keeps status = PENDING, not CANCELLED.</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D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certificateExpiry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D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Validated on every assignment (UC02); expired pilots are hidden from suggestions (UC02 Alt 4a).</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D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gpsTrail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JSONB</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NULLABLE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{lat,lng,ts} approx. every 3s; compliance- support evidence, not a legally confirmed minimum interval.</w:t>
            </w:r>
            <w:r w:rsidDel="00000000" w:rsidR="00000000" w:rsidRPr="00000000">
              <w:rPr>
                <w:rtl w:val="0"/>
              </w:rPr>
            </w:r>
          </w:p>
        </w:tc>
      </w:tr>
      <w:tr>
        <w:trPr>
          <w:cantSplit w:val="0"/>
          <w:trHeight w:val="93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E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manualOverride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 DEFAULT FALSE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FIX: TRUE only after HTX Manager approval of a GPS- out- of- 100m check- in (UC03 Alt 3a). The Pilot can no longer self- confirm an override; approval is also written to audit_logs (eventType = CHECKIN).</w:t>
            </w:r>
            <w:r w:rsidDel="00000000" w:rsidR="00000000" w:rsidRPr="00000000">
              <w:rPr>
                <w:rtl w:val="0"/>
              </w:rPr>
            </w:r>
          </w:p>
        </w:tc>
      </w:tr>
      <w:tr>
        <w:trPr>
          <w:cantSplit w:val="0"/>
          <w:trHeight w:val="937"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checkout confirmation (process rule, not a column)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E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FIX: Confirmed via the Pilot's authenticated session (FR18 RBAC) per UC07 step 4 - not a biometric/PIN field. An earlier draft's fingerprint/PIN requirement was removed in D2 v2.4 as a hidden requirement.</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E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isApprovedBVTV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BOOLEAN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E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FALSE blocks order confirmation (UC01 Alt 4a) and hides the pesticide from the booking dropdown.</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pesticide_stock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stockL / lowStockThresholdL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DECIMAL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Deducted after a COMPLETED mission; low- stock alert when stockL &lt; lowStockThresholdL (FR16).</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bufferMeters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INTEGER DEFAULT 50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Default 50m buffer around registered 110kV lines, informed by the Long An incident (Tuoi Tre, 2024); configurable per field.</w:t>
            </w:r>
            <w:r w:rsidDel="00000000" w:rsidR="00000000" w:rsidRPr="00000000">
              <w:rPr>
                <w:rtl w:val="0"/>
              </w:rPr>
            </w:r>
          </w:p>
        </w:tc>
      </w:tr>
      <w:tr>
        <w:trPr>
          <w:cantSplit w:val="0"/>
          <w:trHeight w:val="70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4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alert behaviour (process rule, not a column)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4F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FIX: information- level alert only when a drone approaches/crosses the boundary; the system never directly controls the drone, firmware, or autopilot (FR12). “VIOLATION” wording removed throughout this document.</w:t>
            </w:r>
            <w:r w:rsidDel="00000000" w:rsidR="00000000" w:rsidRPr="00000000">
              <w:rPr>
                <w:rtl w:val="0"/>
              </w:rPr>
            </w:r>
          </w:p>
        </w:tc>
      </w:tr>
      <w:tr>
        <w:trPr>
          <w:cantSplit w:val="0"/>
          <w:trHeight w:val="46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4F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4F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channel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VARCHAR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SMS│ZALO│PUSH; decoupled from spray_orders for multi- channel delivery tracking (FR17).</w:t>
            </w:r>
            <w:r w:rsidDel="00000000" w:rsidR="00000000" w:rsidRPr="00000000">
              <w:rPr>
                <w:rtl w:val="0"/>
              </w:rPr>
            </w:r>
          </w:p>
        </w:tc>
      </w:tr>
      <w:tr>
        <w:trPr>
          <w:cantSplit w:val="0"/>
          <w:trHeight w:val="46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0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audit_logs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eventType / occurredAt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 / 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Append- only; never updated or deleted; supports NFR05's immutable- audit- log outcome.</w:t>
            </w:r>
            <w:r w:rsidDel="00000000" w:rsidR="00000000" w:rsidRPr="00000000">
              <w:rPr>
                <w:rtl w:val="0"/>
              </w:rPr>
            </w:r>
          </w:p>
        </w:tc>
      </w:tr>
      <w:tr>
        <w:trPr>
          <w:cantSplit w:val="0"/>
          <w:trHeight w:val="70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0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reportType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ENUM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0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DECREE_288 (FR14, layout aligned to PPD fields, exact official format pending authority confirmation) │ VIETGAP/GLOBALGAP (FR15, project- defined minimum field set pending export- company validation).</w:t>
            </w:r>
            <w:r w:rsidDel="00000000" w:rsidR="00000000" w:rsidRPr="00000000">
              <w:rPr>
                <w:rtl w:val="0"/>
              </w:rPr>
            </w:r>
          </w:p>
        </w:tc>
      </w:tr>
      <w:tr>
        <w:trPr>
          <w:cantSplit w:val="0"/>
          <w:trHeight w:val="476"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0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drone_positions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recordedAt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0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TIMESTAMP</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1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 NULL</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1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TimescaleDB chunk key; retention follows the working 5- year assumption (|3), pending confirmation of the specific Decree 288 article reference.</w:t>
            </w:r>
            <w:r w:rsidDel="00000000" w:rsidR="00000000" w:rsidRPr="00000000">
              <w:rPr>
                <w:rtl w:val="0"/>
              </w:rPr>
            </w:r>
          </w:p>
        </w:tc>
      </w:tr>
    </w:tbl>
    <w:p w:rsidR="00000000" w:rsidDel="00000000" w:rsidP="00000000" w:rsidRDefault="00000000" w:rsidRPr="00000000" w14:paraId="0000051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13">
      <w:pPr>
        <w:pStyle w:val="Heading1"/>
        <w:rPr>
          <w:rFonts w:ascii="Arial" w:cs="Arial" w:eastAsia="Arial" w:hAnsi="Arial"/>
        </w:rPr>
      </w:pPr>
      <w:sdt>
        <w:sdtPr>
          <w:id w:val="-1703997272"/>
          <w:tag w:val="goog_rdk_45"/>
        </w:sdtPr>
        <w:sdtContent>
          <w:r w:rsidDel="00000000" w:rsidR="00000000" w:rsidRPr="00000000">
            <w:rPr>
              <w:rFonts w:ascii="Arial Unicode MS" w:cs="Arial Unicode MS" w:eastAsia="Arial Unicode MS" w:hAnsi="Arial Unicode MS"/>
              <w:rtl w:val="0"/>
            </w:rPr>
            <w:t xml:space="preserve">5. Traceability Matrix - FR ↔ Model Elements</w:t>
          </w:r>
        </w:sdtContent>
      </w:sdt>
    </w:p>
    <w:p w:rsidR="00000000" w:rsidDel="00000000" w:rsidP="00000000" w:rsidRDefault="00000000" w:rsidRPr="00000000" w14:paraId="00000514">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Maps all 21 Functional Requirements from D2 SRS (FR01–FR21, including the new FR21 drone registry requirement) to the model elements in D3: Class/Entity, DB Table, Use Case, and Diagram. The Diagram column states exactly which diagrams cover each FR, including flags where the diagram itself still needs a correction before it can be considered fully synchronized.</w:t>
      </w:r>
    </w:p>
    <w:p w:rsidR="00000000" w:rsidDel="00000000" w:rsidP="00000000" w:rsidRDefault="00000000" w:rsidRPr="00000000" w14:paraId="00000515">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5.1 Full Matrix</w:t>
      </w:r>
    </w:p>
    <w:tbl>
      <w:tblPr>
        <w:tblStyle w:val="Table2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7"/>
        <w:gridCol w:w="2880"/>
        <w:gridCol w:w="950"/>
        <w:gridCol w:w="1570"/>
        <w:gridCol w:w="1620"/>
        <w:gridCol w:w="1050"/>
        <w:gridCol w:w="1583"/>
        <w:tblGridChange w:id="0">
          <w:tblGrid>
            <w:gridCol w:w="807"/>
            <w:gridCol w:w="2880"/>
            <w:gridCol w:w="950"/>
            <w:gridCol w:w="1570"/>
            <w:gridCol w:w="1620"/>
            <w:gridCol w:w="1050"/>
            <w:gridCol w:w="1583"/>
          </w:tblGrid>
        </w:tblGridChange>
      </w:tblGrid>
      <w:tr>
        <w:trPr>
          <w:cantSplit w:val="0"/>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51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FR ID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1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Short Description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1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1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Class/Entity</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1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DB Table</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1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UC</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1C">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Diagram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1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Create/edit field maps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1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2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Calculate per- zone dosage + Agronomist/HTX confirmation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 SprayFormula, Agronomist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fields, spray_formulas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UC09</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2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C">
            <w:pPr>
              <w:rPr>
                <w:rFonts w:ascii="Arial" w:cs="Arial" w:eastAsia="Arial" w:hAnsi="Arial"/>
                <w:sz w:val="20"/>
                <w:szCs w:val="20"/>
              </w:rPr>
            </w:pPr>
            <w:sdt>
              <w:sdtPr>
                <w:id w:val="-1376647256"/>
                <w:tag w:val="goog_rdk_46"/>
              </w:sdtPr>
              <w:sdtContent>
                <w:r w:rsidDel="00000000" w:rsidR="00000000" w:rsidRPr="00000000">
                  <w:rPr>
                    <w:rFonts w:ascii="Arial Unicode MS" w:cs="Arial Unicode MS" w:eastAsia="Arial Unicode MS" w:hAnsi="Arial Unicode MS"/>
                    <w:color w:val="111111"/>
                    <w:sz w:val="20"/>
                    <w:szCs w:val="20"/>
                    <w:rtl w:val="0"/>
                  </w:rPr>
                  <w:t xml:space="preserve">Book spraying ≤ 5 steps</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SprayOrder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2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UC01, AD1</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3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Schedule- conflict alerts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SprayOrder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 (idx fieldId+date)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3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UC01 Alt3a,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Calendar view (HTX Manager)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HTXManager, SprayOrder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 UC02 (indirect)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3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(viewCalendar())</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4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Rule- based drone–pilot assignment recommendation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SprayOrder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 spray_orders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4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Pilot records (certificate)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operators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 UC08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4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4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FR08</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4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Assignment notification to Operator</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SprayOrder, Notification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spray_orders, notifications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5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GPS check- in / check- out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FlightLog, Operator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UC03, UC07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5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UC03 </w:t>
            </w:r>
            <w:sdt>
              <w:sdtPr>
                <w:id w:val="-1400329012"/>
                <w:tag w:val="goog_rdk_47"/>
              </w:sdtPr>
              <w:sdtContent>
                <w:r w:rsidDel="00000000" w:rsidR="00000000" w:rsidRPr="00000000">
                  <w:rPr>
                    <w:rFonts w:ascii="Arial Unicode MS" w:cs="Arial Unicode MS" w:eastAsia="Arial Unicode MS" w:hAnsi="Arial Unicode MS"/>
                    <w:color w:val="111111"/>
                    <w:sz w:val="20"/>
                    <w:szCs w:val="20"/>
                    <w:rtl w:val="0"/>
                  </w:rPr>
                  <w:t xml:space="preserve">⚠</w:t>
                </w:r>
              </w:sdtContent>
            </w:sdt>
            <w:r w:rsidDel="00000000" w:rsidR="00000000" w:rsidRPr="00000000">
              <w:rPr>
                <w:rFonts w:ascii="Arial" w:cs="Arial" w:eastAsia="Arial" w:hAnsi="Arial"/>
                <w:color w:val="111111"/>
                <w:sz w:val="20"/>
                <w:szCs w:val="20"/>
                <w:rtl w:val="0"/>
              </w:rPr>
              <w:t xml:space="preserve">, AD2 (UC07)</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5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D">
            <w:pPr>
              <w:rPr>
                <w:rFonts w:ascii="Arial" w:cs="Arial" w:eastAsia="Arial" w:hAnsi="Arial"/>
                <w:sz w:val="20"/>
                <w:szCs w:val="20"/>
              </w:rPr>
            </w:pPr>
            <w:sdt>
              <w:sdtPr>
                <w:id w:val="-581560689"/>
                <w:tag w:val="goog_rdk_48"/>
              </w:sdtPr>
              <w:sdtContent>
                <w:r w:rsidDel="00000000" w:rsidR="00000000" w:rsidRPr="00000000">
                  <w:rPr>
                    <w:rFonts w:ascii="Arial Unicode MS" w:cs="Arial Unicode MS" w:eastAsia="Arial Unicode MS" w:hAnsi="Arial Unicode MS"/>
                    <w:color w:val="111111"/>
                    <w:sz w:val="20"/>
                    <w:szCs w:val="20"/>
                    <w:rtl w:val="0"/>
                  </w:rPr>
                  <w:t xml:space="preserve">Near real- time map ≤ 3s (telemetry proxy)</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5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drone_positions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UC03, UC04, UC05</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UC04, AD2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6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Battery/pesticide/geofence/weather info- level alerts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Geofence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 geofences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UC04, UC05, UC06</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6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UC04 Alt5a, AD2</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6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FR12</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Geofencing - 50m buffer, information- level only</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geofences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6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UC03, UC04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UC03 Alt3a </w:t>
            </w:r>
            <w:sdt>
              <w:sdtPr>
                <w:id w:val="1398042025"/>
                <w:tag w:val="goog_rdk_49"/>
              </w:sdtPr>
              <w:sdtContent>
                <w:r w:rsidDel="00000000" w:rsidR="00000000" w:rsidRPr="00000000">
                  <w:rPr>
                    <w:rFonts w:ascii="Arial Unicode MS" w:cs="Arial Unicode MS" w:eastAsia="Arial Unicode MS" w:hAnsi="Arial Unicode MS"/>
                    <w:color w:val="111111"/>
                    <w:sz w:val="20"/>
                    <w:szCs w:val="20"/>
                    <w:rtl w:val="0"/>
                  </w:rPr>
                  <w:t xml:space="preserve">⚠</w:t>
                </w:r>
              </w:sdtContent>
            </w:sdt>
            <w:r w:rsidDel="00000000" w:rsidR="00000000" w:rsidRPr="00000000">
              <w:rPr>
                <w:rFonts w:ascii="Arial" w:cs="Arial" w:eastAsia="Arial" w:hAnsi="Arial"/>
                <w:color w:val="111111"/>
                <w:sz w:val="20"/>
                <w:szCs w:val="20"/>
                <w:rtl w:val="0"/>
              </w:rPr>
              <w:t xml:space="preserve">, Sequence UC04 Alt5a, AD2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7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FR13</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Complete flight logs (compliance- support)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FlightLog, AuditLog</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flight_logs, drone_positions, audit_logs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 UC04, UC07, UC08</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7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UC03/UC04, AD1, AD2</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7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FR14</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Export Plant Protection Dept report (format pending confirmation)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UC08, UC10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7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ERD |3</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7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FR15</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Export VietGAP/GlobalGAP (project- defined minimum field set)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reports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UC08, UC10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ERD |3</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8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FR16</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 inventory management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 PesticideStock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pesticides, pesticide_stock</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 UC07</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8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AD2 (stock deduction)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8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SMS/Zalo notifications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8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Should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notifications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UC01, UC06, UC07</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Sequence UC01 Alt, AD1, AD2</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9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FR18</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RBAC - 5 roles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 (abstract)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users (role ENUM)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UCs (cross- cutting)</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9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 Use Case Diagram (Admin generalization)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9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FR19</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Dark mode UX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9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cutting UX</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dedicated diagram</w:t>
            </w:r>
            <w:r w:rsidDel="00000000" w:rsidR="00000000" w:rsidRPr="00000000">
              <w:rPr>
                <w:rtl w:val="0"/>
              </w:rPr>
            </w:r>
          </w:p>
        </w:tc>
      </w:tr>
      <w:tr>
        <w:trPr>
          <w:cantSplit w:val="0"/>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A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FR20</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Multi- language VI/EN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Could</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cutting i18n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A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No dedicated diagram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A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master record registry</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Must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 HTXManager</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drones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UC02, UC08 (prerequisite read - no standalone UC, |2.4)</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A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Class Diagram</w:t>
            </w:r>
            <w:r w:rsidDel="00000000" w:rsidR="00000000" w:rsidRPr="00000000">
              <w:rPr>
                <w:rtl w:val="0"/>
              </w:rPr>
            </w:r>
          </w:p>
        </w:tc>
      </w:tr>
    </w:tbl>
    <w:p w:rsidR="00000000" w:rsidDel="00000000" w:rsidP="00000000" w:rsidRDefault="00000000" w:rsidRPr="00000000" w14:paraId="000005B0">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5B1">
      <w:pPr>
        <w:pStyle w:val="Heading2"/>
        <w:rPr>
          <w:rFonts w:ascii="Arial" w:cs="Arial" w:eastAsia="Arial" w:hAnsi="Arial"/>
          <w:sz w:val="26"/>
          <w:szCs w:val="26"/>
        </w:rPr>
      </w:pPr>
      <w:r w:rsidDel="00000000" w:rsidR="00000000" w:rsidRPr="00000000">
        <w:rPr>
          <w:rFonts w:ascii="Arial" w:cs="Arial" w:eastAsia="Arial" w:hAnsi="Arial"/>
          <w:sz w:val="26"/>
          <w:szCs w:val="26"/>
          <w:rtl w:val="0"/>
        </w:rPr>
        <w:t xml:space="preserve">5.2 Coverage Summary</w:t>
      </w:r>
    </w:p>
    <w:p w:rsidR="00000000" w:rsidDel="00000000" w:rsidP="00000000" w:rsidRDefault="00000000" w:rsidRPr="00000000" w14:paraId="000005B2">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Sequence and Activity Diagram percentages are computed directly from the Linked- FR list declared in each diagram's own header (AD1_BookingFlow, AD2_MonitoringAlertFlow) or the Sequence Diagram sections carried forward from D3 old version not estimated. They will need to be re-verified once Sequence Diagram UC03 is redrawn (1.8).</w:t>
      </w:r>
    </w:p>
    <w:tbl>
      <w:tblPr>
        <w:tblStyle w:val="Table23"/>
        <w:tblW w:w="10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4"/>
        <w:gridCol w:w="4582"/>
        <w:gridCol w:w="831"/>
        <w:gridCol w:w="1112"/>
        <w:gridCol w:w="2341"/>
        <w:tblGridChange w:id="0">
          <w:tblGrid>
            <w:gridCol w:w="1544"/>
            <w:gridCol w:w="4582"/>
            <w:gridCol w:w="831"/>
            <w:gridCol w:w="1112"/>
            <w:gridCol w:w="2341"/>
          </w:tblGrid>
        </w:tblGridChange>
      </w:tblGrid>
      <w:tr>
        <w:trPr>
          <w:cantSplit w:val="0"/>
          <w:trHeight w:val="318"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5B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Coverage Dimension</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B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B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B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Coverage %</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B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Note</w:t>
            </w:r>
            <w:r w:rsidDel="00000000" w:rsidR="00000000" w:rsidRPr="00000000">
              <w:rPr>
                <w:rtl w:val="0"/>
              </w:rPr>
            </w:r>
          </w:p>
        </w:tc>
      </w:tr>
      <w:tr>
        <w:trPr>
          <w:cantSplit w:val="0"/>
          <w:trHeight w:val="3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B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Total FRs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21 FRs (15 Must, 4 Should, 2 Could)</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A">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21/21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100%</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B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All FRs documented in D2 SRS v2.4</w:t>
            </w:r>
            <w:r w:rsidDel="00000000" w:rsidR="00000000" w:rsidRPr="00000000">
              <w:rPr>
                <w:rtl w:val="0"/>
              </w:rPr>
            </w:r>
          </w:p>
        </w:tc>
      </w:tr>
      <w:tr>
        <w:trPr>
          <w:cantSplit w:val="0"/>
          <w:trHeight w:val="47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B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Class Diagram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 FRs (FR19, FR20 are cross- cutting UX/i18n)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B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0">
            <w:pPr>
              <w:rPr>
                <w:rFonts w:ascii="Arial" w:cs="Arial" w:eastAsia="Arial" w:hAnsi="Arial"/>
                <w:sz w:val="20"/>
                <w:szCs w:val="20"/>
              </w:rPr>
            </w:pPr>
            <w:sdt>
              <w:sdtPr>
                <w:id w:val="576571838"/>
                <w:tag w:val="goog_rdk_50"/>
              </w:sdtPr>
              <w:sdtContent>
                <w:r w:rsidDel="00000000" w:rsidR="00000000" w:rsidRPr="00000000">
                  <w:rPr>
                    <w:rFonts w:ascii="Arial Unicode MS" w:cs="Arial Unicode MS" w:eastAsia="Arial Unicode MS" w:hAnsi="Arial Unicode MS"/>
                    <w:color w:val="111111"/>
                    <w:sz w:val="20"/>
                    <w:szCs w:val="20"/>
                    <w:rtl w:val="0"/>
                  </w:rPr>
                  <w:t xml:space="preserve">≈90%</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FR19, FR20 explicitly excluded - no class represents UI theme or i18n</w:t>
            </w:r>
            <w:r w:rsidDel="00000000" w:rsidR="00000000" w:rsidRPr="00000000">
              <w:rPr>
                <w:rtl w:val="0"/>
              </w:rPr>
            </w:r>
          </w:p>
        </w:tc>
      </w:tr>
      <w:tr>
        <w:trPr>
          <w:cantSplit w:val="0"/>
          <w:trHeight w:val="3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C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DB Table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 FRs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4">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5">
            <w:pPr>
              <w:rPr>
                <w:rFonts w:ascii="Arial" w:cs="Arial" w:eastAsia="Arial" w:hAnsi="Arial"/>
                <w:sz w:val="20"/>
                <w:szCs w:val="20"/>
              </w:rPr>
            </w:pPr>
            <w:sdt>
              <w:sdtPr>
                <w:id w:val="641214648"/>
                <w:tag w:val="goog_rdk_51"/>
              </w:sdtPr>
              <w:sdtContent>
                <w:r w:rsidDel="00000000" w:rsidR="00000000" w:rsidRPr="00000000">
                  <w:rPr>
                    <w:rFonts w:ascii="Arial Unicode MS" w:cs="Arial Unicode MS" w:eastAsia="Arial Unicode MS" w:hAnsi="Arial Unicode MS"/>
                    <w:color w:val="111111"/>
                    <w:sz w:val="20"/>
                    <w:szCs w:val="20"/>
                    <w:rtl w:val="0"/>
                  </w:rPr>
                  <w:t xml:space="preserve">≈90%</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6">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Same exclusions as Class Diagram</w:t>
            </w:r>
            <w:r w:rsidDel="00000000" w:rsidR="00000000" w:rsidRPr="00000000">
              <w:rPr>
                <w:rtl w:val="0"/>
              </w:rPr>
            </w:r>
          </w:p>
        </w:tc>
      </w:tr>
      <w:tr>
        <w:trPr>
          <w:cantSplit w:val="0"/>
          <w:trHeight w:val="47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C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Sequence Diagram</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8">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FR03,04,09,10,11,12,13,16,17 (per Sequence UC01/UC03/UC04 headers)</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9/21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A">
            <w:pPr>
              <w:rPr>
                <w:rFonts w:ascii="Arial" w:cs="Arial" w:eastAsia="Arial" w:hAnsi="Arial"/>
                <w:sz w:val="20"/>
                <w:szCs w:val="20"/>
              </w:rPr>
            </w:pPr>
            <w:sdt>
              <w:sdtPr>
                <w:id w:val="91345795"/>
                <w:tag w:val="goog_rdk_52"/>
              </w:sdtPr>
              <w:sdtContent>
                <w:r w:rsidDel="00000000" w:rsidR="00000000" w:rsidRPr="00000000">
                  <w:rPr>
                    <w:rFonts w:ascii="Arial Unicode MS" w:cs="Arial Unicode MS" w:eastAsia="Arial Unicode MS" w:hAnsi="Arial Unicode MS"/>
                    <w:color w:val="111111"/>
                    <w:sz w:val="20"/>
                    <w:szCs w:val="20"/>
                    <w:rtl w:val="0"/>
                  </w:rPr>
                  <w:t xml:space="preserve">≈43%</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C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UC09 (FR01,02) and UC08/UC10 (FR14,15) have no dedicated Sequence Diagram</w:t>
            </w:r>
            <w:r w:rsidDel="00000000" w:rsidR="00000000" w:rsidRPr="00000000">
              <w:rPr>
                <w:rtl w:val="0"/>
              </w:rPr>
            </w:r>
          </w:p>
        </w:tc>
      </w:tr>
      <w:tr>
        <w:trPr>
          <w:cantSplit w:val="0"/>
          <w:trHeight w:val="46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CC">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Traced to Activity Diagram</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FR01,02,03,04,06,07,08,09,10,11,12,13,16,17,18 (per AD1_v3/AD2_v3 headers)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E">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15/21</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CF">
            <w:pPr>
              <w:rPr>
                <w:rFonts w:ascii="Arial" w:cs="Arial" w:eastAsia="Arial" w:hAnsi="Arial"/>
                <w:sz w:val="20"/>
                <w:szCs w:val="20"/>
              </w:rPr>
            </w:pPr>
            <w:sdt>
              <w:sdtPr>
                <w:id w:val="692478348"/>
                <w:tag w:val="goog_rdk_53"/>
              </w:sdtPr>
              <w:sdtContent>
                <w:r w:rsidDel="00000000" w:rsidR="00000000" w:rsidRPr="00000000">
                  <w:rPr>
                    <w:rFonts w:ascii="Arial Unicode MS" w:cs="Arial Unicode MS" w:eastAsia="Arial Unicode MS" w:hAnsi="Arial Unicode MS"/>
                    <w:color w:val="111111"/>
                    <w:sz w:val="20"/>
                    <w:szCs w:val="20"/>
                    <w:rtl w:val="0"/>
                  </w:rPr>
                  <w:t xml:space="preserve">≈71%</w:t>
                </w:r>
              </w:sdtContent>
            </w:sdt>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0">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FR05,14,15,19,20,21 are not in either AD1 or AD2's declared FR list</w:t>
            </w:r>
            <w:r w:rsidDel="00000000" w:rsidR="00000000" w:rsidRPr="00000000">
              <w:rPr>
                <w:rtl w:val="0"/>
              </w:rPr>
            </w:r>
          </w:p>
        </w:tc>
      </w:tr>
      <w:tr>
        <w:trPr>
          <w:cantSplit w:val="0"/>
          <w:trHeight w:val="318"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D1">
            <w:pPr>
              <w:rPr>
                <w:rFonts w:ascii="Arial" w:cs="Arial" w:eastAsia="Arial" w:hAnsi="Arial"/>
                <w:sz w:val="20"/>
                <w:szCs w:val="20"/>
              </w:rPr>
            </w:pPr>
            <w:sdt>
              <w:sdtPr>
                <w:id w:val="-72330230"/>
                <w:tag w:val="goog_rdk_54"/>
              </w:sdtPr>
              <w:sdtContent>
                <w:r w:rsidDel="00000000" w:rsidR="00000000" w:rsidRPr="00000000">
                  <w:rPr>
                    <w:rFonts w:ascii="Arial Unicode MS" w:cs="Arial Unicode MS" w:eastAsia="Arial Unicode MS" w:hAnsi="Arial Unicode MS"/>
                    <w:color w:val="111111"/>
                    <w:sz w:val="20"/>
                    <w:szCs w:val="20"/>
                    <w:rtl w:val="0"/>
                  </w:rPr>
                  <w:t xml:space="preserve">Traced to ≥1 UC</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D2">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 FRs (Direct / Indirect / Cross- cutting / Prerequisite per D2 v2.4 |5.1 Coverage Type)</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D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19/21</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D4">
            <w:pPr>
              <w:rPr>
                <w:rFonts w:ascii="Arial" w:cs="Arial" w:eastAsia="Arial" w:hAnsi="Arial"/>
                <w:sz w:val="20"/>
                <w:szCs w:val="20"/>
              </w:rPr>
            </w:pPr>
            <w:sdt>
              <w:sdtPr>
                <w:id w:val="437546648"/>
                <w:tag w:val="goog_rdk_55"/>
              </w:sdtPr>
              <w:sdtContent>
                <w:r w:rsidDel="00000000" w:rsidR="00000000" w:rsidRPr="00000000">
                  <w:rPr>
                    <w:rFonts w:ascii="Arial Unicode MS" w:cs="Arial Unicode MS" w:eastAsia="Arial Unicode MS" w:hAnsi="Arial Unicode MS"/>
                    <w:color w:val="111111"/>
                    <w:sz w:val="20"/>
                    <w:szCs w:val="20"/>
                    <w:rtl w:val="0"/>
                  </w:rPr>
                  <w:t xml:space="preserve">≈90%</w:t>
                </w:r>
              </w:sdtContent>
            </w:sdt>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D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FR19, FR20 are not tied to any UC</w:t>
            </w:r>
            <w:r w:rsidDel="00000000" w:rsidR="00000000" w:rsidRPr="00000000">
              <w:rPr>
                <w:rtl w:val="0"/>
              </w:rPr>
            </w:r>
          </w:p>
        </w:tc>
      </w:tr>
    </w:tbl>
    <w:p w:rsidR="00000000" w:rsidDel="00000000" w:rsidP="00000000" w:rsidRDefault="00000000" w:rsidRPr="00000000" w14:paraId="000005D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5D7">
      <w:pPr>
        <w:pStyle w:val="Heading1"/>
        <w:rPr>
          <w:rFonts w:ascii="Arial" w:cs="Arial" w:eastAsia="Arial" w:hAnsi="Arial"/>
        </w:rPr>
      </w:pPr>
      <w:r w:rsidDel="00000000" w:rsidR="00000000" w:rsidRPr="00000000">
        <w:rPr>
          <w:rFonts w:ascii="Arial" w:cs="Arial" w:eastAsia="Arial" w:hAnsi="Arial"/>
          <w:rtl w:val="0"/>
        </w:rPr>
        <w:t xml:space="preserve">6. AI Artifact Audit Log - Entries #14 - 20</w:t>
      </w:r>
    </w:p>
    <w:p w:rsidR="00000000" w:rsidDel="00000000" w:rsidP="00000000" w:rsidRDefault="00000000" w:rsidRPr="00000000" w14:paraId="000005D8">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Entries #14 - 19 are carried forward unchanged from D3 (the historical record of AI interactions is not rewritten retroactively). Legend: Accepted | Rejected | Refined | Added | Hallucination/Bias detected | Open / not yet resolved.</w:t>
      </w:r>
    </w:p>
    <w:p w:rsidR="00000000" w:rsidDel="00000000" w:rsidP="00000000" w:rsidRDefault="00000000" w:rsidRPr="00000000" w14:paraId="000005D9">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#14 - W5 / P3 Modeling</w:t>
      </w:r>
    </w:p>
    <w:tbl>
      <w:tblPr>
        <w:tblStyle w:val="Table24"/>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8544"/>
        <w:tblGridChange w:id="0">
          <w:tblGrid>
            <w:gridCol w:w="1761"/>
            <w:gridCol w:w="8544"/>
          </w:tblGrid>
        </w:tblGridChange>
      </w:tblGrid>
      <w:tr>
        <w:trPr>
          <w:cantSplit w:val="0"/>
          <w:trHeight w:val="17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5DA">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DB">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DC">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D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Abstraction</w:t>
            </w:r>
            <w:r w:rsidDel="00000000" w:rsidR="00000000" w:rsidRPr="00000000">
              <w:rPr>
                <w:rtl w:val="0"/>
              </w:rPr>
            </w:r>
          </w:p>
        </w:tc>
      </w:tr>
      <w:tr>
        <w:trPr>
          <w:cantSplit w:val="0"/>
          <w:trHeight w:val="36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DE">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D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đề xuất 6 sub- processes cho DFD Level 1: (1) Field Mgmt, (2) Scheduling, (3) Fleet Dispatch, (4) Monitoring, (5) Notification, (6) User Management. 8 external entities.</w:t>
            </w:r>
            <w:r w:rsidDel="00000000" w:rsidR="00000000" w:rsidRPr="00000000">
              <w:rPr>
                <w:rtl w:val="0"/>
              </w:rPr>
            </w:r>
          </w:p>
        </w:tc>
      </w:tr>
      <w:tr>
        <w:trPr>
          <w:cantSplit w:val="0"/>
          <w:trHeight w:val="610"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E0">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Chấp nhận 4 sub- processes cốt lõi: Field Mgmt, Scheduling, Monitoring, Compliance. Loại Notification và User Mgmt - đây là cross- cutting services, không phải standalone process ở L1 theo Gane- Sarson convention. AI không phân biệt được cross- cutting vs standalone process - Human Delta quan trọng.</w:t>
            </w:r>
            <w:r w:rsidDel="00000000" w:rsidR="00000000" w:rsidRPr="00000000">
              <w:rPr>
                <w:rtl w:val="0"/>
              </w:rPr>
            </w:r>
          </w:p>
        </w:tc>
      </w:tr>
      <w:tr>
        <w:trPr>
          <w:cantSplit w:val="0"/>
          <w:trHeight w:val="17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E2">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E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check DFD balanced rule - tất cả data flow vào/ra Level 0 phải xuất hiện đúng ở Level 1.</w:t>
            </w:r>
            <w:r w:rsidDel="00000000" w:rsidR="00000000" w:rsidRPr="00000000">
              <w:rPr>
                <w:rtl w:val="0"/>
              </w:rPr>
            </w:r>
          </w:p>
        </w:tc>
      </w:tr>
      <w:tr>
        <w:trPr>
          <w:cantSplit w:val="0"/>
          <w:trHeight w:val="18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E4">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“Đề xuất external entities, data flows và sub- processes cho DFD Level 1 của AgriUAV Platform.”</w:t>
            </w:r>
            <w:r w:rsidDel="00000000" w:rsidR="00000000" w:rsidRPr="00000000">
              <w:rPr>
                <w:rtl w:val="0"/>
              </w:rPr>
            </w:r>
          </w:p>
        </w:tc>
      </w:tr>
    </w:tbl>
    <w:p w:rsidR="00000000" w:rsidDel="00000000" w:rsidP="00000000" w:rsidRDefault="00000000" w:rsidRPr="00000000" w14:paraId="000005E6">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5E7">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#15 - W6 / P3 D3 Class</w:t>
      </w:r>
    </w:p>
    <w:tbl>
      <w:tblPr>
        <w:tblStyle w:val="Table25"/>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8544"/>
        <w:tblGridChange w:id="0">
          <w:tblGrid>
            <w:gridCol w:w="1761"/>
            <w:gridCol w:w="8544"/>
          </w:tblGrid>
        </w:tblGridChange>
      </w:tblGrid>
      <w:tr>
        <w:trPr>
          <w:cantSplit w:val="0"/>
          <w:trHeight w:val="16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5E8">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E9">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07"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EA">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Abstraction</w:t>
            </w:r>
            <w:r w:rsidDel="00000000" w:rsidR="00000000" w:rsidRPr="00000000">
              <w:rPr>
                <w:rtl w:val="0"/>
              </w:rPr>
            </w:r>
          </w:p>
        </w:tc>
      </w:tr>
      <w:tr>
        <w:trPr>
          <w:cantSplit w:val="0"/>
          <w:trHeight w:val="3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EC">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E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sinh Drone class với 25+ attributes (firmware_version, sensor_list, obstacle_avoidance_level...) và 18 methods bao gổm cả low- level hardware ops.</w:t>
            </w:r>
            <w:r w:rsidDel="00000000" w:rsidR="00000000" w:rsidRPr="00000000">
              <w:rPr>
                <w:rtl w:val="0"/>
              </w:rPr>
            </w:r>
          </w:p>
        </w:tc>
      </w:tr>
      <w:tr>
        <w:trPr>
          <w:cantSplit w:val="0"/>
          <w:trHeight w:val="60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EE">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E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Chấp nhận 9 core attributes cho Drone: droneId, serialNumber, model, tankCapacityL, batteryPercent, gpsLat, gpsLng, status, cooperativeId. Loại 16 attributes còn lại - thuộc phạm vi drone manufacturer SDK, không thuộc IS database. Gộp 5 methods phức tạp thành 3 core: isAvailable(), updatePosition(), sendAlert().</w:t>
            </w:r>
            <w:r w:rsidDel="00000000" w:rsidR="00000000" w:rsidRPr="00000000">
              <w:rPr>
                <w:rtl w:val="0"/>
              </w:rPr>
            </w:r>
          </w:p>
        </w:tc>
      </w:tr>
      <w:tr>
        <w:trPr>
          <w:cantSplit w:val="0"/>
          <w:trHeight w:val="34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F0">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Kiểm tra với FR06 (dispatch cần status), FR10 (monitoring cần gpsLat/Lng), FR11 (alert cần batteryPercent) - 9 attributes đủ để fulfill tất cả FR liên quan.</w:t>
            </w:r>
            <w:r w:rsidDel="00000000" w:rsidR="00000000" w:rsidRPr="00000000">
              <w:rPr>
                <w:rtl w:val="0"/>
              </w:rPr>
            </w:r>
          </w:p>
        </w:tc>
      </w:tr>
      <w:tr>
        <w:trPr>
          <w:cantSplit w:val="0"/>
          <w:trHeight w:val="17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F2">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F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“Vẽ Class Diagram cho AgriUAV Platform với đầy đủ attributes và methods.”</w:t>
            </w:r>
            <w:r w:rsidDel="00000000" w:rsidR="00000000" w:rsidRPr="00000000">
              <w:rPr>
                <w:rtl w:val="0"/>
              </w:rPr>
            </w:r>
          </w:p>
        </w:tc>
      </w:tr>
    </w:tbl>
    <w:p w:rsidR="00000000" w:rsidDel="00000000" w:rsidP="00000000" w:rsidRDefault="00000000" w:rsidRPr="00000000" w14:paraId="000005F4">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5F5">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#16 - W6 / P3 D3 Seq</w:t>
      </w:r>
    </w:p>
    <w:tbl>
      <w:tblPr>
        <w:tblStyle w:val="Table26"/>
        <w:tblW w:w="103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4"/>
        <w:gridCol w:w="8555"/>
        <w:tblGridChange w:id="0">
          <w:tblGrid>
            <w:gridCol w:w="1764"/>
            <w:gridCol w:w="8555"/>
          </w:tblGrid>
        </w:tblGridChange>
      </w:tblGrid>
      <w:tr>
        <w:trPr>
          <w:cantSplit w:val="0"/>
          <w:trHeight w:val="17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5F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5F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F8">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F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Process / Algorithm</w:t>
            </w:r>
            <w:r w:rsidDel="00000000" w:rsidR="00000000" w:rsidRPr="00000000">
              <w:rPr>
                <w:rtl w:val="0"/>
              </w:rPr>
            </w:r>
          </w:p>
        </w:tc>
      </w:tr>
      <w:tr>
        <w:trPr>
          <w:cantSplit w:val="0"/>
          <w:trHeight w:val="355"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FA">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sinh sequence cho UC03 với 5 messages (happy path only). Không có alternative flows, không có offline scenario.</w:t>
            </w:r>
            <w:r w:rsidDel="00000000" w:rsidR="00000000" w:rsidRPr="00000000">
              <w:rPr>
                <w:rtl w:val="0"/>
              </w:rPr>
            </w:r>
          </w:p>
        </w:tc>
      </w:tr>
      <w:tr>
        <w:trPr>
          <w:cantSplit w:val="0"/>
          <w:trHeight w:val="62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5FC">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5FD">
            <w:pPr>
              <w:rPr>
                <w:rFonts w:ascii="Arial" w:cs="Arial" w:eastAsia="Arial" w:hAnsi="Arial"/>
                <w:sz w:val="20"/>
                <w:szCs w:val="20"/>
              </w:rPr>
            </w:pPr>
            <w:sdt>
              <w:sdtPr>
                <w:id w:val="-508455872"/>
                <w:tag w:val="goog_rdk_56"/>
              </w:sdtPr>
              <w:sdtContent>
                <w:r w:rsidDel="00000000" w:rsidR="00000000" w:rsidRPr="00000000">
                  <w:rPr>
                    <w:rFonts w:ascii="Arial Unicode MS" w:cs="Arial Unicode MS" w:eastAsia="Arial Unicode MS" w:hAnsi="Arial Unicode MS"/>
                    <w:color w:val="111111"/>
                    <w:sz w:val="20"/>
                    <w:szCs w:val="20"/>
                    <w:rtl w:val="0"/>
                  </w:rPr>
                  <w:t xml:space="preserve">Chấp nhận happy path cơ bản. Bổ sung ALT 3a: GPS outside 100m radius → manual override với reason (FR09 business rule). Bổ sung ALT 4a: Offline mode (no 4G) → local cache → auto- sync ≤30s khi reconnect (NFR06). v1.4: chuẩn hóa thuật ngữ cache offline thành IndexedDB.</w:t>
                </w:r>
              </w:sdtContent>
            </w:sdt>
            <w:r w:rsidDel="00000000" w:rsidR="00000000" w:rsidRPr="00000000">
              <w:rPr>
                <w:rtl w:val="0"/>
              </w:rPr>
            </w:r>
          </w:p>
        </w:tc>
      </w:tr>
      <w:tr>
        <w:trPr>
          <w:cantSplit w:val="0"/>
          <w:trHeight w:val="170"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5FE">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5FF">
            <w:pPr>
              <w:rPr>
                <w:rFonts w:ascii="Arial" w:cs="Arial" w:eastAsia="Arial" w:hAnsi="Arial"/>
                <w:sz w:val="20"/>
                <w:szCs w:val="20"/>
              </w:rPr>
            </w:pPr>
            <w:sdt>
              <w:sdtPr>
                <w:id w:val="1866966483"/>
                <w:tag w:val="goog_rdk_57"/>
              </w:sdtPr>
              <w:sdtContent>
                <w:r w:rsidDel="00000000" w:rsidR="00000000" w:rsidRPr="00000000">
                  <w:rPr>
                    <w:rFonts w:ascii="Arial Unicode MS" w:cs="Arial Unicode MS" w:eastAsia="Arial Unicode MS" w:hAnsi="Arial Unicode MS"/>
                    <w:color w:val="111111"/>
                    <w:sz w:val="20"/>
                    <w:szCs w:val="20"/>
                    <w:rtl w:val="0"/>
                  </w:rPr>
                  <w:t xml:space="preserve">Cross- check với D2 SRS NFR06 (offline ≤30s sync, IndexedDB) và UC03 Alt flows.</w:t>
                </w:r>
              </w:sdtContent>
            </w:sdt>
            <w:r w:rsidDel="00000000" w:rsidR="00000000" w:rsidRPr="00000000">
              <w:rPr>
                <w:rtl w:val="0"/>
              </w:rPr>
            </w:r>
          </w:p>
        </w:tc>
      </w:tr>
      <w:tr>
        <w:trPr>
          <w:cantSplit w:val="0"/>
          <w:trHeight w:val="18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00">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“Tạo Sequence Diagram cho UC03 - On- site GPS Check- in.”</w:t>
            </w:r>
            <w:r w:rsidDel="00000000" w:rsidR="00000000" w:rsidRPr="00000000">
              <w:rPr>
                <w:rtl w:val="0"/>
              </w:rPr>
            </w:r>
          </w:p>
        </w:tc>
      </w:tr>
    </w:tbl>
    <w:p w:rsidR="00000000" w:rsidDel="00000000" w:rsidP="00000000" w:rsidRDefault="00000000" w:rsidRPr="00000000" w14:paraId="00000602">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03">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#17 - W6 / P3 D3 Activity</w:t>
      </w:r>
    </w:p>
    <w:tbl>
      <w:tblPr>
        <w:tblStyle w:val="Table27"/>
        <w:tblW w:w="102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9"/>
        <w:gridCol w:w="8533"/>
        <w:tblGridChange w:id="0">
          <w:tblGrid>
            <w:gridCol w:w="1759"/>
            <w:gridCol w:w="8533"/>
          </w:tblGrid>
        </w:tblGridChange>
      </w:tblGrid>
      <w:tr>
        <w:trPr>
          <w:cantSplit w:val="0"/>
          <w:trHeight w:val="164"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0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0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0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06">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Process / Algorithm</w:t>
            </w:r>
            <w:r w:rsidDel="00000000" w:rsidR="00000000" w:rsidRPr="00000000">
              <w:rPr>
                <w:rtl w:val="0"/>
              </w:rPr>
            </w:r>
          </w:p>
        </w:tc>
      </w:tr>
      <w:tr>
        <w:trPr>
          <w:cantSplit w:val="0"/>
          <w:trHeight w:val="34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08">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0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đề xuất activity diagram tuyến tính (sequential) cho AD2: check geofence → check battery → check weather → update map. Không có fork/join, escalation timers, repeat loop, swim lanes.</w:t>
            </w:r>
            <w:r w:rsidDel="00000000" w:rsidR="00000000" w:rsidRPr="00000000">
              <w:rPr>
                <w:rtl w:val="0"/>
              </w:rPr>
            </w:r>
          </w:p>
        </w:tc>
      </w:tr>
      <w:tr>
        <w:trPr>
          <w:cantSplit w:val="0"/>
          <w:trHeight w:val="57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0A">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PHẢN BIỆN: Sequential diagram sai về mặt kỹ thuật - geofence alert có thể bị delay khi đang wait weather API response (drone bay 5–7 m/s, 1s = 5–7m drift). Thiết kế lại với fork/join 3 checks đồng thời, escalation timers (5 phút UC05, 10 phút UC06, force- suspend 30 phút), repeat loop, swim lanes.</w:t>
            </w:r>
            <w:r w:rsidDel="00000000" w:rsidR="00000000" w:rsidRPr="00000000">
              <w:rPr>
                <w:rtl w:val="0"/>
              </w:rPr>
            </w:r>
          </w:p>
        </w:tc>
      </w:tr>
      <w:tr>
        <w:trPr>
          <w:cantSplit w:val="0"/>
          <w:trHeight w:val="1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0C">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0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Cross- check với UC05/UC06 escalation trong D2 SRS. Tham chiếu DJI Agras T40: tốc độ bay tối đa 7 m/s.</w:t>
            </w:r>
            <w:r w:rsidDel="00000000" w:rsidR="00000000" w:rsidRPr="00000000">
              <w:rPr>
                <w:rtl w:val="0"/>
              </w:rPr>
            </w:r>
          </w:p>
        </w:tc>
      </w:tr>
      <w:tr>
        <w:trPr>
          <w:cantSplit w:val="0"/>
          <w:trHeight w:val="355"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0E">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0F">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“Thiết kế Activity Diagram cho quy trình monitoring drone đang bay, 3 loại alert, escalation timers, parallel processing.”</w:t>
            </w:r>
            <w:r w:rsidDel="00000000" w:rsidR="00000000" w:rsidRPr="00000000">
              <w:rPr>
                <w:rtl w:val="0"/>
              </w:rPr>
            </w:r>
          </w:p>
        </w:tc>
      </w:tr>
    </w:tbl>
    <w:p w:rsidR="00000000" w:rsidDel="00000000" w:rsidP="00000000" w:rsidRDefault="00000000" w:rsidRPr="00000000" w14:paraId="00000610">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11">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#18 - W8 / P4 Architecture</w:t>
      </w:r>
    </w:p>
    <w:tbl>
      <w:tblPr>
        <w:tblStyle w:val="Table28"/>
        <w:tblW w:w="10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6"/>
        <w:gridCol w:w="8566"/>
        <w:tblGridChange w:id="0">
          <w:tblGrid>
            <w:gridCol w:w="1766"/>
            <w:gridCol w:w="8566"/>
          </w:tblGrid>
        </w:tblGridChange>
      </w:tblGrid>
      <w:tr>
        <w:trPr>
          <w:cantSplit w:val="0"/>
          <w:trHeight w:val="159"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12">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13">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19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14">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1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Pattern Recognition</w:t>
            </w:r>
            <w:r w:rsidDel="00000000" w:rsidR="00000000" w:rsidRPr="00000000">
              <w:rPr>
                <w:rtl w:val="0"/>
              </w:rPr>
            </w:r>
          </w:p>
        </w:tc>
      </w:tr>
      <w:tr>
        <w:trPr>
          <w:cantSplit w:val="0"/>
          <w:trHeight w:val="331"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16">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1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kết luận Microservices ‘tốt nhất cho scalability’ với reasoning generic (Netflix/Uber style). Event- Driven xếp hạng 2.</w:t>
            </w:r>
            <w:r w:rsidDel="00000000" w:rsidR="00000000" w:rsidRPr="00000000">
              <w:rPr>
                <w:rtl w:val="0"/>
              </w:rPr>
            </w:r>
          </w:p>
        </w:tc>
      </w:tr>
      <w:tr>
        <w:trPr>
          <w:cantSplit w:val="0"/>
          <w:trHeight w:val="556"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18">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1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bias toward ‘trending architecture’ - Microservices overhead không phù hợp scope HTX ĐBSCL (1 cooperative = 50 drones = 5 modules; HTX không có DevOps team; inter- service latency ~50–100ms không phù hợp NFR01 ≤3s; team 5 SV/10 tuần). Final choice: Layered Architecture.</w:t>
            </w:r>
            <w:r w:rsidDel="00000000" w:rsidR="00000000" w:rsidRPr="00000000">
              <w:rPr>
                <w:rtl w:val="0"/>
              </w:rPr>
            </w:r>
          </w:p>
        </w:tc>
      </w:tr>
      <w:tr>
        <w:trPr>
          <w:cantSplit w:val="0"/>
          <w:trHeight w:val="159"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1A">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1B">
            <w:pPr>
              <w:rPr>
                <w:rFonts w:ascii="Arial" w:cs="Arial" w:eastAsia="Arial" w:hAnsi="Arial"/>
                <w:sz w:val="20"/>
                <w:szCs w:val="20"/>
              </w:rPr>
            </w:pPr>
            <w:sdt>
              <w:sdtPr>
                <w:id w:val="28419378"/>
                <w:tag w:val="goog_rdk_58"/>
              </w:sdtPr>
              <w:sdtContent>
                <w:r w:rsidDel="00000000" w:rsidR="00000000" w:rsidRPr="00000000">
                  <w:rPr>
                    <w:rFonts w:ascii="Arial Unicode MS" w:cs="Arial Unicode MS" w:eastAsia="Arial Unicode MS" w:hAnsi="Arial Unicode MS"/>
                    <w:color w:val="111111"/>
                    <w:sz w:val="20"/>
                    <w:szCs w:val="20"/>
                    <w:rtl w:val="0"/>
                  </w:rPr>
                  <w:t xml:space="preserve">NFR01 (≤3s), NFR04 (50- drone reference workload), NFR07 (maintainability) - Layered thoả mãn tất cả.</w:t>
                </w:r>
              </w:sdtContent>
            </w:sdt>
            <w:r w:rsidDel="00000000" w:rsidR="00000000" w:rsidRPr="00000000">
              <w:rPr>
                <w:rtl w:val="0"/>
              </w:rPr>
            </w:r>
          </w:p>
        </w:tc>
      </w:tr>
      <w:tr>
        <w:trPr>
          <w:cantSplit w:val="0"/>
          <w:trHeight w:val="172"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1C">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1D">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“So sánh Layered vs Microservices vs Event- Driven cho AgriUAV HTX ĐBSCL ~50 drones.”</w:t>
            </w:r>
            <w:r w:rsidDel="00000000" w:rsidR="00000000" w:rsidRPr="00000000">
              <w:rPr>
                <w:rtl w:val="0"/>
              </w:rPr>
            </w:r>
          </w:p>
        </w:tc>
      </w:tr>
    </w:tbl>
    <w:p w:rsidR="00000000" w:rsidDel="00000000" w:rsidP="00000000" w:rsidRDefault="00000000" w:rsidRPr="00000000" w14:paraId="0000061E">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1F">
      <w:pPr>
        <w:pStyle w:val="Heading3"/>
        <w:rPr>
          <w:rFonts w:ascii="Arial" w:cs="Arial" w:eastAsia="Arial" w:hAnsi="Arial"/>
          <w:sz w:val="26"/>
          <w:szCs w:val="26"/>
        </w:rPr>
      </w:pPr>
      <w:r w:rsidDel="00000000" w:rsidR="00000000" w:rsidRPr="00000000">
        <w:rPr>
          <w:rFonts w:ascii="Arial" w:cs="Arial" w:eastAsia="Arial" w:hAnsi="Arial"/>
          <w:sz w:val="26"/>
          <w:szCs w:val="26"/>
          <w:rtl w:val="0"/>
        </w:rPr>
        <w:t xml:space="preserve">Entry #19 - W9 / P4 Security</w:t>
      </w:r>
    </w:p>
    <w:tbl>
      <w:tblPr>
        <w:tblStyle w:val="Table29"/>
        <w:tblW w:w="10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8"/>
        <w:gridCol w:w="8577"/>
        <w:tblGridChange w:id="0">
          <w:tblGrid>
            <w:gridCol w:w="1768"/>
            <w:gridCol w:w="8577"/>
          </w:tblGrid>
        </w:tblGridChange>
      </w:tblGrid>
      <w:tr>
        <w:trPr>
          <w:cantSplit w:val="0"/>
          <w:trHeight w:val="175"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20">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21">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18"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22">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2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Process / Algorithm</w:t>
            </w:r>
            <w:r w:rsidDel="00000000" w:rsidR="00000000" w:rsidRPr="00000000">
              <w:rPr>
                <w:rtl w:val="0"/>
              </w:rPr>
            </w:r>
          </w:p>
        </w:tc>
      </w:tr>
      <w:tr>
        <w:trPr>
          <w:cantSplit w:val="0"/>
          <w:trHeight w:val="3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24">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2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AI đề xuất 6 STRIDE threats generic (Spoofing, Tampering, Repudiation, Info Disclosure, DoS, EoP) với mitigation generic (JWT, HTTPS, logging, rate limiting).</w:t>
            </w:r>
            <w:r w:rsidDel="00000000" w:rsidR="00000000" w:rsidRPr="00000000">
              <w:rPr>
                <w:rtl w:val="0"/>
              </w:rPr>
            </w:r>
          </w:p>
        </w:tc>
      </w:tr>
      <w:tr>
        <w:trPr>
          <w:cantSplit w:val="0"/>
          <w:trHeight w:val="773"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26">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27">
            <w:pPr>
              <w:rPr>
                <w:rFonts w:ascii="Arial" w:cs="Arial" w:eastAsia="Arial" w:hAnsi="Arial"/>
                <w:sz w:val="20"/>
                <w:szCs w:val="20"/>
              </w:rPr>
            </w:pPr>
            <w:sdt>
              <w:sdtPr>
                <w:id w:val="1297733079"/>
                <w:tag w:val="goog_rdk_59"/>
              </w:sdtPr>
              <w:sdtContent>
                <w:r w:rsidDel="00000000" w:rsidR="00000000" w:rsidRPr="00000000">
                  <w:rPr>
                    <w:rFonts w:ascii="Arial Unicode MS" w:cs="Arial Unicode MS" w:eastAsia="Arial Unicode MS" w:hAnsi="Arial Unicode MS"/>
                    <w:color w:val="111111"/>
                    <w:sz w:val="20"/>
                    <w:szCs w:val="20"/>
                    <w:rtl w:val="0"/>
                  </w:rPr>
                  <w:t xml:space="preserve">STRIDE framework. Tinh chỉnh từng threat: Spoofing → ‘Fake GPS check- in’ (100m radius + manualOverride flag); Tampering → ‘WebSocket MITM inject false telemetry’ (TLS 1.3 + message signing); Repudiation → append- only FlightLog + DB audit trigger; Information Disclosure → gpsTrail AES- 256 + RBAC field- level; EoP → JWT role tampering (server- side validation).</w:t>
                </w:r>
              </w:sdtContent>
            </w:sdt>
            <w:r w:rsidDel="00000000" w:rsidR="00000000" w:rsidRPr="00000000">
              <w:rPr>
                <w:rtl w:val="0"/>
              </w:rPr>
            </w:r>
          </w:p>
        </w:tc>
      </w:tr>
      <w:tr>
        <w:trPr>
          <w:cantSplit w:val="0"/>
          <w:trHeight w:val="364"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28">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2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OWASP Top 10, NFR05 (TLS 1.3, AES- 256, JWT), Decree 288/2025/NĐ- CP append- only audit requirement (working assumption).</w:t>
            </w:r>
            <w:r w:rsidDel="00000000" w:rsidR="00000000" w:rsidRPr="00000000">
              <w:rPr>
                <w:rtl w:val="0"/>
              </w:rPr>
            </w:r>
          </w:p>
        </w:tc>
      </w:tr>
      <w:tr>
        <w:trPr>
          <w:cantSplit w:val="0"/>
          <w:trHeight w:val="189"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2A">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2B">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“STRIDE threat model AgriUAV: airspace data, PII nông dân, telemetry, compliance logs.”</w:t>
            </w:r>
            <w:r w:rsidDel="00000000" w:rsidR="00000000" w:rsidRPr="00000000">
              <w:rPr>
                <w:rtl w:val="0"/>
              </w:rPr>
            </w:r>
          </w:p>
        </w:tc>
      </w:tr>
    </w:tbl>
    <w:p w:rsidR="00000000" w:rsidDel="00000000" w:rsidP="00000000" w:rsidRDefault="00000000" w:rsidRPr="00000000" w14:paraId="0000062C">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2D">
      <w:pPr>
        <w:pStyle w:val="Heading3"/>
        <w:rPr>
          <w:rFonts w:ascii="Arial" w:cs="Arial" w:eastAsia="Arial" w:hAnsi="Arial"/>
          <w:sz w:val="26"/>
          <w:szCs w:val="26"/>
        </w:rPr>
      </w:pPr>
      <w:sdt>
        <w:sdtPr>
          <w:id w:val="1851966505"/>
          <w:tag w:val="goog_rdk_60"/>
        </w:sdtPr>
        <w:sdtContent>
          <w:r w:rsidDel="00000000" w:rsidR="00000000" w:rsidRPr="00000000">
            <w:rPr>
              <w:rFonts w:ascii="Arial Unicode MS" w:cs="Arial Unicode MS" w:eastAsia="Arial Unicode MS" w:hAnsi="Arial Unicode MS"/>
              <w:sz w:val="26"/>
              <w:szCs w:val="26"/>
              <w:rtl w:val="0"/>
            </w:rPr>
            <w:t xml:space="preserve">Entry #20 - W6 (extended) / P3→P4 Transition - D3 v1.5 Comprehensive Sync</w:t>
          </w:r>
        </w:sdtContent>
      </w:sdt>
    </w:p>
    <w:tbl>
      <w:tblPr>
        <w:tblStyle w:val="Table30"/>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1"/>
        <w:gridCol w:w="8544"/>
        <w:tblGridChange w:id="0">
          <w:tblGrid>
            <w:gridCol w:w="1761"/>
            <w:gridCol w:w="8544"/>
          </w:tblGrid>
        </w:tblGridChange>
      </w:tblGrid>
      <w:tr>
        <w:trPr>
          <w:cantSplit w:val="0"/>
          <w:trHeight w:val="160" w:hRule="atLeast"/>
          <w:tblHeader w:val="1"/>
        </w:trPr>
        <w:tc>
          <w:tcPr>
            <w:shd w:fill="1f3864" w:val="clear"/>
            <w:tcMar>
              <w:top w:w="60.0" w:type="dxa"/>
              <w:left w:w="100.0" w:type="dxa"/>
              <w:bottom w:w="60.0" w:type="dxa"/>
              <w:right w:w="100.0" w:type="dxa"/>
            </w:tcMar>
            <w:vAlign w:val="center"/>
          </w:tcPr>
          <w:p w:rsidR="00000000" w:rsidDel="00000000" w:rsidP="00000000" w:rsidRDefault="00000000" w:rsidRPr="00000000" w14:paraId="0000062E">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62F">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r>
      <w:tr>
        <w:trPr>
          <w:cantSplit w:val="0"/>
          <w:trHeight w:val="20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30">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DTC Component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31">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Pattern Recognition / Consistency Audit</w:t>
            </w:r>
            <w:r w:rsidDel="00000000" w:rsidR="00000000" w:rsidRPr="00000000">
              <w:rPr>
                <w:rtl w:val="0"/>
              </w:rPr>
            </w:r>
          </w:p>
        </w:tc>
      </w:tr>
      <w:tr>
        <w:trPr>
          <w:cantSplit w:val="0"/>
          <w:trHeight w:val="1032"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32">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Output (tóm tắt)</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33">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rà soát D3 v1.4 đối chiếu với D1 v1.6 và D2 v2.4 (đã có các bản sửa UC10 actor, UC03 Alt3a, UC07 bỏ biometric, telemetry semantics, FR21 mới, 5 roles). Phát hiện 5 nhóm vấn đề đồng bộ: (1) Use Case Diagram vẫn chưa tồn tại như một artifact riêng; (2) DFD Level 1 thiếu rationale khi loại Operations Dept, đã từng mất 5 data flow (n1–n5); (3) Class Diagram chưa có method cho FR21 và confirmDosage() cho FR02; (4) ngôn ngữ “GEOFENCE VIOLATION” mâu thuẫn với “information- level alert” của FR12; (5) Sequence Diagram UC03 Alt 3a vẫn cho phép Pilot tự xác nhận override GPS - mâu thuẫn với D2 v2.4.</w:t>
            </w:r>
            <w:r w:rsidDel="00000000" w:rsidR="00000000" w:rsidRPr="00000000">
              <w:rPr>
                <w:rtl w:val="0"/>
              </w:rPr>
            </w:r>
          </w:p>
        </w:tc>
      </w:tr>
      <w:tr>
        <w:trPr>
          <w:cantSplit w:val="0"/>
          <w:trHeight w:val="1541"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34">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Decision &amp; Refinement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35">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Tạo Use Case Diagram mới (UseCaseDiagram_v1.5.puml) - đóng gap (1). Cập nhật DFD (level0_v1.5, level1_v1.5): loại Operations Dept có rationale; khôi phục n1–n5; Export Company → “post- MVP” - đóng gap (2). Cập nhật Class Diagram (v1.5): thêm registerDrone()/updateDroneStatus() (FR21), confirmDosage() (FR02), requestCheckInOverride() - đóng gap (3) và một phần gap (5). Chuẩn hóa “VIOLATION” → “information- level alert” trong core content - đóng một phần gap (4). Sequence UC03 CHƯA được vẽ lại (theo yêu cầu Minh - UML để trống, tự paste sau) - ghi thành outstanding item, KHÔNG tự ý coi là đã đóng. Xác nhận “không có UC11” cho FR21 (giữ nguyên từ D2 v2.4 | 5.1). Viết lại Traceability Matrix cho 21 FR, % coverage tính trực tiếp từ Linked- FR header của từng diagram.</w:t>
            </w:r>
            <w:r w:rsidDel="00000000" w:rsidR="00000000" w:rsidRPr="00000000">
              <w:rPr>
                <w:rtl w:val="0"/>
              </w:rPr>
            </w:r>
          </w:p>
        </w:tc>
      </w:tr>
      <w:tr>
        <w:trPr>
          <w:cantSplit w:val="0"/>
          <w:trHeight w:val="683" w:hRule="atLeast"/>
          <w:tblHeader w:val="0"/>
        </w:trPr>
        <w:tc>
          <w:tcPr>
            <w:shd w:fill="ebf2fa" w:val="clear"/>
            <w:tcMar>
              <w:top w:w="60.0" w:type="dxa"/>
              <w:left w:w="100.0" w:type="dxa"/>
              <w:bottom w:w="60.0" w:type="dxa"/>
              <w:right w:w="100.0" w:type="dxa"/>
            </w:tcMar>
            <w:vAlign w:val="center"/>
          </w:tcPr>
          <w:p w:rsidR="00000000" w:rsidDel="00000000" w:rsidP="00000000" w:rsidRDefault="00000000" w:rsidRPr="00000000" w14:paraId="00000636">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Verification</w:t>
            </w:r>
            <w:r w:rsidDel="00000000" w:rsidR="00000000" w:rsidRPr="00000000">
              <w:rPr>
                <w:rtl w:val="0"/>
              </w:rPr>
            </w:r>
          </w:p>
        </w:tc>
        <w:tc>
          <w:tcPr>
            <w:shd w:fill="ebf2fa" w:val="clear"/>
            <w:tcMar>
              <w:top w:w="60.0" w:type="dxa"/>
              <w:left w:w="100.0" w:type="dxa"/>
              <w:bottom w:w="60.0" w:type="dxa"/>
              <w:right w:w="100.0" w:type="dxa"/>
            </w:tcMar>
            <w:vAlign w:val="center"/>
          </w:tcPr>
          <w:p w:rsidR="00000000" w:rsidDel="00000000" w:rsidP="00000000" w:rsidRDefault="00000000" w:rsidRPr="00000000" w14:paraId="00000637">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Đối chiếu trực tiếp với D1 v1.6, D2 v2.4 (FR01–FR21, UC01–UC10, NFR04/NFR05 hedge), ClassDiagram_v1.5.puml, UseCaseDiagram_v1.5.puml, DFD_Agriuav_level0_v1.5.drawio, DFD_Agriuav_level1_v1.5.drawio (đã có sẵn trước khi audit này thực hiện). Sequence/Activity FR nội dung tham chiếu theo header đã công bố trong AD1_v3/AD2_v3.</w:t>
            </w:r>
            <w:r w:rsidDel="00000000" w:rsidR="00000000" w:rsidRPr="00000000">
              <w:rPr>
                <w:rtl w:val="0"/>
              </w:rPr>
            </w:r>
          </w:p>
        </w:tc>
      </w:tr>
      <w:tr>
        <w:trPr>
          <w:cantSplit w:val="0"/>
          <w:trHeight w:val="334" w:hRule="atLeast"/>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638">
            <w:pPr>
              <w:rPr>
                <w:rFonts w:ascii="Arial" w:cs="Arial" w:eastAsia="Arial" w:hAnsi="Arial"/>
                <w:sz w:val="20"/>
                <w:szCs w:val="20"/>
              </w:rPr>
            </w:pPr>
            <w:r w:rsidDel="00000000" w:rsidR="00000000" w:rsidRPr="00000000">
              <w:rPr>
                <w:rFonts w:ascii="Arial" w:cs="Arial" w:eastAsia="Arial" w:hAnsi="Arial"/>
                <w:b w:val="1"/>
                <w:bCs w:val="1"/>
                <w:color w:val="111111"/>
                <w:sz w:val="20"/>
                <w:szCs w:val="20"/>
                <w:rtl w:val="0"/>
              </w:rPr>
              <w:t xml:space="preserve">AI Tool / Prompt</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639">
            <w:pPr>
              <w:rPr>
                <w:rFonts w:ascii="Arial" w:cs="Arial" w:eastAsia="Arial" w:hAnsi="Arial"/>
                <w:sz w:val="20"/>
                <w:szCs w:val="20"/>
              </w:rPr>
            </w:pPr>
            <w:r w:rsidDel="00000000" w:rsidR="00000000" w:rsidRPr="00000000">
              <w:rPr>
                <w:rFonts w:ascii="Arial" w:cs="Arial" w:eastAsia="Arial" w:hAnsi="Arial"/>
                <w:color w:val="111111"/>
                <w:sz w:val="20"/>
                <w:szCs w:val="20"/>
                <w:rtl w:val="0"/>
              </w:rPr>
              <w:t xml:space="preserve">Claude - “Audit D3 v1.4 against D1 v1.6 and D2 v2.4; identify structural/consistency gaps; produce updated D3 v1.5 core content while leaving UML/DFD diagram sections as placeholders.”</w:t>
            </w:r>
            <w:r w:rsidDel="00000000" w:rsidR="00000000" w:rsidRPr="00000000">
              <w:rPr>
                <w:rtl w:val="0"/>
              </w:rPr>
            </w:r>
          </w:p>
        </w:tc>
      </w:tr>
    </w:tbl>
    <w:p w:rsidR="00000000" w:rsidDel="00000000" w:rsidP="00000000" w:rsidRDefault="00000000" w:rsidRPr="00000000" w14:paraId="0000063A">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63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63C">
      <w:pPr>
        <w:pStyle w:val="Heading1"/>
        <w:rPr>
          <w:rFonts w:ascii="Arial" w:cs="Arial" w:eastAsia="Arial" w:hAnsi="Arial"/>
        </w:rPr>
      </w:pPr>
      <w:r w:rsidDel="00000000" w:rsidR="00000000" w:rsidRPr="00000000">
        <w:rPr>
          <w:rFonts w:ascii="Arial" w:cs="Arial" w:eastAsia="Arial" w:hAnsi="Arial"/>
          <w:rtl w:val="0"/>
        </w:rPr>
        <w:t xml:space="preserve">7. Verified Academic &amp; Regulatory References</w:t>
      </w:r>
    </w:p>
    <w:p w:rsidR="00000000" w:rsidDel="00000000" w:rsidP="00000000" w:rsidRDefault="00000000" w:rsidRPr="00000000" w14:paraId="0000063D">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Nguyen, D. L., Cao, H. V., Nguyen, N. A. T., Duong, V. T. T., &amp; Nguyen, T. H. (2025). The Effect of Farm Size on the Decision to Adopt Digital Technology: The Case of Unmanned Aerial Vehicles in Rice Production in Vietnam. </w:t>
      </w:r>
      <w:r w:rsidDel="00000000" w:rsidR="00000000" w:rsidRPr="00000000">
        <w:rPr>
          <w:rFonts w:ascii="Arial" w:cs="Arial" w:eastAsia="Arial" w:hAnsi="Arial"/>
          <w:i w:val="1"/>
          <w:iCs w:val="1"/>
          <w:sz w:val="22"/>
          <w:szCs w:val="22"/>
          <w:rtl w:val="0"/>
        </w:rPr>
        <w:t xml:space="preserve">Research on World Agricultural Economy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7</w:t>
      </w:r>
      <w:r w:rsidDel="00000000" w:rsidR="00000000" w:rsidRPr="00000000">
        <w:rPr>
          <w:rFonts w:ascii="Arial" w:cs="Arial" w:eastAsia="Arial" w:hAnsi="Arial"/>
          <w:sz w:val="22"/>
          <w:szCs w:val="22"/>
          <w:rtl w:val="0"/>
        </w:rPr>
        <w:t xml:space="preserve">(1), 117–132. </w:t>
      </w:r>
      <w:hyperlink r:id="rId23">
        <w:r w:rsidDel="00000000" w:rsidR="00000000" w:rsidRPr="00000000">
          <w:rPr>
            <w:rFonts w:ascii="Arial" w:cs="Arial" w:eastAsia="Arial" w:hAnsi="Arial"/>
            <w:color w:val="0563c1"/>
            <w:sz w:val="22"/>
            <w:szCs w:val="22"/>
            <w:u w:val="single"/>
            <w:rtl w:val="0"/>
          </w:rPr>
          <w:t xml:space="preserve">https://doi.org/10.36956/rwae.v7i1.2358</w:t>
        </w:r>
      </w:hyperlink>
      <w:r w:rsidDel="00000000" w:rsidR="00000000" w:rsidRPr="00000000">
        <w:rPr>
          <w:rtl w:val="0"/>
        </w:rPr>
      </w:r>
    </w:p>
    <w:p w:rsidR="00000000" w:rsidDel="00000000" w:rsidP="00000000" w:rsidRDefault="00000000" w:rsidRPr="00000000" w14:paraId="0000063E">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Government of Vietnam. Decree No. 288/2025/ND-CP on the management of unmanned aircraft and other flying vehicles (Effective: November 05, 2025). </w:t>
      </w:r>
      <w:hyperlink r:id="rId24">
        <w:r w:rsidDel="00000000" w:rsidR="00000000" w:rsidRPr="00000000">
          <w:rPr>
            <w:rFonts w:ascii="Arial" w:cs="Arial" w:eastAsia="Arial" w:hAnsi="Arial"/>
            <w:color w:val="0563c1"/>
            <w:sz w:val="22"/>
            <w:szCs w:val="22"/>
            <w:u w:val="single"/>
            <w:rtl w:val="0"/>
          </w:rPr>
          <w:t xml:space="preserve">https://thuvienphapluat.vn/van-ban/Giao-thong-Van-tai/Nghi-dinh-288-2025-ND-CP-quan-ly-tau-bay-khong-nguoi-lai-va-phuong-tien-bay-khac-679996.aspx</w:t>
        </w:r>
      </w:hyperlink>
      <w:r w:rsidDel="00000000" w:rsidR="00000000" w:rsidRPr="00000000">
        <w:rPr>
          <w:rtl w:val="0"/>
        </w:rPr>
      </w:r>
    </w:p>
    <w:p w:rsidR="00000000" w:rsidDel="00000000" w:rsidP="00000000" w:rsidRDefault="00000000" w:rsidRPr="00000000" w14:paraId="0000063F">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Vietnam News. (2024). Use of Agricultural Drones on the Rise in the Mekong Delta. </w:t>
      </w:r>
      <w:hyperlink r:id="rId25">
        <w:r w:rsidDel="00000000" w:rsidR="00000000" w:rsidRPr="00000000">
          <w:rPr>
            <w:rFonts w:ascii="Arial" w:cs="Arial" w:eastAsia="Arial" w:hAnsi="Arial"/>
            <w:color w:val="0563c1"/>
            <w:sz w:val="22"/>
            <w:szCs w:val="22"/>
            <w:u w:val="single"/>
            <w:rtl w:val="0"/>
          </w:rPr>
          <w:t xml:space="preserve">https://vietnamnews.vn/society/1688198/use-of-agricultural-drones-on-the-rise-in-the-mekong-delta.html</w:t>
        </w:r>
      </w:hyperlink>
      <w:r w:rsidDel="00000000" w:rsidR="00000000" w:rsidRPr="00000000">
        <w:rPr>
          <w:rtl w:val="0"/>
        </w:rPr>
      </w:r>
    </w:p>
    <w:p w:rsidR="00000000" w:rsidDel="00000000" w:rsidP="00000000" w:rsidRDefault="00000000" w:rsidRPr="00000000" w14:paraId="00000640">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Lao Dong Newspaper. (2025). Digital Transformation Gaps in Mekong Delta Cooperatives: The Unresolved Software Problem. </w:t>
      </w:r>
      <w:hyperlink r:id="rId26">
        <w:r w:rsidDel="00000000" w:rsidR="00000000" w:rsidRPr="00000000">
          <w:rPr>
            <w:rFonts w:ascii="Arial" w:cs="Arial" w:eastAsia="Arial" w:hAnsi="Arial"/>
            <w:color w:val="0563c1"/>
            <w:sz w:val="22"/>
            <w:szCs w:val="22"/>
            <w:u w:val="single"/>
            <w:rtl w:val="0"/>
          </w:rPr>
          <w:t xml:space="preserve">https://laodong.vn/xa-hoi/drone-nong-nghiep-va-bai-toan-so-hoa-o-dbscl-1498970.ldo</w:t>
        </w:r>
      </w:hyperlink>
      <w:r w:rsidDel="00000000" w:rsidR="00000000" w:rsidRPr="00000000">
        <w:rPr>
          <w:rtl w:val="0"/>
        </w:rPr>
      </w:r>
    </w:p>
    <w:p w:rsidR="00000000" w:rsidDel="00000000" w:rsidP="00000000" w:rsidRDefault="00000000" w:rsidRPr="00000000" w14:paraId="00000641">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Tuoi Tre Newspaper (2024). Investigation Report: Agricultural Drone Incident Involving 110kV Transmission Line Contact, Causing Outages for 76,000 Customers in Long An Province. </w:t>
      </w:r>
      <w:hyperlink r:id="rId27">
        <w:r w:rsidDel="00000000" w:rsidR="00000000" w:rsidRPr="00000000">
          <w:rPr>
            <w:rFonts w:ascii="Arial" w:cs="Arial" w:eastAsia="Arial" w:hAnsi="Arial"/>
            <w:color w:val="0563c1"/>
            <w:sz w:val="22"/>
            <w:szCs w:val="22"/>
            <w:u w:val="single"/>
            <w:rtl w:val="0"/>
          </w:rPr>
          <w:t xml:space="preserve">https://tuoitre.vn/drone-phun-thuoc-tru-sau-va-vao-day-110kv-gay-mat-dien-o-5-huyen-tai-long-an-20241014173928997.htm</w:t>
        </w:r>
      </w:hyperlink>
      <w:r w:rsidDel="00000000" w:rsidR="00000000" w:rsidRPr="00000000">
        <w:rPr>
          <w:rtl w:val="0"/>
        </w:rPr>
      </w:r>
    </w:p>
    <w:p w:rsidR="00000000" w:rsidDel="00000000" w:rsidP="00000000" w:rsidRDefault="00000000" w:rsidRPr="00000000" w14:paraId="00000642">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Vietnam Naval News (republished from People's Army Electronic Newspaper). (2025). "Managing unmanned aerial systems in agriculture: Don't let technology become a hazard". </w:t>
      </w:r>
    </w:p>
    <w:p w:rsidR="00000000" w:rsidDel="00000000" w:rsidP="00000000" w:rsidRDefault="00000000" w:rsidRPr="00000000" w14:paraId="00000643">
      <w:pPr>
        <w:spacing w:after="60" w:before="160" w:lineRule="auto"/>
        <w:rPr>
          <w:rFonts w:ascii="Arial" w:cs="Arial" w:eastAsia="Arial" w:hAnsi="Arial"/>
          <w:sz w:val="22"/>
          <w:szCs w:val="22"/>
        </w:rPr>
      </w:pPr>
      <w:hyperlink r:id="rId28">
        <w:r w:rsidDel="00000000" w:rsidR="00000000" w:rsidRPr="00000000">
          <w:rPr>
            <w:rFonts w:ascii="Arial" w:cs="Arial" w:eastAsia="Arial" w:hAnsi="Arial"/>
            <w:color w:val="0563c1"/>
            <w:sz w:val="22"/>
            <w:szCs w:val="22"/>
            <w:u w:val="single"/>
            <w:rtl w:val="0"/>
          </w:rPr>
          <w:t xml:space="preserve">https://baohaiquanvietnam.vn/tin-uc/quan-ly-thiet-bi-bay-khong-nguoi-lai-trong-nong-nghiep-khong-de-cong-nghe-tro-thanh-hiem-hoa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44">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Note: This article discusses the regulatory gap that existed before Decree 288/2025/ND-CP took effect and confirms the Operations Department's role in processing flight-permit dossiers; it does not itself reference Decree 288/2025/ND-CP. </w:t>
      </w:r>
    </w:p>
    <w:p w:rsidR="00000000" w:rsidDel="00000000" w:rsidP="00000000" w:rsidRDefault="00000000" w:rsidRPr="00000000" w14:paraId="00000645">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 Thanh Nien Newspaper. (June 2025). Province-Level Statistical Breakdown of Active Agricultural Drone Fleets in the Mekong Delta Region. </w:t>
      </w:r>
      <w:hyperlink r:id="rId29">
        <w:r w:rsidDel="00000000" w:rsidR="00000000" w:rsidRPr="00000000">
          <w:rPr>
            <w:rFonts w:ascii="Arial" w:cs="Arial" w:eastAsia="Arial" w:hAnsi="Arial"/>
            <w:color w:val="0563c1"/>
            <w:sz w:val="22"/>
            <w:szCs w:val="22"/>
            <w:u w:val="single"/>
            <w:rtl w:val="0"/>
          </w:rPr>
          <w:t xml:space="preserve">https://thanhnien.vn/bung-no-uav-nong-nghiep-o-mien-tay-185250617232615926.htm</w:t>
        </w:r>
      </w:hyperlink>
      <w:r w:rsidDel="00000000" w:rsidR="00000000" w:rsidRPr="00000000">
        <w:rPr>
          <w:rtl w:val="0"/>
        </w:rPr>
      </w:r>
    </w:p>
    <w:p w:rsidR="00000000" w:rsidDel="00000000" w:rsidP="00000000" w:rsidRDefault="00000000" w:rsidRPr="00000000" w14:paraId="00000646">
      <w:pPr>
        <w:spacing w:after="60" w:before="160" w:lineRule="auto"/>
        <w:rPr>
          <w:rFonts w:ascii="Arial" w:cs="Arial" w:eastAsia="Arial" w:hAnsi="Arial"/>
          <w:color w:val="0563c1"/>
          <w:sz w:val="22"/>
          <w:szCs w:val="22"/>
          <w:u w:val="single"/>
        </w:rPr>
      </w:pPr>
      <w:r w:rsidDel="00000000" w:rsidR="00000000" w:rsidRPr="00000000">
        <w:rPr>
          <w:rFonts w:ascii="Arial" w:cs="Arial" w:eastAsia="Arial" w:hAnsi="Arial"/>
          <w:sz w:val="22"/>
          <w:szCs w:val="22"/>
          <w:rtl w:val="0"/>
        </w:rPr>
        <w:t xml:space="preserve">[8] CropLife Vietnam. (2025). Forum: Making Drones an Effective Assistant for Farmers. </w:t>
      </w:r>
      <w:hyperlink r:id="rId30">
        <w:r w:rsidDel="00000000" w:rsidR="00000000" w:rsidRPr="00000000">
          <w:rPr>
            <w:rFonts w:ascii="Arial" w:cs="Arial" w:eastAsia="Arial" w:hAnsi="Arial"/>
            <w:color w:val="0563c1"/>
            <w:sz w:val="22"/>
            <w:szCs w:val="22"/>
            <w:u w:val="single"/>
            <w:rtl w:val="0"/>
          </w:rPr>
          <w:t xml:space="preserve">https://croplifevietnam.org/toa-dam-dua-drone-tro-thanh-tro-thu-dac-luc-cua-nha-nong.html</w:t>
        </w:r>
      </w:hyperlink>
      <w:r w:rsidDel="00000000" w:rsidR="00000000" w:rsidRPr="00000000">
        <w:rPr>
          <w:rtl w:val="0"/>
        </w:rPr>
      </w:r>
    </w:p>
    <w:p w:rsidR="00000000" w:rsidDel="00000000" w:rsidP="00000000" w:rsidRDefault="00000000" w:rsidRPr="00000000" w14:paraId="00000647">
      <w:pPr>
        <w:spacing w:after="60" w:before="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 VnExpress. (2025). "UAV Việt có tiềm năng cạnh tranh thế giới" [Vietnamese UAVs have potential to compete globally], citing Markets &amp; Data. </w:t>
      </w:r>
      <w:hyperlink r:id="rId31">
        <w:r w:rsidDel="00000000" w:rsidR="00000000" w:rsidRPr="00000000">
          <w:rPr>
            <w:rFonts w:ascii="Arial" w:cs="Arial" w:eastAsia="Arial" w:hAnsi="Arial"/>
            <w:color w:val="0563c1"/>
            <w:sz w:val="22"/>
            <w:szCs w:val="22"/>
            <w:u w:val="single"/>
            <w:rtl w:val="0"/>
          </w:rPr>
          <w:t xml:space="preserve">https://vnexpress.net/uav-viet-co-tiem-nang-canh-tranh-the-gioi-4991987.html</w:t>
        </w:r>
      </w:hyperlink>
      <w:r w:rsidDel="00000000" w:rsidR="00000000" w:rsidRPr="00000000">
        <w:rPr>
          <w:rtl w:val="0"/>
        </w:rPr>
      </w:r>
    </w:p>
    <w:p w:rsidR="00000000" w:rsidDel="00000000" w:rsidP="00000000" w:rsidRDefault="00000000" w:rsidRPr="00000000" w14:paraId="00000648">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D1 - AgriUAV Platform Project Proposal </w:t>
      </w:r>
    </w:p>
    <w:p w:rsidR="00000000" w:rsidDel="00000000" w:rsidP="00000000" w:rsidRDefault="00000000" w:rsidRPr="00000000" w14:paraId="00000649">
      <w:pPr>
        <w:spacing w:after="1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[11] D2 - AgriUAV Platform SRS </w:t>
      </w:r>
    </w:p>
    <w:p w:rsidR="00000000" w:rsidDel="00000000" w:rsidP="00000000" w:rsidRDefault="00000000" w:rsidRPr="00000000" w14:paraId="0000064A">
      <w:pPr>
        <w:spacing w:after="300" w:lineRule="auto"/>
        <w:rPr>
          <w:rFonts w:ascii="Arial" w:cs="Arial" w:eastAsia="Arial" w:hAnsi="Arial"/>
        </w:rPr>
      </w:pPr>
      <w:r w:rsidDel="00000000" w:rsidR="00000000" w:rsidRPr="00000000">
        <w:rPr>
          <w:rtl w:val="0"/>
        </w:rPr>
      </w:r>
    </w:p>
    <w:p w:rsidR="00000000" w:rsidDel="00000000" w:rsidP="00000000" w:rsidRDefault="00000000" w:rsidRPr="00000000" w14:paraId="0000064B">
      <w:pPr>
        <w:jc w:val="center"/>
        <w:rPr>
          <w:rFonts w:ascii="Arial" w:cs="Arial" w:eastAsia="Arial" w:hAnsi="Arial"/>
        </w:rPr>
      </w:pPr>
      <w:r w:rsidDel="00000000" w:rsidR="00000000" w:rsidRPr="00000000">
        <w:rPr>
          <w:rFonts w:ascii="Arial" w:cs="Arial" w:eastAsia="Arial" w:hAnsi="Arial"/>
          <w:i w:val="1"/>
          <w:iCs w:val="1"/>
          <w:color w:val="5b6b82"/>
          <w:sz w:val="18"/>
          <w:szCs w:val="18"/>
          <w:rtl w:val="0"/>
        </w:rPr>
        <w:t xml:space="preserve">AgriUAV Platform | ITA301 Summer 2026 | Group 3 - D3 System Models Package </w:t>
      </w:r>
      <w:r w:rsidDel="00000000" w:rsidR="00000000" w:rsidRPr="00000000">
        <w:rPr>
          <w:rtl w:val="0"/>
        </w:rPr>
      </w:r>
    </w:p>
    <w:sectPr>
      <w:headerReference r:id="rId32" w:type="default"/>
      <w:footerReference r:id="rId33"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D">
    <w:pPr>
      <w:jc w:val="center"/>
      <w:rPr/>
    </w:pPr>
    <w:r w:rsidDel="00000000" w:rsidR="00000000" w:rsidRPr="00000000">
      <w:rPr>
        <w:color w:val="8497b0"/>
        <w:sz w:val="16"/>
        <w:szCs w:val="16"/>
        <w:rtl w:val="0"/>
      </w:rPr>
      <w:t xml:space="preserve"> </w:t>
      <w:tab/>
      <w:tab/>
      <w:tab/>
      <w:tab/>
      <w:tab/>
      <w:tab/>
      <w:tab/>
      <w:tab/>
      <w:tab/>
      <w:tab/>
      <w:tab/>
      <w:tab/>
      <w:tab/>
      <w:t xml:space="preserve">Page </w:t>
    </w:r>
    <w:r w:rsidDel="00000000" w:rsidR="00000000" w:rsidRPr="00000000">
      <w:rPr>
        <w:color w:val="8497b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0" w:sz="8" w:val="single"/>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2e4a7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4a7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3.png"/><Relationship Id="rId21" Type="http://schemas.openxmlformats.org/officeDocument/2006/relationships/image" Target="media/image10.png"/><Relationship Id="rId24" Type="http://schemas.openxmlformats.org/officeDocument/2006/relationships/hyperlink" Target="https://thuvienphapluat.vn/van-ban/Giao-thong-Van-tai/Nghi-dinh-288-2025-ND-CP-quan-ly-tau-bay-khong-nguoi-lai-va-phuong-tien-bay-khac-679996.aspx" TargetMode="External"/><Relationship Id="rId23" Type="http://schemas.openxmlformats.org/officeDocument/2006/relationships/hyperlink" Target="https://doi.org/10.36956/rwae.v7i1.23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laodong.vn/xa-hoi/drone-nong-nghiep-va-bai-toan-so-hoa-o-dbscl-1498970.ldo" TargetMode="External"/><Relationship Id="rId25" Type="http://schemas.openxmlformats.org/officeDocument/2006/relationships/hyperlink" Target="https://vietnamnews.vn/society/1688198/use-of-agricultural-drones-on-the-rise-in-the-mekong-delta.html" TargetMode="External"/><Relationship Id="rId28" Type="http://schemas.openxmlformats.org/officeDocument/2006/relationships/hyperlink" Target="https://baohaiquanvietnam.vn/tin-uc/quan-ly-thiet-bi-bay-khong-nguoi-lai-trong-nong-nghiep-khong-de-cong-nghe-tro-thanh-hiem-hoa" TargetMode="External"/><Relationship Id="rId27" Type="http://schemas.openxmlformats.org/officeDocument/2006/relationships/hyperlink" Target="https://tuoitre.vn/drone-phun-thuoc-tru-sau-va-vao-day-110kv-gay-mat-dien-o-5-huyen-tai-long-an-20241014173928997.ht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thanhnien.vn/bung-no-uav-nong-nghiep-o-mien-tay-185250617232615926.htm" TargetMode="External"/><Relationship Id="rId7" Type="http://schemas.openxmlformats.org/officeDocument/2006/relationships/image" Target="media/image8.png"/><Relationship Id="rId8" Type="http://schemas.openxmlformats.org/officeDocument/2006/relationships/image" Target="media/image15.png"/><Relationship Id="rId31" Type="http://schemas.openxmlformats.org/officeDocument/2006/relationships/hyperlink" Target="https://vnexpress.net/uav-viet-co-tiem-nang-canh-tranh-the-gioi-4991987.html" TargetMode="External"/><Relationship Id="rId30" Type="http://schemas.openxmlformats.org/officeDocument/2006/relationships/hyperlink" Target="https://croplifevietnam.org/toa-dam-dua-drone-tro-thanh-tro-thu-dac-luc-cua-nha-nong.html" TargetMode="External"/><Relationship Id="rId11" Type="http://schemas.openxmlformats.org/officeDocument/2006/relationships/image" Target="media/image13.png"/><Relationship Id="rId33" Type="http://schemas.openxmlformats.org/officeDocument/2006/relationships/footer" Target="footer1.xml"/><Relationship Id="rId10" Type="http://schemas.openxmlformats.org/officeDocument/2006/relationships/image" Target="media/image14.png"/><Relationship Id="rId32"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2.png"/><Relationship Id="rId19" Type="http://schemas.openxmlformats.org/officeDocument/2006/relationships/image" Target="media/image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it6DbpclVZs6TItfZUFfI17D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xCgI0NxIrCikIB0IlChFRdWF0dHJvY2VudG8gU2FucxIQQXJpYWwgVW5pY29kZSBNUxolCgI0OBIfCh0IB0IZCgVBcmlhbBIQQXJpYWwgVW5pY29kZSBNUxoxCgI0ORIrCikIB0IlChFRdWF0dHJvY2VudG8gU2Fucx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zgAciExOWRweG9ZVkRCel94TlN4ajVVOGxxVmdmLXlPa19rY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