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B7" w:rsidRPr="00C05507" w:rsidRDefault="00260DB7" w:rsidP="00260DB7">
      <w:pPr>
        <w:spacing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МИНИСТЕРСТВО ОБРАЗОВАНИЯ И НАУКИ РОССИЙСКОЙ ФЕДЕРАЦИИ</w:t>
      </w:r>
    </w:p>
    <w:p w:rsidR="00260DB7" w:rsidRPr="00260DB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r w:rsidRPr="00260DB7">
        <w:rPr>
          <w:color w:val="000000"/>
          <w:lang w:val="ru-RU"/>
        </w:rPr>
        <w:t>А.Н. Туполева-КАИ»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(КНИТУ-КАИ)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Институт компьютерных технологий и защиты информации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Кафедра динамики процессов управления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Направление 09.03.03 – Прикладная информатика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</w:p>
    <w:p w:rsidR="00260DB7" w:rsidRPr="00C05507" w:rsidRDefault="00260DB7" w:rsidP="00260DB7">
      <w:pPr>
        <w:spacing w:before="280" w:after="280" w:line="240" w:lineRule="auto"/>
        <w:jc w:val="right"/>
        <w:rPr>
          <w:color w:val="000000"/>
          <w:lang w:val="ru-RU"/>
        </w:rPr>
      </w:pPr>
      <w:r w:rsidRPr="00C05507">
        <w:rPr>
          <w:color w:val="000000"/>
          <w:lang w:val="ru-RU"/>
        </w:rPr>
        <w:t>К защите допустить</w:t>
      </w:r>
    </w:p>
    <w:p w:rsidR="00260DB7" w:rsidRPr="00C05507" w:rsidRDefault="00260DB7" w:rsidP="00260DB7">
      <w:pPr>
        <w:spacing w:before="280" w:after="280" w:line="240" w:lineRule="auto"/>
        <w:jc w:val="right"/>
        <w:rPr>
          <w:color w:val="000000"/>
          <w:lang w:val="ru-RU"/>
        </w:rPr>
      </w:pPr>
      <w:r w:rsidRPr="00C05507">
        <w:rPr>
          <w:color w:val="000000"/>
          <w:lang w:val="ru-RU"/>
        </w:rPr>
        <w:t>Зав. каф. __________</w:t>
      </w:r>
    </w:p>
    <w:p w:rsidR="00260DB7" w:rsidRPr="00C05507" w:rsidRDefault="00260DB7" w:rsidP="00260DB7">
      <w:pPr>
        <w:spacing w:before="280" w:after="280" w:line="240" w:lineRule="auto"/>
        <w:jc w:val="right"/>
        <w:rPr>
          <w:color w:val="000000"/>
          <w:lang w:val="ru-RU"/>
        </w:rPr>
      </w:pPr>
      <w:r w:rsidRPr="00C05507">
        <w:rPr>
          <w:color w:val="000000"/>
          <w:lang w:val="ru-RU"/>
        </w:rPr>
        <w:t>___________________________</w:t>
      </w:r>
    </w:p>
    <w:p w:rsidR="00260DB7" w:rsidRPr="00C05507" w:rsidRDefault="00260DB7" w:rsidP="00260DB7">
      <w:pPr>
        <w:spacing w:before="280" w:after="280" w:line="240" w:lineRule="auto"/>
        <w:jc w:val="right"/>
        <w:rPr>
          <w:color w:val="000000"/>
          <w:lang w:val="ru-RU"/>
        </w:rPr>
      </w:pPr>
      <w:r w:rsidRPr="00C05507">
        <w:rPr>
          <w:color w:val="000000"/>
          <w:lang w:val="ru-RU"/>
        </w:rPr>
        <w:t>«___» _________20______г.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ВЫПУСКНАЯ КВАЛИФИКАЦИОННАЯ РАБОТА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  <w:r w:rsidRPr="00C05507">
        <w:rPr>
          <w:color w:val="000000"/>
          <w:lang w:val="ru-RU"/>
        </w:rPr>
        <w:t>на тему «</w:t>
      </w:r>
      <w:r>
        <w:rPr>
          <w:color w:val="000000"/>
          <w:lang w:val="ru-RU"/>
        </w:rPr>
        <w:t>Разработка информационной системы гостиничного комплекса для организации взаимодействия с клиентами</w:t>
      </w:r>
      <w:r w:rsidRPr="00C05507">
        <w:rPr>
          <w:b/>
          <w:color w:val="000000"/>
          <w:lang w:val="ru-RU"/>
        </w:rPr>
        <w:t>»</w:t>
      </w: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</w:p>
    <w:p w:rsidR="00260DB7" w:rsidRPr="00C05507" w:rsidRDefault="00260DB7" w:rsidP="00260DB7">
      <w:pPr>
        <w:spacing w:before="280" w:after="280" w:line="240" w:lineRule="auto"/>
        <w:jc w:val="center"/>
        <w:rPr>
          <w:color w:val="000000"/>
          <w:lang w:val="ru-RU"/>
        </w:rPr>
      </w:pPr>
    </w:p>
    <w:p w:rsidR="00260DB7" w:rsidRPr="00A570E1" w:rsidRDefault="00A570E1" w:rsidP="00260DB7">
      <w:pPr>
        <w:spacing w:before="280" w:after="280" w:line="240" w:lineRule="auto"/>
        <w:rPr>
          <w:color w:val="000000"/>
        </w:rPr>
      </w:pPr>
      <w:r>
        <w:rPr>
          <w:color w:val="000000"/>
          <w:lang w:val="ru-RU"/>
        </w:rPr>
        <w:t>ОБУЧАЮЩИЙСЯ</w:t>
      </w:r>
      <w:r w:rsidRPr="00A570E1">
        <w:rPr>
          <w:color w:val="000000"/>
        </w:rPr>
        <w:t xml:space="preserve"> </w:t>
      </w:r>
      <w:r>
        <w:rPr>
          <w:color w:val="000000"/>
          <w:lang w:val="ru-RU"/>
        </w:rPr>
        <w:t>Д</w:t>
      </w:r>
      <w:r w:rsidRPr="00A570E1">
        <w:rPr>
          <w:color w:val="000000"/>
        </w:rPr>
        <w:t>.</w:t>
      </w:r>
      <w:r>
        <w:rPr>
          <w:color w:val="000000"/>
          <w:lang w:val="ru-RU"/>
        </w:rPr>
        <w:t>В</w:t>
      </w:r>
      <w:r w:rsidRPr="00A570E1">
        <w:rPr>
          <w:color w:val="000000"/>
        </w:rPr>
        <w:t>.</w:t>
      </w:r>
      <w:proofErr w:type="spellStart"/>
      <w:r>
        <w:rPr>
          <w:color w:val="000000"/>
          <w:lang w:val="ru-RU"/>
        </w:rPr>
        <w:t>Валегова</w:t>
      </w:r>
      <w:proofErr w:type="spellEnd"/>
      <w:r w:rsidR="00260DB7" w:rsidRPr="00A570E1">
        <w:rPr>
          <w:color w:val="000000"/>
        </w:rPr>
        <w:t>____________</w:t>
      </w:r>
    </w:p>
    <w:p w:rsidR="00260DB7" w:rsidRPr="00A570E1" w:rsidRDefault="00A570E1" w:rsidP="00260DB7">
      <w:pPr>
        <w:spacing w:before="280" w:after="28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РУКОВОДИТЕЛЬ</w:t>
      </w:r>
      <w:r w:rsidRPr="00A570E1">
        <w:rPr>
          <w:color w:val="000000"/>
          <w:lang w:val="ru-RU"/>
        </w:rPr>
        <w:t xml:space="preserve"> </w:t>
      </w:r>
      <w:r w:rsidR="00606F78" w:rsidRPr="00606F78">
        <w:rPr>
          <w:color w:val="000000"/>
          <w:shd w:val="clear" w:color="auto" w:fill="FFFFFF"/>
          <w:lang w:val="ru-RU"/>
        </w:rPr>
        <w:t>к.э.н., доцент</w:t>
      </w:r>
      <w:r w:rsidR="00260DB7" w:rsidRPr="00A570E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Т</w:t>
      </w:r>
      <w:r w:rsidR="00260DB7" w:rsidRPr="00A570E1">
        <w:rPr>
          <w:color w:val="000000"/>
          <w:lang w:val="ru-RU"/>
        </w:rPr>
        <w:t xml:space="preserve">. </w:t>
      </w:r>
      <w:proofErr w:type="spellStart"/>
      <w:r>
        <w:rPr>
          <w:color w:val="000000"/>
          <w:lang w:val="ru-RU"/>
        </w:rPr>
        <w:t>А</w:t>
      </w:r>
      <w:r w:rsidR="00260DB7" w:rsidRPr="00A570E1">
        <w:rPr>
          <w:color w:val="000000"/>
          <w:lang w:val="ru-RU"/>
        </w:rPr>
        <w:t>.</w:t>
      </w:r>
      <w:r>
        <w:rPr>
          <w:color w:val="000000"/>
          <w:lang w:val="ru-RU"/>
        </w:rPr>
        <w:t>Суетина</w:t>
      </w:r>
      <w:proofErr w:type="spellEnd"/>
      <w:r w:rsidR="00260DB7" w:rsidRPr="00A570E1">
        <w:rPr>
          <w:color w:val="000000"/>
          <w:lang w:val="ru-RU"/>
        </w:rPr>
        <w:t xml:space="preserve"> ___________</w:t>
      </w:r>
    </w:p>
    <w:p w:rsidR="00260DB7" w:rsidRPr="00A570E1" w:rsidRDefault="00260DB7" w:rsidP="00260DB7">
      <w:pPr>
        <w:spacing w:before="280" w:after="280" w:line="240" w:lineRule="auto"/>
        <w:rPr>
          <w:color w:val="000000"/>
          <w:lang w:val="ru-RU"/>
        </w:rPr>
      </w:pPr>
    </w:p>
    <w:p w:rsidR="00260DB7" w:rsidRPr="00A570E1" w:rsidRDefault="00260DB7" w:rsidP="00260DB7">
      <w:pPr>
        <w:spacing w:before="280" w:after="280" w:line="240" w:lineRule="auto"/>
        <w:rPr>
          <w:color w:val="000000"/>
          <w:lang w:val="ru-RU"/>
        </w:rPr>
      </w:pPr>
    </w:p>
    <w:p w:rsidR="00260DB7" w:rsidRDefault="00A570E1" w:rsidP="00260DB7">
      <w:pPr>
        <w:spacing w:before="280" w:after="28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Казань</w:t>
      </w:r>
      <w:proofErr w:type="spellEnd"/>
      <w:r>
        <w:rPr>
          <w:color w:val="000000"/>
        </w:rPr>
        <w:t xml:space="preserve"> 2019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lastRenderedPageBreak/>
        <w:t>The Ministry of Education and Science of the Russian Federation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Federal State Government-Funded Educational Institution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of Higher Education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«Kazan National Research Technical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University named after </w:t>
      </w:r>
      <w:proofErr w:type="spellStart"/>
      <w:r>
        <w:rPr>
          <w:color w:val="000000"/>
        </w:rPr>
        <w:t>A.</w:t>
      </w:r>
      <w:proofErr w:type="gramStart"/>
      <w:r>
        <w:rPr>
          <w:color w:val="000000"/>
        </w:rPr>
        <w:t>N.Tupoleva</w:t>
      </w:r>
      <w:proofErr w:type="spellEnd"/>
      <w:proofErr w:type="gramEnd"/>
      <w:r>
        <w:rPr>
          <w:color w:val="000000"/>
        </w:rPr>
        <w:t xml:space="preserve"> - KAI»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Institute of Computer Technology and Information Protection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Chair of Dynamics of Processes and Management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Destination 09.03.03 – Applied Informatics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260DB7" w:rsidP="00260DB7">
      <w:pPr>
        <w:spacing w:before="280" w:after="280" w:line="240" w:lineRule="auto"/>
        <w:ind w:firstLine="0"/>
        <w:jc w:val="right"/>
        <w:rPr>
          <w:color w:val="000000"/>
        </w:rPr>
      </w:pPr>
      <w:r>
        <w:rPr>
          <w:color w:val="000000"/>
        </w:rPr>
        <w:t>To protect to prevent</w:t>
      </w:r>
    </w:p>
    <w:p w:rsidR="00260DB7" w:rsidRDefault="00260DB7" w:rsidP="00260DB7">
      <w:pPr>
        <w:spacing w:before="280" w:after="280" w:line="240" w:lineRule="auto"/>
        <w:ind w:firstLine="0"/>
        <w:jc w:val="right"/>
        <w:rPr>
          <w:color w:val="000000"/>
        </w:rPr>
      </w:pPr>
      <w:r>
        <w:rPr>
          <w:color w:val="000000"/>
        </w:rPr>
        <w:t>Head of the Department_________</w:t>
      </w:r>
    </w:p>
    <w:p w:rsidR="00260DB7" w:rsidRDefault="00260DB7" w:rsidP="00260DB7">
      <w:pPr>
        <w:spacing w:before="280" w:after="280" w:line="240" w:lineRule="auto"/>
        <w:ind w:firstLine="0"/>
        <w:jc w:val="right"/>
        <w:rPr>
          <w:color w:val="000000"/>
        </w:rPr>
      </w:pPr>
      <w:r>
        <w:rPr>
          <w:color w:val="000000"/>
        </w:rPr>
        <w:t>______________________________</w:t>
      </w:r>
    </w:p>
    <w:p w:rsidR="00260DB7" w:rsidRDefault="00260DB7" w:rsidP="00260DB7">
      <w:pPr>
        <w:spacing w:before="280" w:after="280" w:line="240" w:lineRule="auto"/>
        <w:ind w:firstLine="0"/>
        <w:jc w:val="right"/>
        <w:rPr>
          <w:color w:val="000000"/>
        </w:rPr>
      </w:pPr>
      <w:r>
        <w:rPr>
          <w:color w:val="000000"/>
        </w:rPr>
        <w:t>«___» _________20______y.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FINAL QUALIFYING WORK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on: « </w:t>
      </w:r>
      <w:r w:rsidRPr="00260DB7">
        <w:rPr>
          <w:color w:val="000000"/>
        </w:rPr>
        <w:t xml:space="preserve">Development of an information system of hotel complex for the organization of interaction with clients </w:t>
      </w:r>
      <w:r>
        <w:rPr>
          <w:color w:val="000000"/>
        </w:rPr>
        <w:t>»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A570E1" w:rsidP="00260DB7">
      <w:pPr>
        <w:spacing w:before="280" w:after="280"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STUDENT: </w:t>
      </w:r>
      <w:proofErr w:type="spellStart"/>
      <w:r>
        <w:rPr>
          <w:color w:val="000000"/>
        </w:rPr>
        <w:t>D.</w:t>
      </w:r>
      <w:proofErr w:type="gramStart"/>
      <w:r>
        <w:rPr>
          <w:color w:val="000000"/>
        </w:rPr>
        <w:t>V.Valegova</w:t>
      </w:r>
      <w:proofErr w:type="spellEnd"/>
      <w:proofErr w:type="gramEnd"/>
      <w:r w:rsidR="00260DB7">
        <w:rPr>
          <w:color w:val="000000"/>
        </w:rPr>
        <w:t>___________</w:t>
      </w:r>
      <w:r w:rsidR="00260DB7">
        <w:rPr>
          <w:color w:val="000000"/>
        </w:rPr>
        <w:tab/>
      </w:r>
      <w:r w:rsidR="00260DB7">
        <w:rPr>
          <w:color w:val="000000"/>
        </w:rPr>
        <w:tab/>
      </w:r>
      <w:r w:rsidR="00260DB7">
        <w:rPr>
          <w:color w:val="000000"/>
        </w:rPr>
        <w:tab/>
      </w:r>
      <w:r w:rsidR="00260DB7">
        <w:rPr>
          <w:color w:val="000000"/>
        </w:rPr>
        <w:tab/>
      </w:r>
      <w:r w:rsidR="00260DB7">
        <w:rPr>
          <w:color w:val="000000"/>
        </w:rPr>
        <w:tab/>
      </w:r>
    </w:p>
    <w:p w:rsidR="00260DB7" w:rsidRDefault="00260DB7" w:rsidP="00260DB7">
      <w:pPr>
        <w:spacing w:before="280" w:after="280" w:line="240" w:lineRule="auto"/>
        <w:ind w:firstLine="0"/>
        <w:rPr>
          <w:color w:val="000000"/>
        </w:rPr>
      </w:pPr>
      <w:r>
        <w:rPr>
          <w:color w:val="000000"/>
        </w:rPr>
        <w:t xml:space="preserve">ADVISER: </w:t>
      </w:r>
      <w:r w:rsidR="00606F78" w:rsidRPr="00606F78">
        <w:rPr>
          <w:color w:val="000000"/>
        </w:rPr>
        <w:t>Candidate of Economic Sciences, associate professor</w:t>
      </w:r>
      <w:r w:rsidR="00606F78">
        <w:rPr>
          <w:color w:val="000000"/>
        </w:rPr>
        <w:t xml:space="preserve">, T.A. </w:t>
      </w:r>
      <w:proofErr w:type="spellStart"/>
      <w:r w:rsidR="00606F78">
        <w:rPr>
          <w:color w:val="000000"/>
        </w:rPr>
        <w:t>Suetina</w:t>
      </w:r>
      <w:proofErr w:type="spellEnd"/>
      <w:r>
        <w:rPr>
          <w:color w:val="000000"/>
        </w:rPr>
        <w:t>_____________</w:t>
      </w: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260DB7" w:rsidP="00260DB7">
      <w:pPr>
        <w:spacing w:before="280" w:after="280" w:line="240" w:lineRule="auto"/>
        <w:ind w:firstLine="0"/>
        <w:jc w:val="center"/>
        <w:rPr>
          <w:color w:val="000000"/>
        </w:rPr>
      </w:pPr>
    </w:p>
    <w:p w:rsidR="00260DB7" w:rsidRDefault="00606F78" w:rsidP="00260DB7">
      <w:pPr>
        <w:spacing w:before="280" w:line="240" w:lineRule="auto"/>
        <w:ind w:firstLine="0"/>
        <w:jc w:val="center"/>
        <w:rPr>
          <w:color w:val="000000"/>
        </w:rPr>
      </w:pPr>
      <w:r>
        <w:rPr>
          <w:color w:val="000000"/>
        </w:rPr>
        <w:t>Kazan 2019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90897172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8"/>
          <w:lang w:val="en-US" w:eastAsia="ru-RU"/>
        </w:rPr>
      </w:sdtEndPr>
      <w:sdtContent>
        <w:p w:rsidR="00606F78" w:rsidRDefault="00606F78" w:rsidP="00606F78">
          <w:pPr>
            <w:pStyle w:val="a4"/>
          </w:pPr>
          <w:r>
            <w:t>Оглавление</w:t>
          </w:r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17915" w:history="1">
            <w:r w:rsidRPr="00563DF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16" w:history="1">
            <w:r w:rsidRPr="00563DF8">
              <w:rPr>
                <w:rStyle w:val="a3"/>
                <w:noProof/>
              </w:rPr>
              <w:t xml:space="preserve">Глава 1. </w:t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Теоретич</w:t>
            </w:r>
            <w:r w:rsid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 xml:space="preserve">еские аспекты использования </w:t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систем</w:t>
            </w:r>
            <w:r w:rsidR="00460CBF">
              <w:rPr>
                <w:rFonts w:asciiTheme="minorHAnsi" w:hAnsiTheme="minorHAnsi" w:cs="Times New Roman CYR"/>
                <w:noProof/>
                <w:color w:val="000000"/>
                <w:szCs w:val="28"/>
                <w:lang w:val="en-US"/>
              </w:rPr>
              <w:t xml:space="preserve"> </w:t>
            </w:r>
            <w:r w:rsidR="00460CBF">
              <w:rPr>
                <w:rFonts w:asciiTheme="minorHAnsi" w:hAnsiTheme="minorHAnsi" w:cs="Times New Roman CYR"/>
                <w:noProof/>
                <w:color w:val="000000"/>
                <w:szCs w:val="28"/>
              </w:rPr>
              <w:t>взаимодейсвия с клиентами</w:t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 xml:space="preserve"> для повышения эффективности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17" w:history="1">
            <w:r w:rsidRPr="00563DF8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Понятие CRM-системы, ее функции и роль в повышении эффект</w:t>
            </w:r>
            <w:r w:rsid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ивности деятельности органи</w:t>
            </w:r>
            <w:r w:rsidR="000E1021">
              <w:rPr>
                <w:rFonts w:asciiTheme="minorHAnsi" w:hAnsiTheme="minorHAnsi" w:cs="Times New Roman CYR"/>
                <w:noProof/>
                <w:color w:val="000000"/>
                <w:szCs w:val="28"/>
              </w:rPr>
              <w:t>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18" w:history="1">
            <w:r w:rsidRPr="00563DF8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Понятие, факторы и показатели эффективности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19" w:history="1">
            <w:r w:rsidRPr="00563DF8">
              <w:rPr>
                <w:rStyle w:val="a3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0CBF" w:rsidRPr="00460CBF">
              <w:rPr>
                <w:rFonts w:ascii="Times New Roman CYR" w:hAnsi="Times New Roman CYR" w:cs="Times New Roman CYR"/>
                <w:noProof/>
                <w:color w:val="000000"/>
                <w:szCs w:val="28"/>
              </w:rPr>
              <w:t>Оценка эффективности внедрения CRM-системы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0" w:history="1">
            <w:r w:rsidR="00460CBF">
              <w:rPr>
                <w:rStyle w:val="a3"/>
                <w:noProof/>
              </w:rPr>
              <w:t xml:space="preserve">Глава 2. Анализ </w:t>
            </w:r>
            <w:r w:rsidR="000713F7">
              <w:rPr>
                <w:rStyle w:val="a3"/>
                <w:noProof/>
              </w:rPr>
              <w:t>деятельности гостиничного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1" w:history="1">
            <w:r w:rsidRPr="00563DF8">
              <w:rPr>
                <w:rStyle w:val="a3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3DF8">
              <w:rPr>
                <w:rStyle w:val="a3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2" w:history="1">
            <w:r w:rsidRPr="00563DF8">
              <w:rPr>
                <w:rStyle w:val="a3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3DF8">
              <w:rPr>
                <w:rStyle w:val="a3"/>
                <w:noProof/>
              </w:rPr>
              <w:t xml:space="preserve">Определение целей и задач проекта по разработке </w:t>
            </w:r>
            <w:r w:rsidR="000713F7">
              <w:rPr>
                <w:rStyle w:val="a3"/>
                <w:noProof/>
              </w:rPr>
              <w:t>информационной</w:t>
            </w:r>
            <w:r w:rsidRPr="00563DF8">
              <w:rPr>
                <w:rStyle w:val="a3"/>
                <w:noProof/>
              </w:rPr>
              <w:t xml:space="preserve"> системы </w:t>
            </w:r>
            <w:r w:rsidR="000713F7">
              <w:rPr>
                <w:rStyle w:val="a3"/>
                <w:noProof/>
              </w:rPr>
              <w:t xml:space="preserve">взаимодейсвия с клиентами на примере гостиничного комплекса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3F7" w:rsidRDefault="000713F7" w:rsidP="00606F78">
          <w:pPr>
            <w:pStyle w:val="2"/>
          </w:pPr>
          <w:r>
            <w:t>2.3.</w:t>
          </w:r>
          <w:r w:rsidR="007B32EE">
            <w:t xml:space="preserve"> </w:t>
          </w:r>
          <w:r>
            <w:t>Анализ бизнес-процессов комплекса……………………………….</w:t>
          </w:r>
        </w:p>
        <w:p w:rsidR="000713F7" w:rsidRPr="000713F7" w:rsidRDefault="00606F78" w:rsidP="000E1021">
          <w:pPr>
            <w:pStyle w:val="2"/>
            <w:rPr>
              <w:noProof/>
            </w:rPr>
          </w:pPr>
          <w:hyperlink w:anchor="_Toc452417923" w:history="1">
            <w:r w:rsidR="000713F7">
              <w:rPr>
                <w:rStyle w:val="a3"/>
                <w:noProof/>
              </w:rPr>
              <w:t>2.4</w:t>
            </w:r>
            <w:r w:rsidRPr="00563DF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13F7">
              <w:rPr>
                <w:rStyle w:val="a3"/>
                <w:noProof/>
              </w:rPr>
              <w:t>Планирование проекта, определение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4" w:history="1">
            <w:r w:rsidR="000713F7">
              <w:rPr>
                <w:rStyle w:val="a3"/>
                <w:noProof/>
              </w:rPr>
              <w:t xml:space="preserve">Глава 3. Информационная </w:t>
            </w:r>
            <w:r w:rsidRPr="00563DF8">
              <w:rPr>
                <w:rStyle w:val="a3"/>
                <w:noProof/>
              </w:rPr>
              <w:t xml:space="preserve">система </w:t>
            </w:r>
            <w:r w:rsidR="0090043E">
              <w:rPr>
                <w:rStyle w:val="a3"/>
                <w:noProof/>
              </w:rPr>
              <w:t>гостиничного комплекса для организации взаимодействия с клиентами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5" w:history="1">
            <w:r w:rsidRPr="00563DF8">
              <w:rPr>
                <w:rStyle w:val="a3"/>
                <w:iCs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3DF8">
              <w:rPr>
                <w:rStyle w:val="a3"/>
                <w:iCs/>
                <w:noProof/>
              </w:rPr>
              <w:t>Описание системы с помощью языка моделирования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3F7" w:rsidRPr="000713F7" w:rsidRDefault="00606F78" w:rsidP="000713F7">
          <w:pPr>
            <w:pStyle w:val="2"/>
            <w:rPr>
              <w:noProof/>
            </w:rPr>
          </w:pPr>
          <w:hyperlink w:anchor="_Toc452417926" w:history="1">
            <w:r w:rsidRPr="00563DF8">
              <w:rPr>
                <w:rStyle w:val="a3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32EE">
              <w:rPr>
                <w:rFonts w:eastAsiaTheme="minorEastAsia" w:cs="Times New Roman"/>
                <w:noProof/>
                <w:szCs w:val="28"/>
                <w:lang w:eastAsia="ru-RU"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2EE" w:rsidRPr="007B32EE" w:rsidRDefault="007B32EE" w:rsidP="007B32EE">
          <w:pPr>
            <w:pStyle w:val="2"/>
            <w:rPr>
              <w:rFonts w:cs="Times New Roman"/>
              <w:szCs w:val="28"/>
            </w:rPr>
          </w:pPr>
          <w:r>
            <w:t>3.3.</w:t>
          </w:r>
          <w:r w:rsidRPr="007B32EE">
            <w:rPr>
              <w:rFonts w:ascii="Arial" w:hAnsi="Arial" w:cs="Arial"/>
              <w:color w:val="000000"/>
              <w:sz w:val="20"/>
              <w:szCs w:val="20"/>
              <w:shd w:val="clear" w:color="auto" w:fill="ECECEC"/>
            </w:rPr>
            <w:t xml:space="preserve"> </w:t>
          </w:r>
          <w:r w:rsidRPr="007B32EE">
            <w:rPr>
              <w:rFonts w:cs="Times New Roman"/>
              <w:color w:val="000000"/>
              <w:szCs w:val="28"/>
              <w:shd w:val="clear" w:color="auto" w:fill="ECECEC"/>
            </w:rPr>
            <w:t>Реализация соединения и работы с БД</w:t>
          </w:r>
          <w:r>
            <w:rPr>
              <w:rFonts w:cs="Times New Roman"/>
              <w:color w:val="000000"/>
              <w:szCs w:val="28"/>
              <w:shd w:val="clear" w:color="auto" w:fill="ECECEC"/>
            </w:rPr>
            <w:t>…………………………….</w:t>
          </w:r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7" w:history="1">
            <w:r w:rsidR="000E1021">
              <w:rPr>
                <w:rStyle w:val="a3"/>
                <w:noProof/>
              </w:rPr>
              <w:t>3.4</w:t>
            </w:r>
            <w:r w:rsidRPr="00563DF8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1021" w:rsidRPr="000E1021">
              <w:rPr>
                <w:rFonts w:eastAsiaTheme="minorEastAsia" w:cs="Times New Roman"/>
                <w:noProof/>
                <w:szCs w:val="28"/>
                <w:lang w:eastAsia="ru-RU"/>
              </w:rPr>
              <w:t>Структурная схема и описание программых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8" w:history="1">
            <w:r w:rsidRPr="00563DF8">
              <w:rPr>
                <w:rStyle w:val="a3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3DF8">
              <w:rPr>
                <w:rStyle w:val="a3"/>
                <w:noProof/>
              </w:rPr>
              <w:t>Оценка экономической эффективности применения автоматизированной системы</w:t>
            </w:r>
            <w:r w:rsidR="000E1021">
              <w:rPr>
                <w:rStyle w:val="a3"/>
                <w:noProof/>
              </w:rPr>
              <w:t xml:space="preserve"> взаимодейсвия с клиентами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29" w:history="1">
            <w:r w:rsidRPr="00563DF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30" w:history="1">
            <w:r w:rsidRPr="00563DF8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417931" w:history="1">
            <w:r w:rsidRPr="00563DF8">
              <w:rPr>
                <w:rStyle w:val="a3"/>
                <w:noProof/>
              </w:rPr>
              <w:t>Приложение №1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606F78" w:rsidP="00606F78">
          <w:pPr>
            <w:spacing w:after="120"/>
            <w:ind w:firstLine="0"/>
          </w:pPr>
          <w:r>
            <w:fldChar w:fldCharType="end"/>
          </w:r>
        </w:p>
      </w:sdtContent>
    </w:sdt>
    <w:p w:rsidR="00606F78" w:rsidRDefault="00606F78" w:rsidP="00260DB7">
      <w:pPr>
        <w:spacing w:before="280" w:line="240" w:lineRule="auto"/>
        <w:ind w:firstLine="0"/>
        <w:jc w:val="center"/>
        <w:rPr>
          <w:color w:val="000000"/>
        </w:rPr>
      </w:pPr>
    </w:p>
    <w:p w:rsidR="00820B98" w:rsidRDefault="00820B98" w:rsidP="00260DB7">
      <w:pPr>
        <w:spacing w:before="280" w:line="240" w:lineRule="auto"/>
        <w:ind w:firstLine="0"/>
        <w:jc w:val="center"/>
        <w:rPr>
          <w:color w:val="000000"/>
        </w:rPr>
      </w:pPr>
    </w:p>
    <w:p w:rsidR="00820B98" w:rsidRDefault="00820B98" w:rsidP="00260DB7">
      <w:pPr>
        <w:spacing w:before="280" w:line="240" w:lineRule="auto"/>
        <w:ind w:firstLine="0"/>
        <w:jc w:val="center"/>
        <w:rPr>
          <w:color w:val="000000"/>
        </w:rPr>
      </w:pPr>
    </w:p>
    <w:p w:rsidR="006070F5" w:rsidRPr="00820B98" w:rsidRDefault="006070F5" w:rsidP="000E1021">
      <w:pPr>
        <w:ind w:firstLine="0"/>
        <w:rPr>
          <w:lang w:val="ru-RU"/>
        </w:rPr>
      </w:pPr>
      <w:bookmarkStart w:id="1" w:name="_GoBack"/>
      <w:bookmarkEnd w:id="1"/>
    </w:p>
    <w:sectPr w:rsidR="006070F5" w:rsidRPr="00820B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4F"/>
    <w:rsid w:val="000713F7"/>
    <w:rsid w:val="000E1021"/>
    <w:rsid w:val="00260DB7"/>
    <w:rsid w:val="00460CBF"/>
    <w:rsid w:val="00606F78"/>
    <w:rsid w:val="006070F5"/>
    <w:rsid w:val="007B32EE"/>
    <w:rsid w:val="00820B98"/>
    <w:rsid w:val="0090043E"/>
    <w:rsid w:val="00A570E1"/>
    <w:rsid w:val="00C275E0"/>
    <w:rsid w:val="00C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7317"/>
  <w15:chartTrackingRefBased/>
  <w15:docId w15:val="{F993B351-6CDC-4925-AFB3-AD8A88E9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0D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606F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6F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06F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06F78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606F78"/>
    <w:pPr>
      <w:tabs>
        <w:tab w:val="right" w:leader="dot" w:pos="9356"/>
      </w:tabs>
      <w:spacing w:after="100" w:line="240" w:lineRule="auto"/>
      <w:ind w:right="283" w:firstLine="0"/>
    </w:pPr>
    <w:rPr>
      <w:rFonts w:eastAsiaTheme="minorHAnsi" w:cstheme="minorBidi"/>
      <w:szCs w:val="22"/>
      <w:lang w:val="ru-RU" w:eastAsia="en-US"/>
    </w:rPr>
  </w:style>
  <w:style w:type="paragraph" w:styleId="2">
    <w:name w:val="toc 2"/>
    <w:basedOn w:val="a"/>
    <w:next w:val="a"/>
    <w:autoRedefine/>
    <w:uiPriority w:val="39"/>
    <w:unhideWhenUsed/>
    <w:rsid w:val="00606F78"/>
    <w:pPr>
      <w:tabs>
        <w:tab w:val="left" w:pos="1134"/>
        <w:tab w:val="right" w:leader="dot" w:pos="9356"/>
      </w:tabs>
      <w:ind w:left="567" w:right="283" w:firstLine="0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2019-04-05T12:30:00Z</dcterms:created>
  <dcterms:modified xsi:type="dcterms:W3CDTF">2019-04-05T14:56:00Z</dcterms:modified>
</cp:coreProperties>
</file>