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90897172"/>
        <w:docPartObj>
          <w:docPartGallery w:val="Table of Contents"/>
          <w:docPartUnique/>
        </w:docPartObj>
      </w:sdtPr>
      <w:sdtContent>
        <w:p w:rsidR="000958C1" w:rsidRDefault="000958C1" w:rsidP="000958C1">
          <w:pPr>
            <w:pStyle w:val="a6"/>
          </w:pPr>
          <w:r>
            <w:t>Оглавление</w:t>
          </w:r>
        </w:p>
        <w:p w:rsidR="000958C1" w:rsidRDefault="000958C1" w:rsidP="000958C1">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2417915" w:history="1">
            <w:r w:rsidRPr="00563DF8">
              <w:rPr>
                <w:rStyle w:val="a3"/>
                <w:noProof/>
              </w:rPr>
              <w:t>Введение</w:t>
            </w:r>
            <w:r>
              <w:rPr>
                <w:noProof/>
                <w:webHidden/>
              </w:rPr>
              <w:tab/>
            </w:r>
            <w:r>
              <w:rPr>
                <w:noProof/>
                <w:webHidden/>
              </w:rPr>
              <w:fldChar w:fldCharType="begin"/>
            </w:r>
            <w:r>
              <w:rPr>
                <w:noProof/>
                <w:webHidden/>
              </w:rPr>
              <w:instrText xml:space="preserve"> PAGEREF _Toc452417915 \h </w:instrText>
            </w:r>
            <w:r>
              <w:rPr>
                <w:noProof/>
                <w:webHidden/>
              </w:rPr>
            </w:r>
            <w:r>
              <w:rPr>
                <w:noProof/>
                <w:webHidden/>
              </w:rPr>
              <w:fldChar w:fldCharType="separate"/>
            </w:r>
            <w:r>
              <w:rPr>
                <w:noProof/>
                <w:webHidden/>
              </w:rPr>
              <w:t>2</w:t>
            </w:r>
            <w:r>
              <w:rPr>
                <w:noProof/>
                <w:webHidden/>
              </w:rPr>
              <w:fldChar w:fldCharType="end"/>
            </w:r>
          </w:hyperlink>
        </w:p>
        <w:p w:rsidR="000958C1" w:rsidRDefault="000958C1" w:rsidP="000958C1">
          <w:pPr>
            <w:pStyle w:val="11"/>
            <w:rPr>
              <w:rFonts w:asciiTheme="minorHAnsi" w:eastAsiaTheme="minorEastAsia" w:hAnsiTheme="minorHAnsi"/>
              <w:noProof/>
              <w:sz w:val="22"/>
              <w:lang w:eastAsia="ru-RU"/>
            </w:rPr>
          </w:pPr>
          <w:hyperlink w:anchor="_Toc452417916" w:history="1">
            <w:r w:rsidRPr="00563DF8">
              <w:rPr>
                <w:rStyle w:val="a3"/>
                <w:noProof/>
              </w:rPr>
              <w:t>Глава 1. Планограмма как инструмент мерчендайзинга</w:t>
            </w:r>
            <w:r>
              <w:rPr>
                <w:noProof/>
                <w:webHidden/>
              </w:rPr>
              <w:tab/>
            </w:r>
            <w:r>
              <w:rPr>
                <w:noProof/>
                <w:webHidden/>
              </w:rPr>
              <w:fldChar w:fldCharType="begin"/>
            </w:r>
            <w:r>
              <w:rPr>
                <w:noProof/>
                <w:webHidden/>
              </w:rPr>
              <w:instrText xml:space="preserve"> PAGEREF _Toc452417916 \h </w:instrText>
            </w:r>
            <w:r>
              <w:rPr>
                <w:noProof/>
                <w:webHidden/>
              </w:rPr>
            </w:r>
            <w:r>
              <w:rPr>
                <w:noProof/>
                <w:webHidden/>
              </w:rPr>
              <w:fldChar w:fldCharType="separate"/>
            </w:r>
            <w:r>
              <w:rPr>
                <w:noProof/>
                <w:webHidden/>
              </w:rPr>
              <w:t>3</w:t>
            </w:r>
            <w:r>
              <w:rPr>
                <w:noProof/>
                <w:webHidden/>
              </w:rPr>
              <w:fldChar w:fldCharType="end"/>
            </w:r>
          </w:hyperlink>
        </w:p>
        <w:p w:rsidR="000958C1" w:rsidRDefault="000958C1" w:rsidP="000958C1">
          <w:pPr>
            <w:pStyle w:val="2"/>
            <w:rPr>
              <w:rFonts w:asciiTheme="minorHAnsi" w:eastAsiaTheme="minorEastAsia" w:hAnsiTheme="minorHAnsi"/>
              <w:noProof/>
              <w:sz w:val="22"/>
              <w:lang w:eastAsia="ru-RU"/>
            </w:rPr>
          </w:pPr>
          <w:hyperlink w:anchor="_Toc452417917" w:history="1">
            <w:r w:rsidRPr="00563DF8">
              <w:rPr>
                <w:rStyle w:val="a3"/>
                <w:noProof/>
              </w:rPr>
              <w:t>1.1.</w:t>
            </w:r>
            <w:r>
              <w:rPr>
                <w:rFonts w:asciiTheme="minorHAnsi" w:eastAsiaTheme="minorEastAsia" w:hAnsiTheme="minorHAnsi"/>
                <w:noProof/>
                <w:sz w:val="22"/>
                <w:lang w:eastAsia="ru-RU"/>
              </w:rPr>
              <w:tab/>
            </w:r>
            <w:r w:rsidRPr="00563DF8">
              <w:rPr>
                <w:rStyle w:val="a3"/>
                <w:noProof/>
              </w:rPr>
              <w:t>Инструменты мерчендайзинга</w:t>
            </w:r>
            <w:r>
              <w:rPr>
                <w:noProof/>
                <w:webHidden/>
              </w:rPr>
              <w:tab/>
            </w:r>
            <w:r>
              <w:rPr>
                <w:noProof/>
                <w:webHidden/>
              </w:rPr>
              <w:fldChar w:fldCharType="begin"/>
            </w:r>
            <w:r>
              <w:rPr>
                <w:noProof/>
                <w:webHidden/>
              </w:rPr>
              <w:instrText xml:space="preserve"> PAGEREF _Toc452417917 \h </w:instrText>
            </w:r>
            <w:r>
              <w:rPr>
                <w:noProof/>
                <w:webHidden/>
              </w:rPr>
            </w:r>
            <w:r>
              <w:rPr>
                <w:noProof/>
                <w:webHidden/>
              </w:rPr>
              <w:fldChar w:fldCharType="separate"/>
            </w:r>
            <w:r>
              <w:rPr>
                <w:noProof/>
                <w:webHidden/>
              </w:rPr>
              <w:t>3</w:t>
            </w:r>
            <w:r>
              <w:rPr>
                <w:noProof/>
                <w:webHidden/>
              </w:rPr>
              <w:fldChar w:fldCharType="end"/>
            </w:r>
          </w:hyperlink>
        </w:p>
        <w:p w:rsidR="000958C1" w:rsidRDefault="000958C1" w:rsidP="000958C1">
          <w:pPr>
            <w:pStyle w:val="2"/>
            <w:rPr>
              <w:rFonts w:asciiTheme="minorHAnsi" w:eastAsiaTheme="minorEastAsia" w:hAnsiTheme="minorHAnsi"/>
              <w:noProof/>
              <w:sz w:val="22"/>
              <w:lang w:eastAsia="ru-RU"/>
            </w:rPr>
          </w:pPr>
          <w:hyperlink w:anchor="_Toc452417918" w:history="1">
            <w:r w:rsidRPr="00563DF8">
              <w:rPr>
                <w:rStyle w:val="a3"/>
                <w:noProof/>
              </w:rPr>
              <w:t>1.2.</w:t>
            </w:r>
            <w:r>
              <w:rPr>
                <w:rFonts w:asciiTheme="minorHAnsi" w:eastAsiaTheme="minorEastAsia" w:hAnsiTheme="minorHAnsi"/>
                <w:noProof/>
                <w:sz w:val="22"/>
                <w:lang w:eastAsia="ru-RU"/>
              </w:rPr>
              <w:tab/>
            </w:r>
            <w:r w:rsidRPr="00563DF8">
              <w:rPr>
                <w:rStyle w:val="a3"/>
                <w:noProof/>
              </w:rPr>
              <w:t>Основные принципы выкладки товара</w:t>
            </w:r>
            <w:r>
              <w:rPr>
                <w:noProof/>
                <w:webHidden/>
              </w:rPr>
              <w:tab/>
            </w:r>
            <w:r>
              <w:rPr>
                <w:noProof/>
                <w:webHidden/>
              </w:rPr>
              <w:fldChar w:fldCharType="begin"/>
            </w:r>
            <w:r>
              <w:rPr>
                <w:noProof/>
                <w:webHidden/>
              </w:rPr>
              <w:instrText xml:space="preserve"> PAGEREF _Toc452417918 \h </w:instrText>
            </w:r>
            <w:r>
              <w:rPr>
                <w:noProof/>
                <w:webHidden/>
              </w:rPr>
            </w:r>
            <w:r>
              <w:rPr>
                <w:noProof/>
                <w:webHidden/>
              </w:rPr>
              <w:fldChar w:fldCharType="separate"/>
            </w:r>
            <w:r>
              <w:rPr>
                <w:noProof/>
                <w:webHidden/>
              </w:rPr>
              <w:t>10</w:t>
            </w:r>
            <w:r>
              <w:rPr>
                <w:noProof/>
                <w:webHidden/>
              </w:rPr>
              <w:fldChar w:fldCharType="end"/>
            </w:r>
          </w:hyperlink>
        </w:p>
        <w:p w:rsidR="000958C1" w:rsidRDefault="000958C1" w:rsidP="000958C1">
          <w:pPr>
            <w:pStyle w:val="2"/>
            <w:rPr>
              <w:rFonts w:asciiTheme="minorHAnsi" w:eastAsiaTheme="minorEastAsia" w:hAnsiTheme="minorHAnsi"/>
              <w:noProof/>
              <w:sz w:val="22"/>
              <w:lang w:eastAsia="ru-RU"/>
            </w:rPr>
          </w:pPr>
          <w:hyperlink w:anchor="_Toc452417919" w:history="1">
            <w:r w:rsidRPr="00563DF8">
              <w:rPr>
                <w:rStyle w:val="a3"/>
                <w:rFonts w:cs="Times New Roman"/>
                <w:noProof/>
              </w:rPr>
              <w:t>1.3.</w:t>
            </w:r>
            <w:r>
              <w:rPr>
                <w:rFonts w:asciiTheme="minorHAnsi" w:eastAsiaTheme="minorEastAsia" w:hAnsiTheme="minorHAnsi"/>
                <w:noProof/>
                <w:sz w:val="22"/>
                <w:lang w:eastAsia="ru-RU"/>
              </w:rPr>
              <w:tab/>
            </w:r>
            <w:r w:rsidRPr="00563DF8">
              <w:rPr>
                <w:rStyle w:val="a3"/>
                <w:noProof/>
              </w:rPr>
              <w:t>Построение планограммы торгового зала</w:t>
            </w:r>
            <w:r>
              <w:rPr>
                <w:noProof/>
                <w:webHidden/>
              </w:rPr>
              <w:tab/>
            </w:r>
            <w:r>
              <w:rPr>
                <w:noProof/>
                <w:webHidden/>
              </w:rPr>
              <w:fldChar w:fldCharType="begin"/>
            </w:r>
            <w:r>
              <w:rPr>
                <w:noProof/>
                <w:webHidden/>
              </w:rPr>
              <w:instrText xml:space="preserve"> PAGEREF _Toc452417919 \h </w:instrText>
            </w:r>
            <w:r>
              <w:rPr>
                <w:noProof/>
                <w:webHidden/>
              </w:rPr>
            </w:r>
            <w:r>
              <w:rPr>
                <w:noProof/>
                <w:webHidden/>
              </w:rPr>
              <w:fldChar w:fldCharType="separate"/>
            </w:r>
            <w:r>
              <w:rPr>
                <w:noProof/>
                <w:webHidden/>
              </w:rPr>
              <w:t>19</w:t>
            </w:r>
            <w:r>
              <w:rPr>
                <w:noProof/>
                <w:webHidden/>
              </w:rPr>
              <w:fldChar w:fldCharType="end"/>
            </w:r>
          </w:hyperlink>
        </w:p>
        <w:p w:rsidR="000958C1" w:rsidRDefault="000958C1" w:rsidP="000958C1">
          <w:pPr>
            <w:pStyle w:val="11"/>
            <w:rPr>
              <w:rFonts w:asciiTheme="minorHAnsi" w:eastAsiaTheme="minorEastAsia" w:hAnsiTheme="minorHAnsi"/>
              <w:noProof/>
              <w:sz w:val="22"/>
              <w:lang w:eastAsia="ru-RU"/>
            </w:rPr>
          </w:pPr>
          <w:hyperlink w:anchor="_Toc452417920" w:history="1">
            <w:r w:rsidRPr="00563DF8">
              <w:rPr>
                <w:rStyle w:val="a3"/>
                <w:noProof/>
              </w:rPr>
              <w:t>Глава 2. Анализ организации контроля ассортимента в ООО «М.видео Менеджмент»</w:t>
            </w:r>
            <w:r>
              <w:rPr>
                <w:noProof/>
                <w:webHidden/>
              </w:rPr>
              <w:tab/>
            </w:r>
            <w:r>
              <w:rPr>
                <w:noProof/>
                <w:webHidden/>
              </w:rPr>
              <w:fldChar w:fldCharType="begin"/>
            </w:r>
            <w:r>
              <w:rPr>
                <w:noProof/>
                <w:webHidden/>
              </w:rPr>
              <w:instrText xml:space="preserve"> PAGEREF _Toc452417920 \h </w:instrText>
            </w:r>
            <w:r>
              <w:rPr>
                <w:noProof/>
                <w:webHidden/>
              </w:rPr>
            </w:r>
            <w:r>
              <w:rPr>
                <w:noProof/>
                <w:webHidden/>
              </w:rPr>
              <w:fldChar w:fldCharType="separate"/>
            </w:r>
            <w:r>
              <w:rPr>
                <w:noProof/>
                <w:webHidden/>
              </w:rPr>
              <w:t>21</w:t>
            </w:r>
            <w:r>
              <w:rPr>
                <w:noProof/>
                <w:webHidden/>
              </w:rPr>
              <w:fldChar w:fldCharType="end"/>
            </w:r>
          </w:hyperlink>
        </w:p>
        <w:p w:rsidR="000958C1" w:rsidRDefault="000958C1" w:rsidP="000958C1">
          <w:pPr>
            <w:pStyle w:val="2"/>
            <w:rPr>
              <w:rFonts w:asciiTheme="minorHAnsi" w:eastAsiaTheme="minorEastAsia" w:hAnsiTheme="minorHAnsi"/>
              <w:noProof/>
              <w:sz w:val="22"/>
              <w:lang w:eastAsia="ru-RU"/>
            </w:rPr>
          </w:pPr>
          <w:hyperlink w:anchor="_Toc452417921" w:history="1">
            <w:r w:rsidRPr="00563DF8">
              <w:rPr>
                <w:rStyle w:val="a3"/>
                <w:noProof/>
              </w:rPr>
              <w:t>2.1.</w:t>
            </w:r>
            <w:r>
              <w:rPr>
                <w:rFonts w:asciiTheme="minorHAnsi" w:eastAsiaTheme="minorEastAsia" w:hAnsiTheme="minorHAnsi"/>
                <w:noProof/>
                <w:sz w:val="22"/>
                <w:lang w:eastAsia="ru-RU"/>
              </w:rPr>
              <w:tab/>
            </w:r>
            <w:r w:rsidRPr="00563DF8">
              <w:rPr>
                <w:rStyle w:val="a3"/>
                <w:noProof/>
              </w:rPr>
              <w:t>Описание предметной области</w:t>
            </w:r>
            <w:r>
              <w:rPr>
                <w:noProof/>
                <w:webHidden/>
              </w:rPr>
              <w:tab/>
            </w:r>
            <w:r>
              <w:rPr>
                <w:noProof/>
                <w:webHidden/>
              </w:rPr>
              <w:fldChar w:fldCharType="begin"/>
            </w:r>
            <w:r>
              <w:rPr>
                <w:noProof/>
                <w:webHidden/>
              </w:rPr>
              <w:instrText xml:space="preserve"> PAGEREF _Toc452417921 \h </w:instrText>
            </w:r>
            <w:r>
              <w:rPr>
                <w:noProof/>
                <w:webHidden/>
              </w:rPr>
            </w:r>
            <w:r>
              <w:rPr>
                <w:noProof/>
                <w:webHidden/>
              </w:rPr>
              <w:fldChar w:fldCharType="separate"/>
            </w:r>
            <w:r>
              <w:rPr>
                <w:noProof/>
                <w:webHidden/>
              </w:rPr>
              <w:t>21</w:t>
            </w:r>
            <w:r>
              <w:rPr>
                <w:noProof/>
                <w:webHidden/>
              </w:rPr>
              <w:fldChar w:fldCharType="end"/>
            </w:r>
          </w:hyperlink>
        </w:p>
        <w:p w:rsidR="000958C1" w:rsidRDefault="000958C1" w:rsidP="000958C1">
          <w:pPr>
            <w:pStyle w:val="2"/>
            <w:rPr>
              <w:rFonts w:asciiTheme="minorHAnsi" w:eastAsiaTheme="minorEastAsia" w:hAnsiTheme="minorHAnsi"/>
              <w:noProof/>
              <w:sz w:val="22"/>
              <w:lang w:eastAsia="ru-RU"/>
            </w:rPr>
          </w:pPr>
          <w:hyperlink w:anchor="_Toc452417922" w:history="1">
            <w:r w:rsidRPr="00563DF8">
              <w:rPr>
                <w:rStyle w:val="a3"/>
                <w:noProof/>
              </w:rPr>
              <w:t>2.2.</w:t>
            </w:r>
            <w:r>
              <w:rPr>
                <w:rFonts w:asciiTheme="minorHAnsi" w:eastAsiaTheme="minorEastAsia" w:hAnsiTheme="minorHAnsi"/>
                <w:noProof/>
                <w:sz w:val="22"/>
                <w:lang w:eastAsia="ru-RU"/>
              </w:rPr>
              <w:tab/>
            </w:r>
            <w:r w:rsidRPr="00563DF8">
              <w:rPr>
                <w:rStyle w:val="a3"/>
                <w:noProof/>
              </w:rPr>
              <w:t>Определение целей и задач проекта по разработке автоматизированной системы контроля ассортимента в ООО «М.видео Менеджмент»</w:t>
            </w:r>
            <w:r>
              <w:rPr>
                <w:noProof/>
                <w:webHidden/>
              </w:rPr>
              <w:tab/>
            </w:r>
            <w:r>
              <w:rPr>
                <w:noProof/>
                <w:webHidden/>
              </w:rPr>
              <w:fldChar w:fldCharType="begin"/>
            </w:r>
            <w:r>
              <w:rPr>
                <w:noProof/>
                <w:webHidden/>
              </w:rPr>
              <w:instrText xml:space="preserve"> PAGEREF _Toc452417922 \h </w:instrText>
            </w:r>
            <w:r>
              <w:rPr>
                <w:noProof/>
                <w:webHidden/>
              </w:rPr>
            </w:r>
            <w:r>
              <w:rPr>
                <w:noProof/>
                <w:webHidden/>
              </w:rPr>
              <w:fldChar w:fldCharType="separate"/>
            </w:r>
            <w:r>
              <w:rPr>
                <w:noProof/>
                <w:webHidden/>
              </w:rPr>
              <w:t>28</w:t>
            </w:r>
            <w:r>
              <w:rPr>
                <w:noProof/>
                <w:webHidden/>
              </w:rPr>
              <w:fldChar w:fldCharType="end"/>
            </w:r>
          </w:hyperlink>
        </w:p>
        <w:p w:rsidR="000958C1" w:rsidRDefault="000958C1" w:rsidP="000958C1">
          <w:pPr>
            <w:pStyle w:val="2"/>
            <w:rPr>
              <w:rFonts w:asciiTheme="minorHAnsi" w:eastAsiaTheme="minorEastAsia" w:hAnsiTheme="minorHAnsi"/>
              <w:noProof/>
              <w:sz w:val="22"/>
              <w:lang w:eastAsia="ru-RU"/>
            </w:rPr>
          </w:pPr>
          <w:hyperlink w:anchor="_Toc452417923" w:history="1">
            <w:r w:rsidRPr="00563DF8">
              <w:rPr>
                <w:rStyle w:val="a3"/>
                <w:noProof/>
              </w:rPr>
              <w:t>2.3.</w:t>
            </w:r>
            <w:r>
              <w:rPr>
                <w:rFonts w:asciiTheme="minorHAnsi" w:eastAsiaTheme="minorEastAsia" w:hAnsiTheme="minorHAnsi"/>
                <w:noProof/>
                <w:sz w:val="22"/>
                <w:lang w:eastAsia="ru-RU"/>
              </w:rPr>
              <w:tab/>
            </w:r>
            <w:r w:rsidRPr="00563DF8">
              <w:rPr>
                <w:rStyle w:val="a3"/>
                <w:noProof/>
              </w:rPr>
              <w:t>Планирование проекта по разработке автоматизированной системы контроля ассортимента в ООО «М.видео Менеджмент»</w:t>
            </w:r>
            <w:r>
              <w:rPr>
                <w:noProof/>
                <w:webHidden/>
              </w:rPr>
              <w:tab/>
            </w:r>
            <w:r>
              <w:rPr>
                <w:noProof/>
                <w:webHidden/>
              </w:rPr>
              <w:fldChar w:fldCharType="begin"/>
            </w:r>
            <w:r>
              <w:rPr>
                <w:noProof/>
                <w:webHidden/>
              </w:rPr>
              <w:instrText xml:space="preserve"> PAGEREF _Toc452417923 \h </w:instrText>
            </w:r>
            <w:r>
              <w:rPr>
                <w:noProof/>
                <w:webHidden/>
              </w:rPr>
            </w:r>
            <w:r>
              <w:rPr>
                <w:noProof/>
                <w:webHidden/>
              </w:rPr>
              <w:fldChar w:fldCharType="separate"/>
            </w:r>
            <w:r>
              <w:rPr>
                <w:noProof/>
                <w:webHidden/>
              </w:rPr>
              <w:t>33</w:t>
            </w:r>
            <w:r>
              <w:rPr>
                <w:noProof/>
                <w:webHidden/>
              </w:rPr>
              <w:fldChar w:fldCharType="end"/>
            </w:r>
          </w:hyperlink>
        </w:p>
        <w:p w:rsidR="000958C1" w:rsidRDefault="000958C1" w:rsidP="000958C1">
          <w:pPr>
            <w:pStyle w:val="11"/>
            <w:rPr>
              <w:rFonts w:asciiTheme="minorHAnsi" w:eastAsiaTheme="minorEastAsia" w:hAnsiTheme="minorHAnsi"/>
              <w:noProof/>
              <w:sz w:val="22"/>
              <w:lang w:eastAsia="ru-RU"/>
            </w:rPr>
          </w:pPr>
          <w:hyperlink w:anchor="_Toc452417924" w:history="1">
            <w:r w:rsidRPr="00563DF8">
              <w:rPr>
                <w:rStyle w:val="a3"/>
                <w:noProof/>
              </w:rPr>
              <w:t>Глава 3. Автоматизированная система контроля ассортимента в соответствии с планограммой магазина</w:t>
            </w:r>
            <w:r>
              <w:rPr>
                <w:noProof/>
                <w:webHidden/>
              </w:rPr>
              <w:tab/>
            </w:r>
            <w:r>
              <w:rPr>
                <w:noProof/>
                <w:webHidden/>
              </w:rPr>
              <w:fldChar w:fldCharType="begin"/>
            </w:r>
            <w:r>
              <w:rPr>
                <w:noProof/>
                <w:webHidden/>
              </w:rPr>
              <w:instrText xml:space="preserve"> PAGEREF _Toc452417924 \h </w:instrText>
            </w:r>
            <w:r>
              <w:rPr>
                <w:noProof/>
                <w:webHidden/>
              </w:rPr>
            </w:r>
            <w:r>
              <w:rPr>
                <w:noProof/>
                <w:webHidden/>
              </w:rPr>
              <w:fldChar w:fldCharType="separate"/>
            </w:r>
            <w:r>
              <w:rPr>
                <w:noProof/>
                <w:webHidden/>
              </w:rPr>
              <w:t>44</w:t>
            </w:r>
            <w:r>
              <w:rPr>
                <w:noProof/>
                <w:webHidden/>
              </w:rPr>
              <w:fldChar w:fldCharType="end"/>
            </w:r>
          </w:hyperlink>
        </w:p>
        <w:p w:rsidR="000958C1" w:rsidRDefault="000958C1" w:rsidP="000958C1">
          <w:pPr>
            <w:pStyle w:val="2"/>
            <w:rPr>
              <w:rFonts w:asciiTheme="minorHAnsi" w:eastAsiaTheme="minorEastAsia" w:hAnsiTheme="minorHAnsi"/>
              <w:noProof/>
              <w:sz w:val="22"/>
              <w:lang w:eastAsia="ru-RU"/>
            </w:rPr>
          </w:pPr>
          <w:hyperlink w:anchor="_Toc452417925" w:history="1">
            <w:r w:rsidRPr="00563DF8">
              <w:rPr>
                <w:rStyle w:val="a3"/>
                <w:iCs/>
                <w:noProof/>
              </w:rPr>
              <w:t>3.1.</w:t>
            </w:r>
            <w:r>
              <w:rPr>
                <w:rFonts w:asciiTheme="minorHAnsi" w:eastAsiaTheme="minorEastAsia" w:hAnsiTheme="minorHAnsi"/>
                <w:noProof/>
                <w:sz w:val="22"/>
                <w:lang w:eastAsia="ru-RU"/>
              </w:rPr>
              <w:tab/>
            </w:r>
            <w:r w:rsidRPr="00563DF8">
              <w:rPr>
                <w:rStyle w:val="a3"/>
                <w:iCs/>
                <w:noProof/>
              </w:rPr>
              <w:t xml:space="preserve">Описание системы с помощью языка моделирования </w:t>
            </w:r>
            <w:r w:rsidRPr="00563DF8">
              <w:rPr>
                <w:rStyle w:val="a3"/>
                <w:iCs/>
                <w:noProof/>
                <w:lang w:val="en-US"/>
              </w:rPr>
              <w:t>UML</w:t>
            </w:r>
            <w:r>
              <w:rPr>
                <w:noProof/>
                <w:webHidden/>
              </w:rPr>
              <w:tab/>
            </w:r>
            <w:r>
              <w:rPr>
                <w:noProof/>
                <w:webHidden/>
              </w:rPr>
              <w:fldChar w:fldCharType="begin"/>
            </w:r>
            <w:r>
              <w:rPr>
                <w:noProof/>
                <w:webHidden/>
              </w:rPr>
              <w:instrText xml:space="preserve"> PAGEREF _Toc452417925 \h </w:instrText>
            </w:r>
            <w:r>
              <w:rPr>
                <w:noProof/>
                <w:webHidden/>
              </w:rPr>
            </w:r>
            <w:r>
              <w:rPr>
                <w:noProof/>
                <w:webHidden/>
              </w:rPr>
              <w:fldChar w:fldCharType="separate"/>
            </w:r>
            <w:r>
              <w:rPr>
                <w:noProof/>
                <w:webHidden/>
              </w:rPr>
              <w:t>44</w:t>
            </w:r>
            <w:r>
              <w:rPr>
                <w:noProof/>
                <w:webHidden/>
              </w:rPr>
              <w:fldChar w:fldCharType="end"/>
            </w:r>
          </w:hyperlink>
        </w:p>
        <w:p w:rsidR="000958C1" w:rsidRDefault="000958C1" w:rsidP="000958C1">
          <w:pPr>
            <w:pStyle w:val="2"/>
            <w:rPr>
              <w:rFonts w:asciiTheme="minorHAnsi" w:eastAsiaTheme="minorEastAsia" w:hAnsiTheme="minorHAnsi"/>
              <w:noProof/>
              <w:sz w:val="22"/>
              <w:lang w:eastAsia="ru-RU"/>
            </w:rPr>
          </w:pPr>
          <w:hyperlink w:anchor="_Toc452417926" w:history="1">
            <w:r w:rsidRPr="00563DF8">
              <w:rPr>
                <w:rStyle w:val="a3"/>
                <w:noProof/>
              </w:rPr>
              <w:t>3.2.</w:t>
            </w:r>
            <w:r>
              <w:rPr>
                <w:rFonts w:asciiTheme="minorHAnsi" w:eastAsiaTheme="minorEastAsia" w:hAnsiTheme="minorHAnsi"/>
                <w:noProof/>
                <w:sz w:val="22"/>
                <w:lang w:eastAsia="ru-RU"/>
              </w:rPr>
              <w:tab/>
            </w:r>
            <w:r w:rsidRPr="00563DF8">
              <w:rPr>
                <w:rStyle w:val="a3"/>
                <w:noProof/>
              </w:rPr>
              <w:t>Архитектура  и структура данных автоматизированной системы</w:t>
            </w:r>
            <w:r>
              <w:rPr>
                <w:noProof/>
                <w:webHidden/>
              </w:rPr>
              <w:tab/>
            </w:r>
            <w:r>
              <w:rPr>
                <w:noProof/>
                <w:webHidden/>
              </w:rPr>
              <w:fldChar w:fldCharType="begin"/>
            </w:r>
            <w:r>
              <w:rPr>
                <w:noProof/>
                <w:webHidden/>
              </w:rPr>
              <w:instrText xml:space="preserve"> PAGEREF _Toc452417926 \h </w:instrText>
            </w:r>
            <w:r>
              <w:rPr>
                <w:noProof/>
                <w:webHidden/>
              </w:rPr>
            </w:r>
            <w:r>
              <w:rPr>
                <w:noProof/>
                <w:webHidden/>
              </w:rPr>
              <w:fldChar w:fldCharType="separate"/>
            </w:r>
            <w:r>
              <w:rPr>
                <w:noProof/>
                <w:webHidden/>
              </w:rPr>
              <w:t>53</w:t>
            </w:r>
            <w:r>
              <w:rPr>
                <w:noProof/>
                <w:webHidden/>
              </w:rPr>
              <w:fldChar w:fldCharType="end"/>
            </w:r>
          </w:hyperlink>
        </w:p>
        <w:p w:rsidR="000958C1" w:rsidRDefault="000958C1" w:rsidP="000958C1">
          <w:pPr>
            <w:pStyle w:val="2"/>
            <w:rPr>
              <w:rFonts w:asciiTheme="minorHAnsi" w:eastAsiaTheme="minorEastAsia" w:hAnsiTheme="minorHAnsi"/>
              <w:noProof/>
              <w:sz w:val="22"/>
              <w:lang w:eastAsia="ru-RU"/>
            </w:rPr>
          </w:pPr>
          <w:hyperlink w:anchor="_Toc452417927" w:history="1">
            <w:r w:rsidRPr="00563DF8">
              <w:rPr>
                <w:rStyle w:val="a3"/>
                <w:noProof/>
              </w:rPr>
              <w:t>3.3.</w:t>
            </w:r>
            <w:r>
              <w:rPr>
                <w:rFonts w:asciiTheme="minorHAnsi" w:eastAsiaTheme="minorEastAsia" w:hAnsiTheme="minorHAnsi"/>
                <w:noProof/>
                <w:sz w:val="22"/>
                <w:lang w:eastAsia="ru-RU"/>
              </w:rPr>
              <w:tab/>
            </w:r>
            <w:r w:rsidRPr="00563DF8">
              <w:rPr>
                <w:rStyle w:val="a3"/>
                <w:noProof/>
              </w:rPr>
              <w:t>Дерево форм и описание интерфейса автоматизированной системы</w:t>
            </w:r>
            <w:r>
              <w:rPr>
                <w:noProof/>
                <w:webHidden/>
              </w:rPr>
              <w:tab/>
            </w:r>
            <w:r>
              <w:rPr>
                <w:noProof/>
                <w:webHidden/>
              </w:rPr>
              <w:fldChar w:fldCharType="begin"/>
            </w:r>
            <w:r>
              <w:rPr>
                <w:noProof/>
                <w:webHidden/>
              </w:rPr>
              <w:instrText xml:space="preserve"> PAGEREF _Toc452417927 \h </w:instrText>
            </w:r>
            <w:r>
              <w:rPr>
                <w:noProof/>
                <w:webHidden/>
              </w:rPr>
            </w:r>
            <w:r>
              <w:rPr>
                <w:noProof/>
                <w:webHidden/>
              </w:rPr>
              <w:fldChar w:fldCharType="separate"/>
            </w:r>
            <w:r>
              <w:rPr>
                <w:noProof/>
                <w:webHidden/>
              </w:rPr>
              <w:t>58</w:t>
            </w:r>
            <w:r>
              <w:rPr>
                <w:noProof/>
                <w:webHidden/>
              </w:rPr>
              <w:fldChar w:fldCharType="end"/>
            </w:r>
          </w:hyperlink>
        </w:p>
        <w:p w:rsidR="000958C1" w:rsidRDefault="000958C1" w:rsidP="000958C1">
          <w:pPr>
            <w:pStyle w:val="2"/>
            <w:rPr>
              <w:rFonts w:asciiTheme="minorHAnsi" w:eastAsiaTheme="minorEastAsia" w:hAnsiTheme="minorHAnsi"/>
              <w:noProof/>
              <w:sz w:val="22"/>
              <w:lang w:eastAsia="ru-RU"/>
            </w:rPr>
          </w:pPr>
          <w:hyperlink w:anchor="_Toc452417928" w:history="1">
            <w:r w:rsidRPr="00563DF8">
              <w:rPr>
                <w:rStyle w:val="a3"/>
                <w:noProof/>
              </w:rPr>
              <w:t>3.4.</w:t>
            </w:r>
            <w:r>
              <w:rPr>
                <w:rFonts w:asciiTheme="minorHAnsi" w:eastAsiaTheme="minorEastAsia" w:hAnsiTheme="minorHAnsi"/>
                <w:noProof/>
                <w:sz w:val="22"/>
                <w:lang w:eastAsia="ru-RU"/>
              </w:rPr>
              <w:tab/>
            </w:r>
            <w:r w:rsidRPr="00563DF8">
              <w:rPr>
                <w:rStyle w:val="a3"/>
                <w:noProof/>
              </w:rPr>
              <w:t>Оценка экономической эффективности применения автоматизированной системы по контролю ассортимента</w:t>
            </w:r>
            <w:r>
              <w:rPr>
                <w:noProof/>
                <w:webHidden/>
              </w:rPr>
              <w:tab/>
            </w:r>
            <w:r>
              <w:rPr>
                <w:noProof/>
                <w:webHidden/>
              </w:rPr>
              <w:fldChar w:fldCharType="begin"/>
            </w:r>
            <w:r>
              <w:rPr>
                <w:noProof/>
                <w:webHidden/>
              </w:rPr>
              <w:instrText xml:space="preserve"> PAGEREF _Toc452417928 \h </w:instrText>
            </w:r>
            <w:r>
              <w:rPr>
                <w:noProof/>
                <w:webHidden/>
              </w:rPr>
            </w:r>
            <w:r>
              <w:rPr>
                <w:noProof/>
                <w:webHidden/>
              </w:rPr>
              <w:fldChar w:fldCharType="separate"/>
            </w:r>
            <w:r>
              <w:rPr>
                <w:noProof/>
                <w:webHidden/>
              </w:rPr>
              <w:t>60</w:t>
            </w:r>
            <w:r>
              <w:rPr>
                <w:noProof/>
                <w:webHidden/>
              </w:rPr>
              <w:fldChar w:fldCharType="end"/>
            </w:r>
          </w:hyperlink>
        </w:p>
        <w:p w:rsidR="000958C1" w:rsidRDefault="000958C1" w:rsidP="000958C1">
          <w:pPr>
            <w:pStyle w:val="11"/>
            <w:rPr>
              <w:rFonts w:asciiTheme="minorHAnsi" w:eastAsiaTheme="minorEastAsia" w:hAnsiTheme="minorHAnsi"/>
              <w:noProof/>
              <w:sz w:val="22"/>
              <w:lang w:eastAsia="ru-RU"/>
            </w:rPr>
          </w:pPr>
          <w:hyperlink w:anchor="_Toc452417929" w:history="1">
            <w:r w:rsidRPr="00563DF8">
              <w:rPr>
                <w:rStyle w:val="a3"/>
                <w:noProof/>
              </w:rPr>
              <w:t>Заключение</w:t>
            </w:r>
            <w:r>
              <w:rPr>
                <w:noProof/>
                <w:webHidden/>
              </w:rPr>
              <w:tab/>
            </w:r>
            <w:r>
              <w:rPr>
                <w:noProof/>
                <w:webHidden/>
              </w:rPr>
              <w:fldChar w:fldCharType="begin"/>
            </w:r>
            <w:r>
              <w:rPr>
                <w:noProof/>
                <w:webHidden/>
              </w:rPr>
              <w:instrText xml:space="preserve"> PAGEREF _Toc452417929 \h </w:instrText>
            </w:r>
            <w:r>
              <w:rPr>
                <w:noProof/>
                <w:webHidden/>
              </w:rPr>
            </w:r>
            <w:r>
              <w:rPr>
                <w:noProof/>
                <w:webHidden/>
              </w:rPr>
              <w:fldChar w:fldCharType="separate"/>
            </w:r>
            <w:r>
              <w:rPr>
                <w:noProof/>
                <w:webHidden/>
              </w:rPr>
              <w:t>61</w:t>
            </w:r>
            <w:r>
              <w:rPr>
                <w:noProof/>
                <w:webHidden/>
              </w:rPr>
              <w:fldChar w:fldCharType="end"/>
            </w:r>
          </w:hyperlink>
        </w:p>
        <w:p w:rsidR="000958C1" w:rsidRDefault="000958C1" w:rsidP="000958C1">
          <w:pPr>
            <w:pStyle w:val="11"/>
            <w:rPr>
              <w:rFonts w:asciiTheme="minorHAnsi" w:eastAsiaTheme="minorEastAsia" w:hAnsiTheme="minorHAnsi"/>
              <w:noProof/>
              <w:sz w:val="22"/>
              <w:lang w:eastAsia="ru-RU"/>
            </w:rPr>
          </w:pPr>
          <w:hyperlink w:anchor="_Toc452417930" w:history="1">
            <w:r w:rsidRPr="00563DF8">
              <w:rPr>
                <w:rStyle w:val="a3"/>
                <w:noProof/>
              </w:rPr>
              <w:t>Список литературы</w:t>
            </w:r>
            <w:r>
              <w:rPr>
                <w:noProof/>
                <w:webHidden/>
              </w:rPr>
              <w:tab/>
            </w:r>
            <w:r>
              <w:rPr>
                <w:noProof/>
                <w:webHidden/>
              </w:rPr>
              <w:fldChar w:fldCharType="begin"/>
            </w:r>
            <w:r>
              <w:rPr>
                <w:noProof/>
                <w:webHidden/>
              </w:rPr>
              <w:instrText xml:space="preserve"> PAGEREF _Toc452417930 \h </w:instrText>
            </w:r>
            <w:r>
              <w:rPr>
                <w:noProof/>
                <w:webHidden/>
              </w:rPr>
            </w:r>
            <w:r>
              <w:rPr>
                <w:noProof/>
                <w:webHidden/>
              </w:rPr>
              <w:fldChar w:fldCharType="separate"/>
            </w:r>
            <w:r>
              <w:rPr>
                <w:noProof/>
                <w:webHidden/>
              </w:rPr>
              <w:t>62</w:t>
            </w:r>
            <w:r>
              <w:rPr>
                <w:noProof/>
                <w:webHidden/>
              </w:rPr>
              <w:fldChar w:fldCharType="end"/>
            </w:r>
          </w:hyperlink>
        </w:p>
        <w:p w:rsidR="000958C1" w:rsidRDefault="000958C1" w:rsidP="000958C1">
          <w:pPr>
            <w:pStyle w:val="11"/>
            <w:rPr>
              <w:rFonts w:asciiTheme="minorHAnsi" w:eastAsiaTheme="minorEastAsia" w:hAnsiTheme="minorHAnsi"/>
              <w:noProof/>
              <w:sz w:val="22"/>
              <w:lang w:eastAsia="ru-RU"/>
            </w:rPr>
          </w:pPr>
          <w:hyperlink w:anchor="_Toc452417931" w:history="1">
            <w:r w:rsidRPr="00563DF8">
              <w:rPr>
                <w:rStyle w:val="a3"/>
                <w:noProof/>
              </w:rPr>
              <w:t>Приложение №1 Исходный код</w:t>
            </w:r>
            <w:r>
              <w:rPr>
                <w:noProof/>
                <w:webHidden/>
              </w:rPr>
              <w:tab/>
            </w:r>
            <w:r>
              <w:rPr>
                <w:noProof/>
                <w:webHidden/>
              </w:rPr>
              <w:fldChar w:fldCharType="begin"/>
            </w:r>
            <w:r>
              <w:rPr>
                <w:noProof/>
                <w:webHidden/>
              </w:rPr>
              <w:instrText xml:space="preserve"> PAGEREF _Toc452417931 \h </w:instrText>
            </w:r>
            <w:r>
              <w:rPr>
                <w:noProof/>
                <w:webHidden/>
              </w:rPr>
            </w:r>
            <w:r>
              <w:rPr>
                <w:noProof/>
                <w:webHidden/>
              </w:rPr>
              <w:fldChar w:fldCharType="separate"/>
            </w:r>
            <w:r>
              <w:rPr>
                <w:noProof/>
                <w:webHidden/>
              </w:rPr>
              <w:t>63</w:t>
            </w:r>
            <w:r>
              <w:rPr>
                <w:noProof/>
                <w:webHidden/>
              </w:rPr>
              <w:fldChar w:fldCharType="end"/>
            </w:r>
          </w:hyperlink>
        </w:p>
        <w:p w:rsidR="000958C1" w:rsidRPr="00290986" w:rsidRDefault="000958C1" w:rsidP="000958C1">
          <w:pPr>
            <w:ind w:firstLine="0"/>
            <w:rPr>
              <w:rStyle w:val="a7"/>
              <w:i w:val="0"/>
              <w:iCs w:val="0"/>
            </w:rPr>
          </w:pPr>
          <w:r>
            <w:fldChar w:fldCharType="end"/>
          </w:r>
        </w:p>
      </w:sdtContent>
    </w:sdt>
    <w:p w:rsidR="000958C1" w:rsidRDefault="000958C1" w:rsidP="000958C1">
      <w:pPr>
        <w:pStyle w:val="1"/>
      </w:pPr>
      <w:r>
        <w:br w:type="page"/>
      </w:r>
      <w:bookmarkStart w:id="0" w:name="_Toc452417915"/>
      <w:r w:rsidRPr="001D2807">
        <w:lastRenderedPageBreak/>
        <w:t>Введение</w:t>
      </w:r>
      <w:bookmarkEnd w:id="0"/>
    </w:p>
    <w:p w:rsidR="000958C1" w:rsidRDefault="000958C1" w:rsidP="000958C1">
      <w:pPr>
        <w:rPr>
          <w:rFonts w:cs="Times New Roman"/>
        </w:rPr>
      </w:pPr>
      <w:r w:rsidRPr="002E0E9B">
        <w:t>Выбор темы дипломной работы: «</w:t>
      </w:r>
      <w:r>
        <w:t xml:space="preserve">Разработка автоматизированной системы контроля ассортимента в соответствии с </w:t>
      </w:r>
      <w:proofErr w:type="spellStart"/>
      <w:r>
        <w:t>планограммой</w:t>
      </w:r>
      <w:proofErr w:type="spellEnd"/>
      <w:r>
        <w:t xml:space="preserve"> магазина</w:t>
      </w:r>
      <w:r w:rsidRPr="002E0E9B">
        <w:t xml:space="preserve">» обусловлен тем, что </w:t>
      </w:r>
      <w:r>
        <w:t>на текущий момент в структуре магазинов процесс восполнения витрины не автоматизирован и занимает слишком много времени у сотрудников</w:t>
      </w:r>
      <w:r w:rsidRPr="000B5AA3">
        <w:t>.</w:t>
      </w:r>
      <w:r>
        <w:t xml:space="preserve"> Его автоматизация позволить сократить расходы и улучшить качество обслуживания в магазине.</w:t>
      </w:r>
    </w:p>
    <w:p w:rsidR="000958C1" w:rsidRDefault="000958C1" w:rsidP="000958C1">
      <w:pPr>
        <w:rPr>
          <w:rFonts w:cs="Times New Roman"/>
          <w:szCs w:val="28"/>
        </w:rPr>
      </w:pPr>
      <w:r>
        <w:rPr>
          <w:rFonts w:cs="Times New Roman"/>
          <w:szCs w:val="28"/>
        </w:rPr>
        <w:t xml:space="preserve">Для реализации хороших продаж выкладку товара и его размещение в торговом зале необходимо планировать заранее. Разработка плана расположения товара, полученного с использованием бумажных чертежей, требует большого количества времени, но следует учитывать, что перекладывать с одной полки на другую любой вид товара легче на бумаге, чем на реальном оборудовании. При внедрении любого плана, есть возможность сберечь большое количество ценного времени. Особенно если это касается выкладки товара для показа покупателям. На данный момент почти все части бизнес процессов поддаются автоматизации. И это не только бухгалтерия и делопроизводство, но и торговля. Правильное расположение товара в зале магазина может значительно увеличить количество продаж, и наоборот, неудачное расположение может привести к потерям части прибыли, даже с очень хорошим и выгодным товаром. На сегодняшний день в данной сфере много недоработок, которые можно усовершенствовать и улучшить. Сейчас существует специализированное программное обеспечение, в цели которого входит составление и визуальное представление </w:t>
      </w:r>
      <w:proofErr w:type="spellStart"/>
      <w:r>
        <w:rPr>
          <w:rFonts w:cs="Times New Roman"/>
          <w:szCs w:val="28"/>
        </w:rPr>
        <w:t>планограмм</w:t>
      </w:r>
      <w:proofErr w:type="spellEnd"/>
      <w:r>
        <w:rPr>
          <w:rFonts w:cs="Times New Roman"/>
          <w:szCs w:val="28"/>
        </w:rPr>
        <w:t xml:space="preserve">, и при этом нет автоматизированных систем, которые бы следили за соблюдением </w:t>
      </w:r>
      <w:proofErr w:type="spellStart"/>
      <w:r>
        <w:rPr>
          <w:rFonts w:cs="Times New Roman"/>
          <w:szCs w:val="28"/>
        </w:rPr>
        <w:t>планограммы</w:t>
      </w:r>
      <w:proofErr w:type="spellEnd"/>
      <w:r>
        <w:rPr>
          <w:rFonts w:cs="Times New Roman"/>
          <w:szCs w:val="28"/>
        </w:rPr>
        <w:t xml:space="preserve"> после ее внедрения. </w:t>
      </w:r>
    </w:p>
    <w:p w:rsidR="000958C1" w:rsidRPr="009743C8" w:rsidRDefault="000958C1" w:rsidP="000958C1">
      <w:r>
        <w:rPr>
          <w:rFonts w:cs="Times New Roman"/>
          <w:szCs w:val="28"/>
        </w:rPr>
        <w:t xml:space="preserve">Соблюдение регламента выкладки товара позволяет не только улучшить товарооборот, но и позволяет магазину или торговой сети зарабатывать на продаже наиболее выгодных мест поставщикам товаров. Так как в первую очередь именно поставщик наиболее заинтересован в реализации своего </w:t>
      </w:r>
      <w:r>
        <w:rPr>
          <w:rFonts w:cs="Times New Roman"/>
          <w:szCs w:val="28"/>
        </w:rPr>
        <w:lastRenderedPageBreak/>
        <w:t xml:space="preserve">товара. Очень часто заключается соглашение между компаниями, которое позволяет определить и зафиксировать место продукции на оборудовании магазина. </w:t>
      </w:r>
      <w:proofErr w:type="spellStart"/>
      <w:r>
        <w:rPr>
          <w:rFonts w:cs="Times New Roman"/>
          <w:szCs w:val="28"/>
        </w:rPr>
        <w:t>Планограмма</w:t>
      </w:r>
      <w:proofErr w:type="spellEnd"/>
      <w:r>
        <w:rPr>
          <w:rFonts w:cs="Times New Roman"/>
          <w:szCs w:val="28"/>
        </w:rPr>
        <w:t xml:space="preserve"> – это обычная практика для всех магазинов, где встречаются стремление поставщиков получить наиболее выгодное и максимально просматриваемое место на витрине и желание администрации магазина на этом заработать.</w:t>
      </w:r>
    </w:p>
    <w:p w:rsidR="000958C1" w:rsidRPr="002E6C4A" w:rsidRDefault="000958C1" w:rsidP="000958C1">
      <w:r w:rsidRPr="002E6C4A">
        <w:t>Степень изученности</w:t>
      </w:r>
      <w:r w:rsidRPr="002E6C4A">
        <w:rPr>
          <w:b/>
        </w:rPr>
        <w:t xml:space="preserve">. </w:t>
      </w:r>
      <w:r w:rsidRPr="002E6C4A">
        <w:t xml:space="preserve">На данный момент аналогов данной системы нет, сотрудники розничных магазинов электроники используют софт компании, который в основном нацелен только на проверку наличия товара и указание стоимости и характеристик. Большая часть процессов делается вручную. </w:t>
      </w:r>
    </w:p>
    <w:p w:rsidR="000958C1" w:rsidRPr="00540ED8" w:rsidRDefault="000958C1" w:rsidP="000958C1">
      <w:r w:rsidRPr="00540ED8">
        <w:t>Объект</w:t>
      </w:r>
      <w:r w:rsidRPr="00540ED8">
        <w:rPr>
          <w:b/>
        </w:rPr>
        <w:t xml:space="preserve"> </w:t>
      </w:r>
      <w:r w:rsidRPr="00540ED8">
        <w:t>исследования</w:t>
      </w:r>
      <w:r w:rsidRPr="00540ED8">
        <w:rPr>
          <w:b/>
        </w:rPr>
        <w:t xml:space="preserve"> -</w:t>
      </w:r>
      <w:r w:rsidRPr="00540ED8">
        <w:t xml:space="preserve"> процесс, использующийся в сфере торговли.</w:t>
      </w:r>
    </w:p>
    <w:p w:rsidR="000958C1" w:rsidRPr="00540ED8" w:rsidRDefault="000958C1" w:rsidP="000958C1">
      <w:r w:rsidRPr="006857D2">
        <w:t>Предмет</w:t>
      </w:r>
      <w:r w:rsidRPr="00540ED8">
        <w:t xml:space="preserve"> исследования – </w:t>
      </w:r>
      <w:r>
        <w:t>к</w:t>
      </w:r>
      <w:r w:rsidRPr="00540ED8">
        <w:t>онтроль ассортимента торгового зала.</w:t>
      </w:r>
    </w:p>
    <w:p w:rsidR="000958C1" w:rsidRPr="00AF7D37" w:rsidRDefault="000958C1" w:rsidP="000958C1">
      <w:r w:rsidRPr="00133EEA">
        <w:t>Целью</w:t>
      </w:r>
      <w:r w:rsidRPr="00AF7D37">
        <w:rPr>
          <w:b/>
        </w:rPr>
        <w:t xml:space="preserve"> </w:t>
      </w:r>
      <w:r w:rsidRPr="00AF7D37">
        <w:t>данной работы является разработка интеллектуальной системы для планирования наполнения витрины магазина с учетом требований конкретной торговой сети.</w:t>
      </w:r>
    </w:p>
    <w:p w:rsidR="000958C1" w:rsidRPr="00AF7D37" w:rsidRDefault="000958C1" w:rsidP="000958C1">
      <w:pPr>
        <w:rPr>
          <w:b/>
        </w:rPr>
      </w:pPr>
      <w:r w:rsidRPr="00AF7D37">
        <w:t xml:space="preserve">Для достижения цели в работе поставлены следующие </w:t>
      </w:r>
      <w:r w:rsidRPr="00A1735D">
        <w:t>задачи</w:t>
      </w:r>
      <w:r w:rsidRPr="00AF7D37">
        <w:rPr>
          <w:b/>
        </w:rPr>
        <w:t>:</w:t>
      </w:r>
    </w:p>
    <w:p w:rsidR="000958C1" w:rsidRPr="00AF7D37" w:rsidRDefault="000958C1" w:rsidP="000958C1">
      <w:pPr>
        <w:numPr>
          <w:ilvl w:val="0"/>
          <w:numId w:val="1"/>
        </w:numPr>
      </w:pPr>
      <w:r w:rsidRPr="00AF7D37">
        <w:t>Анализ предметной области и определение концепции работы;</w:t>
      </w:r>
    </w:p>
    <w:p w:rsidR="000958C1" w:rsidRPr="00AF7D37" w:rsidRDefault="000958C1" w:rsidP="000958C1">
      <w:pPr>
        <w:pStyle w:val="a4"/>
        <w:numPr>
          <w:ilvl w:val="0"/>
          <w:numId w:val="1"/>
        </w:numPr>
      </w:pPr>
      <w:r w:rsidRPr="00AF7D37">
        <w:t>Выбор и проработка алгоритмов, детальное проектирование необходимых отчетов;</w:t>
      </w:r>
    </w:p>
    <w:p w:rsidR="000958C1" w:rsidRPr="00AF7D37" w:rsidRDefault="000958C1" w:rsidP="000958C1">
      <w:pPr>
        <w:pStyle w:val="a4"/>
        <w:numPr>
          <w:ilvl w:val="0"/>
          <w:numId w:val="1"/>
        </w:numPr>
      </w:pPr>
      <w:r w:rsidRPr="00AF7D37">
        <w:t>Проектирование системы с использованием UML-моделей;</w:t>
      </w:r>
    </w:p>
    <w:p w:rsidR="000958C1" w:rsidRPr="00AF7D37" w:rsidRDefault="000958C1" w:rsidP="000958C1">
      <w:pPr>
        <w:pStyle w:val="a4"/>
        <w:numPr>
          <w:ilvl w:val="0"/>
          <w:numId w:val="1"/>
        </w:numPr>
      </w:pPr>
      <w:r w:rsidRPr="00AF7D37">
        <w:t>Оформление решения задачи на уровне программно-языковых средств, описание реализованной ИС (формы, входные и выходные данные);</w:t>
      </w:r>
    </w:p>
    <w:p w:rsidR="000958C1" w:rsidRPr="00AF7D37" w:rsidRDefault="000958C1" w:rsidP="000958C1">
      <w:pPr>
        <w:pStyle w:val="a4"/>
        <w:numPr>
          <w:ilvl w:val="0"/>
          <w:numId w:val="1"/>
        </w:numPr>
      </w:pPr>
      <w:r w:rsidRPr="00AF7D37">
        <w:t>Разработка удобного и понятного интерфейса;</w:t>
      </w:r>
    </w:p>
    <w:p w:rsidR="000958C1" w:rsidRPr="00AF7D37" w:rsidRDefault="000958C1" w:rsidP="000958C1">
      <w:pPr>
        <w:pStyle w:val="a4"/>
        <w:numPr>
          <w:ilvl w:val="0"/>
          <w:numId w:val="1"/>
        </w:numPr>
      </w:pPr>
      <w:r w:rsidRPr="00AF7D37">
        <w:t>Тестовое внедрение в текущую рабочую среду.</w:t>
      </w:r>
    </w:p>
    <w:p w:rsidR="000958C1" w:rsidRPr="00C77DC5" w:rsidRDefault="000958C1" w:rsidP="000958C1">
      <w:r w:rsidRPr="00C77DC5">
        <w:t>Практическая значимость.</w:t>
      </w:r>
      <w:r w:rsidRPr="00C77DC5">
        <w:rPr>
          <w:b/>
        </w:rPr>
        <w:t xml:space="preserve"> </w:t>
      </w:r>
      <w:r w:rsidRPr="00C77DC5">
        <w:t xml:space="preserve">Большая часть работы, которая да этого выполнялась вручную, будет автоматизирована, что освободит большую часть рабочего времени сотрудника. </w:t>
      </w:r>
      <w:r>
        <w:t xml:space="preserve">Работа, связанная с движением товара в </w:t>
      </w:r>
      <w:r>
        <w:lastRenderedPageBreak/>
        <w:t xml:space="preserve">торговом зале, будет осуществляться по заданным алгоритмам, что позволит </w:t>
      </w:r>
      <w:proofErr w:type="gramStart"/>
      <w:r>
        <w:t>придерживаться</w:t>
      </w:r>
      <w:proofErr w:type="gramEnd"/>
      <w:r>
        <w:t xml:space="preserve"> общим правилам выкладки во всем магазине.</w:t>
      </w:r>
    </w:p>
    <w:p w:rsidR="000958C1" w:rsidRPr="00024A5B" w:rsidRDefault="000958C1" w:rsidP="000958C1">
      <w:r w:rsidRPr="00024A5B">
        <w:t>Практическая новизна.</w:t>
      </w:r>
      <w:r w:rsidRPr="00024A5B">
        <w:rPr>
          <w:b/>
        </w:rPr>
        <w:t xml:space="preserve"> </w:t>
      </w:r>
      <w:r w:rsidRPr="00024A5B">
        <w:t xml:space="preserve">Создаваемое в рамках выпускной квалификационной работы программное обеспечение помимо формирования отчетов о состоянии витрины и алгоритмов выставления товара, позволяет просматривать и редактировать </w:t>
      </w:r>
      <w:proofErr w:type="spellStart"/>
      <w:r w:rsidRPr="00024A5B">
        <w:t>планограмму</w:t>
      </w:r>
      <w:proofErr w:type="spellEnd"/>
      <w:r w:rsidRPr="00024A5B">
        <w:t xml:space="preserve"> торгового зала с дальнейшим анализом ее наполнения и эффективности. </w:t>
      </w:r>
    </w:p>
    <w:p w:rsidR="000958C1" w:rsidRPr="00024A5B" w:rsidRDefault="000958C1" w:rsidP="000958C1">
      <w:r w:rsidRPr="00024A5B">
        <w:t>Данный подход позволит улучшить видение тенденции развития магазина, снизить время ручных расчетов, повысить эффективность принимаемых решений за счет возможности получить расчетные данные моментально и в любое время.</w:t>
      </w:r>
    </w:p>
    <w:p w:rsidR="000958C1" w:rsidRPr="00AF7D37" w:rsidRDefault="000958C1" w:rsidP="000958C1">
      <w:r w:rsidRPr="00AF7D37">
        <w:t>Структура работы</w:t>
      </w:r>
      <w:r w:rsidRPr="00AF7D37">
        <w:rPr>
          <w:b/>
        </w:rPr>
        <w:t xml:space="preserve">. </w:t>
      </w:r>
      <w:r w:rsidRPr="00AF7D37">
        <w:t xml:space="preserve">Дипломная работа состоит из введения, трех разделов, заключения, списка использованных источников и приложения. </w:t>
      </w:r>
    </w:p>
    <w:p w:rsidR="000958C1" w:rsidRPr="000D25B9" w:rsidRDefault="000958C1" w:rsidP="000958C1">
      <w:r>
        <w:t>В первом разделе выпускной квалификационной работы</w:t>
      </w:r>
      <w:r w:rsidRPr="000D25B9">
        <w:t xml:space="preserve"> раскрываются основные понятия предметной области, описывается суть подхода к управлению </w:t>
      </w:r>
      <w:proofErr w:type="spellStart"/>
      <w:r w:rsidRPr="000D25B9">
        <w:t>планограммами</w:t>
      </w:r>
      <w:proofErr w:type="spellEnd"/>
      <w:r w:rsidRPr="000D25B9">
        <w:t xml:space="preserve">, где особое внимание уделено процессам выставления товара, рассматриваются методы </w:t>
      </w:r>
      <w:proofErr w:type="spellStart"/>
      <w:r w:rsidRPr="000D25B9">
        <w:t>мерчендайзинга</w:t>
      </w:r>
      <w:proofErr w:type="spellEnd"/>
      <w:r w:rsidRPr="000D25B9">
        <w:t xml:space="preserve"> торгового зала.</w:t>
      </w:r>
    </w:p>
    <w:p w:rsidR="000958C1" w:rsidRPr="000D25B9" w:rsidRDefault="000958C1" w:rsidP="000958C1">
      <w:r w:rsidRPr="000D25B9">
        <w:t>Во втором разделе выпускной квалификационной работы рассматриваются особенности работы в компан</w:t>
      </w:r>
      <w:proofErr w:type="gramStart"/>
      <w:r w:rsidRPr="000D25B9">
        <w:t>ии ООО</w:t>
      </w:r>
      <w:proofErr w:type="gramEnd"/>
      <w:r w:rsidRPr="000D25B9">
        <w:t xml:space="preserve"> «</w:t>
      </w:r>
      <w:proofErr w:type="spellStart"/>
      <w:r w:rsidRPr="000D25B9">
        <w:t>М.видео</w:t>
      </w:r>
      <w:proofErr w:type="spellEnd"/>
      <w:r w:rsidRPr="000D25B9">
        <w:t xml:space="preserve"> Менеджмент», описываются основные функциональные возможности системы контроля ассортимента. Разрабатывается проект создания в программе </w:t>
      </w:r>
      <w:r w:rsidRPr="00A1735D">
        <w:t>“</w:t>
      </w:r>
      <w:r w:rsidRPr="000D25B9">
        <w:rPr>
          <w:lang w:val="en-US"/>
        </w:rPr>
        <w:t>Spider</w:t>
      </w:r>
      <w:r w:rsidRPr="00A1735D">
        <w:t xml:space="preserve"> </w:t>
      </w:r>
      <w:r w:rsidRPr="000D25B9">
        <w:rPr>
          <w:lang w:val="en-US"/>
        </w:rPr>
        <w:t>Project</w:t>
      </w:r>
      <w:r w:rsidRPr="00A1735D">
        <w:t>”</w:t>
      </w:r>
      <w:r w:rsidRPr="000D25B9">
        <w:t>.</w:t>
      </w:r>
    </w:p>
    <w:p w:rsidR="000958C1" w:rsidRPr="00AF7D37" w:rsidRDefault="000958C1" w:rsidP="000958C1">
      <w:r w:rsidRPr="00AF7D37">
        <w:t xml:space="preserve">В третьем разделе </w:t>
      </w:r>
      <w:r>
        <w:t>выпускной квалификационной</w:t>
      </w:r>
      <w:r w:rsidRPr="00AF7D37">
        <w:t xml:space="preserve"> работы разрабатывается система контроля ассортимента в соответствии с </w:t>
      </w:r>
      <w:proofErr w:type="spellStart"/>
      <w:r w:rsidRPr="00AF7D37">
        <w:t>планограммой</w:t>
      </w:r>
      <w:proofErr w:type="spellEnd"/>
      <w:r w:rsidRPr="00AF7D37">
        <w:t xml:space="preserve"> магазина.</w:t>
      </w:r>
    </w:p>
    <w:p w:rsidR="000958C1" w:rsidRPr="00AF7D37" w:rsidRDefault="000958C1" w:rsidP="000958C1">
      <w:r w:rsidRPr="00AF7D37">
        <w:t>В заключении подведены итоги исследования и проделанной работы.</w:t>
      </w:r>
    </w:p>
    <w:p w:rsidR="000958C1" w:rsidRPr="004731B0" w:rsidRDefault="000958C1" w:rsidP="000958C1">
      <w:pPr>
        <w:rPr>
          <w:rFonts w:cs="Times New Roman"/>
          <w:szCs w:val="28"/>
        </w:rPr>
      </w:pPr>
      <w:r w:rsidRPr="00AF7D37">
        <w:t>В приложении представлен исходный код разработанной программы.</w:t>
      </w:r>
      <w:r>
        <w:br w:type="page"/>
      </w:r>
    </w:p>
    <w:p w:rsidR="00F849F5" w:rsidRDefault="00F849F5">
      <w:bookmarkStart w:id="1" w:name="_GoBack"/>
      <w:bookmarkEnd w:id="1"/>
    </w:p>
    <w:sectPr w:rsidR="00F849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451AF"/>
    <w:multiLevelType w:val="hybridMultilevel"/>
    <w:tmpl w:val="F9502324"/>
    <w:lvl w:ilvl="0" w:tplc="0419000D">
      <w:start w:val="1"/>
      <w:numFmt w:val="bullet"/>
      <w:lvlText w:val=""/>
      <w:lvlJc w:val="left"/>
      <w:pPr>
        <w:tabs>
          <w:tab w:val="num" w:pos="720"/>
        </w:tabs>
        <w:ind w:left="720" w:hanging="360"/>
      </w:pPr>
      <w:rPr>
        <w:rFonts w:ascii="Wingdings" w:hAnsi="Wingdings" w:hint="default"/>
      </w:rPr>
    </w:lvl>
    <w:lvl w:ilvl="1" w:tplc="97B8EC4C" w:tentative="1">
      <w:start w:val="1"/>
      <w:numFmt w:val="bullet"/>
      <w:lvlText w:val=""/>
      <w:lvlJc w:val="left"/>
      <w:pPr>
        <w:tabs>
          <w:tab w:val="num" w:pos="1440"/>
        </w:tabs>
        <w:ind w:left="1440" w:hanging="360"/>
      </w:pPr>
      <w:rPr>
        <w:rFonts w:ascii="Wingdings 2" w:hAnsi="Wingdings 2" w:hint="default"/>
      </w:rPr>
    </w:lvl>
    <w:lvl w:ilvl="2" w:tplc="B14885AA" w:tentative="1">
      <w:start w:val="1"/>
      <w:numFmt w:val="bullet"/>
      <w:lvlText w:val=""/>
      <w:lvlJc w:val="left"/>
      <w:pPr>
        <w:tabs>
          <w:tab w:val="num" w:pos="2160"/>
        </w:tabs>
        <w:ind w:left="2160" w:hanging="360"/>
      </w:pPr>
      <w:rPr>
        <w:rFonts w:ascii="Wingdings 2" w:hAnsi="Wingdings 2" w:hint="default"/>
      </w:rPr>
    </w:lvl>
    <w:lvl w:ilvl="3" w:tplc="36CCB01A" w:tentative="1">
      <w:start w:val="1"/>
      <w:numFmt w:val="bullet"/>
      <w:lvlText w:val=""/>
      <w:lvlJc w:val="left"/>
      <w:pPr>
        <w:tabs>
          <w:tab w:val="num" w:pos="2880"/>
        </w:tabs>
        <w:ind w:left="2880" w:hanging="360"/>
      </w:pPr>
      <w:rPr>
        <w:rFonts w:ascii="Wingdings 2" w:hAnsi="Wingdings 2" w:hint="default"/>
      </w:rPr>
    </w:lvl>
    <w:lvl w:ilvl="4" w:tplc="82C0A66E" w:tentative="1">
      <w:start w:val="1"/>
      <w:numFmt w:val="bullet"/>
      <w:lvlText w:val=""/>
      <w:lvlJc w:val="left"/>
      <w:pPr>
        <w:tabs>
          <w:tab w:val="num" w:pos="3600"/>
        </w:tabs>
        <w:ind w:left="3600" w:hanging="360"/>
      </w:pPr>
      <w:rPr>
        <w:rFonts w:ascii="Wingdings 2" w:hAnsi="Wingdings 2" w:hint="default"/>
      </w:rPr>
    </w:lvl>
    <w:lvl w:ilvl="5" w:tplc="70BC7132" w:tentative="1">
      <w:start w:val="1"/>
      <w:numFmt w:val="bullet"/>
      <w:lvlText w:val=""/>
      <w:lvlJc w:val="left"/>
      <w:pPr>
        <w:tabs>
          <w:tab w:val="num" w:pos="4320"/>
        </w:tabs>
        <w:ind w:left="4320" w:hanging="360"/>
      </w:pPr>
      <w:rPr>
        <w:rFonts w:ascii="Wingdings 2" w:hAnsi="Wingdings 2" w:hint="default"/>
      </w:rPr>
    </w:lvl>
    <w:lvl w:ilvl="6" w:tplc="EB86F182" w:tentative="1">
      <w:start w:val="1"/>
      <w:numFmt w:val="bullet"/>
      <w:lvlText w:val=""/>
      <w:lvlJc w:val="left"/>
      <w:pPr>
        <w:tabs>
          <w:tab w:val="num" w:pos="5040"/>
        </w:tabs>
        <w:ind w:left="5040" w:hanging="360"/>
      </w:pPr>
      <w:rPr>
        <w:rFonts w:ascii="Wingdings 2" w:hAnsi="Wingdings 2" w:hint="default"/>
      </w:rPr>
    </w:lvl>
    <w:lvl w:ilvl="7" w:tplc="9B941E74" w:tentative="1">
      <w:start w:val="1"/>
      <w:numFmt w:val="bullet"/>
      <w:lvlText w:val=""/>
      <w:lvlJc w:val="left"/>
      <w:pPr>
        <w:tabs>
          <w:tab w:val="num" w:pos="5760"/>
        </w:tabs>
        <w:ind w:left="5760" w:hanging="360"/>
      </w:pPr>
      <w:rPr>
        <w:rFonts w:ascii="Wingdings 2" w:hAnsi="Wingdings 2" w:hint="default"/>
      </w:rPr>
    </w:lvl>
    <w:lvl w:ilvl="8" w:tplc="A1BE963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C1"/>
    <w:rsid w:val="000958C1"/>
    <w:rsid w:val="00F849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8C1"/>
    <w:pPr>
      <w:spacing w:after="120" w:line="360" w:lineRule="auto"/>
      <w:ind w:firstLine="567"/>
      <w:jc w:val="both"/>
    </w:pPr>
    <w:rPr>
      <w:rFonts w:ascii="Times New Roman" w:hAnsi="Times New Roman"/>
      <w:sz w:val="28"/>
    </w:rPr>
  </w:style>
  <w:style w:type="paragraph" w:styleId="1">
    <w:name w:val="heading 1"/>
    <w:basedOn w:val="a"/>
    <w:next w:val="a"/>
    <w:link w:val="10"/>
    <w:uiPriority w:val="9"/>
    <w:qFormat/>
    <w:rsid w:val="000958C1"/>
    <w:pPr>
      <w:keepNext/>
      <w:keepLines/>
      <w:spacing w:before="120"/>
      <w:outlineLvl w:val="0"/>
    </w:pPr>
    <w:rPr>
      <w:rFonts w:eastAsiaTheme="majorEastAsia"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58C1"/>
    <w:rPr>
      <w:rFonts w:ascii="Times New Roman" w:eastAsiaTheme="majorEastAsia" w:hAnsi="Times New Roman" w:cstheme="majorBidi"/>
      <w:b/>
      <w:bCs/>
      <w:sz w:val="32"/>
      <w:szCs w:val="28"/>
    </w:rPr>
  </w:style>
  <w:style w:type="character" w:styleId="a3">
    <w:name w:val="Hyperlink"/>
    <w:basedOn w:val="a0"/>
    <w:uiPriority w:val="99"/>
    <w:unhideWhenUsed/>
    <w:rsid w:val="000958C1"/>
    <w:rPr>
      <w:color w:val="0000FF"/>
      <w:u w:val="single"/>
    </w:rPr>
  </w:style>
  <w:style w:type="paragraph" w:styleId="a4">
    <w:name w:val="List Paragraph"/>
    <w:basedOn w:val="a"/>
    <w:link w:val="a5"/>
    <w:uiPriority w:val="34"/>
    <w:qFormat/>
    <w:rsid w:val="000958C1"/>
    <w:pPr>
      <w:ind w:left="720"/>
      <w:contextualSpacing/>
    </w:pPr>
  </w:style>
  <w:style w:type="paragraph" w:styleId="a6">
    <w:name w:val="TOC Heading"/>
    <w:basedOn w:val="1"/>
    <w:next w:val="a"/>
    <w:uiPriority w:val="39"/>
    <w:semiHidden/>
    <w:unhideWhenUsed/>
    <w:qFormat/>
    <w:rsid w:val="000958C1"/>
    <w:pPr>
      <w:spacing w:before="480" w:after="0" w:line="276" w:lineRule="auto"/>
      <w:ind w:firstLine="0"/>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0958C1"/>
    <w:pPr>
      <w:tabs>
        <w:tab w:val="right" w:leader="dot" w:pos="9356"/>
      </w:tabs>
      <w:spacing w:after="100" w:line="240" w:lineRule="auto"/>
      <w:ind w:right="283" w:firstLine="0"/>
    </w:pPr>
  </w:style>
  <w:style w:type="paragraph" w:styleId="2">
    <w:name w:val="toc 2"/>
    <w:basedOn w:val="a"/>
    <w:next w:val="a"/>
    <w:autoRedefine/>
    <w:uiPriority w:val="39"/>
    <w:unhideWhenUsed/>
    <w:rsid w:val="000958C1"/>
    <w:pPr>
      <w:tabs>
        <w:tab w:val="left" w:pos="1134"/>
        <w:tab w:val="right" w:leader="dot" w:pos="9356"/>
      </w:tabs>
      <w:spacing w:after="0"/>
      <w:ind w:left="567" w:right="283" w:firstLine="0"/>
    </w:pPr>
  </w:style>
  <w:style w:type="character" w:styleId="a7">
    <w:name w:val="Emphasis"/>
    <w:basedOn w:val="a0"/>
    <w:qFormat/>
    <w:rsid w:val="000958C1"/>
    <w:rPr>
      <w:i/>
      <w:iCs/>
    </w:rPr>
  </w:style>
  <w:style w:type="character" w:customStyle="1" w:styleId="a5">
    <w:name w:val="Абзац списка Знак"/>
    <w:basedOn w:val="a0"/>
    <w:link w:val="a4"/>
    <w:uiPriority w:val="34"/>
    <w:rsid w:val="000958C1"/>
    <w:rPr>
      <w:rFonts w:ascii="Times New Roman" w:hAnsi="Times New Roman"/>
      <w:sz w:val="28"/>
    </w:rPr>
  </w:style>
  <w:style w:type="paragraph" w:styleId="a8">
    <w:name w:val="Balloon Text"/>
    <w:basedOn w:val="a"/>
    <w:link w:val="a9"/>
    <w:uiPriority w:val="99"/>
    <w:semiHidden/>
    <w:unhideWhenUsed/>
    <w:rsid w:val="000958C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958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8C1"/>
    <w:pPr>
      <w:spacing w:after="120" w:line="360" w:lineRule="auto"/>
      <w:ind w:firstLine="567"/>
      <w:jc w:val="both"/>
    </w:pPr>
    <w:rPr>
      <w:rFonts w:ascii="Times New Roman" w:hAnsi="Times New Roman"/>
      <w:sz w:val="28"/>
    </w:rPr>
  </w:style>
  <w:style w:type="paragraph" w:styleId="1">
    <w:name w:val="heading 1"/>
    <w:basedOn w:val="a"/>
    <w:next w:val="a"/>
    <w:link w:val="10"/>
    <w:uiPriority w:val="9"/>
    <w:qFormat/>
    <w:rsid w:val="000958C1"/>
    <w:pPr>
      <w:keepNext/>
      <w:keepLines/>
      <w:spacing w:before="120"/>
      <w:outlineLvl w:val="0"/>
    </w:pPr>
    <w:rPr>
      <w:rFonts w:eastAsiaTheme="majorEastAsia"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58C1"/>
    <w:rPr>
      <w:rFonts w:ascii="Times New Roman" w:eastAsiaTheme="majorEastAsia" w:hAnsi="Times New Roman" w:cstheme="majorBidi"/>
      <w:b/>
      <w:bCs/>
      <w:sz w:val="32"/>
      <w:szCs w:val="28"/>
    </w:rPr>
  </w:style>
  <w:style w:type="character" w:styleId="a3">
    <w:name w:val="Hyperlink"/>
    <w:basedOn w:val="a0"/>
    <w:uiPriority w:val="99"/>
    <w:unhideWhenUsed/>
    <w:rsid w:val="000958C1"/>
    <w:rPr>
      <w:color w:val="0000FF"/>
      <w:u w:val="single"/>
    </w:rPr>
  </w:style>
  <w:style w:type="paragraph" w:styleId="a4">
    <w:name w:val="List Paragraph"/>
    <w:basedOn w:val="a"/>
    <w:link w:val="a5"/>
    <w:uiPriority w:val="34"/>
    <w:qFormat/>
    <w:rsid w:val="000958C1"/>
    <w:pPr>
      <w:ind w:left="720"/>
      <w:contextualSpacing/>
    </w:pPr>
  </w:style>
  <w:style w:type="paragraph" w:styleId="a6">
    <w:name w:val="TOC Heading"/>
    <w:basedOn w:val="1"/>
    <w:next w:val="a"/>
    <w:uiPriority w:val="39"/>
    <w:semiHidden/>
    <w:unhideWhenUsed/>
    <w:qFormat/>
    <w:rsid w:val="000958C1"/>
    <w:pPr>
      <w:spacing w:before="480" w:after="0" w:line="276" w:lineRule="auto"/>
      <w:ind w:firstLine="0"/>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0958C1"/>
    <w:pPr>
      <w:tabs>
        <w:tab w:val="right" w:leader="dot" w:pos="9356"/>
      </w:tabs>
      <w:spacing w:after="100" w:line="240" w:lineRule="auto"/>
      <w:ind w:right="283" w:firstLine="0"/>
    </w:pPr>
  </w:style>
  <w:style w:type="paragraph" w:styleId="2">
    <w:name w:val="toc 2"/>
    <w:basedOn w:val="a"/>
    <w:next w:val="a"/>
    <w:autoRedefine/>
    <w:uiPriority w:val="39"/>
    <w:unhideWhenUsed/>
    <w:rsid w:val="000958C1"/>
    <w:pPr>
      <w:tabs>
        <w:tab w:val="left" w:pos="1134"/>
        <w:tab w:val="right" w:leader="dot" w:pos="9356"/>
      </w:tabs>
      <w:spacing w:after="0"/>
      <w:ind w:left="567" w:right="283" w:firstLine="0"/>
    </w:pPr>
  </w:style>
  <w:style w:type="character" w:styleId="a7">
    <w:name w:val="Emphasis"/>
    <w:basedOn w:val="a0"/>
    <w:qFormat/>
    <w:rsid w:val="000958C1"/>
    <w:rPr>
      <w:i/>
      <w:iCs/>
    </w:rPr>
  </w:style>
  <w:style w:type="character" w:customStyle="1" w:styleId="a5">
    <w:name w:val="Абзац списка Знак"/>
    <w:basedOn w:val="a0"/>
    <w:link w:val="a4"/>
    <w:uiPriority w:val="34"/>
    <w:rsid w:val="000958C1"/>
    <w:rPr>
      <w:rFonts w:ascii="Times New Roman" w:hAnsi="Times New Roman"/>
      <w:sz w:val="28"/>
    </w:rPr>
  </w:style>
  <w:style w:type="paragraph" w:styleId="a8">
    <w:name w:val="Balloon Text"/>
    <w:basedOn w:val="a"/>
    <w:link w:val="a9"/>
    <w:uiPriority w:val="99"/>
    <w:semiHidden/>
    <w:unhideWhenUsed/>
    <w:rsid w:val="000958C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958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1070</Words>
  <Characters>6105</Characters>
  <Application>Microsoft Office Word</Application>
  <DocSecurity>0</DocSecurity>
  <Lines>50</Lines>
  <Paragraphs>14</Paragraphs>
  <ScaleCrop>false</ScaleCrop>
  <Company>Microsoft</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Домашний</dc:creator>
  <cp:lastModifiedBy>Домашний</cp:lastModifiedBy>
  <cp:revision>1</cp:revision>
  <dcterms:created xsi:type="dcterms:W3CDTF">2019-02-26T15:15:00Z</dcterms:created>
  <dcterms:modified xsi:type="dcterms:W3CDTF">2019-02-26T15:15:00Z</dcterms:modified>
</cp:coreProperties>
</file>