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C67924"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549185" w:history="1">
        <w:r w:rsidR="00C67924" w:rsidRPr="000132D9">
          <w:rPr>
            <w:rStyle w:val="Collegamentoipertestuale"/>
            <w:noProof/>
            <w:u w:color="6666FF"/>
          </w:rPr>
          <w:t>ANALISI DEI REQUISITI</w:t>
        </w:r>
        <w:r w:rsidR="00C67924">
          <w:rPr>
            <w:noProof/>
          </w:rPr>
          <w:tab/>
        </w:r>
        <w:r w:rsidR="00C67924">
          <w:rPr>
            <w:noProof/>
          </w:rPr>
          <w:fldChar w:fldCharType="begin"/>
        </w:r>
        <w:r w:rsidR="00C67924">
          <w:rPr>
            <w:noProof/>
          </w:rPr>
          <w:instrText xml:space="preserve"> PAGEREF _Toc491549185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186" w:history="1">
        <w:r w:rsidR="00C67924" w:rsidRPr="000132D9">
          <w:rPr>
            <w:rStyle w:val="Collegamentoipertestuale"/>
            <w:noProof/>
          </w:rPr>
          <w:t>1.1 – Intervista</w:t>
        </w:r>
        <w:r w:rsidR="00C67924">
          <w:rPr>
            <w:noProof/>
          </w:rPr>
          <w:tab/>
        </w:r>
        <w:r w:rsidR="00C67924">
          <w:rPr>
            <w:noProof/>
          </w:rPr>
          <w:fldChar w:fldCharType="begin"/>
        </w:r>
        <w:r w:rsidR="00C67924">
          <w:rPr>
            <w:noProof/>
          </w:rPr>
          <w:instrText xml:space="preserve"> PAGEREF _Toc491549186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187" w:history="1">
        <w:r w:rsidR="00C67924" w:rsidRPr="000132D9">
          <w:rPr>
            <w:rStyle w:val="Collegamentoipertestuale"/>
            <w:noProof/>
          </w:rPr>
          <w:t>1.2 – Analisi dei termini principali</w:t>
        </w:r>
        <w:r w:rsidR="00C67924">
          <w:rPr>
            <w:noProof/>
          </w:rPr>
          <w:tab/>
        </w:r>
        <w:r w:rsidR="00C67924">
          <w:rPr>
            <w:noProof/>
          </w:rPr>
          <w:fldChar w:fldCharType="begin"/>
        </w:r>
        <w:r w:rsidR="00C67924">
          <w:rPr>
            <w:noProof/>
          </w:rPr>
          <w:instrText xml:space="preserve"> PAGEREF _Toc491549187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188" w:history="1">
        <w:r w:rsidR="00C67924" w:rsidRPr="000132D9">
          <w:rPr>
            <w:rStyle w:val="Collegamentoipertestuale"/>
            <w:noProof/>
          </w:rPr>
          <w:t>1.3 – Definizione delle specifiche in linguaggio naturale ed estrazione dei concetti principali</w:t>
        </w:r>
        <w:r w:rsidR="00C67924">
          <w:rPr>
            <w:noProof/>
          </w:rPr>
          <w:tab/>
        </w:r>
        <w:r w:rsidR="00C67924">
          <w:rPr>
            <w:noProof/>
          </w:rPr>
          <w:fldChar w:fldCharType="begin"/>
        </w:r>
        <w:r w:rsidR="00C67924">
          <w:rPr>
            <w:noProof/>
          </w:rPr>
          <w:instrText xml:space="preserve"> PAGEREF _Toc491549188 \h </w:instrText>
        </w:r>
        <w:r w:rsidR="00C67924">
          <w:rPr>
            <w:noProof/>
          </w:rPr>
        </w:r>
        <w:r w:rsidR="00C67924">
          <w:rPr>
            <w:noProof/>
          </w:rPr>
          <w:fldChar w:fldCharType="separate"/>
        </w:r>
        <w:r w:rsidR="00C67924">
          <w:rPr>
            <w:noProof/>
          </w:rPr>
          <w:t>6</w:t>
        </w:r>
        <w:r w:rsidR="00C67924">
          <w:rPr>
            <w:noProof/>
          </w:rPr>
          <w:fldChar w:fldCharType="end"/>
        </w:r>
      </w:hyperlink>
    </w:p>
    <w:p w:rsidR="00C67924" w:rsidRDefault="004447FC">
      <w:pPr>
        <w:pStyle w:val="Sommario1"/>
        <w:tabs>
          <w:tab w:val="right" w:leader="dot" w:pos="10051"/>
        </w:tabs>
        <w:rPr>
          <w:rFonts w:asciiTheme="minorHAnsi" w:eastAsiaTheme="minorEastAsia" w:hAnsiTheme="minorHAnsi" w:cstheme="minorBidi"/>
          <w:noProof/>
          <w:color w:val="auto"/>
          <w:sz w:val="22"/>
        </w:rPr>
      </w:pPr>
      <w:hyperlink w:anchor="_Toc491549189" w:history="1">
        <w:r w:rsidR="00C67924" w:rsidRPr="000132D9">
          <w:rPr>
            <w:rStyle w:val="Collegamentoipertestuale"/>
            <w:noProof/>
          </w:rPr>
          <w:t>PROGETTAZIONE CONCETTUALE</w:t>
        </w:r>
        <w:r w:rsidR="00C67924">
          <w:rPr>
            <w:noProof/>
          </w:rPr>
          <w:tab/>
        </w:r>
        <w:r w:rsidR="00C67924">
          <w:rPr>
            <w:noProof/>
          </w:rPr>
          <w:fldChar w:fldCharType="begin"/>
        </w:r>
        <w:r w:rsidR="00C67924">
          <w:rPr>
            <w:noProof/>
          </w:rPr>
          <w:instrText xml:space="preserve"> PAGEREF _Toc491549189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190" w:history="1">
        <w:r w:rsidR="00C67924" w:rsidRPr="000132D9">
          <w:rPr>
            <w:rStyle w:val="Collegamentoipertestuale"/>
            <w:noProof/>
          </w:rPr>
          <w:t>2.1 – Scelta della strategia di progetto</w:t>
        </w:r>
        <w:r w:rsidR="00C67924">
          <w:rPr>
            <w:noProof/>
          </w:rPr>
          <w:tab/>
        </w:r>
        <w:r w:rsidR="00C67924">
          <w:rPr>
            <w:noProof/>
          </w:rPr>
          <w:fldChar w:fldCharType="begin"/>
        </w:r>
        <w:r w:rsidR="00C67924">
          <w:rPr>
            <w:noProof/>
          </w:rPr>
          <w:instrText xml:space="preserve"> PAGEREF _Toc491549190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191" w:history="1">
        <w:r w:rsidR="00C67924" w:rsidRPr="000132D9">
          <w:rPr>
            <w:rStyle w:val="Collegamentoipertestuale"/>
            <w:noProof/>
          </w:rPr>
          <w:t>2.2 – Schema scheletro</w:t>
        </w:r>
        <w:r w:rsidR="00C67924">
          <w:rPr>
            <w:noProof/>
          </w:rPr>
          <w:tab/>
        </w:r>
        <w:r w:rsidR="00C67924">
          <w:rPr>
            <w:noProof/>
          </w:rPr>
          <w:fldChar w:fldCharType="begin"/>
        </w:r>
        <w:r w:rsidR="00C67924">
          <w:rPr>
            <w:noProof/>
          </w:rPr>
          <w:instrText xml:space="preserve"> PAGEREF _Toc491549191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192" w:history="1">
        <w:r w:rsidR="00C67924" w:rsidRPr="000132D9">
          <w:rPr>
            <w:rStyle w:val="Collegamentoipertestuale"/>
            <w:noProof/>
          </w:rPr>
          <w:t>2.3 – Raffinamenti proposti</w:t>
        </w:r>
        <w:r w:rsidR="00C67924">
          <w:rPr>
            <w:noProof/>
          </w:rPr>
          <w:tab/>
        </w:r>
        <w:r w:rsidR="00C67924">
          <w:rPr>
            <w:noProof/>
          </w:rPr>
          <w:fldChar w:fldCharType="begin"/>
        </w:r>
        <w:r w:rsidR="00C67924">
          <w:rPr>
            <w:noProof/>
          </w:rPr>
          <w:instrText xml:space="preserve"> PAGEREF _Toc491549192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193" w:history="1">
        <w:r w:rsidR="00C67924" w:rsidRPr="000132D9">
          <w:rPr>
            <w:rStyle w:val="Collegamentoipertestuale"/>
            <w:noProof/>
          </w:rPr>
          <w:t>2.3.1 – Raffinamento dell’entità Fornitore</w:t>
        </w:r>
        <w:r w:rsidR="00C67924">
          <w:rPr>
            <w:noProof/>
          </w:rPr>
          <w:tab/>
        </w:r>
        <w:r w:rsidR="00C67924">
          <w:rPr>
            <w:noProof/>
          </w:rPr>
          <w:fldChar w:fldCharType="begin"/>
        </w:r>
        <w:r w:rsidR="00C67924">
          <w:rPr>
            <w:noProof/>
          </w:rPr>
          <w:instrText xml:space="preserve"> PAGEREF _Toc491549193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194" w:history="1">
        <w:r w:rsidR="00C67924" w:rsidRPr="000132D9">
          <w:rPr>
            <w:rStyle w:val="Collegamentoipertestuale"/>
            <w:noProof/>
          </w:rPr>
          <w:t>2.3.2 – Raffinamento dell’entità Ricambio</w:t>
        </w:r>
        <w:r w:rsidR="00C67924">
          <w:rPr>
            <w:noProof/>
          </w:rPr>
          <w:tab/>
        </w:r>
        <w:r w:rsidR="00C67924">
          <w:rPr>
            <w:noProof/>
          </w:rPr>
          <w:fldChar w:fldCharType="begin"/>
        </w:r>
        <w:r w:rsidR="00C67924">
          <w:rPr>
            <w:noProof/>
          </w:rPr>
          <w:instrText xml:space="preserve"> PAGEREF _Toc491549194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195" w:history="1">
        <w:r w:rsidR="00C67924" w:rsidRPr="000132D9">
          <w:rPr>
            <w:rStyle w:val="Collegamentoipertestuale"/>
            <w:noProof/>
          </w:rPr>
          <w:t>2.3.3 – Raffinamento dell’entità Veicolo</w:t>
        </w:r>
        <w:r w:rsidR="00C67924">
          <w:rPr>
            <w:noProof/>
          </w:rPr>
          <w:tab/>
        </w:r>
        <w:r w:rsidR="00C67924">
          <w:rPr>
            <w:noProof/>
          </w:rPr>
          <w:fldChar w:fldCharType="begin"/>
        </w:r>
        <w:r w:rsidR="00C67924">
          <w:rPr>
            <w:noProof/>
          </w:rPr>
          <w:instrText xml:space="preserve"> PAGEREF _Toc491549195 \h </w:instrText>
        </w:r>
        <w:r w:rsidR="00C67924">
          <w:rPr>
            <w:noProof/>
          </w:rPr>
        </w:r>
        <w:r w:rsidR="00C67924">
          <w:rPr>
            <w:noProof/>
          </w:rPr>
          <w:fldChar w:fldCharType="separate"/>
        </w:r>
        <w:r w:rsidR="00C67924">
          <w:rPr>
            <w:noProof/>
          </w:rPr>
          <w:t>11</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196" w:history="1">
        <w:r w:rsidR="00C67924" w:rsidRPr="000132D9">
          <w:rPr>
            <w:rStyle w:val="Collegamentoipertestuale"/>
            <w:noProof/>
          </w:rPr>
          <w:t>2.3.4 – Raffinamento dell’entità Acquisto</w:t>
        </w:r>
        <w:r w:rsidR="00C67924">
          <w:rPr>
            <w:noProof/>
          </w:rPr>
          <w:tab/>
        </w:r>
        <w:r w:rsidR="00C67924">
          <w:rPr>
            <w:noProof/>
          </w:rPr>
          <w:fldChar w:fldCharType="begin"/>
        </w:r>
        <w:r w:rsidR="00C67924">
          <w:rPr>
            <w:noProof/>
          </w:rPr>
          <w:instrText xml:space="preserve"> PAGEREF _Toc491549196 \h </w:instrText>
        </w:r>
        <w:r w:rsidR="00C67924">
          <w:rPr>
            <w:noProof/>
          </w:rPr>
        </w:r>
        <w:r w:rsidR="00C67924">
          <w:rPr>
            <w:noProof/>
          </w:rPr>
          <w:fldChar w:fldCharType="separate"/>
        </w:r>
        <w:r w:rsidR="00C67924">
          <w:rPr>
            <w:noProof/>
          </w:rPr>
          <w:t>11</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197" w:history="1">
        <w:r w:rsidR="00C67924" w:rsidRPr="000132D9">
          <w:rPr>
            <w:rStyle w:val="Collegamentoipertestuale"/>
            <w:noProof/>
          </w:rPr>
          <w:t>2.3.5 – Raffinamento delle entità Riparazione e Revisione</w:t>
        </w:r>
        <w:r w:rsidR="00C67924">
          <w:rPr>
            <w:noProof/>
          </w:rPr>
          <w:tab/>
        </w:r>
        <w:r w:rsidR="00C67924">
          <w:rPr>
            <w:noProof/>
          </w:rPr>
          <w:fldChar w:fldCharType="begin"/>
        </w:r>
        <w:r w:rsidR="00C67924">
          <w:rPr>
            <w:noProof/>
          </w:rPr>
          <w:instrText xml:space="preserve"> PAGEREF _Toc491549197 \h </w:instrText>
        </w:r>
        <w:r w:rsidR="00C67924">
          <w:rPr>
            <w:noProof/>
          </w:rPr>
        </w:r>
        <w:r w:rsidR="00C67924">
          <w:rPr>
            <w:noProof/>
          </w:rPr>
          <w:fldChar w:fldCharType="separate"/>
        </w:r>
        <w:r w:rsidR="00C67924">
          <w:rPr>
            <w:noProof/>
          </w:rPr>
          <w:t>12</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198" w:history="1">
        <w:r w:rsidR="00C67924" w:rsidRPr="000132D9">
          <w:rPr>
            <w:rStyle w:val="Collegamentoipertestuale"/>
            <w:noProof/>
          </w:rPr>
          <w:t>2.3.6 – Raffinamento dell’entità Cliente</w:t>
        </w:r>
        <w:r w:rsidR="00C67924">
          <w:rPr>
            <w:noProof/>
          </w:rPr>
          <w:tab/>
        </w:r>
        <w:r w:rsidR="00C67924">
          <w:rPr>
            <w:noProof/>
          </w:rPr>
          <w:fldChar w:fldCharType="begin"/>
        </w:r>
        <w:r w:rsidR="00C67924">
          <w:rPr>
            <w:noProof/>
          </w:rPr>
          <w:instrText xml:space="preserve"> PAGEREF _Toc491549198 \h </w:instrText>
        </w:r>
        <w:r w:rsidR="00C67924">
          <w:rPr>
            <w:noProof/>
          </w:rPr>
        </w:r>
        <w:r w:rsidR="00C67924">
          <w:rPr>
            <w:noProof/>
          </w:rPr>
          <w:fldChar w:fldCharType="separate"/>
        </w:r>
        <w:r w:rsidR="00C67924">
          <w:rPr>
            <w:noProof/>
          </w:rPr>
          <w:t>13</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199" w:history="1">
        <w:r w:rsidR="00C67924" w:rsidRPr="000132D9">
          <w:rPr>
            <w:rStyle w:val="Collegamentoipertestuale"/>
            <w:noProof/>
          </w:rPr>
          <w:t>2.4 – Schemi concettuali parziali (viste) e loro integrazione</w:t>
        </w:r>
        <w:r w:rsidR="00C67924">
          <w:rPr>
            <w:noProof/>
          </w:rPr>
          <w:tab/>
        </w:r>
        <w:r w:rsidR="00C67924">
          <w:rPr>
            <w:noProof/>
          </w:rPr>
          <w:fldChar w:fldCharType="begin"/>
        </w:r>
        <w:r w:rsidR="00C67924">
          <w:rPr>
            <w:noProof/>
          </w:rPr>
          <w:instrText xml:space="preserve"> PAGEREF _Toc491549199 \h </w:instrText>
        </w:r>
        <w:r w:rsidR="00C67924">
          <w:rPr>
            <w:noProof/>
          </w:rPr>
        </w:r>
        <w:r w:rsidR="00C67924">
          <w:rPr>
            <w:noProof/>
          </w:rPr>
          <w:fldChar w:fldCharType="separate"/>
        </w:r>
        <w:r w:rsidR="00C67924">
          <w:rPr>
            <w:noProof/>
          </w:rPr>
          <w:t>13</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00" w:history="1">
        <w:r w:rsidR="00C67924" w:rsidRPr="000132D9">
          <w:rPr>
            <w:rStyle w:val="Collegamentoipertestuale"/>
            <w:noProof/>
          </w:rPr>
          <w:t>2.4.1 – Vista fornitori e ordini</w:t>
        </w:r>
        <w:r w:rsidR="00C67924">
          <w:rPr>
            <w:noProof/>
          </w:rPr>
          <w:tab/>
        </w:r>
        <w:r w:rsidR="00C67924">
          <w:rPr>
            <w:noProof/>
          </w:rPr>
          <w:fldChar w:fldCharType="begin"/>
        </w:r>
        <w:r w:rsidR="00C67924">
          <w:rPr>
            <w:noProof/>
          </w:rPr>
          <w:instrText xml:space="preserve"> PAGEREF _Toc491549200 \h </w:instrText>
        </w:r>
        <w:r w:rsidR="00C67924">
          <w:rPr>
            <w:noProof/>
          </w:rPr>
        </w:r>
        <w:r w:rsidR="00C67924">
          <w:rPr>
            <w:noProof/>
          </w:rPr>
          <w:fldChar w:fldCharType="separate"/>
        </w:r>
        <w:r w:rsidR="00C67924">
          <w:rPr>
            <w:noProof/>
          </w:rPr>
          <w:t>14</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01" w:history="1">
        <w:r w:rsidR="00C67924" w:rsidRPr="000132D9">
          <w:rPr>
            <w:rStyle w:val="Collegamentoipertestuale"/>
            <w:noProof/>
          </w:rPr>
          <w:t>2.4.2 – Vista officina</w:t>
        </w:r>
        <w:r w:rsidR="00C67924">
          <w:rPr>
            <w:noProof/>
          </w:rPr>
          <w:tab/>
        </w:r>
        <w:r w:rsidR="00C67924">
          <w:rPr>
            <w:noProof/>
          </w:rPr>
          <w:fldChar w:fldCharType="begin"/>
        </w:r>
        <w:r w:rsidR="00C67924">
          <w:rPr>
            <w:noProof/>
          </w:rPr>
          <w:instrText xml:space="preserve"> PAGEREF _Toc491549201 \h </w:instrText>
        </w:r>
        <w:r w:rsidR="00C67924">
          <w:rPr>
            <w:noProof/>
          </w:rPr>
        </w:r>
        <w:r w:rsidR="00C67924">
          <w:rPr>
            <w:noProof/>
          </w:rPr>
          <w:fldChar w:fldCharType="separate"/>
        </w:r>
        <w:r w:rsidR="00C67924">
          <w:rPr>
            <w:noProof/>
          </w:rPr>
          <w:t>15</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02" w:history="1">
        <w:r w:rsidR="00C67924" w:rsidRPr="000132D9">
          <w:rPr>
            <w:rStyle w:val="Collegamentoipertestuale"/>
            <w:noProof/>
          </w:rPr>
          <w:t>2.4.3 – Vista veicoli</w:t>
        </w:r>
        <w:r w:rsidR="00C67924">
          <w:rPr>
            <w:noProof/>
          </w:rPr>
          <w:tab/>
        </w:r>
        <w:r w:rsidR="00C67924">
          <w:rPr>
            <w:noProof/>
          </w:rPr>
          <w:fldChar w:fldCharType="begin"/>
        </w:r>
        <w:r w:rsidR="00C67924">
          <w:rPr>
            <w:noProof/>
          </w:rPr>
          <w:instrText xml:space="preserve"> PAGEREF _Toc491549202 \h </w:instrText>
        </w:r>
        <w:r w:rsidR="00C67924">
          <w:rPr>
            <w:noProof/>
          </w:rPr>
        </w:r>
        <w:r w:rsidR="00C67924">
          <w:rPr>
            <w:noProof/>
          </w:rPr>
          <w:fldChar w:fldCharType="separate"/>
        </w:r>
        <w:r w:rsidR="00C67924">
          <w:rPr>
            <w:noProof/>
          </w:rPr>
          <w:t>15</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03" w:history="1">
        <w:r w:rsidR="00C67924" w:rsidRPr="000132D9">
          <w:rPr>
            <w:rStyle w:val="Collegamentoipertestuale"/>
            <w:noProof/>
          </w:rPr>
          <w:t>2.4.5 – Vista clienti e contratti</w:t>
        </w:r>
        <w:r w:rsidR="00C67924">
          <w:rPr>
            <w:noProof/>
          </w:rPr>
          <w:tab/>
        </w:r>
        <w:r w:rsidR="00C67924">
          <w:rPr>
            <w:noProof/>
          </w:rPr>
          <w:fldChar w:fldCharType="begin"/>
        </w:r>
        <w:r w:rsidR="00C67924">
          <w:rPr>
            <w:noProof/>
          </w:rPr>
          <w:instrText xml:space="preserve"> PAGEREF _Toc491549203 \h </w:instrText>
        </w:r>
        <w:r w:rsidR="00C67924">
          <w:rPr>
            <w:noProof/>
          </w:rPr>
        </w:r>
        <w:r w:rsidR="00C67924">
          <w:rPr>
            <w:noProof/>
          </w:rPr>
          <w:fldChar w:fldCharType="separate"/>
        </w:r>
        <w:r w:rsidR="00C67924">
          <w:rPr>
            <w:noProof/>
          </w:rPr>
          <w:t>16</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04" w:history="1">
        <w:r w:rsidR="00C67924" w:rsidRPr="000132D9">
          <w:rPr>
            <w:rStyle w:val="Collegamentoipertestuale"/>
            <w:noProof/>
          </w:rPr>
          <w:t>2.4.6 – Vista corrieri e trasporti</w:t>
        </w:r>
        <w:r w:rsidR="00C67924">
          <w:rPr>
            <w:noProof/>
          </w:rPr>
          <w:tab/>
        </w:r>
        <w:r w:rsidR="00C67924">
          <w:rPr>
            <w:noProof/>
          </w:rPr>
          <w:fldChar w:fldCharType="begin"/>
        </w:r>
        <w:r w:rsidR="00C67924">
          <w:rPr>
            <w:noProof/>
          </w:rPr>
          <w:instrText xml:space="preserve"> PAGEREF _Toc491549204 \h </w:instrText>
        </w:r>
        <w:r w:rsidR="00C67924">
          <w:rPr>
            <w:noProof/>
          </w:rPr>
        </w:r>
        <w:r w:rsidR="00C67924">
          <w:rPr>
            <w:noProof/>
          </w:rPr>
          <w:fldChar w:fldCharType="separate"/>
        </w:r>
        <w:r w:rsidR="00C67924">
          <w:rPr>
            <w:noProof/>
          </w:rPr>
          <w:t>17</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05" w:history="1">
        <w:r w:rsidR="00C67924" w:rsidRPr="000132D9">
          <w:rPr>
            <w:rStyle w:val="Collegamentoipertestuale"/>
            <w:noProof/>
          </w:rPr>
          <w:t>2.5 – Schema concettuale finale</w:t>
        </w:r>
        <w:r w:rsidR="00C67924">
          <w:rPr>
            <w:noProof/>
          </w:rPr>
          <w:tab/>
        </w:r>
        <w:r w:rsidR="00C67924">
          <w:rPr>
            <w:noProof/>
          </w:rPr>
          <w:fldChar w:fldCharType="begin"/>
        </w:r>
        <w:r w:rsidR="00C67924">
          <w:rPr>
            <w:noProof/>
          </w:rPr>
          <w:instrText xml:space="preserve"> PAGEREF _Toc491549205 \h </w:instrText>
        </w:r>
        <w:r w:rsidR="00C67924">
          <w:rPr>
            <w:noProof/>
          </w:rPr>
        </w:r>
        <w:r w:rsidR="00C67924">
          <w:rPr>
            <w:noProof/>
          </w:rPr>
          <w:fldChar w:fldCharType="separate"/>
        </w:r>
        <w:r w:rsidR="00C67924">
          <w:rPr>
            <w:noProof/>
          </w:rPr>
          <w:t>17</w:t>
        </w:r>
        <w:r w:rsidR="00C67924">
          <w:rPr>
            <w:noProof/>
          </w:rPr>
          <w:fldChar w:fldCharType="end"/>
        </w:r>
      </w:hyperlink>
    </w:p>
    <w:p w:rsidR="00C67924" w:rsidRDefault="004447FC">
      <w:pPr>
        <w:pStyle w:val="Sommario1"/>
        <w:tabs>
          <w:tab w:val="right" w:leader="dot" w:pos="10051"/>
        </w:tabs>
        <w:rPr>
          <w:rFonts w:asciiTheme="minorHAnsi" w:eastAsiaTheme="minorEastAsia" w:hAnsiTheme="minorHAnsi" w:cstheme="minorBidi"/>
          <w:noProof/>
          <w:color w:val="auto"/>
          <w:sz w:val="22"/>
        </w:rPr>
      </w:pPr>
      <w:hyperlink w:anchor="_Toc491549206" w:history="1">
        <w:r w:rsidR="00C67924" w:rsidRPr="000132D9">
          <w:rPr>
            <w:rStyle w:val="Collegamentoipertestuale"/>
            <w:noProof/>
          </w:rPr>
          <w:t>PROGETTAZIONE LOGICA</w:t>
        </w:r>
        <w:r w:rsidR="00C67924">
          <w:rPr>
            <w:noProof/>
          </w:rPr>
          <w:tab/>
        </w:r>
        <w:r w:rsidR="00C67924">
          <w:rPr>
            <w:noProof/>
          </w:rPr>
          <w:fldChar w:fldCharType="begin"/>
        </w:r>
        <w:r w:rsidR="00C67924">
          <w:rPr>
            <w:noProof/>
          </w:rPr>
          <w:instrText xml:space="preserve"> PAGEREF _Toc491549206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07" w:history="1">
        <w:r w:rsidR="00C67924" w:rsidRPr="000132D9">
          <w:rPr>
            <w:rStyle w:val="Collegamentoipertestuale"/>
            <w:noProof/>
          </w:rPr>
          <w:t>3.1 – Specifiche funzionali</w:t>
        </w:r>
        <w:r w:rsidR="00C67924">
          <w:rPr>
            <w:noProof/>
          </w:rPr>
          <w:tab/>
        </w:r>
        <w:r w:rsidR="00C67924">
          <w:rPr>
            <w:noProof/>
          </w:rPr>
          <w:fldChar w:fldCharType="begin"/>
        </w:r>
        <w:r w:rsidR="00C67924">
          <w:rPr>
            <w:noProof/>
          </w:rPr>
          <w:instrText xml:space="preserve"> PAGEREF _Toc491549207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08" w:history="1">
        <w:r w:rsidR="00C67924" w:rsidRPr="000132D9">
          <w:rPr>
            <w:rStyle w:val="Collegamentoipertestuale"/>
            <w:noProof/>
          </w:rPr>
          <w:t>3.1.1 – Visualizzazione e richieste dati</w:t>
        </w:r>
        <w:r w:rsidR="00C67924">
          <w:rPr>
            <w:noProof/>
          </w:rPr>
          <w:tab/>
        </w:r>
        <w:r w:rsidR="00C67924">
          <w:rPr>
            <w:noProof/>
          </w:rPr>
          <w:fldChar w:fldCharType="begin"/>
        </w:r>
        <w:r w:rsidR="00C67924">
          <w:rPr>
            <w:noProof/>
          </w:rPr>
          <w:instrText xml:space="preserve"> PAGEREF _Toc491549208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09" w:history="1">
        <w:r w:rsidR="00C67924" w:rsidRPr="000132D9">
          <w:rPr>
            <w:rStyle w:val="Collegamentoipertestuale"/>
            <w:noProof/>
          </w:rPr>
          <w:t>3.1.2 – Statistiche generali per scelte decisionali</w:t>
        </w:r>
        <w:r w:rsidR="00C67924">
          <w:rPr>
            <w:noProof/>
          </w:rPr>
          <w:tab/>
        </w:r>
        <w:r w:rsidR="00C67924">
          <w:rPr>
            <w:noProof/>
          </w:rPr>
          <w:fldChar w:fldCharType="begin"/>
        </w:r>
        <w:r w:rsidR="00C67924">
          <w:rPr>
            <w:noProof/>
          </w:rPr>
          <w:instrText xml:space="preserve"> PAGEREF _Toc491549209 \h </w:instrText>
        </w:r>
        <w:r w:rsidR="00C67924">
          <w:rPr>
            <w:noProof/>
          </w:rPr>
        </w:r>
        <w:r w:rsidR="00C67924">
          <w:rPr>
            <w:noProof/>
          </w:rPr>
          <w:fldChar w:fldCharType="separate"/>
        </w:r>
        <w:r w:rsidR="00C67924">
          <w:rPr>
            <w:noProof/>
          </w:rPr>
          <w:t>20</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10" w:history="1">
        <w:r w:rsidR="00C67924" w:rsidRPr="000132D9">
          <w:rPr>
            <w:rStyle w:val="Collegamentoipertestuale"/>
            <w:noProof/>
          </w:rPr>
          <w:t>3.1.3 – Calcoli economici e costi</w:t>
        </w:r>
        <w:r w:rsidR="00C67924">
          <w:rPr>
            <w:noProof/>
          </w:rPr>
          <w:tab/>
        </w:r>
        <w:r w:rsidR="00C67924">
          <w:rPr>
            <w:noProof/>
          </w:rPr>
          <w:fldChar w:fldCharType="begin"/>
        </w:r>
        <w:r w:rsidR="00C67924">
          <w:rPr>
            <w:noProof/>
          </w:rPr>
          <w:instrText xml:space="preserve"> PAGEREF _Toc491549210 \h </w:instrText>
        </w:r>
        <w:r w:rsidR="00C67924">
          <w:rPr>
            <w:noProof/>
          </w:rPr>
        </w:r>
        <w:r w:rsidR="00C67924">
          <w:rPr>
            <w:noProof/>
          </w:rPr>
          <w:fldChar w:fldCharType="separate"/>
        </w:r>
        <w:r w:rsidR="00C67924">
          <w:rPr>
            <w:noProof/>
          </w:rPr>
          <w:t>21</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11" w:history="1">
        <w:r w:rsidR="00C67924" w:rsidRPr="000132D9">
          <w:rPr>
            <w:rStyle w:val="Collegamentoipertestuale"/>
            <w:noProof/>
          </w:rPr>
          <w:t>3.1.4 – Inserimenti e acquisti</w:t>
        </w:r>
        <w:r w:rsidR="00C67924">
          <w:rPr>
            <w:noProof/>
          </w:rPr>
          <w:tab/>
        </w:r>
        <w:r w:rsidR="00C67924">
          <w:rPr>
            <w:noProof/>
          </w:rPr>
          <w:fldChar w:fldCharType="begin"/>
        </w:r>
        <w:r w:rsidR="00C67924">
          <w:rPr>
            <w:noProof/>
          </w:rPr>
          <w:instrText xml:space="preserve"> PAGEREF _Toc491549211 \h </w:instrText>
        </w:r>
        <w:r w:rsidR="00C67924">
          <w:rPr>
            <w:noProof/>
          </w:rPr>
        </w:r>
        <w:r w:rsidR="00C67924">
          <w:rPr>
            <w:noProof/>
          </w:rPr>
          <w:fldChar w:fldCharType="separate"/>
        </w:r>
        <w:r w:rsidR="00C67924">
          <w:rPr>
            <w:noProof/>
          </w:rPr>
          <w:t>21</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12" w:history="1">
        <w:r w:rsidR="00C67924" w:rsidRPr="000132D9">
          <w:rPr>
            <w:rStyle w:val="Collegamentoipertestuale"/>
            <w:noProof/>
          </w:rPr>
          <w:t>3.2 – Volume dei dati</w:t>
        </w:r>
        <w:r w:rsidR="00C67924">
          <w:rPr>
            <w:noProof/>
          </w:rPr>
          <w:tab/>
        </w:r>
        <w:r w:rsidR="00C67924">
          <w:rPr>
            <w:noProof/>
          </w:rPr>
          <w:fldChar w:fldCharType="begin"/>
        </w:r>
        <w:r w:rsidR="00C67924">
          <w:rPr>
            <w:noProof/>
          </w:rPr>
          <w:instrText xml:space="preserve"> PAGEREF _Toc491549212 \h </w:instrText>
        </w:r>
        <w:r w:rsidR="00C67924">
          <w:rPr>
            <w:noProof/>
          </w:rPr>
        </w:r>
        <w:r w:rsidR="00C67924">
          <w:rPr>
            <w:noProof/>
          </w:rPr>
          <w:fldChar w:fldCharType="separate"/>
        </w:r>
        <w:r w:rsidR="00C67924">
          <w:rPr>
            <w:noProof/>
          </w:rPr>
          <w:t>22</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13" w:history="1">
        <w:r w:rsidR="00C67924" w:rsidRPr="000132D9">
          <w:rPr>
            <w:rStyle w:val="Collegamentoipertestuale"/>
            <w:noProof/>
          </w:rPr>
          <w:t>3.3 – Frequenza Operazioni</w:t>
        </w:r>
        <w:r w:rsidR="00C67924">
          <w:rPr>
            <w:noProof/>
          </w:rPr>
          <w:tab/>
        </w:r>
        <w:r w:rsidR="00C67924">
          <w:rPr>
            <w:noProof/>
          </w:rPr>
          <w:fldChar w:fldCharType="begin"/>
        </w:r>
        <w:r w:rsidR="00C67924">
          <w:rPr>
            <w:noProof/>
          </w:rPr>
          <w:instrText xml:space="preserve"> PAGEREF _Toc491549213 \h </w:instrText>
        </w:r>
        <w:r w:rsidR="00C67924">
          <w:rPr>
            <w:noProof/>
          </w:rPr>
        </w:r>
        <w:r w:rsidR="00C67924">
          <w:rPr>
            <w:noProof/>
          </w:rPr>
          <w:fldChar w:fldCharType="separate"/>
        </w:r>
        <w:r w:rsidR="00C67924">
          <w:rPr>
            <w:noProof/>
          </w:rPr>
          <w:t>23</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14" w:history="1">
        <w:r w:rsidR="00C67924" w:rsidRPr="000132D9">
          <w:rPr>
            <w:rStyle w:val="Collegamentoipertestuale"/>
            <w:noProof/>
          </w:rPr>
          <w:t>3.4 – Analisi</w:t>
        </w:r>
        <w:r w:rsidR="00C67924">
          <w:rPr>
            <w:noProof/>
          </w:rPr>
          <w:tab/>
        </w:r>
        <w:r w:rsidR="00C67924">
          <w:rPr>
            <w:noProof/>
          </w:rPr>
          <w:fldChar w:fldCharType="begin"/>
        </w:r>
        <w:r w:rsidR="00C67924">
          <w:rPr>
            <w:noProof/>
          </w:rPr>
          <w:instrText xml:space="preserve"> PAGEREF _Toc491549214 \h </w:instrText>
        </w:r>
        <w:r w:rsidR="00C67924">
          <w:rPr>
            <w:noProof/>
          </w:rPr>
        </w:r>
        <w:r w:rsidR="00C67924">
          <w:rPr>
            <w:noProof/>
          </w:rPr>
          <w:fldChar w:fldCharType="separate"/>
        </w:r>
        <w:r w:rsidR="00C67924">
          <w:rPr>
            <w:noProof/>
          </w:rPr>
          <w:t>24</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15" w:history="1">
        <w:r w:rsidR="00C67924" w:rsidRPr="000132D9">
          <w:rPr>
            <w:rStyle w:val="Collegamentoipertestuale"/>
            <w:noProof/>
          </w:rPr>
          <w:t>3.4.1 – Analisi gerarchie</w:t>
        </w:r>
        <w:r w:rsidR="00C67924">
          <w:rPr>
            <w:noProof/>
          </w:rPr>
          <w:tab/>
        </w:r>
        <w:r w:rsidR="00C67924">
          <w:rPr>
            <w:noProof/>
          </w:rPr>
          <w:fldChar w:fldCharType="begin"/>
        </w:r>
        <w:r w:rsidR="00C67924">
          <w:rPr>
            <w:noProof/>
          </w:rPr>
          <w:instrText xml:space="preserve"> PAGEREF _Toc491549215 \h </w:instrText>
        </w:r>
        <w:r w:rsidR="00C67924">
          <w:rPr>
            <w:noProof/>
          </w:rPr>
        </w:r>
        <w:r w:rsidR="00C67924">
          <w:rPr>
            <w:noProof/>
          </w:rPr>
          <w:fldChar w:fldCharType="separate"/>
        </w:r>
        <w:r w:rsidR="00C67924">
          <w:rPr>
            <w:noProof/>
          </w:rPr>
          <w:t>24</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16" w:history="1">
        <w:r w:rsidR="00C67924" w:rsidRPr="000132D9">
          <w:rPr>
            <w:rStyle w:val="Collegamentoipertestuale"/>
            <w:noProof/>
          </w:rPr>
          <w:t>3.4.2 – Identificatori</w:t>
        </w:r>
        <w:r w:rsidR="00C67924">
          <w:rPr>
            <w:noProof/>
          </w:rPr>
          <w:tab/>
        </w:r>
        <w:r w:rsidR="00C67924">
          <w:rPr>
            <w:noProof/>
          </w:rPr>
          <w:fldChar w:fldCharType="begin"/>
        </w:r>
        <w:r w:rsidR="00C67924">
          <w:rPr>
            <w:noProof/>
          </w:rPr>
          <w:instrText xml:space="preserve"> PAGEREF _Toc491549216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17" w:history="1">
        <w:r w:rsidR="00C67924" w:rsidRPr="000132D9">
          <w:rPr>
            <w:rStyle w:val="Collegamentoipertestuale"/>
            <w:noProof/>
          </w:rPr>
          <w:t>3.4.3 – Attributi multi valore/composti</w:t>
        </w:r>
        <w:r w:rsidR="00C67924">
          <w:rPr>
            <w:noProof/>
          </w:rPr>
          <w:tab/>
        </w:r>
        <w:r w:rsidR="00C67924">
          <w:rPr>
            <w:noProof/>
          </w:rPr>
          <w:fldChar w:fldCharType="begin"/>
        </w:r>
        <w:r w:rsidR="00C67924">
          <w:rPr>
            <w:noProof/>
          </w:rPr>
          <w:instrText xml:space="preserve"> PAGEREF _Toc491549217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18" w:history="1">
        <w:r w:rsidR="00C67924" w:rsidRPr="000132D9">
          <w:rPr>
            <w:rStyle w:val="Collegamentoipertestuale"/>
            <w:noProof/>
          </w:rPr>
          <w:t>3.4.4 – Associazioni</w:t>
        </w:r>
        <w:r w:rsidR="00C67924">
          <w:rPr>
            <w:noProof/>
          </w:rPr>
          <w:tab/>
        </w:r>
        <w:r w:rsidR="00C67924">
          <w:rPr>
            <w:noProof/>
          </w:rPr>
          <w:fldChar w:fldCharType="begin"/>
        </w:r>
        <w:r w:rsidR="00C67924">
          <w:rPr>
            <w:noProof/>
          </w:rPr>
          <w:instrText xml:space="preserve"> PAGEREF _Toc491549218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4447FC">
      <w:pPr>
        <w:pStyle w:val="Sommario3"/>
        <w:tabs>
          <w:tab w:val="right" w:leader="dot" w:pos="10051"/>
        </w:tabs>
        <w:rPr>
          <w:rFonts w:asciiTheme="minorHAnsi" w:eastAsiaTheme="minorEastAsia" w:hAnsiTheme="minorHAnsi" w:cstheme="minorBidi"/>
          <w:noProof/>
          <w:color w:val="auto"/>
          <w:sz w:val="22"/>
        </w:rPr>
      </w:pPr>
      <w:hyperlink w:anchor="_Toc491549219" w:history="1">
        <w:r w:rsidR="00C67924" w:rsidRPr="000132D9">
          <w:rPr>
            <w:rStyle w:val="Collegamentoipertestuale"/>
            <w:noProof/>
          </w:rPr>
          <w:t>3.4.5 – Ridondanze</w:t>
        </w:r>
        <w:r w:rsidR="00C67924">
          <w:rPr>
            <w:noProof/>
          </w:rPr>
          <w:tab/>
        </w:r>
        <w:r w:rsidR="00C67924">
          <w:rPr>
            <w:noProof/>
          </w:rPr>
          <w:fldChar w:fldCharType="begin"/>
        </w:r>
        <w:r w:rsidR="00C67924">
          <w:rPr>
            <w:noProof/>
          </w:rPr>
          <w:instrText xml:space="preserve"> PAGEREF _Toc491549219 \h </w:instrText>
        </w:r>
        <w:r w:rsidR="00C67924">
          <w:rPr>
            <w:noProof/>
          </w:rPr>
        </w:r>
        <w:r w:rsidR="00C67924">
          <w:rPr>
            <w:noProof/>
          </w:rPr>
          <w:fldChar w:fldCharType="separate"/>
        </w:r>
        <w:r w:rsidR="00C67924">
          <w:rPr>
            <w:noProof/>
          </w:rPr>
          <w:t>27</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20" w:history="1">
        <w:r w:rsidR="00C67924" w:rsidRPr="000132D9">
          <w:rPr>
            <w:rStyle w:val="Collegamentoipertestuale"/>
            <w:noProof/>
          </w:rPr>
          <w:t>3.5 – Traduzione Logica</w:t>
        </w:r>
        <w:r w:rsidR="00C67924">
          <w:rPr>
            <w:noProof/>
          </w:rPr>
          <w:tab/>
        </w:r>
        <w:r w:rsidR="00C67924">
          <w:rPr>
            <w:noProof/>
          </w:rPr>
          <w:fldChar w:fldCharType="begin"/>
        </w:r>
        <w:r w:rsidR="00C67924">
          <w:rPr>
            <w:noProof/>
          </w:rPr>
          <w:instrText xml:space="preserve"> PAGEREF _Toc491549220 \h </w:instrText>
        </w:r>
        <w:r w:rsidR="00C67924">
          <w:rPr>
            <w:noProof/>
          </w:rPr>
        </w:r>
        <w:r w:rsidR="00C67924">
          <w:rPr>
            <w:noProof/>
          </w:rPr>
          <w:fldChar w:fldCharType="separate"/>
        </w:r>
        <w:r w:rsidR="00C67924">
          <w:rPr>
            <w:noProof/>
          </w:rPr>
          <w:t>30</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21" w:history="1">
        <w:r w:rsidR="00C67924" w:rsidRPr="000132D9">
          <w:rPr>
            <w:rStyle w:val="Collegamentoipertestuale"/>
            <w:noProof/>
          </w:rPr>
          <w:t>3.6 – Schemi di navigazione</w:t>
        </w:r>
        <w:r w:rsidR="00C67924">
          <w:rPr>
            <w:noProof/>
          </w:rPr>
          <w:tab/>
        </w:r>
        <w:r w:rsidR="00C67924">
          <w:rPr>
            <w:noProof/>
          </w:rPr>
          <w:fldChar w:fldCharType="begin"/>
        </w:r>
        <w:r w:rsidR="00C67924">
          <w:rPr>
            <w:noProof/>
          </w:rPr>
          <w:instrText xml:space="preserve"> PAGEREF _Toc491549221 \h </w:instrText>
        </w:r>
        <w:r w:rsidR="00C67924">
          <w:rPr>
            <w:noProof/>
          </w:rPr>
        </w:r>
        <w:r w:rsidR="00C67924">
          <w:rPr>
            <w:noProof/>
          </w:rPr>
          <w:fldChar w:fldCharType="separate"/>
        </w:r>
        <w:r w:rsidR="00C67924">
          <w:rPr>
            <w:noProof/>
          </w:rPr>
          <w:t>32</w:t>
        </w:r>
        <w:r w:rsidR="00C67924">
          <w:rPr>
            <w:noProof/>
          </w:rPr>
          <w:fldChar w:fldCharType="end"/>
        </w:r>
      </w:hyperlink>
    </w:p>
    <w:p w:rsidR="00C67924" w:rsidRDefault="004447FC">
      <w:pPr>
        <w:pStyle w:val="Sommario1"/>
        <w:tabs>
          <w:tab w:val="right" w:leader="dot" w:pos="10051"/>
        </w:tabs>
        <w:rPr>
          <w:rFonts w:asciiTheme="minorHAnsi" w:eastAsiaTheme="minorEastAsia" w:hAnsiTheme="minorHAnsi" w:cstheme="minorBidi"/>
          <w:noProof/>
          <w:color w:val="auto"/>
          <w:sz w:val="22"/>
        </w:rPr>
      </w:pPr>
      <w:hyperlink w:anchor="_Toc491549222" w:history="1">
        <w:r w:rsidR="00C67924" w:rsidRPr="000132D9">
          <w:rPr>
            <w:rStyle w:val="Collegamentoipertestuale"/>
            <w:noProof/>
          </w:rPr>
          <w:t>PROGETTO LOGICO E RELAZIONALE</w:t>
        </w:r>
        <w:r w:rsidR="00C67924">
          <w:rPr>
            <w:noProof/>
          </w:rPr>
          <w:tab/>
        </w:r>
        <w:r w:rsidR="00C67924">
          <w:rPr>
            <w:noProof/>
          </w:rPr>
          <w:fldChar w:fldCharType="begin"/>
        </w:r>
        <w:r w:rsidR="00C67924">
          <w:rPr>
            <w:noProof/>
          </w:rPr>
          <w:instrText xml:space="preserve"> PAGEREF _Toc491549222 \h </w:instrText>
        </w:r>
        <w:r w:rsidR="00C67924">
          <w:rPr>
            <w:noProof/>
          </w:rPr>
        </w:r>
        <w:r w:rsidR="00C67924">
          <w:rPr>
            <w:noProof/>
          </w:rPr>
          <w:fldChar w:fldCharType="separate"/>
        </w:r>
        <w:r w:rsidR="00C67924">
          <w:rPr>
            <w:noProof/>
          </w:rPr>
          <w:t>35</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23" w:history="1">
        <w:r w:rsidR="00C67924" w:rsidRPr="000132D9">
          <w:rPr>
            <w:rStyle w:val="Collegamentoipertestuale"/>
            <w:noProof/>
          </w:rPr>
          <w:t>4.1 – Traduzione operazioni in SQL</w:t>
        </w:r>
        <w:r w:rsidR="00C67924">
          <w:rPr>
            <w:noProof/>
          </w:rPr>
          <w:tab/>
        </w:r>
        <w:r w:rsidR="00C67924">
          <w:rPr>
            <w:noProof/>
          </w:rPr>
          <w:fldChar w:fldCharType="begin"/>
        </w:r>
        <w:r w:rsidR="00C67924">
          <w:rPr>
            <w:noProof/>
          </w:rPr>
          <w:instrText xml:space="preserve"> PAGEREF _Toc491549223 \h </w:instrText>
        </w:r>
        <w:r w:rsidR="00C67924">
          <w:rPr>
            <w:noProof/>
          </w:rPr>
        </w:r>
        <w:r w:rsidR="00C67924">
          <w:rPr>
            <w:noProof/>
          </w:rPr>
          <w:fldChar w:fldCharType="separate"/>
        </w:r>
        <w:r w:rsidR="00C67924">
          <w:rPr>
            <w:noProof/>
          </w:rPr>
          <w:t>35</w:t>
        </w:r>
        <w:r w:rsidR="00C67924">
          <w:rPr>
            <w:noProof/>
          </w:rPr>
          <w:fldChar w:fldCharType="end"/>
        </w:r>
      </w:hyperlink>
    </w:p>
    <w:p w:rsidR="00C67924" w:rsidRDefault="004447FC">
      <w:pPr>
        <w:pStyle w:val="Sommario2"/>
        <w:tabs>
          <w:tab w:val="right" w:leader="dot" w:pos="10051"/>
        </w:tabs>
        <w:rPr>
          <w:rFonts w:asciiTheme="minorHAnsi" w:eastAsiaTheme="minorEastAsia" w:hAnsiTheme="minorHAnsi" w:cstheme="minorBidi"/>
          <w:noProof/>
          <w:color w:val="auto"/>
          <w:sz w:val="22"/>
        </w:rPr>
      </w:pPr>
      <w:hyperlink w:anchor="_Toc491549224" w:history="1">
        <w:r w:rsidR="00C67924" w:rsidRPr="000132D9">
          <w:rPr>
            <w:rStyle w:val="Collegamentoipertestuale"/>
            <w:noProof/>
          </w:rPr>
          <w:t>4.2 – Client fisico</w:t>
        </w:r>
        <w:r w:rsidR="00C67924">
          <w:rPr>
            <w:noProof/>
          </w:rPr>
          <w:tab/>
        </w:r>
        <w:r w:rsidR="00C67924">
          <w:rPr>
            <w:noProof/>
          </w:rPr>
          <w:fldChar w:fldCharType="begin"/>
        </w:r>
        <w:r w:rsidR="00C67924">
          <w:rPr>
            <w:noProof/>
          </w:rPr>
          <w:instrText xml:space="preserve"> PAGEREF _Toc491549224 \h </w:instrText>
        </w:r>
        <w:r w:rsidR="00C67924">
          <w:rPr>
            <w:noProof/>
          </w:rPr>
        </w:r>
        <w:r w:rsidR="00C67924">
          <w:rPr>
            <w:noProof/>
          </w:rPr>
          <w:fldChar w:fldCharType="separate"/>
        </w:r>
        <w:r w:rsidR="00C67924">
          <w:rPr>
            <w:noProof/>
          </w:rPr>
          <w:t>37</w:t>
        </w:r>
        <w:r w:rsidR="00C67924">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549185"/>
      <w:r>
        <w:rPr>
          <w:iCs/>
          <w:u w:color="6666FF"/>
        </w:rPr>
        <w:t>ANALISI DEI REQUISITI</w:t>
      </w:r>
      <w:bookmarkEnd w:id="0"/>
    </w:p>
    <w:p w:rsidR="00B75283" w:rsidRDefault="005374B2">
      <w:pPr>
        <w:pStyle w:val="Titolo2"/>
      </w:pPr>
      <w:bookmarkStart w:id="1" w:name="_Toc491549186"/>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549187"/>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549188"/>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549189"/>
      <w:r>
        <w:rPr>
          <w:iCs/>
        </w:rPr>
        <w:t>PROGETTAZIONE CONCETTUALE</w:t>
      </w:r>
      <w:bookmarkEnd w:id="6"/>
    </w:p>
    <w:p w:rsidR="00B75283" w:rsidRDefault="005374B2">
      <w:pPr>
        <w:pStyle w:val="Titolo2"/>
      </w:pPr>
      <w:bookmarkStart w:id="7" w:name="_Toc491549190"/>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549191"/>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549192"/>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549193"/>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549194"/>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549195"/>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549196"/>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549197"/>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549198"/>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549199"/>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549200"/>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549201"/>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549202"/>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549203"/>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549204"/>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549205"/>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549206"/>
      <w:r>
        <w:lastRenderedPageBreak/>
        <w:t>PROGETTAZIONE LOGICA</w:t>
      </w:r>
      <w:bookmarkEnd w:id="25"/>
    </w:p>
    <w:p w:rsidR="00F45164" w:rsidRPr="00C3157F" w:rsidRDefault="00313D04" w:rsidP="00F45164">
      <w:pPr>
        <w:pStyle w:val="Titolo2"/>
      </w:pPr>
      <w:bookmarkStart w:id="26" w:name="_Toc491549207"/>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Ognuna di queste riguarda ambiti generali che si riferiscono equamente alle varie viste e alle varie necessità che presenta un utilizzatore del database, quindi un dipendente o un socio dell’azienda. Per questi motivi ora analizzeremo una ad una queste categorie di funzionalità sviluppandole in una collezione di operazioni elementari divise sia per argomento sia per ambito di utilizzo.</w:t>
      </w:r>
    </w:p>
    <w:p w:rsidR="00F45164" w:rsidRDefault="00641A92" w:rsidP="00F45164">
      <w:pPr>
        <w:pStyle w:val="Titolo3"/>
      </w:pPr>
      <w:bookmarkStart w:id="27" w:name="_Toc491549208"/>
      <w:r>
        <w:rPr>
          <w:sz w:val="24"/>
          <w:szCs w:val="24"/>
        </w:rPr>
        <w:t xml:space="preserve">3.1.1 </w:t>
      </w:r>
      <w:r w:rsidRPr="00313D04">
        <w:t>–</w:t>
      </w:r>
      <w:r>
        <w:t xml:space="preserve"> </w:t>
      </w:r>
      <w:r w:rsidR="00F45164">
        <w:rPr>
          <w:sz w:val="24"/>
          <w:szCs w:val="24"/>
        </w:rPr>
        <w:t>Visualizzazione e richieste</w:t>
      </w:r>
      <w:r w:rsidR="00F45164" w:rsidRPr="00DC118B">
        <w:rPr>
          <w:sz w:val="24"/>
          <w:szCs w:val="24"/>
        </w:rPr>
        <w:t xml:space="preserve"> dati</w:t>
      </w:r>
      <w:bookmarkEnd w:id="27"/>
      <w:r w:rsidR="00F45164">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Default="00DE3C20" w:rsidP="00F45164">
      <w:r>
        <w:rPr>
          <w:b/>
        </w:rPr>
        <w:t>A4</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DE3C20" w:rsidRDefault="00DE3C20" w:rsidP="00DE3C20">
      <w:pPr>
        <w:jc w:val="both"/>
      </w:pPr>
    </w:p>
    <w:p w:rsidR="00DE3C20" w:rsidRPr="00E66886" w:rsidRDefault="00DE3C20" w:rsidP="00DE3C20">
      <w:r w:rsidRPr="00E66886">
        <w:rPr>
          <w:b/>
        </w:rPr>
        <w:t>A</w:t>
      </w:r>
      <w:r>
        <w:rPr>
          <w:b/>
        </w:rPr>
        <w:t>5</w:t>
      </w:r>
      <w:r w:rsidRPr="00E66886">
        <w:rPr>
          <w:b/>
        </w:rPr>
        <w:t xml:space="preserve">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DE3C20" w:rsidRPr="006466A5" w:rsidRDefault="00DE3C20" w:rsidP="00F45164"/>
    <w:p w:rsidR="00F45164" w:rsidRDefault="00641A92" w:rsidP="00F45164">
      <w:pPr>
        <w:pStyle w:val="Titolo3"/>
      </w:pPr>
      <w:bookmarkStart w:id="28" w:name="_Toc491549209"/>
      <w:r>
        <w:rPr>
          <w:sz w:val="24"/>
          <w:szCs w:val="24"/>
        </w:rPr>
        <w:t xml:space="preserve">3.1.2 </w:t>
      </w:r>
      <w:r w:rsidRPr="00313D04">
        <w:t>–</w:t>
      </w:r>
      <w:r>
        <w:t xml:space="preserve"> </w:t>
      </w:r>
      <w:r w:rsidR="00F45164" w:rsidRPr="00DC118B">
        <w:rPr>
          <w:sz w:val="24"/>
          <w:szCs w:val="24"/>
        </w:rPr>
        <w:t>Statistiche general</w:t>
      </w:r>
      <w:r w:rsidR="00F45164">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641A92" w:rsidP="00F45164">
      <w:pPr>
        <w:pStyle w:val="Titolo3"/>
        <w:rPr>
          <w:sz w:val="24"/>
          <w:szCs w:val="24"/>
        </w:rPr>
      </w:pPr>
      <w:bookmarkStart w:id="29" w:name="_Toc491549210"/>
      <w:r>
        <w:rPr>
          <w:sz w:val="24"/>
          <w:szCs w:val="24"/>
        </w:rPr>
        <w:t xml:space="preserve">3.1.3 </w:t>
      </w:r>
      <w:r w:rsidRPr="00313D04">
        <w:t>–</w:t>
      </w:r>
      <w:r>
        <w:t xml:space="preserve"> </w:t>
      </w:r>
      <w:r w:rsidR="00F45164"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641A92" w:rsidP="007E4A34">
      <w:pPr>
        <w:pStyle w:val="Titolo3"/>
        <w:rPr>
          <w:sz w:val="24"/>
          <w:szCs w:val="24"/>
        </w:rPr>
      </w:pPr>
      <w:bookmarkStart w:id="30" w:name="_Toc491549211"/>
      <w:r>
        <w:rPr>
          <w:sz w:val="24"/>
          <w:szCs w:val="24"/>
        </w:rPr>
        <w:t xml:space="preserve">3.1.4 </w:t>
      </w:r>
      <w:r w:rsidRPr="00313D04">
        <w:t>–</w:t>
      </w:r>
      <w:r>
        <w:t xml:space="preserve"> </w:t>
      </w:r>
      <w:r w:rsidR="007E4A34">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549212"/>
      <w:r>
        <w:lastRenderedPageBreak/>
        <w:t>3.</w:t>
      </w:r>
      <w:r w:rsidR="00641A92">
        <w:t>2</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549213"/>
      <w:r>
        <w:t>3.</w:t>
      </w:r>
      <w:r w:rsidR="00641A92">
        <w:t xml:space="preserve">3 </w:t>
      </w:r>
      <w:r w:rsidR="00641A92" w:rsidRPr="00313D04">
        <w:t>–</w:t>
      </w:r>
      <w:r>
        <w:t xml:space="preserve">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565824"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Richieste settimanali x 4) =600 </w:t>
            </w:r>
            <w:r w:rsidR="00E97421">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565824"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(20 Richieste giornaliere x 30</w:t>
            </w:r>
            <w:proofErr w:type="gramStart"/>
            <w:r>
              <w:rPr>
                <w:rFonts w:ascii="Times New Roman" w:eastAsia="Times New Roman" w:hAnsi="Times New Roman" w:cs="Times New Roman"/>
                <w:sz w:val="24"/>
                <w:szCs w:val="24"/>
              </w:rPr>
              <w:t>)</w:t>
            </w:r>
            <w:r w:rsidR="001C1907" w:rsidRPr="001C19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600 </w:t>
            </w:r>
            <w:r w:rsidR="001C1907" w:rsidRPr="001C1907">
              <w:rPr>
                <w:rFonts w:ascii="Times New Roman" w:eastAsia="Times New Roman" w:hAnsi="Times New Roman" w:cs="Times New Roman"/>
                <w:sz w:val="24"/>
                <w:szCs w:val="24"/>
              </w:rPr>
              <w:t>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549214"/>
      <w:r>
        <w:t>3.</w:t>
      </w:r>
      <w:r w:rsidR="00641A92">
        <w:t>4</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549215"/>
      <w:r>
        <w:t>3.</w:t>
      </w:r>
      <w:r w:rsidR="00641A92">
        <w:t>4</w:t>
      </w:r>
      <w:r w:rsidR="00C7625D">
        <w:t>.</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D43300" w:rsidP="00583290">
      <w:r>
        <w:rPr>
          <w:noProof/>
        </w:rPr>
        <w:drawing>
          <wp:anchor distT="0" distB="0" distL="0" distR="0" simplePos="0" relativeHeight="251673600" behindDoc="0" locked="0" layoutInCell="1" allowOverlap="1" wp14:anchorId="19E5A56B" wp14:editId="1A07B392">
            <wp:simplePos x="0" y="0"/>
            <wp:positionH relativeFrom="margin">
              <wp:align>left</wp:align>
            </wp:positionH>
            <wp:positionV relativeFrom="paragraph">
              <wp:posOffset>674370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344B239A" wp14:editId="41A1A53C">
            <wp:simplePos x="0" y="0"/>
            <wp:positionH relativeFrom="margin">
              <wp:posOffset>4850765</wp:posOffset>
            </wp:positionH>
            <wp:positionV relativeFrom="paragraph">
              <wp:posOffset>195580</wp:posOffset>
            </wp:positionV>
            <wp:extent cx="1495425" cy="2472055"/>
            <wp:effectExtent l="0" t="0" r="9525" b="4445"/>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D43300" w:rsidRDefault="00D4330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w:t>
      </w:r>
      <w:r>
        <w:lastRenderedPageBreak/>
        <w:t xml:space="preserve">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w:t>
      </w:r>
      <w:r w:rsidR="00E51A38">
        <w:rPr>
          <w:noProof/>
        </w:rPr>
        <w:lastRenderedPageBreak/>
        <w:t>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549216"/>
      <w:r>
        <w:t>3.</w:t>
      </w:r>
      <w:r w:rsidR="00641A92">
        <w:t>4</w:t>
      </w:r>
      <w:r>
        <w:t>.2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549217"/>
      <w:r>
        <w:t>3.</w:t>
      </w:r>
      <w:r w:rsidR="00641A92">
        <w:t>4</w:t>
      </w:r>
      <w:r w:rsidR="001F5A52">
        <w:t>.</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549218"/>
      <w:r>
        <w:t>3.</w:t>
      </w:r>
      <w:r w:rsidR="00641A92">
        <w:t>4</w:t>
      </w:r>
      <w:r w:rsidR="001F5A52">
        <w:t>.</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549219"/>
      <w:r>
        <w:t>3.</w:t>
      </w:r>
      <w:r w:rsidR="00641A92">
        <w:t>4</w:t>
      </w:r>
      <w:r w:rsidR="001F5A52">
        <w:t>.</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lastRenderedPageBreak/>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DD5111">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DD5111">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DD5111">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r w:rsidR="005D59E2">
        <w:t xml:space="preserve">( </w:t>
      </w:r>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035089" w:rsidP="00DD5111">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DD5111">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7E06DB" w:rsidRDefault="007E06DB" w:rsidP="00BD7742">
      <w:pPr>
        <w:rPr>
          <w:bCs/>
        </w:rPr>
      </w:pPr>
    </w:p>
    <w:p w:rsidR="007E06DB" w:rsidRDefault="007E06DB" w:rsidP="00BD7742">
      <w:pPr>
        <w:rPr>
          <w:bCs/>
        </w:rPr>
      </w:pP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3924E7" w:rsidP="00DD5111">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DD5111">
            <w:pPr>
              <w:pStyle w:val="Contenutotabella"/>
              <w:jc w:val="center"/>
            </w:pPr>
            <w:r>
              <w:t>S</w:t>
            </w:r>
          </w:p>
        </w:tc>
      </w:tr>
      <w:tr w:rsidR="004027E1" w:rsidTr="00DD5111">
        <w:tc>
          <w:tcPr>
            <w:tcW w:w="3212" w:type="dxa"/>
            <w:tcBorders>
              <w:left w:val="single" w:sz="1" w:space="0" w:color="000000"/>
              <w:bottom w:val="single" w:sz="1" w:space="0" w:color="000000"/>
            </w:tcBorders>
            <w:shd w:val="clear" w:color="auto" w:fill="auto"/>
          </w:tcPr>
          <w:p w:rsidR="004027E1" w:rsidRDefault="00F36203" w:rsidP="00DD5111">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DD5111">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DD5111">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DD5111">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DD5111">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Pr="00BD7742" w:rsidRDefault="00BD7742" w:rsidP="00BD7742"/>
    <w:p w:rsidR="00211B20" w:rsidRDefault="00313D04" w:rsidP="00BD4B08">
      <w:pPr>
        <w:pStyle w:val="Titolo2"/>
      </w:pPr>
      <w:bookmarkStart w:id="39" w:name="_Toc491549220"/>
      <w:r>
        <w:lastRenderedPageBreak/>
        <w:t>3.</w:t>
      </w:r>
      <w:r w:rsidR="00641A92">
        <w:t>5</w:t>
      </w:r>
      <w:r>
        <w:t xml:space="preserve"> </w:t>
      </w:r>
      <w:r w:rsidRPr="00313D04">
        <w:t>–</w:t>
      </w:r>
      <w:r>
        <w:t xml:space="preserve"> Traduzione Logica</w:t>
      </w:r>
      <w:bookmarkEnd w:id="39"/>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xml:space="preserve">, </w:t>
      </w:r>
      <w:r w:rsidRPr="00641A92">
        <w:rPr>
          <w:u w:val="single"/>
        </w:rPr>
        <w:t>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rsidRPr="00B32525">
        <w:rPr>
          <w:u w:val="single"/>
        </w:rPr>
        <w:t>Codice</w:t>
      </w:r>
      <w:r>
        <w:t>,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894693">
        <w:t>*</w:t>
      </w:r>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lastRenderedPageBreak/>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C21CBC">
        <w:t>*</w:t>
      </w:r>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w:t>
      </w:r>
      <w:r w:rsidR="00E47608">
        <w:t xml:space="preserve"> Contratto,</w:t>
      </w:r>
      <w:r>
        <w:t xml:space="preserve">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E47608" w:rsidRDefault="00E47608" w:rsidP="00E47608">
      <w:pPr>
        <w:ind w:firstLine="643"/>
      </w:pPr>
      <w:proofErr w:type="gramStart"/>
      <w:r>
        <w:t>FK:  Contratto</w:t>
      </w:r>
      <w:proofErr w:type="gramEnd"/>
      <w:r>
        <w:t xml:space="preserve"> REFERENCES </w:t>
      </w:r>
      <w:proofErr w:type="spellStart"/>
      <w:r>
        <w:t>ContrattoVendita</w:t>
      </w:r>
      <w:proofErr w:type="spellEnd"/>
    </w:p>
    <w:p w:rsidR="00E47608" w:rsidRDefault="00E47608" w:rsidP="003B49A0"/>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982D31">
        <w:t xml:space="preserve">, </w:t>
      </w:r>
      <w:proofErr w:type="spellStart"/>
      <w:r w:rsidR="00982D31">
        <w:t>FornitoreModello</w:t>
      </w:r>
      <w:proofErr w:type="spellEnd"/>
      <w:r w:rsidR="003B49A0">
        <w:t>)</w:t>
      </w:r>
    </w:p>
    <w:p w:rsidR="003B49A0" w:rsidRDefault="003B49A0" w:rsidP="003B49A0">
      <w:r>
        <w:t xml:space="preserve"> </w:t>
      </w:r>
      <w:r>
        <w:tab/>
        <w:t xml:space="preserve">FK:  </w:t>
      </w:r>
      <w:proofErr w:type="spellStart"/>
      <w:r w:rsidR="005130EE">
        <w:t>NomeModello</w:t>
      </w:r>
      <w:proofErr w:type="spellEnd"/>
      <w:r w:rsidR="005130EE">
        <w:t xml:space="preserve">, </w:t>
      </w:r>
      <w:proofErr w:type="spellStart"/>
      <w:r w:rsidR="005130EE">
        <w:t>NumModello</w:t>
      </w:r>
      <w:proofErr w:type="spellEnd"/>
      <w:r w:rsidR="00982D31">
        <w:t xml:space="preserve">, </w:t>
      </w:r>
      <w:proofErr w:type="spellStart"/>
      <w:r w:rsidR="00982D31">
        <w:t>FornitoreModello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C21CBC">
        <w:t>*</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406442" w:rsidRDefault="00406442">
      <w:pPr>
        <w:suppressAutoHyphens w:val="0"/>
        <w:textAlignment w:val="auto"/>
        <w:rPr>
          <w:sz w:val="32"/>
          <w:szCs w:val="32"/>
        </w:rPr>
      </w:pPr>
      <w:r>
        <w:br w:type="page"/>
      </w:r>
    </w:p>
    <w:p w:rsidR="00313D04" w:rsidRDefault="00641A92" w:rsidP="00313D04">
      <w:pPr>
        <w:pStyle w:val="Titolo2"/>
      </w:pPr>
      <w:bookmarkStart w:id="40" w:name="_Toc491549221"/>
      <w:r>
        <w:lastRenderedPageBreak/>
        <w:t>3.6</w:t>
      </w:r>
      <w:r w:rsidR="00313D04">
        <w:t xml:space="preserve"> </w:t>
      </w:r>
      <w:r w:rsidR="00313D04" w:rsidRPr="00313D04">
        <w:t>–</w:t>
      </w:r>
      <w:r w:rsidR="00313D04">
        <w:t xml:space="preserve"> Schemi di navigazione</w:t>
      </w:r>
      <w:bookmarkEnd w:id="40"/>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9A7EF4" w:rsidRDefault="009A7EF4" w:rsidP="004C5B0F">
      <w:r>
        <w:t>LE = Lettura equivalente</w:t>
      </w:r>
    </w:p>
    <w:p w:rsidR="00406442" w:rsidRDefault="00406442" w:rsidP="00393E4A"/>
    <w:p w:rsidR="00393E4A" w:rsidRDefault="00393E4A" w:rsidP="00393E4A">
      <w:pPr>
        <w:rPr>
          <w:b/>
        </w:rPr>
      </w:pPr>
      <w:r w:rsidRPr="006466A5">
        <w:rPr>
          <w:b/>
        </w:rPr>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9141" w:type="dxa"/>
        <w:jc w:val="center"/>
        <w:tblCellMar>
          <w:left w:w="70" w:type="dxa"/>
          <w:right w:w="70" w:type="dxa"/>
        </w:tblCellMar>
        <w:tblLook w:val="04A0" w:firstRow="1" w:lastRow="0" w:firstColumn="1" w:lastColumn="0" w:noHBand="0" w:noVBand="1"/>
      </w:tblPr>
      <w:tblGrid>
        <w:gridCol w:w="3741"/>
        <w:gridCol w:w="2700"/>
        <w:gridCol w:w="2700"/>
      </w:tblGrid>
      <w:tr w:rsidR="00393E4A" w:rsidRPr="00393E4A" w:rsidTr="00485780">
        <w:trPr>
          <w:trHeight w:val="705"/>
          <w:jc w:val="center"/>
        </w:trPr>
        <w:tc>
          <w:tcPr>
            <w:tcW w:w="3741"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485780">
        <w:trPr>
          <w:trHeight w:val="369"/>
          <w:jc w:val="center"/>
        </w:trPr>
        <w:tc>
          <w:tcPr>
            <w:tcW w:w="3741" w:type="dxa"/>
            <w:tcBorders>
              <w:top w:val="nil"/>
              <w:left w:val="single" w:sz="8" w:space="0" w:color="000000"/>
              <w:bottom w:val="single" w:sz="8" w:space="0" w:color="000000"/>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L</w:t>
            </w:r>
          </w:p>
        </w:tc>
      </w:tr>
      <w:tr w:rsidR="00393E4A" w:rsidRPr="00393E4A" w:rsidTr="00485780">
        <w:trPr>
          <w:trHeight w:val="369"/>
          <w:jc w:val="center"/>
        </w:trPr>
        <w:tc>
          <w:tcPr>
            <w:tcW w:w="3741" w:type="dxa"/>
            <w:tcBorders>
              <w:top w:val="nil"/>
              <w:left w:val="single" w:sz="8" w:space="0" w:color="000000"/>
              <w:bottom w:val="single" w:sz="8" w:space="0" w:color="000000"/>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L</w:t>
            </w:r>
          </w:p>
        </w:tc>
      </w:tr>
      <w:tr w:rsidR="00393E4A" w:rsidRPr="00393E4A" w:rsidTr="00485780">
        <w:trPr>
          <w:trHeight w:val="369"/>
          <w:jc w:val="center"/>
        </w:trPr>
        <w:tc>
          <w:tcPr>
            <w:tcW w:w="3741" w:type="dxa"/>
            <w:tcBorders>
              <w:top w:val="nil"/>
              <w:left w:val="single" w:sz="8" w:space="0" w:color="000000"/>
              <w:bottom w:val="single" w:sz="8" w:space="0" w:color="000000"/>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L</w:t>
            </w:r>
          </w:p>
        </w:tc>
      </w:tr>
      <w:tr w:rsidR="00393E4A" w:rsidRPr="00393E4A" w:rsidTr="00485780">
        <w:trPr>
          <w:trHeight w:val="369"/>
          <w:jc w:val="center"/>
        </w:trPr>
        <w:tc>
          <w:tcPr>
            <w:tcW w:w="3741" w:type="dxa"/>
            <w:tcBorders>
              <w:top w:val="nil"/>
              <w:left w:val="single" w:sz="8" w:space="0" w:color="000000"/>
              <w:bottom w:val="nil"/>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L</w:t>
            </w:r>
          </w:p>
        </w:tc>
      </w:tr>
      <w:tr w:rsidR="00393E4A" w:rsidRPr="00393E4A" w:rsidTr="00485780">
        <w:trPr>
          <w:trHeight w:val="369"/>
          <w:jc w:val="center"/>
        </w:trPr>
        <w:tc>
          <w:tcPr>
            <w:tcW w:w="3741"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L</w:t>
            </w:r>
          </w:p>
        </w:tc>
      </w:tr>
    </w:tbl>
    <w:p w:rsidR="002C4AC6" w:rsidRDefault="002C4AC6" w:rsidP="00393E4A">
      <w:pPr>
        <w:jc w:val="center"/>
      </w:pPr>
    </w:p>
    <w:p w:rsidR="00393E4A" w:rsidRDefault="002918EF" w:rsidP="005A1248">
      <w:r>
        <w:t>Costo = 249 L</w:t>
      </w:r>
      <w:r w:rsidR="00304695">
        <w:t>E</w:t>
      </w:r>
    </w:p>
    <w:p w:rsidR="004447FC" w:rsidRDefault="004447FC" w:rsidP="005A1248"/>
    <w:p w:rsidR="004447FC" w:rsidRDefault="004447FC" w:rsidP="005A1248">
      <w:r>
        <w:t xml:space="preserve">Per questa operazione è necessario visionare ogni modello che fa riferimento a casa produttrice. </w:t>
      </w:r>
      <w:r w:rsidRPr="004447FC">
        <w:rPr>
          <w:i/>
        </w:rPr>
        <w:t>Casa produttrice</w:t>
      </w:r>
      <w:r>
        <w:t xml:space="preserve">, secondo le tabelle dei volumi possiede </w:t>
      </w:r>
      <w:r w:rsidRPr="004447FC">
        <w:rPr>
          <w:i/>
        </w:rPr>
        <w:t>15000</w:t>
      </w:r>
      <w:r>
        <w:t xml:space="preserve"> associazioni produzione. Assumendo distribuzione uniforme in media si accede in lettura a 15000/125=120 unità di modello veicolo. Visto che i veicoli in catalogo possono essere di numero inferiore nella concessionaria accediamo soltanto ad un sottoinsieme se vogliamo prendere visione dei </w:t>
      </w:r>
      <w:r w:rsidRPr="00B345A6">
        <w:rPr>
          <w:i/>
        </w:rPr>
        <w:t>veicoli in catalogo</w:t>
      </w:r>
      <w:r>
        <w:t xml:space="preserve"> veri e propri. </w:t>
      </w:r>
    </w:p>
    <w:p w:rsidR="005A1248" w:rsidRDefault="005A1248" w:rsidP="005A1248"/>
    <w:p w:rsidR="00C67924" w:rsidRDefault="00C67924">
      <w:pPr>
        <w:suppressAutoHyphens w:val="0"/>
        <w:textAlignment w:val="auto"/>
        <w:rPr>
          <w:b/>
        </w:rPr>
      </w:pPr>
      <w:r>
        <w:rPr>
          <w:b/>
        </w:rPr>
        <w:br w:type="page"/>
      </w:r>
    </w:p>
    <w:p w:rsidR="00393E4A" w:rsidRDefault="00DE3C20" w:rsidP="00393E4A">
      <w:pPr>
        <w:rPr>
          <w:rFonts w:eastAsia="Times New Roman"/>
          <w:b/>
        </w:rPr>
      </w:pPr>
      <w:r>
        <w:rPr>
          <w:b/>
        </w:rPr>
        <w:lastRenderedPageBreak/>
        <w:t>A5</w:t>
      </w:r>
      <w:r w:rsidR="00307166" w:rsidRPr="00E66886">
        <w:rPr>
          <w:b/>
        </w:rPr>
        <w:t xml:space="preserve"> </w:t>
      </w:r>
      <w:r w:rsidR="00307166"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9279" w:type="dxa"/>
        <w:jc w:val="center"/>
        <w:tblCellMar>
          <w:left w:w="70" w:type="dxa"/>
          <w:right w:w="70" w:type="dxa"/>
        </w:tblCellMar>
        <w:tblLook w:val="04A0" w:firstRow="1" w:lastRow="0" w:firstColumn="1" w:lastColumn="0" w:noHBand="0" w:noVBand="1"/>
      </w:tblPr>
      <w:tblGrid>
        <w:gridCol w:w="3879"/>
        <w:gridCol w:w="2700"/>
        <w:gridCol w:w="2700"/>
      </w:tblGrid>
      <w:tr w:rsidR="00393E4A" w:rsidRPr="00393E4A" w:rsidTr="00485780">
        <w:trPr>
          <w:trHeight w:val="705"/>
          <w:jc w:val="center"/>
        </w:trPr>
        <w:tc>
          <w:tcPr>
            <w:tcW w:w="3879"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485780">
        <w:trPr>
          <w:trHeight w:val="369"/>
          <w:jc w:val="center"/>
        </w:trPr>
        <w:tc>
          <w:tcPr>
            <w:tcW w:w="3879" w:type="dxa"/>
            <w:tcBorders>
              <w:top w:val="nil"/>
              <w:left w:val="single" w:sz="8" w:space="0" w:color="000000"/>
              <w:bottom w:val="single" w:sz="8" w:space="0" w:color="000000"/>
              <w:right w:val="single" w:sz="8" w:space="0" w:color="000000"/>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000000"/>
              <w:bottom w:val="single" w:sz="8" w:space="0" w:color="000000"/>
              <w:right w:val="single" w:sz="8" w:space="0" w:color="000000"/>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000000"/>
              <w:bottom w:val="single" w:sz="8" w:space="0" w:color="000000"/>
              <w:right w:val="single" w:sz="8" w:space="0" w:color="000000"/>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000000"/>
              <w:bottom w:val="single" w:sz="8" w:space="0" w:color="000000"/>
              <w:right w:val="single" w:sz="8" w:space="0" w:color="000000"/>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000000"/>
              <w:bottom w:val="single" w:sz="8" w:space="0" w:color="000000"/>
              <w:right w:val="single" w:sz="8" w:space="0" w:color="000000"/>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000000"/>
              <w:bottom w:val="single" w:sz="8" w:space="0" w:color="000000"/>
              <w:right w:val="single" w:sz="8" w:space="0" w:color="000000"/>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000000"/>
              <w:bottom w:val="single" w:sz="8" w:space="0" w:color="000000"/>
              <w:right w:val="single" w:sz="8" w:space="0" w:color="000000"/>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000000"/>
              <w:bottom w:val="nil"/>
              <w:right w:val="single" w:sz="8" w:space="0" w:color="000000"/>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vendita</w:t>
            </w:r>
          </w:p>
        </w:tc>
        <w:tc>
          <w:tcPr>
            <w:tcW w:w="2700" w:type="dxa"/>
            <w:tcBorders>
              <w:top w:val="nil"/>
              <w:left w:val="nil"/>
              <w:bottom w:val="nil"/>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5</w:t>
            </w:r>
          </w:p>
        </w:tc>
        <w:tc>
          <w:tcPr>
            <w:tcW w:w="2700" w:type="dxa"/>
            <w:tcBorders>
              <w:top w:val="nil"/>
              <w:left w:val="nil"/>
              <w:bottom w:val="nil"/>
              <w:right w:val="single" w:sz="8" w:space="0" w:color="000000"/>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B345A6" w:rsidRDefault="00393E4A" w:rsidP="00393E4A">
            <w:pPr>
              <w:suppressAutoHyphens w:val="0"/>
              <w:textAlignment w:val="auto"/>
              <w:rPr>
                <w:rFonts w:eastAsia="Times New Roman"/>
              </w:rPr>
            </w:pPr>
            <w:r w:rsidRPr="00B345A6">
              <w:rPr>
                <w:rFonts w:eastAsia="Times New Roman"/>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auto"/>
              <w:bottom w:val="single" w:sz="8" w:space="0" w:color="auto"/>
              <w:right w:val="single" w:sz="8" w:space="0" w:color="auto"/>
            </w:tcBorders>
            <w:shd w:val="clear" w:color="auto" w:fill="auto"/>
            <w:noWrap/>
            <w:vAlign w:val="bottom"/>
            <w:hideMark/>
          </w:tcPr>
          <w:p w:rsidR="00393E4A" w:rsidRPr="00B345A6" w:rsidRDefault="00393E4A" w:rsidP="00393E4A">
            <w:pPr>
              <w:suppressAutoHyphens w:val="0"/>
              <w:textAlignment w:val="auto"/>
              <w:rPr>
                <w:rFonts w:eastAsia="Times New Roman"/>
              </w:rPr>
            </w:pPr>
            <w:r w:rsidRPr="00B345A6">
              <w:rPr>
                <w:rFonts w:eastAsia="Times New Roman"/>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auto"/>
              <w:bottom w:val="single" w:sz="8" w:space="0" w:color="auto"/>
              <w:right w:val="single" w:sz="8" w:space="0" w:color="auto"/>
            </w:tcBorders>
            <w:shd w:val="clear" w:color="auto" w:fill="auto"/>
            <w:noWrap/>
            <w:vAlign w:val="bottom"/>
            <w:hideMark/>
          </w:tcPr>
          <w:p w:rsidR="00393E4A" w:rsidRPr="00B345A6" w:rsidRDefault="00393E4A" w:rsidP="00393E4A">
            <w:pPr>
              <w:suppressAutoHyphens w:val="0"/>
              <w:textAlignment w:val="auto"/>
              <w:rPr>
                <w:rFonts w:eastAsia="Times New Roman"/>
              </w:rPr>
            </w:pPr>
            <w:r w:rsidRPr="00B345A6">
              <w:rPr>
                <w:rFonts w:eastAsia="Times New Roman"/>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auto"/>
              <w:bottom w:val="single" w:sz="8" w:space="0" w:color="auto"/>
              <w:right w:val="single" w:sz="8" w:space="0" w:color="auto"/>
            </w:tcBorders>
            <w:shd w:val="clear" w:color="auto" w:fill="auto"/>
            <w:noWrap/>
            <w:vAlign w:val="bottom"/>
            <w:hideMark/>
          </w:tcPr>
          <w:p w:rsidR="00393E4A" w:rsidRPr="00B345A6" w:rsidRDefault="00393E4A" w:rsidP="00393E4A">
            <w:pPr>
              <w:suppressAutoHyphens w:val="0"/>
              <w:textAlignment w:val="auto"/>
              <w:rPr>
                <w:rFonts w:eastAsia="Times New Roman"/>
              </w:rPr>
            </w:pPr>
            <w:r w:rsidRPr="00B345A6">
              <w:rPr>
                <w:rFonts w:eastAsia="Times New Roman"/>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r w:rsidR="00393E4A" w:rsidRPr="00393E4A" w:rsidTr="00485780">
        <w:trPr>
          <w:trHeight w:val="369"/>
          <w:jc w:val="center"/>
        </w:trPr>
        <w:tc>
          <w:tcPr>
            <w:tcW w:w="3879" w:type="dxa"/>
            <w:tcBorders>
              <w:top w:val="nil"/>
              <w:left w:val="single" w:sz="8" w:space="0" w:color="auto"/>
              <w:bottom w:val="single" w:sz="8" w:space="0" w:color="auto"/>
              <w:right w:val="single" w:sz="8" w:space="0" w:color="auto"/>
            </w:tcBorders>
            <w:shd w:val="clear" w:color="auto" w:fill="auto"/>
            <w:noWrap/>
            <w:vAlign w:val="bottom"/>
            <w:hideMark/>
          </w:tcPr>
          <w:p w:rsidR="00393E4A" w:rsidRPr="00B345A6" w:rsidRDefault="00393E4A" w:rsidP="00393E4A">
            <w:pPr>
              <w:suppressAutoHyphens w:val="0"/>
              <w:textAlignment w:val="auto"/>
              <w:rPr>
                <w:rFonts w:eastAsia="Times New Roman"/>
              </w:rPr>
            </w:pPr>
            <w:r w:rsidRPr="00B345A6">
              <w:rPr>
                <w:rFonts w:eastAsia="Times New Roman"/>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B345A6" w:rsidRDefault="00393E4A" w:rsidP="00393E4A">
            <w:pPr>
              <w:suppressAutoHyphens w:val="0"/>
              <w:jc w:val="center"/>
              <w:textAlignment w:val="auto"/>
              <w:rPr>
                <w:rFonts w:eastAsia="Times New Roman"/>
                <w:b/>
                <w:bCs/>
              </w:rPr>
            </w:pPr>
            <w:r w:rsidRPr="00B345A6">
              <w:rPr>
                <w:rFonts w:eastAsia="Times New Roman"/>
                <w:b/>
                <w:bCs/>
              </w:rPr>
              <w:t>L</w:t>
            </w:r>
          </w:p>
        </w:tc>
      </w:tr>
    </w:tbl>
    <w:p w:rsidR="002C4AC6" w:rsidRDefault="002C4AC6" w:rsidP="00393E4A"/>
    <w:p w:rsidR="00393E4A" w:rsidRDefault="002918EF" w:rsidP="00393E4A">
      <w:r>
        <w:t>Costo = 26 L</w:t>
      </w:r>
      <w:r w:rsidR="00304695">
        <w:t>E</w:t>
      </w:r>
    </w:p>
    <w:p w:rsidR="00B345A6" w:rsidRDefault="00B345A6" w:rsidP="00393E4A"/>
    <w:p w:rsidR="00B345A6" w:rsidRDefault="00B345A6" w:rsidP="00393E4A">
      <w:r>
        <w:t>In questa operazione vengono lette una varietà più ampia di entità che però hanno relazioni con la stessa cardinalità e quindi all’incirca si accede a tutte una volta soltanto finendo per provocare un costo minore all’operazione precedente. In questa operazione si accede a veicolo venduto 5 volte perché per ogni contratto possono essere specificate più automobili acquistate (50000/10000 = 5).</w:t>
      </w:r>
    </w:p>
    <w:p w:rsidR="00B345A6" w:rsidRDefault="00B345A6" w:rsidP="00393E4A"/>
    <w:p w:rsidR="00B345A6" w:rsidRDefault="00B345A6" w:rsidP="00393E4A"/>
    <w:p w:rsidR="00307166" w:rsidRDefault="00307166" w:rsidP="00307166"/>
    <w:p w:rsidR="00393E4A" w:rsidRPr="00307166" w:rsidRDefault="00307166" w:rsidP="00307166">
      <w:r w:rsidRPr="00EE0ACF">
        <w:rPr>
          <w:b/>
        </w:rPr>
        <w:lastRenderedPageBreak/>
        <w:t>C1</w:t>
      </w:r>
      <w:r>
        <w:rPr>
          <w:b/>
        </w:rPr>
        <w:t xml:space="preserve"> </w:t>
      </w:r>
      <w:r w:rsidRPr="00EA64DB">
        <w:rPr>
          <w:rFonts w:eastAsia="Times New Roman"/>
          <w:b/>
        </w:rPr>
        <w:t>Calcolo costo complessivo di una riparazione</w:t>
      </w:r>
    </w:p>
    <w:p w:rsidR="00393E4A" w:rsidRDefault="00393E4A" w:rsidP="004B2E16">
      <w:pPr>
        <w:jc w:val="center"/>
      </w:pPr>
      <w:r>
        <w:rPr>
          <w:noProof/>
        </w:rPr>
        <w:drawing>
          <wp:inline distT="0" distB="0" distL="0" distR="0" wp14:anchorId="04B10D78" wp14:editId="175E56B0">
            <wp:extent cx="4867275" cy="3480063"/>
            <wp:effectExtent l="0" t="0" r="0" b="635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188" cy="3491441"/>
                    </a:xfrm>
                    <a:prstGeom prst="rect">
                      <a:avLst/>
                    </a:prstGeom>
                    <a:noFill/>
                    <a:ln>
                      <a:noFill/>
                    </a:ln>
                  </pic:spPr>
                </pic:pic>
              </a:graphicData>
            </a:graphic>
          </wp:inline>
        </w:drawing>
      </w:r>
    </w:p>
    <w:p w:rsidR="002B7296" w:rsidRDefault="002B7296" w:rsidP="004B2E16">
      <w:pPr>
        <w:jc w:val="center"/>
      </w:pPr>
    </w:p>
    <w:tbl>
      <w:tblPr>
        <w:tblW w:w="8961" w:type="dxa"/>
        <w:jc w:val="center"/>
        <w:tblCellMar>
          <w:left w:w="0" w:type="dxa"/>
          <w:right w:w="0" w:type="dxa"/>
        </w:tblCellMar>
        <w:tblLook w:val="04A0" w:firstRow="1" w:lastRow="0" w:firstColumn="1" w:lastColumn="0" w:noHBand="0" w:noVBand="1"/>
      </w:tblPr>
      <w:tblGrid>
        <w:gridCol w:w="3561"/>
        <w:gridCol w:w="2700"/>
        <w:gridCol w:w="2700"/>
      </w:tblGrid>
      <w:tr w:rsidR="00393E4A" w:rsidTr="00485780">
        <w:trPr>
          <w:trHeight w:val="705"/>
          <w:jc w:val="center"/>
        </w:trPr>
        <w:tc>
          <w:tcPr>
            <w:tcW w:w="3561"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485780">
        <w:trPr>
          <w:trHeight w:val="369"/>
          <w:jc w:val="center"/>
        </w:trPr>
        <w:tc>
          <w:tcPr>
            <w:tcW w:w="3561"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485780">
        <w:trPr>
          <w:trHeight w:val="369"/>
          <w:jc w:val="center"/>
        </w:trPr>
        <w:tc>
          <w:tcPr>
            <w:tcW w:w="3561"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485780">
        <w:trPr>
          <w:trHeight w:val="369"/>
          <w:jc w:val="center"/>
        </w:trPr>
        <w:tc>
          <w:tcPr>
            <w:tcW w:w="3561"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485780">
        <w:trPr>
          <w:trHeight w:val="369"/>
          <w:jc w:val="center"/>
        </w:trPr>
        <w:tc>
          <w:tcPr>
            <w:tcW w:w="3561"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485780">
        <w:trPr>
          <w:trHeight w:val="369"/>
          <w:jc w:val="center"/>
        </w:trPr>
        <w:tc>
          <w:tcPr>
            <w:tcW w:w="3561"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noProof/>
        </w:rPr>
      </w:pPr>
      <w:r>
        <w:rPr>
          <w:noProof/>
        </w:rPr>
        <w:t>Costo = 7 L</w:t>
      </w:r>
      <w:r w:rsidR="00304695">
        <w:rPr>
          <w:noProof/>
        </w:rPr>
        <w:t>E</w:t>
      </w:r>
    </w:p>
    <w:p w:rsidR="00D922F1" w:rsidRDefault="00D922F1" w:rsidP="005A1248">
      <w:pPr>
        <w:rPr>
          <w:noProof/>
        </w:rPr>
      </w:pPr>
    </w:p>
    <w:p w:rsidR="00D922F1" w:rsidRDefault="00D922F1" w:rsidP="005A1248">
      <w:pPr>
        <w:rPr>
          <w:color w:val="434343"/>
          <w:sz w:val="26"/>
          <w:u w:val="single"/>
        </w:rPr>
      </w:pPr>
      <w:r>
        <w:rPr>
          <w:noProof/>
        </w:rPr>
        <w:t>Calcolare il costo di una riparazione significa leggere il prezzo di ogni singolo ricambio utilizzato. Con una distribuzione uniforme dai dati l’associazione utilizzo ha un numero di ricambi associati a riparazione uguale a due se arrotondato per eccesso. ( 7500/5000 = 1,5 ). In questo modo otteniamo il quadro completo del ricambio dato un veicolo noto per il suo codice o comunque ricercato.</w:t>
      </w:r>
    </w:p>
    <w:p w:rsidR="005A1248" w:rsidRDefault="005A1248" w:rsidP="005A1248"/>
    <w:p w:rsidR="00D922F1" w:rsidRDefault="00D922F1">
      <w:pPr>
        <w:suppressAutoHyphens w:val="0"/>
        <w:textAlignment w:val="auto"/>
        <w:rPr>
          <w:b/>
        </w:rPr>
      </w:pPr>
      <w:r>
        <w:rPr>
          <w:b/>
        </w:rPr>
        <w:br w:type="page"/>
      </w:r>
    </w:p>
    <w:p w:rsidR="001F3DEB" w:rsidRPr="00BD7742" w:rsidRDefault="00307166" w:rsidP="00BD7742">
      <w:pPr>
        <w:suppressAutoHyphens w:val="0"/>
        <w:textAlignment w:val="auto"/>
        <w:rPr>
          <w:b/>
        </w:rPr>
      </w:pPr>
      <w:r>
        <w:rPr>
          <w:b/>
        </w:rPr>
        <w:lastRenderedPageBreak/>
        <w:t>D2 Piazzamento di un nuovo ordine</w:t>
      </w:r>
    </w:p>
    <w:p w:rsidR="00393E4A" w:rsidRDefault="00393E4A" w:rsidP="00393E4A">
      <w:pPr>
        <w:jc w:val="center"/>
      </w:pPr>
      <w:r>
        <w:rPr>
          <w:noProof/>
        </w:rPr>
        <w:drawing>
          <wp:inline distT="0" distB="0" distL="0" distR="0">
            <wp:extent cx="5556205" cy="2714625"/>
            <wp:effectExtent l="0" t="0" r="6985" b="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241" cy="273614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83212F">
        <w:trPr>
          <w:trHeight w:val="36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S</w:t>
            </w:r>
          </w:p>
        </w:tc>
      </w:tr>
      <w:tr w:rsidR="00393E4A" w:rsidRPr="00393E4A" w:rsidTr="0083212F">
        <w:trPr>
          <w:trHeight w:val="36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S</w:t>
            </w:r>
          </w:p>
        </w:tc>
      </w:tr>
      <w:tr w:rsidR="00393E4A" w:rsidRPr="00393E4A" w:rsidTr="0083212F">
        <w:trPr>
          <w:trHeight w:val="36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L</w:t>
            </w:r>
          </w:p>
        </w:tc>
      </w:tr>
      <w:tr w:rsidR="00393E4A" w:rsidRPr="00393E4A" w:rsidTr="0083212F">
        <w:trPr>
          <w:trHeight w:val="36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S</w:t>
            </w:r>
          </w:p>
        </w:tc>
      </w:tr>
      <w:tr w:rsidR="00393E4A" w:rsidRPr="00393E4A" w:rsidTr="0083212F">
        <w:trPr>
          <w:trHeight w:val="36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4447FC" w:rsidRDefault="00393E4A" w:rsidP="00393E4A">
            <w:pPr>
              <w:suppressAutoHyphens w:val="0"/>
              <w:textAlignment w:val="auto"/>
              <w:rPr>
                <w:rFonts w:eastAsia="Times New Roman"/>
                <w:sz w:val="24"/>
                <w:szCs w:val="24"/>
              </w:rPr>
            </w:pPr>
            <w:r w:rsidRPr="004447FC">
              <w:rPr>
                <w:rFonts w:eastAsia="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4447FC" w:rsidRDefault="00393E4A" w:rsidP="00393E4A">
            <w:pPr>
              <w:suppressAutoHyphens w:val="0"/>
              <w:jc w:val="center"/>
              <w:textAlignment w:val="auto"/>
              <w:rPr>
                <w:rFonts w:eastAsia="Times New Roman"/>
                <w:b/>
                <w:bCs/>
                <w:sz w:val="24"/>
                <w:szCs w:val="24"/>
              </w:rPr>
            </w:pPr>
            <w:r w:rsidRPr="004447FC">
              <w:rPr>
                <w:rFonts w:eastAsia="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r w:rsidR="007B69F8">
        <w:t>L</w:t>
      </w:r>
      <w:r w:rsidR="00304695">
        <w:t>E</w:t>
      </w:r>
    </w:p>
    <w:p w:rsidR="0091436F" w:rsidRDefault="0091436F" w:rsidP="00393E4A"/>
    <w:p w:rsidR="0091436F" w:rsidRPr="00FF2E66" w:rsidRDefault="0091436F" w:rsidP="00393E4A">
      <w:r>
        <w:t xml:space="preserve">Questa operazione fa parte delle specifiche funzionali di inserimento quindi al suo interno prevede una buona parte di scritture. Le scritture impiegano un costo operazionale doppio. </w:t>
      </w:r>
      <w:r w:rsidR="00FF2E66">
        <w:t xml:space="preserve">Oltre a scrivere le specifiche di entità in ordine è anche necessario impostare una associazione che la colleghi ad un fornitore. In media un ordine veicolo contiene due veicoli venduti per eccesso. (60000/50000 &gt; 1) quindi è stata fatta l’assunzione che si acceda a più di una entità ogni volta. La lettura ai veicoli venduti viene effettuata per fare in modo di scrivere gli identificatori relativi nella associazione </w:t>
      </w:r>
      <w:r w:rsidR="00FF2E66">
        <w:rPr>
          <w:i/>
        </w:rPr>
        <w:t>ordine veicolo</w:t>
      </w:r>
      <w:r w:rsidR="00FF2E66">
        <w:t>.</w:t>
      </w:r>
    </w:p>
    <w:p w:rsidR="0091436F" w:rsidRDefault="0091436F" w:rsidP="0091436F">
      <w:pPr>
        <w:pStyle w:val="Corpotesto"/>
      </w:pPr>
      <w:r>
        <w:br w:type="page"/>
      </w:r>
    </w:p>
    <w:p w:rsidR="00D922F1" w:rsidRDefault="00D922F1" w:rsidP="00393E4A"/>
    <w:p w:rsidR="00EE55AC" w:rsidRDefault="00EE55AC" w:rsidP="00EE55AC">
      <w:pPr>
        <w:pStyle w:val="Titolo1"/>
      </w:pPr>
      <w:bookmarkStart w:id="41" w:name="_Toc491549222"/>
      <w:r>
        <w:t>PROGETTO LOGICO E RELAZIONALE</w:t>
      </w:r>
      <w:bookmarkEnd w:id="41"/>
    </w:p>
    <w:p w:rsidR="004A799D" w:rsidRDefault="00BD3B66" w:rsidP="00313D04">
      <w:pPr>
        <w:pStyle w:val="Titolo2"/>
      </w:pPr>
      <w:bookmarkStart w:id="42" w:name="_Toc491549223"/>
      <w:r>
        <w:t>4</w:t>
      </w:r>
      <w:r w:rsidR="00313D04">
        <w:t xml:space="preserve">.1 </w:t>
      </w:r>
      <w:r w:rsidR="00313D04" w:rsidRPr="00313D04">
        <w:t>–</w:t>
      </w:r>
      <w:r w:rsidR="00313D04">
        <w:t xml:space="preserve"> Traduzione operazioni in SQL</w:t>
      </w:r>
      <w:bookmarkEnd w:id="42"/>
    </w:p>
    <w:p w:rsidR="004A799D" w:rsidRDefault="004A799D" w:rsidP="00DD34FF"/>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55302F" w:rsidRDefault="006B15E7" w:rsidP="006B15E7">
      <w:pPr>
        <w:rPr>
          <w:lang w:val="en-US"/>
        </w:rPr>
      </w:pPr>
      <w:r w:rsidRPr="0055302F">
        <w:rPr>
          <w:lang w:val="en-US"/>
        </w:rPr>
        <w:t xml:space="preserve">WHERE </w:t>
      </w:r>
      <w:proofErr w:type="spellStart"/>
      <w:proofErr w:type="gramStart"/>
      <w:r w:rsidRPr="0055302F">
        <w:rPr>
          <w:lang w:val="en-US"/>
        </w:rPr>
        <w:t>V.Id</w:t>
      </w:r>
      <w:proofErr w:type="spellEnd"/>
      <w:proofErr w:type="gramEnd"/>
      <w:r w:rsidRPr="0055302F">
        <w:rPr>
          <w:lang w:val="en-US"/>
        </w:rPr>
        <w:t xml:space="preserve"> = </w:t>
      </w:r>
      <w:proofErr w:type="spellStart"/>
      <w:r w:rsidRPr="0055302F">
        <w:rPr>
          <w:lang w:val="en-US"/>
        </w:rPr>
        <w:t>R.VeicoloVenduto</w:t>
      </w:r>
      <w:proofErr w:type="spellEnd"/>
      <w:r w:rsidRPr="0055302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6B15E7" w:rsidRDefault="00DD34FF" w:rsidP="006B15E7">
      <w:r>
        <w:t xml:space="preserve">Con </w:t>
      </w:r>
      <w:r>
        <w:rPr>
          <w:i/>
        </w:rPr>
        <w:t xml:space="preserve">PARTITAIVA </w:t>
      </w:r>
      <w:r w:rsidR="00E54346">
        <w:t>s</w:t>
      </w:r>
      <w:r w:rsidR="00A24AF5">
        <w:t>i</w:t>
      </w:r>
      <w:r>
        <w:t xml:space="preserve"> </w:t>
      </w:r>
      <w:r w:rsidR="00A24AF5">
        <w:t>intende</w:t>
      </w:r>
      <w:r>
        <w:t xml:space="preserve"> la chiave primaria identificativa delle entità Fornitore e con 1 si intende che rappresenta una Casa Produttrice</w:t>
      </w:r>
    </w:p>
    <w:p w:rsidR="00224D12" w:rsidRDefault="00224D12" w:rsidP="006B15E7"/>
    <w:p w:rsidR="006B15E7" w:rsidRPr="006B15E7" w:rsidRDefault="00224D12" w:rsidP="006B15E7">
      <w:pPr>
        <w:rPr>
          <w:b/>
        </w:rPr>
      </w:pPr>
      <w:r>
        <w:rPr>
          <w:b/>
        </w:rPr>
        <w:t>A4</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224D12" w:rsidRDefault="00224D12" w:rsidP="006B15E7"/>
    <w:p w:rsidR="00224D12" w:rsidRPr="006B15E7" w:rsidRDefault="00224D12" w:rsidP="00224D12">
      <w:pPr>
        <w:rPr>
          <w:b/>
        </w:rPr>
      </w:pPr>
      <w:r>
        <w:rPr>
          <w:b/>
        </w:rPr>
        <w:t>A5</w:t>
      </w:r>
    </w:p>
    <w:p w:rsidR="00224D12" w:rsidRDefault="00224D12" w:rsidP="00224D12"/>
    <w:p w:rsidR="00224D12" w:rsidRDefault="00224D12" w:rsidP="00224D12">
      <w:r>
        <w:t xml:space="preserve">SELECT * </w:t>
      </w:r>
    </w:p>
    <w:p w:rsidR="00224D12" w:rsidRDefault="00224D12" w:rsidP="00224D12">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224D12" w:rsidRDefault="00224D12" w:rsidP="00224D12">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224D12" w:rsidRDefault="00224D12" w:rsidP="00224D12">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224D12" w:rsidRDefault="00224D12" w:rsidP="00224D12">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224D12" w:rsidRPr="006B15E7" w:rsidRDefault="00224D12" w:rsidP="00224D12">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224D12" w:rsidRPr="006B15E7" w:rsidRDefault="00224D12" w:rsidP="00224D12">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224D12" w:rsidRDefault="00224D12" w:rsidP="00224D12">
      <w:proofErr w:type="spellStart"/>
      <w:r>
        <w:lastRenderedPageBreak/>
        <w:t>CV.Numero</w:t>
      </w:r>
      <w:proofErr w:type="spellEnd"/>
      <w:r>
        <w:t xml:space="preserve"> = </w:t>
      </w:r>
      <w:r w:rsidRPr="006B15E7">
        <w:rPr>
          <w:i/>
        </w:rPr>
        <w:t>NUMERO</w:t>
      </w:r>
    </w:p>
    <w:p w:rsidR="00224D12" w:rsidRDefault="00224D12" w:rsidP="00224D12">
      <w:r>
        <w:t xml:space="preserve">ORDER BY </w:t>
      </w:r>
      <w:proofErr w:type="spellStart"/>
      <w:proofErr w:type="gramStart"/>
      <w:r>
        <w:t>V.Id</w:t>
      </w:r>
      <w:proofErr w:type="spellEnd"/>
      <w:proofErr w:type="gramEnd"/>
      <w:r>
        <w:t>;</w:t>
      </w:r>
    </w:p>
    <w:p w:rsidR="00224D12" w:rsidRDefault="00224D12" w:rsidP="00224D12"/>
    <w:p w:rsidR="00224D12" w:rsidRDefault="00224D12"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B50967" w:rsidRDefault="006B15E7" w:rsidP="006B15E7">
      <w:pPr>
        <w:rPr>
          <w:b/>
          <w:lang w:val="en-US"/>
        </w:rPr>
      </w:pPr>
      <w:r w:rsidRPr="00B50967">
        <w:rPr>
          <w:b/>
          <w:lang w:val="en-US"/>
        </w:rPr>
        <w:t>B1</w:t>
      </w:r>
    </w:p>
    <w:p w:rsidR="006B15E7" w:rsidRPr="00B50967" w:rsidRDefault="006B15E7" w:rsidP="006B15E7">
      <w:pPr>
        <w:rPr>
          <w:lang w:val="en-US"/>
        </w:rPr>
      </w:pPr>
    </w:p>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55302F" w:rsidRDefault="006B15E7" w:rsidP="006B15E7">
      <w:pPr>
        <w:rPr>
          <w:lang w:val="en-US"/>
        </w:rPr>
      </w:pPr>
      <w:r w:rsidRPr="0055302F">
        <w:rPr>
          <w:lang w:val="en-US"/>
        </w:rPr>
        <w:t xml:space="preserve">SELECT </w:t>
      </w:r>
      <w:proofErr w:type="spellStart"/>
      <w:proofErr w:type="gramStart"/>
      <w:r w:rsidRPr="0055302F">
        <w:rPr>
          <w:lang w:val="en-US"/>
        </w:rPr>
        <w:t>M.Da</w:t>
      </w:r>
      <w:proofErr w:type="spellEnd"/>
      <w:proofErr w:type="gramEnd"/>
      <w:r w:rsidRPr="0055302F">
        <w:rPr>
          <w:lang w:val="en-US"/>
        </w:rPr>
        <w:t xml:space="preserve">, </w:t>
      </w:r>
      <w:proofErr w:type="spellStart"/>
      <w:r w:rsidRPr="0055302F">
        <w:rPr>
          <w:lang w:val="en-US"/>
        </w:rPr>
        <w:t>M.Periodicità</w:t>
      </w:r>
      <w:proofErr w:type="spellEnd"/>
      <w:r w:rsidRPr="0055302F">
        <w:rPr>
          <w:lang w:val="en-US"/>
        </w:rPr>
        <w:t xml:space="preserve">, COUNT(*) AS </w:t>
      </w:r>
      <w:proofErr w:type="spellStart"/>
      <w:r w:rsidRPr="0055302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Pr="0055302F" w:rsidRDefault="006B15E7" w:rsidP="006B15E7">
      <w:r w:rsidRPr="0055302F">
        <w:t xml:space="preserve">GROUP BY </w:t>
      </w:r>
      <w:proofErr w:type="spellStart"/>
      <w:proofErr w:type="gramStart"/>
      <w:r w:rsidRPr="0055302F">
        <w:t>M.Da</w:t>
      </w:r>
      <w:proofErr w:type="spellEnd"/>
      <w:proofErr w:type="gramEnd"/>
      <w:r w:rsidRPr="0055302F">
        <w:t xml:space="preserve">, </w:t>
      </w:r>
      <w:proofErr w:type="spellStart"/>
      <w:r w:rsidRPr="0055302F">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A24AF5" w:rsidRDefault="00A24AF5" w:rsidP="006B15E7">
      <w:pPr>
        <w:rPr>
          <w:lang w:val="en-US"/>
        </w:rPr>
      </w:pPr>
    </w:p>
    <w:p w:rsidR="00A24AF5" w:rsidRPr="00A24AF5" w:rsidRDefault="00A24AF5" w:rsidP="006B15E7">
      <w:r w:rsidRPr="00A24AF5">
        <w:t xml:space="preserve">Le date indicate sono indicative. </w:t>
      </w:r>
      <w:r>
        <w:t xml:space="preserve">E’ possibile inserire un intervallo temporale personalizzato all’interno di un applicativo che genera le </w:t>
      </w:r>
      <w:proofErr w:type="spellStart"/>
      <w:r>
        <w:t>query</w:t>
      </w:r>
      <w:proofErr w:type="spellEnd"/>
      <w:r>
        <w:t xml:space="preserve"> runtime.</w:t>
      </w:r>
      <w:bookmarkStart w:id="43" w:name="_GoBack"/>
      <w:bookmarkEnd w:id="43"/>
    </w:p>
    <w:p w:rsidR="006B15E7" w:rsidRPr="00A24AF5" w:rsidRDefault="006B15E7" w:rsidP="006B15E7"/>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E3C20" w:rsidRDefault="006B15E7" w:rsidP="006B15E7">
      <w:pPr>
        <w:rPr>
          <w:lang w:val="en-US"/>
        </w:rPr>
      </w:pPr>
      <w:r w:rsidRPr="00DE3C20">
        <w:rPr>
          <w:lang w:val="en-US"/>
        </w:rPr>
        <w:t xml:space="preserve">FROM </w:t>
      </w:r>
      <w:proofErr w:type="spellStart"/>
      <w:r w:rsidRPr="00DE3C20">
        <w:rPr>
          <w:lang w:val="en-US"/>
        </w:rPr>
        <w:t>Ricambio</w:t>
      </w:r>
      <w:proofErr w:type="spellEnd"/>
      <w:r w:rsidRPr="00DE3C20">
        <w:rPr>
          <w:lang w:val="en-US"/>
        </w:rPr>
        <w:t xml:space="preserve"> R, </w:t>
      </w:r>
      <w:proofErr w:type="spellStart"/>
      <w:r w:rsidRPr="00DE3C20">
        <w:rPr>
          <w:lang w:val="en-US"/>
        </w:rPr>
        <w:t>Utilizzo</w:t>
      </w:r>
      <w:proofErr w:type="spellEnd"/>
      <w:r w:rsidRPr="00DE3C20">
        <w:rPr>
          <w:lang w:val="en-US"/>
        </w:rPr>
        <w:t xml:space="preserve"> U</w:t>
      </w:r>
    </w:p>
    <w:p w:rsidR="006B15E7" w:rsidRPr="00DE3C20" w:rsidRDefault="006B15E7" w:rsidP="006B15E7">
      <w:pPr>
        <w:rPr>
          <w:lang w:val="en-US"/>
        </w:rPr>
      </w:pPr>
      <w:r w:rsidRPr="00DE3C20">
        <w:rPr>
          <w:lang w:val="en-US"/>
        </w:rPr>
        <w:t xml:space="preserve">WHERE </w:t>
      </w:r>
      <w:proofErr w:type="spellStart"/>
      <w:proofErr w:type="gramStart"/>
      <w:r w:rsidRPr="00DE3C20">
        <w:rPr>
          <w:lang w:val="en-US"/>
        </w:rPr>
        <w:t>R.Codice</w:t>
      </w:r>
      <w:proofErr w:type="spellEnd"/>
      <w:proofErr w:type="gramEnd"/>
      <w:r w:rsidRPr="00DE3C20">
        <w:rPr>
          <w:lang w:val="en-US"/>
        </w:rPr>
        <w:t xml:space="preserve"> = </w:t>
      </w:r>
      <w:proofErr w:type="spellStart"/>
      <w:r w:rsidRPr="00DE3C20">
        <w:rPr>
          <w:lang w:val="en-US"/>
        </w:rPr>
        <w:t>U.Ricambio</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lastRenderedPageBreak/>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4" w:name="_Toc491549224"/>
      <w:r>
        <w:t>4</w:t>
      </w:r>
      <w:r w:rsidR="00313D04">
        <w:t>.</w:t>
      </w:r>
      <w:r>
        <w:t>2</w:t>
      </w:r>
      <w:r w:rsidR="00313D04">
        <w:t xml:space="preserve"> </w:t>
      </w:r>
      <w:r w:rsidR="00313D04" w:rsidRPr="00313D04">
        <w:t>–</w:t>
      </w:r>
      <w:r w:rsidR="00313D04">
        <w:t xml:space="preserve"> Client fisico</w:t>
      </w:r>
      <w:bookmarkEnd w:id="44"/>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24D12"/>
    <w:rsid w:val="002918EF"/>
    <w:rsid w:val="002938AB"/>
    <w:rsid w:val="002B7296"/>
    <w:rsid w:val="002C4AC6"/>
    <w:rsid w:val="002C5976"/>
    <w:rsid w:val="002E38DC"/>
    <w:rsid w:val="003019EB"/>
    <w:rsid w:val="00304695"/>
    <w:rsid w:val="00307166"/>
    <w:rsid w:val="00313D04"/>
    <w:rsid w:val="003140B2"/>
    <w:rsid w:val="00322D99"/>
    <w:rsid w:val="00330DF7"/>
    <w:rsid w:val="00331F04"/>
    <w:rsid w:val="00336971"/>
    <w:rsid w:val="00361605"/>
    <w:rsid w:val="003924E7"/>
    <w:rsid w:val="00393E4A"/>
    <w:rsid w:val="003B49A0"/>
    <w:rsid w:val="004027E1"/>
    <w:rsid w:val="00406442"/>
    <w:rsid w:val="004447FC"/>
    <w:rsid w:val="00460C13"/>
    <w:rsid w:val="00475C20"/>
    <w:rsid w:val="00481E75"/>
    <w:rsid w:val="00485780"/>
    <w:rsid w:val="0049447B"/>
    <w:rsid w:val="004A1F6B"/>
    <w:rsid w:val="004A799D"/>
    <w:rsid w:val="004B2E16"/>
    <w:rsid w:val="004C5B0F"/>
    <w:rsid w:val="004C647C"/>
    <w:rsid w:val="004E6E66"/>
    <w:rsid w:val="005130EE"/>
    <w:rsid w:val="00513BD5"/>
    <w:rsid w:val="005254D1"/>
    <w:rsid w:val="005374B2"/>
    <w:rsid w:val="005476F0"/>
    <w:rsid w:val="0055302F"/>
    <w:rsid w:val="00560947"/>
    <w:rsid w:val="00565824"/>
    <w:rsid w:val="005768C5"/>
    <w:rsid w:val="00583290"/>
    <w:rsid w:val="005A1248"/>
    <w:rsid w:val="005D59E2"/>
    <w:rsid w:val="00600642"/>
    <w:rsid w:val="006146A2"/>
    <w:rsid w:val="0062373A"/>
    <w:rsid w:val="0063294C"/>
    <w:rsid w:val="00641A92"/>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B69F8"/>
    <w:rsid w:val="007C27C2"/>
    <w:rsid w:val="007E06DB"/>
    <w:rsid w:val="007E4A34"/>
    <w:rsid w:val="008102E1"/>
    <w:rsid w:val="00824D2D"/>
    <w:rsid w:val="0083212F"/>
    <w:rsid w:val="00834F5B"/>
    <w:rsid w:val="00853D55"/>
    <w:rsid w:val="008927FA"/>
    <w:rsid w:val="00894693"/>
    <w:rsid w:val="008B54DA"/>
    <w:rsid w:val="008F07F9"/>
    <w:rsid w:val="0091229C"/>
    <w:rsid w:val="0091436F"/>
    <w:rsid w:val="00917EF3"/>
    <w:rsid w:val="0093061C"/>
    <w:rsid w:val="00971D87"/>
    <w:rsid w:val="0098184C"/>
    <w:rsid w:val="00982D31"/>
    <w:rsid w:val="009919E6"/>
    <w:rsid w:val="00991F28"/>
    <w:rsid w:val="009A7EF4"/>
    <w:rsid w:val="009F0769"/>
    <w:rsid w:val="00A24AF5"/>
    <w:rsid w:val="00A3524A"/>
    <w:rsid w:val="00A4116F"/>
    <w:rsid w:val="00A47100"/>
    <w:rsid w:val="00A87916"/>
    <w:rsid w:val="00AD3DBD"/>
    <w:rsid w:val="00AD6DA3"/>
    <w:rsid w:val="00AF0948"/>
    <w:rsid w:val="00B25E10"/>
    <w:rsid w:val="00B272A2"/>
    <w:rsid w:val="00B32525"/>
    <w:rsid w:val="00B345A6"/>
    <w:rsid w:val="00B50967"/>
    <w:rsid w:val="00B667A4"/>
    <w:rsid w:val="00B75283"/>
    <w:rsid w:val="00B9699C"/>
    <w:rsid w:val="00BD3B66"/>
    <w:rsid w:val="00BD4B08"/>
    <w:rsid w:val="00BD7742"/>
    <w:rsid w:val="00BF5E3F"/>
    <w:rsid w:val="00C075F2"/>
    <w:rsid w:val="00C21CBC"/>
    <w:rsid w:val="00C220B2"/>
    <w:rsid w:val="00C53B29"/>
    <w:rsid w:val="00C67924"/>
    <w:rsid w:val="00C7625D"/>
    <w:rsid w:val="00C95D96"/>
    <w:rsid w:val="00CC52D4"/>
    <w:rsid w:val="00CE0A1C"/>
    <w:rsid w:val="00CF44EC"/>
    <w:rsid w:val="00D111DE"/>
    <w:rsid w:val="00D13D65"/>
    <w:rsid w:val="00D15269"/>
    <w:rsid w:val="00D43300"/>
    <w:rsid w:val="00D47AA2"/>
    <w:rsid w:val="00D5284F"/>
    <w:rsid w:val="00D922F1"/>
    <w:rsid w:val="00DD34FF"/>
    <w:rsid w:val="00DD5111"/>
    <w:rsid w:val="00DE371B"/>
    <w:rsid w:val="00DE3C20"/>
    <w:rsid w:val="00E45CC0"/>
    <w:rsid w:val="00E47608"/>
    <w:rsid w:val="00E51A38"/>
    <w:rsid w:val="00E54346"/>
    <w:rsid w:val="00E6010C"/>
    <w:rsid w:val="00E66886"/>
    <w:rsid w:val="00E97421"/>
    <w:rsid w:val="00EA64DB"/>
    <w:rsid w:val="00EC64D7"/>
    <w:rsid w:val="00EE0ACF"/>
    <w:rsid w:val="00EE30E5"/>
    <w:rsid w:val="00EE55AC"/>
    <w:rsid w:val="00F130FA"/>
    <w:rsid w:val="00F32D8A"/>
    <w:rsid w:val="00F36203"/>
    <w:rsid w:val="00F45164"/>
    <w:rsid w:val="00F8738E"/>
    <w:rsid w:val="00F9502A"/>
    <w:rsid w:val="00FE5665"/>
    <w:rsid w:val="00FF20E7"/>
    <w:rsid w:val="00FF2E66"/>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7CB0"/>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E48D-6C1C-4A80-A439-1F6E536C2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38</Pages>
  <Words>11589</Words>
  <Characters>66062</Characters>
  <Application>Microsoft Office Word</Application>
  <DocSecurity>0</DocSecurity>
  <Lines>550</Lines>
  <Paragraphs>154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1430</cp:revision>
  <dcterms:created xsi:type="dcterms:W3CDTF">2016-08-02T07:13:00Z</dcterms:created>
  <dcterms:modified xsi:type="dcterms:W3CDTF">2017-08-28T22:23:00Z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