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6FC" w:rsidRPr="005014C1" w:rsidRDefault="00A1001D" w:rsidP="003C5455">
      <w:pPr>
        <w:jc w:val="center"/>
        <w:rPr>
          <w:rFonts w:ascii="Georgia" w:hAnsi="Georgia" w:cs="Times New Roman"/>
          <w:b/>
          <w:sz w:val="24"/>
          <w:szCs w:val="24"/>
          <w:lang w:eastAsia="ko-KR"/>
        </w:rPr>
      </w:pPr>
      <w:r w:rsidRPr="005014C1">
        <w:rPr>
          <w:rFonts w:ascii="Georgia" w:hAnsi="Georgia" w:cs="Times New Roman"/>
          <w:b/>
          <w:sz w:val="24"/>
          <w:szCs w:val="24"/>
        </w:rPr>
        <w:t xml:space="preserve">Lab </w:t>
      </w:r>
      <w:r w:rsidR="00DA0ADD" w:rsidRPr="005014C1">
        <w:rPr>
          <w:rFonts w:ascii="Georgia" w:hAnsi="Georgia" w:cs="Times New Roman"/>
          <w:b/>
          <w:sz w:val="24"/>
          <w:szCs w:val="24"/>
          <w:lang w:eastAsia="ko-KR"/>
        </w:rPr>
        <w:t>3</w:t>
      </w:r>
      <w:r w:rsidR="00D32A0F" w:rsidRPr="005014C1">
        <w:rPr>
          <w:rFonts w:ascii="Georgia" w:hAnsi="Georgia" w:cs="Times New Roman"/>
          <w:b/>
          <w:sz w:val="24"/>
          <w:szCs w:val="24"/>
        </w:rPr>
        <w:t xml:space="preserve"> – </w:t>
      </w:r>
      <w:r w:rsidR="005014C1">
        <w:rPr>
          <w:rFonts w:ascii="Georgia" w:hAnsi="Georgia" w:cs="Times New Roman" w:hint="eastAsia"/>
          <w:b/>
          <w:sz w:val="24"/>
          <w:szCs w:val="24"/>
          <w:lang w:eastAsia="ko-KR"/>
        </w:rPr>
        <w:t xml:space="preserve">Multiple </w:t>
      </w:r>
      <w:r w:rsidR="003C5455">
        <w:rPr>
          <w:rFonts w:ascii="Georgia" w:hAnsi="Georgia" w:cs="Times New Roman"/>
          <w:b/>
          <w:sz w:val="24"/>
          <w:szCs w:val="24"/>
          <w:lang w:eastAsia="ko-KR"/>
        </w:rPr>
        <w:t>Regression</w:t>
      </w:r>
      <w:r w:rsidR="003C5455">
        <w:rPr>
          <w:rFonts w:ascii="Georgia" w:hAnsi="Georgia" w:cs="Times New Roman" w:hint="eastAsia"/>
          <w:b/>
          <w:sz w:val="24"/>
          <w:szCs w:val="24"/>
          <w:lang w:eastAsia="ko-KR"/>
        </w:rPr>
        <w:t xml:space="preserve"> Analysis</w:t>
      </w:r>
      <w:r w:rsidR="005014C1">
        <w:rPr>
          <w:rFonts w:ascii="Georgia" w:hAnsi="Georgia" w:cs="Times New Roman" w:hint="eastAsia"/>
          <w:b/>
          <w:sz w:val="24"/>
          <w:szCs w:val="24"/>
          <w:lang w:eastAsia="ko-KR"/>
        </w:rPr>
        <w:t xml:space="preserve"> with </w:t>
      </w:r>
      <w:r w:rsidR="005014C1">
        <w:rPr>
          <w:rFonts w:ascii="Georgia" w:hAnsi="Georgia" w:cs="Times New Roman"/>
          <w:b/>
          <w:sz w:val="24"/>
          <w:szCs w:val="24"/>
          <w:lang w:eastAsia="ko-KR"/>
        </w:rPr>
        <w:t>Qualitative</w:t>
      </w:r>
      <w:r w:rsidR="005014C1">
        <w:rPr>
          <w:rFonts w:ascii="Georgia" w:hAnsi="Georgia" w:cs="Times New Roman" w:hint="eastAsia"/>
          <w:b/>
          <w:sz w:val="24"/>
          <w:szCs w:val="24"/>
          <w:lang w:eastAsia="ko-KR"/>
        </w:rPr>
        <w:t xml:space="preserve"> Predictors</w:t>
      </w:r>
    </w:p>
    <w:p w:rsidR="002446FC" w:rsidRPr="005014C1" w:rsidRDefault="002446FC" w:rsidP="002446FC">
      <w:pPr>
        <w:jc w:val="center"/>
        <w:rPr>
          <w:rFonts w:ascii="Georgia" w:hAnsi="Georgia" w:cs="Times New Roman"/>
          <w:b/>
          <w:sz w:val="24"/>
          <w:szCs w:val="24"/>
          <w:lang w:eastAsia="ko-KR"/>
        </w:rPr>
      </w:pPr>
      <w:r w:rsidRPr="005014C1">
        <w:rPr>
          <w:rFonts w:ascii="Georgia" w:hAnsi="Georgia" w:cs="Times New Roman"/>
          <w:b/>
          <w:sz w:val="24"/>
          <w:szCs w:val="24"/>
          <w:lang w:eastAsia="ko-KR"/>
        </w:rPr>
        <w:t>I. Data</w:t>
      </w:r>
    </w:p>
    <w:p w:rsidR="00D85F7E" w:rsidRPr="005014C1" w:rsidRDefault="00D85F7E" w:rsidP="00D85F7E">
      <w:pPr>
        <w:rPr>
          <w:rFonts w:ascii="Georgia" w:hAnsi="Georgia" w:cs="Times New Roman"/>
          <w:sz w:val="24"/>
          <w:szCs w:val="24"/>
        </w:rPr>
      </w:pPr>
      <w:r w:rsidRPr="005014C1">
        <w:rPr>
          <w:rFonts w:ascii="Georgia" w:hAnsi="Georgia" w:cs="Times New Roman"/>
          <w:sz w:val="24"/>
          <w:szCs w:val="24"/>
        </w:rPr>
        <w:t>We will be using a common data set for all lab session</w:t>
      </w:r>
      <w:r w:rsidR="0079617D" w:rsidRPr="005014C1">
        <w:rPr>
          <w:rFonts w:ascii="Georgia" w:hAnsi="Georgia" w:cs="Times New Roman"/>
          <w:sz w:val="24"/>
          <w:szCs w:val="24"/>
          <w:lang w:eastAsia="ko-KR"/>
        </w:rPr>
        <w:t>s</w:t>
      </w:r>
      <w:r w:rsidRPr="005014C1">
        <w:rPr>
          <w:rFonts w:ascii="Georgia" w:hAnsi="Georgia" w:cs="Times New Roman"/>
          <w:sz w:val="24"/>
          <w:szCs w:val="24"/>
        </w:rPr>
        <w:t xml:space="preserve"> throug</w:t>
      </w:r>
      <w:r w:rsidR="00025CCD" w:rsidRPr="005014C1">
        <w:rPr>
          <w:rFonts w:ascii="Georgia" w:hAnsi="Georgia" w:cs="Times New Roman"/>
          <w:sz w:val="24"/>
          <w:szCs w:val="24"/>
        </w:rPr>
        <w:t xml:space="preserve">hout the quarter. The data </w:t>
      </w:r>
      <w:r w:rsidR="00025CCD" w:rsidRPr="005014C1">
        <w:rPr>
          <w:rFonts w:ascii="Georgia" w:hAnsi="Georgia" w:cs="Times New Roman"/>
          <w:sz w:val="24"/>
          <w:szCs w:val="24"/>
          <w:lang w:eastAsia="ko-KR"/>
        </w:rPr>
        <w:t xml:space="preserve">set </w:t>
      </w:r>
      <w:r w:rsidR="00025CCD" w:rsidRPr="005014C1">
        <w:rPr>
          <w:rFonts w:ascii="Georgia" w:hAnsi="Georgia" w:cs="Times New Roman"/>
          <w:sz w:val="24"/>
          <w:szCs w:val="24"/>
        </w:rPr>
        <w:t>come</w:t>
      </w:r>
      <w:r w:rsidR="00025CCD" w:rsidRPr="005014C1">
        <w:rPr>
          <w:rFonts w:ascii="Georgia" w:hAnsi="Georgia" w:cs="Times New Roman"/>
          <w:sz w:val="24"/>
          <w:szCs w:val="24"/>
          <w:lang w:eastAsia="ko-KR"/>
        </w:rPr>
        <w:t>s</w:t>
      </w:r>
      <w:r w:rsidRPr="005014C1">
        <w:rPr>
          <w:rFonts w:ascii="Georgia" w:hAnsi="Georgia" w:cs="Times New Roman"/>
          <w:sz w:val="24"/>
          <w:szCs w:val="24"/>
        </w:rPr>
        <w:t xml:space="preserve"> from the Census Bureau and uses data collected by the American Community Survey. The unit of analysis </w:t>
      </w:r>
      <w:r w:rsidR="0028234F" w:rsidRPr="005014C1">
        <w:rPr>
          <w:rFonts w:ascii="Georgia" w:hAnsi="Georgia" w:cs="Times New Roman"/>
          <w:sz w:val="24"/>
          <w:szCs w:val="24"/>
        </w:rPr>
        <w:t xml:space="preserve">is metropolitan cities throughout the United States. There are 517 such observations in the data set. The variables in the data set include: </w:t>
      </w:r>
    </w:p>
    <w:tbl>
      <w:tblPr>
        <w:tblStyle w:val="TableGrid"/>
        <w:tblW w:w="0" w:type="auto"/>
        <w:tblLook w:val="04A0" w:firstRow="1" w:lastRow="0" w:firstColumn="1" w:lastColumn="0" w:noHBand="0" w:noVBand="1"/>
      </w:tblPr>
      <w:tblGrid>
        <w:gridCol w:w="1638"/>
        <w:gridCol w:w="7938"/>
      </w:tblGrid>
      <w:tr w:rsidR="0028234F" w:rsidRPr="005014C1" w:rsidTr="0028234F">
        <w:tc>
          <w:tcPr>
            <w:tcW w:w="1638" w:type="dxa"/>
          </w:tcPr>
          <w:p w:rsidR="0028234F" w:rsidRPr="005014C1" w:rsidRDefault="0028234F" w:rsidP="002C4099">
            <w:pPr>
              <w:rPr>
                <w:rFonts w:ascii="Georgia" w:hAnsi="Georgia"/>
                <w:sz w:val="24"/>
                <w:szCs w:val="24"/>
              </w:rPr>
            </w:pPr>
            <w:r w:rsidRPr="005014C1">
              <w:rPr>
                <w:rFonts w:ascii="Georgia" w:hAnsi="Georgia"/>
                <w:sz w:val="24"/>
                <w:szCs w:val="24"/>
              </w:rPr>
              <w:t>GEO_NAME</w:t>
            </w:r>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 xml:space="preserve">Metropolitan and </w:t>
            </w:r>
            <w:proofErr w:type="spellStart"/>
            <w:r w:rsidRPr="005014C1">
              <w:rPr>
                <w:rFonts w:ascii="Georgia" w:hAnsi="Georgia"/>
                <w:sz w:val="24"/>
                <w:szCs w:val="24"/>
              </w:rPr>
              <w:t>Micropolitan</w:t>
            </w:r>
            <w:proofErr w:type="spellEnd"/>
            <w:r w:rsidRPr="005014C1">
              <w:rPr>
                <w:rFonts w:ascii="Georgia" w:hAnsi="Georgia"/>
                <w:sz w:val="24"/>
                <w:szCs w:val="24"/>
              </w:rPr>
              <w:t xml:space="preserve"> Statistical Area</w:t>
            </w:r>
          </w:p>
        </w:tc>
      </w:tr>
      <w:tr w:rsidR="0028234F" w:rsidRPr="005014C1" w:rsidTr="0028234F">
        <w:tc>
          <w:tcPr>
            <w:tcW w:w="1638" w:type="dxa"/>
          </w:tcPr>
          <w:p w:rsidR="0028234F" w:rsidRPr="005014C1" w:rsidRDefault="0028234F" w:rsidP="002C4099">
            <w:pPr>
              <w:rPr>
                <w:rFonts w:ascii="Georgia" w:hAnsi="Georgia"/>
                <w:sz w:val="24"/>
                <w:szCs w:val="24"/>
              </w:rPr>
            </w:pPr>
            <w:proofErr w:type="spellStart"/>
            <w:r w:rsidRPr="005014C1">
              <w:rPr>
                <w:rFonts w:ascii="Georgia" w:hAnsi="Georgia"/>
                <w:sz w:val="24"/>
                <w:szCs w:val="24"/>
              </w:rPr>
              <w:t>areatype</w:t>
            </w:r>
            <w:proofErr w:type="spellEnd"/>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 xml:space="preserve">Metropolitan and </w:t>
            </w:r>
            <w:proofErr w:type="spellStart"/>
            <w:r w:rsidRPr="005014C1">
              <w:rPr>
                <w:rFonts w:ascii="Georgia" w:hAnsi="Georgia"/>
                <w:sz w:val="24"/>
                <w:szCs w:val="24"/>
              </w:rPr>
              <w:t>Micropolitan</w:t>
            </w:r>
            <w:proofErr w:type="spellEnd"/>
          </w:p>
        </w:tc>
      </w:tr>
      <w:tr w:rsidR="0028234F" w:rsidRPr="005014C1" w:rsidTr="0028234F">
        <w:tc>
          <w:tcPr>
            <w:tcW w:w="1638" w:type="dxa"/>
          </w:tcPr>
          <w:p w:rsidR="0028234F" w:rsidRPr="005014C1" w:rsidRDefault="0028234F" w:rsidP="002C4099">
            <w:pPr>
              <w:rPr>
                <w:rFonts w:ascii="Georgia" w:hAnsi="Georgia"/>
                <w:sz w:val="24"/>
                <w:szCs w:val="24"/>
              </w:rPr>
            </w:pPr>
            <w:proofErr w:type="spellStart"/>
            <w:r w:rsidRPr="005014C1">
              <w:rPr>
                <w:rFonts w:ascii="Georgia" w:hAnsi="Georgia"/>
                <w:sz w:val="24"/>
                <w:szCs w:val="24"/>
              </w:rPr>
              <w:t>pop_size</w:t>
            </w:r>
            <w:proofErr w:type="spellEnd"/>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Total Estimated Population</w:t>
            </w:r>
          </w:p>
        </w:tc>
      </w:tr>
      <w:tr w:rsidR="0028234F" w:rsidRPr="005014C1" w:rsidTr="0028234F">
        <w:tc>
          <w:tcPr>
            <w:tcW w:w="1638" w:type="dxa"/>
          </w:tcPr>
          <w:p w:rsidR="0028234F" w:rsidRPr="005014C1" w:rsidRDefault="0028234F" w:rsidP="002C4099">
            <w:pPr>
              <w:rPr>
                <w:rFonts w:ascii="Georgia" w:hAnsi="Georgia"/>
                <w:sz w:val="24"/>
                <w:szCs w:val="24"/>
              </w:rPr>
            </w:pPr>
            <w:r w:rsidRPr="005014C1">
              <w:rPr>
                <w:rFonts w:ascii="Georgia" w:hAnsi="Georgia"/>
                <w:sz w:val="24"/>
                <w:szCs w:val="24"/>
              </w:rPr>
              <w:t>division</w:t>
            </w:r>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US Division</w:t>
            </w:r>
          </w:p>
        </w:tc>
      </w:tr>
      <w:tr w:rsidR="0028234F" w:rsidRPr="005014C1" w:rsidTr="0028234F">
        <w:tc>
          <w:tcPr>
            <w:tcW w:w="1638" w:type="dxa"/>
          </w:tcPr>
          <w:p w:rsidR="0028234F" w:rsidRPr="005014C1" w:rsidRDefault="0028234F" w:rsidP="002C4099">
            <w:pPr>
              <w:rPr>
                <w:rFonts w:ascii="Georgia" w:hAnsi="Georgia"/>
                <w:sz w:val="24"/>
                <w:szCs w:val="24"/>
              </w:rPr>
            </w:pPr>
            <w:r w:rsidRPr="005014C1">
              <w:rPr>
                <w:rFonts w:ascii="Georgia" w:hAnsi="Georgia"/>
                <w:sz w:val="24"/>
                <w:szCs w:val="24"/>
              </w:rPr>
              <w:t>region</w:t>
            </w:r>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Region</w:t>
            </w:r>
          </w:p>
        </w:tc>
      </w:tr>
      <w:tr w:rsidR="0028234F" w:rsidRPr="005014C1" w:rsidTr="0028234F">
        <w:tc>
          <w:tcPr>
            <w:tcW w:w="1638" w:type="dxa"/>
          </w:tcPr>
          <w:p w:rsidR="0028234F" w:rsidRPr="005014C1" w:rsidRDefault="0028234F" w:rsidP="002C4099">
            <w:pPr>
              <w:rPr>
                <w:rFonts w:ascii="Georgia" w:hAnsi="Georgia"/>
                <w:sz w:val="24"/>
                <w:szCs w:val="24"/>
              </w:rPr>
            </w:pPr>
            <w:r w:rsidRPr="005014C1">
              <w:rPr>
                <w:rFonts w:ascii="Georgia" w:hAnsi="Georgia"/>
                <w:sz w:val="24"/>
                <w:szCs w:val="24"/>
              </w:rPr>
              <w:t>commute</w:t>
            </w:r>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Mean travel time to work</w:t>
            </w:r>
          </w:p>
        </w:tc>
      </w:tr>
      <w:tr w:rsidR="0028234F" w:rsidRPr="005014C1" w:rsidTr="0028234F">
        <w:tc>
          <w:tcPr>
            <w:tcW w:w="1638" w:type="dxa"/>
          </w:tcPr>
          <w:p w:rsidR="0028234F" w:rsidRPr="005014C1" w:rsidRDefault="0028234F" w:rsidP="002C4099">
            <w:pPr>
              <w:rPr>
                <w:rFonts w:ascii="Georgia" w:hAnsi="Georgia"/>
                <w:sz w:val="24"/>
                <w:szCs w:val="24"/>
              </w:rPr>
            </w:pPr>
            <w:proofErr w:type="spellStart"/>
            <w:r w:rsidRPr="005014C1">
              <w:rPr>
                <w:rFonts w:ascii="Georgia" w:hAnsi="Georgia"/>
                <w:sz w:val="24"/>
                <w:szCs w:val="24"/>
              </w:rPr>
              <w:t>hh_chil</w:t>
            </w:r>
            <w:proofErr w:type="spellEnd"/>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Percent households with children &lt;18</w:t>
            </w:r>
          </w:p>
        </w:tc>
      </w:tr>
      <w:tr w:rsidR="0028234F" w:rsidRPr="005014C1" w:rsidTr="0028234F">
        <w:tc>
          <w:tcPr>
            <w:tcW w:w="1638" w:type="dxa"/>
          </w:tcPr>
          <w:p w:rsidR="0028234F" w:rsidRPr="005014C1" w:rsidRDefault="0028234F" w:rsidP="002C4099">
            <w:pPr>
              <w:rPr>
                <w:rFonts w:ascii="Georgia" w:hAnsi="Georgia"/>
                <w:sz w:val="24"/>
                <w:szCs w:val="24"/>
              </w:rPr>
            </w:pPr>
            <w:proofErr w:type="spellStart"/>
            <w:r w:rsidRPr="005014C1">
              <w:rPr>
                <w:rFonts w:ascii="Georgia" w:hAnsi="Georgia"/>
                <w:sz w:val="24"/>
                <w:szCs w:val="24"/>
              </w:rPr>
              <w:t>edu_hs</w:t>
            </w:r>
            <w:proofErr w:type="spellEnd"/>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Perce</w:t>
            </w:r>
            <w:r w:rsidR="00025CCD" w:rsidRPr="005014C1">
              <w:rPr>
                <w:rFonts w:ascii="Georgia" w:hAnsi="Georgia"/>
                <w:sz w:val="24"/>
                <w:szCs w:val="24"/>
                <w:lang w:eastAsia="ko-KR"/>
              </w:rPr>
              <w:t>n</w:t>
            </w:r>
            <w:r w:rsidRPr="005014C1">
              <w:rPr>
                <w:rFonts w:ascii="Georgia" w:hAnsi="Georgia"/>
                <w:sz w:val="24"/>
                <w:szCs w:val="24"/>
              </w:rPr>
              <w:t>t</w:t>
            </w:r>
            <w:r w:rsidR="00025CCD" w:rsidRPr="005014C1">
              <w:rPr>
                <w:rFonts w:ascii="Georgia" w:hAnsi="Georgia"/>
                <w:sz w:val="24"/>
                <w:szCs w:val="24"/>
              </w:rPr>
              <w:t>age adults with High School Di</w:t>
            </w:r>
            <w:r w:rsidRPr="005014C1">
              <w:rPr>
                <w:rFonts w:ascii="Georgia" w:hAnsi="Georgia"/>
                <w:sz w:val="24"/>
                <w:szCs w:val="24"/>
              </w:rPr>
              <w:t>ploma</w:t>
            </w:r>
          </w:p>
        </w:tc>
      </w:tr>
      <w:tr w:rsidR="0028234F" w:rsidRPr="005014C1" w:rsidTr="0028234F">
        <w:tc>
          <w:tcPr>
            <w:tcW w:w="1638" w:type="dxa"/>
          </w:tcPr>
          <w:p w:rsidR="0028234F" w:rsidRPr="005014C1" w:rsidRDefault="0028234F" w:rsidP="002C4099">
            <w:pPr>
              <w:rPr>
                <w:rFonts w:ascii="Georgia" w:hAnsi="Georgia"/>
                <w:sz w:val="24"/>
                <w:szCs w:val="24"/>
              </w:rPr>
            </w:pPr>
            <w:proofErr w:type="spellStart"/>
            <w:r w:rsidRPr="005014C1">
              <w:rPr>
                <w:rFonts w:ascii="Georgia" w:hAnsi="Georgia"/>
                <w:sz w:val="24"/>
                <w:szCs w:val="24"/>
              </w:rPr>
              <w:t>edu_coll</w:t>
            </w:r>
            <w:proofErr w:type="spellEnd"/>
          </w:p>
        </w:tc>
        <w:tc>
          <w:tcPr>
            <w:tcW w:w="7938" w:type="dxa"/>
          </w:tcPr>
          <w:p w:rsidR="0028234F" w:rsidRPr="005014C1" w:rsidRDefault="00025CCD" w:rsidP="003F0CDC">
            <w:pPr>
              <w:rPr>
                <w:rFonts w:ascii="Georgia" w:hAnsi="Georgia"/>
                <w:sz w:val="24"/>
                <w:szCs w:val="24"/>
              </w:rPr>
            </w:pPr>
            <w:r w:rsidRPr="005014C1">
              <w:rPr>
                <w:rFonts w:ascii="Georgia" w:hAnsi="Georgia"/>
                <w:sz w:val="24"/>
                <w:szCs w:val="24"/>
              </w:rPr>
              <w:t>Perce</w:t>
            </w:r>
            <w:r w:rsidRPr="005014C1">
              <w:rPr>
                <w:rFonts w:ascii="Georgia" w:hAnsi="Georgia"/>
                <w:sz w:val="24"/>
                <w:szCs w:val="24"/>
                <w:lang w:eastAsia="ko-KR"/>
              </w:rPr>
              <w:t>n</w:t>
            </w:r>
            <w:r w:rsidRPr="005014C1">
              <w:rPr>
                <w:rFonts w:ascii="Georgia" w:hAnsi="Georgia"/>
                <w:sz w:val="24"/>
                <w:szCs w:val="24"/>
              </w:rPr>
              <w:t>ta</w:t>
            </w:r>
            <w:r w:rsidR="0028234F" w:rsidRPr="005014C1">
              <w:rPr>
                <w:rFonts w:ascii="Georgia" w:hAnsi="Georgia"/>
                <w:sz w:val="24"/>
                <w:szCs w:val="24"/>
              </w:rPr>
              <w:t>ge adults with Bachelor's Degree</w:t>
            </w:r>
          </w:p>
        </w:tc>
      </w:tr>
      <w:tr w:rsidR="0028234F" w:rsidRPr="005014C1" w:rsidTr="0028234F">
        <w:tc>
          <w:tcPr>
            <w:tcW w:w="1638" w:type="dxa"/>
          </w:tcPr>
          <w:p w:rsidR="0028234F" w:rsidRPr="005014C1" w:rsidRDefault="0028234F" w:rsidP="002C4099">
            <w:pPr>
              <w:rPr>
                <w:rFonts w:ascii="Georgia" w:hAnsi="Georgia"/>
                <w:sz w:val="24"/>
                <w:szCs w:val="24"/>
              </w:rPr>
            </w:pPr>
            <w:r w:rsidRPr="005014C1">
              <w:rPr>
                <w:rFonts w:ascii="Georgia" w:hAnsi="Georgia"/>
                <w:sz w:val="24"/>
                <w:szCs w:val="24"/>
              </w:rPr>
              <w:t>income</w:t>
            </w:r>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Median household income</w:t>
            </w:r>
          </w:p>
        </w:tc>
      </w:tr>
      <w:tr w:rsidR="00430C43" w:rsidRPr="005014C1" w:rsidTr="0028234F">
        <w:tc>
          <w:tcPr>
            <w:tcW w:w="1638" w:type="dxa"/>
          </w:tcPr>
          <w:p w:rsidR="00430C43" w:rsidRPr="005014C1" w:rsidRDefault="00430C43" w:rsidP="002C4099">
            <w:pPr>
              <w:rPr>
                <w:rFonts w:ascii="Georgia" w:hAnsi="Georgia"/>
                <w:sz w:val="24"/>
                <w:szCs w:val="24"/>
              </w:rPr>
            </w:pPr>
            <w:r w:rsidRPr="005014C1">
              <w:rPr>
                <w:rFonts w:ascii="Georgia" w:hAnsi="Georgia"/>
                <w:sz w:val="24"/>
                <w:szCs w:val="24"/>
              </w:rPr>
              <w:t>income2</w:t>
            </w:r>
          </w:p>
        </w:tc>
        <w:tc>
          <w:tcPr>
            <w:tcW w:w="7938" w:type="dxa"/>
          </w:tcPr>
          <w:p w:rsidR="00430C43" w:rsidRPr="005014C1" w:rsidRDefault="00430C43" w:rsidP="003F0CDC">
            <w:pPr>
              <w:rPr>
                <w:rFonts w:ascii="Georgia" w:hAnsi="Georgia"/>
                <w:sz w:val="24"/>
                <w:szCs w:val="24"/>
              </w:rPr>
            </w:pPr>
            <w:r w:rsidRPr="005014C1">
              <w:rPr>
                <w:rFonts w:ascii="Georgia" w:hAnsi="Georgia"/>
                <w:sz w:val="24"/>
                <w:szCs w:val="24"/>
              </w:rPr>
              <w:t>Median household income (in thousands)</w:t>
            </w:r>
          </w:p>
        </w:tc>
      </w:tr>
      <w:tr w:rsidR="0028234F" w:rsidRPr="005014C1" w:rsidTr="0028234F">
        <w:tc>
          <w:tcPr>
            <w:tcW w:w="1638" w:type="dxa"/>
          </w:tcPr>
          <w:p w:rsidR="0028234F" w:rsidRPr="005014C1" w:rsidRDefault="0028234F" w:rsidP="002C4099">
            <w:pPr>
              <w:rPr>
                <w:rFonts w:ascii="Georgia" w:hAnsi="Georgia"/>
                <w:sz w:val="24"/>
                <w:szCs w:val="24"/>
              </w:rPr>
            </w:pPr>
            <w:proofErr w:type="spellStart"/>
            <w:r w:rsidRPr="005014C1">
              <w:rPr>
                <w:rFonts w:ascii="Georgia" w:hAnsi="Georgia"/>
                <w:sz w:val="24"/>
                <w:szCs w:val="24"/>
              </w:rPr>
              <w:t>no_car</w:t>
            </w:r>
            <w:proofErr w:type="spellEnd"/>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Percentage of households without vehicle</w:t>
            </w:r>
          </w:p>
        </w:tc>
      </w:tr>
      <w:tr w:rsidR="0028234F" w:rsidRPr="005014C1" w:rsidTr="0028234F">
        <w:tc>
          <w:tcPr>
            <w:tcW w:w="1638" w:type="dxa"/>
          </w:tcPr>
          <w:p w:rsidR="0028234F" w:rsidRPr="005014C1" w:rsidRDefault="0028234F" w:rsidP="002C4099">
            <w:pPr>
              <w:rPr>
                <w:rFonts w:ascii="Georgia" w:hAnsi="Georgia"/>
                <w:sz w:val="24"/>
                <w:szCs w:val="24"/>
              </w:rPr>
            </w:pPr>
            <w:r w:rsidRPr="005014C1">
              <w:rPr>
                <w:rFonts w:ascii="Georgia" w:hAnsi="Georgia"/>
                <w:sz w:val="24"/>
                <w:szCs w:val="24"/>
              </w:rPr>
              <w:t>female</w:t>
            </w:r>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Percent population - female</w:t>
            </w:r>
          </w:p>
        </w:tc>
      </w:tr>
      <w:tr w:rsidR="0028234F" w:rsidRPr="005014C1" w:rsidTr="0028234F">
        <w:tc>
          <w:tcPr>
            <w:tcW w:w="1638" w:type="dxa"/>
          </w:tcPr>
          <w:p w:rsidR="0028234F" w:rsidRPr="005014C1" w:rsidRDefault="0028234F" w:rsidP="002C4099">
            <w:pPr>
              <w:rPr>
                <w:rFonts w:ascii="Georgia" w:hAnsi="Georgia"/>
                <w:sz w:val="24"/>
                <w:szCs w:val="24"/>
              </w:rPr>
            </w:pPr>
            <w:r w:rsidRPr="005014C1">
              <w:rPr>
                <w:rFonts w:ascii="Georgia" w:hAnsi="Georgia"/>
                <w:sz w:val="24"/>
                <w:szCs w:val="24"/>
              </w:rPr>
              <w:t>age</w:t>
            </w:r>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Median age</w:t>
            </w:r>
          </w:p>
        </w:tc>
      </w:tr>
      <w:tr w:rsidR="0028234F" w:rsidRPr="005014C1" w:rsidTr="0028234F">
        <w:tc>
          <w:tcPr>
            <w:tcW w:w="1638" w:type="dxa"/>
          </w:tcPr>
          <w:p w:rsidR="0028234F" w:rsidRPr="005014C1" w:rsidRDefault="0028234F" w:rsidP="002C4099">
            <w:pPr>
              <w:rPr>
                <w:rFonts w:ascii="Georgia" w:hAnsi="Georgia"/>
                <w:sz w:val="24"/>
                <w:szCs w:val="24"/>
              </w:rPr>
            </w:pPr>
            <w:r w:rsidRPr="005014C1">
              <w:rPr>
                <w:rFonts w:ascii="Georgia" w:hAnsi="Georgia"/>
                <w:sz w:val="24"/>
                <w:szCs w:val="24"/>
              </w:rPr>
              <w:t>senior</w:t>
            </w:r>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Percent population 65 years or older</w:t>
            </w:r>
          </w:p>
        </w:tc>
      </w:tr>
      <w:tr w:rsidR="0028234F" w:rsidRPr="005014C1" w:rsidTr="0028234F">
        <w:tc>
          <w:tcPr>
            <w:tcW w:w="1638" w:type="dxa"/>
          </w:tcPr>
          <w:p w:rsidR="0028234F" w:rsidRPr="005014C1" w:rsidRDefault="0028234F" w:rsidP="002C4099">
            <w:pPr>
              <w:rPr>
                <w:rFonts w:ascii="Georgia" w:hAnsi="Georgia"/>
                <w:sz w:val="24"/>
                <w:szCs w:val="24"/>
              </w:rPr>
            </w:pPr>
            <w:r w:rsidRPr="005014C1">
              <w:rPr>
                <w:rFonts w:ascii="Georgia" w:hAnsi="Georgia"/>
                <w:sz w:val="24"/>
                <w:szCs w:val="24"/>
              </w:rPr>
              <w:t>white</w:t>
            </w:r>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Percent Population - White</w:t>
            </w:r>
          </w:p>
        </w:tc>
      </w:tr>
      <w:tr w:rsidR="0028234F" w:rsidRPr="005014C1" w:rsidTr="0028234F">
        <w:tc>
          <w:tcPr>
            <w:tcW w:w="1638" w:type="dxa"/>
          </w:tcPr>
          <w:p w:rsidR="0028234F" w:rsidRPr="005014C1" w:rsidRDefault="0028234F" w:rsidP="002C4099">
            <w:pPr>
              <w:rPr>
                <w:rFonts w:ascii="Georgia" w:hAnsi="Georgia"/>
                <w:sz w:val="24"/>
                <w:szCs w:val="24"/>
              </w:rPr>
            </w:pPr>
            <w:r w:rsidRPr="005014C1">
              <w:rPr>
                <w:rFonts w:ascii="Georgia" w:hAnsi="Georgia"/>
                <w:sz w:val="24"/>
                <w:szCs w:val="24"/>
              </w:rPr>
              <w:t>black</w:t>
            </w:r>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Percent Population - Black</w:t>
            </w:r>
          </w:p>
        </w:tc>
      </w:tr>
      <w:tr w:rsidR="0028234F" w:rsidRPr="005014C1" w:rsidTr="0028234F">
        <w:tc>
          <w:tcPr>
            <w:tcW w:w="1638" w:type="dxa"/>
          </w:tcPr>
          <w:p w:rsidR="0028234F" w:rsidRPr="005014C1" w:rsidRDefault="0028234F" w:rsidP="002C4099">
            <w:pPr>
              <w:rPr>
                <w:rFonts w:ascii="Georgia" w:hAnsi="Georgia"/>
                <w:sz w:val="24"/>
                <w:szCs w:val="24"/>
              </w:rPr>
            </w:pPr>
            <w:proofErr w:type="spellStart"/>
            <w:r w:rsidRPr="005014C1">
              <w:rPr>
                <w:rFonts w:ascii="Georgia" w:hAnsi="Georgia"/>
                <w:sz w:val="24"/>
                <w:szCs w:val="24"/>
              </w:rPr>
              <w:t>indian</w:t>
            </w:r>
            <w:proofErr w:type="spellEnd"/>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Percent Population - Indian</w:t>
            </w:r>
          </w:p>
        </w:tc>
      </w:tr>
      <w:tr w:rsidR="0028234F" w:rsidRPr="005014C1" w:rsidTr="0028234F">
        <w:tc>
          <w:tcPr>
            <w:tcW w:w="1638" w:type="dxa"/>
          </w:tcPr>
          <w:p w:rsidR="0028234F" w:rsidRPr="005014C1" w:rsidRDefault="0028234F" w:rsidP="002C4099">
            <w:pPr>
              <w:rPr>
                <w:rFonts w:ascii="Georgia" w:hAnsi="Georgia"/>
                <w:sz w:val="24"/>
                <w:szCs w:val="24"/>
              </w:rPr>
            </w:pPr>
            <w:proofErr w:type="spellStart"/>
            <w:r w:rsidRPr="005014C1">
              <w:rPr>
                <w:rFonts w:ascii="Georgia" w:hAnsi="Georgia"/>
                <w:sz w:val="24"/>
                <w:szCs w:val="24"/>
              </w:rPr>
              <w:t>asian</w:t>
            </w:r>
            <w:proofErr w:type="spellEnd"/>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Percent Population - Asian</w:t>
            </w:r>
          </w:p>
        </w:tc>
      </w:tr>
      <w:tr w:rsidR="0028234F" w:rsidRPr="005014C1" w:rsidTr="0028234F">
        <w:tc>
          <w:tcPr>
            <w:tcW w:w="1638" w:type="dxa"/>
          </w:tcPr>
          <w:p w:rsidR="0028234F" w:rsidRPr="005014C1" w:rsidRDefault="0028234F" w:rsidP="002C4099">
            <w:pPr>
              <w:rPr>
                <w:rFonts w:ascii="Georgia" w:hAnsi="Georgia"/>
                <w:sz w:val="24"/>
                <w:szCs w:val="24"/>
              </w:rPr>
            </w:pPr>
            <w:proofErr w:type="spellStart"/>
            <w:r w:rsidRPr="005014C1">
              <w:rPr>
                <w:rFonts w:ascii="Georgia" w:hAnsi="Georgia"/>
                <w:sz w:val="24"/>
                <w:szCs w:val="24"/>
              </w:rPr>
              <w:t>hawaiian</w:t>
            </w:r>
            <w:proofErr w:type="spellEnd"/>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Percent Population - Hawaiian</w:t>
            </w:r>
          </w:p>
        </w:tc>
      </w:tr>
      <w:tr w:rsidR="0028234F" w:rsidRPr="005014C1" w:rsidTr="0028234F">
        <w:tc>
          <w:tcPr>
            <w:tcW w:w="1638" w:type="dxa"/>
          </w:tcPr>
          <w:p w:rsidR="0028234F" w:rsidRPr="005014C1" w:rsidRDefault="0028234F" w:rsidP="002C4099">
            <w:pPr>
              <w:rPr>
                <w:rFonts w:ascii="Georgia" w:hAnsi="Georgia"/>
                <w:sz w:val="24"/>
                <w:szCs w:val="24"/>
              </w:rPr>
            </w:pPr>
            <w:r w:rsidRPr="005014C1">
              <w:rPr>
                <w:rFonts w:ascii="Georgia" w:hAnsi="Georgia"/>
                <w:sz w:val="24"/>
                <w:szCs w:val="24"/>
              </w:rPr>
              <w:t>other</w:t>
            </w:r>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Percent Population - Other</w:t>
            </w:r>
          </w:p>
        </w:tc>
      </w:tr>
      <w:tr w:rsidR="0028234F" w:rsidRPr="005014C1" w:rsidTr="0028234F">
        <w:tc>
          <w:tcPr>
            <w:tcW w:w="1638" w:type="dxa"/>
          </w:tcPr>
          <w:p w:rsidR="0028234F" w:rsidRPr="005014C1" w:rsidRDefault="0028234F" w:rsidP="002C4099">
            <w:pPr>
              <w:rPr>
                <w:rFonts w:ascii="Georgia" w:hAnsi="Georgia"/>
                <w:sz w:val="24"/>
                <w:szCs w:val="24"/>
              </w:rPr>
            </w:pPr>
            <w:proofErr w:type="spellStart"/>
            <w:r w:rsidRPr="005014C1">
              <w:rPr>
                <w:rFonts w:ascii="Georgia" w:hAnsi="Georgia"/>
                <w:sz w:val="24"/>
                <w:szCs w:val="24"/>
              </w:rPr>
              <w:t>hispanic</w:t>
            </w:r>
            <w:proofErr w:type="spellEnd"/>
          </w:p>
        </w:tc>
        <w:tc>
          <w:tcPr>
            <w:tcW w:w="7938" w:type="dxa"/>
          </w:tcPr>
          <w:p w:rsidR="0028234F" w:rsidRPr="005014C1" w:rsidRDefault="0028234F" w:rsidP="003F0CDC">
            <w:pPr>
              <w:rPr>
                <w:rFonts w:ascii="Georgia" w:hAnsi="Georgia"/>
                <w:sz w:val="24"/>
                <w:szCs w:val="24"/>
              </w:rPr>
            </w:pPr>
            <w:r w:rsidRPr="005014C1">
              <w:rPr>
                <w:rFonts w:ascii="Georgia" w:hAnsi="Georgia"/>
                <w:sz w:val="24"/>
                <w:szCs w:val="24"/>
              </w:rPr>
              <w:t>Percent Population - Hispanic</w:t>
            </w:r>
          </w:p>
        </w:tc>
      </w:tr>
    </w:tbl>
    <w:p w:rsidR="0028234F" w:rsidRPr="005014C1" w:rsidRDefault="0028234F" w:rsidP="0028234F">
      <w:pPr>
        <w:spacing w:line="240" w:lineRule="auto"/>
        <w:contextualSpacing/>
        <w:rPr>
          <w:rFonts w:ascii="Georgia" w:hAnsi="Georgia" w:cs="Times New Roman"/>
          <w:sz w:val="24"/>
          <w:szCs w:val="24"/>
        </w:rPr>
      </w:pPr>
    </w:p>
    <w:p w:rsidR="0028234F" w:rsidRPr="005014C1" w:rsidRDefault="0028234F" w:rsidP="0028234F">
      <w:pPr>
        <w:spacing w:line="240" w:lineRule="auto"/>
        <w:contextualSpacing/>
        <w:rPr>
          <w:rFonts w:ascii="Georgia" w:hAnsi="Georgia" w:cs="Times New Roman"/>
          <w:sz w:val="24"/>
          <w:szCs w:val="24"/>
          <w:lang w:eastAsia="ko-KR"/>
        </w:rPr>
      </w:pPr>
      <w:r w:rsidRPr="005014C1">
        <w:rPr>
          <w:rFonts w:ascii="Georgia" w:hAnsi="Georgia" w:cs="Times New Roman"/>
          <w:sz w:val="24"/>
          <w:szCs w:val="24"/>
        </w:rPr>
        <w:t xml:space="preserve">The variables for </w:t>
      </w:r>
      <w:r w:rsidRPr="005014C1">
        <w:rPr>
          <w:rFonts w:ascii="Georgia" w:hAnsi="Georgia" w:cs="Times New Roman"/>
          <w:i/>
          <w:sz w:val="24"/>
          <w:szCs w:val="24"/>
        </w:rPr>
        <w:t>division</w:t>
      </w:r>
      <w:r w:rsidRPr="005014C1">
        <w:rPr>
          <w:rFonts w:ascii="Georgia" w:hAnsi="Georgia" w:cs="Times New Roman"/>
          <w:sz w:val="24"/>
          <w:szCs w:val="24"/>
        </w:rPr>
        <w:t xml:space="preserve"> and </w:t>
      </w:r>
      <w:r w:rsidRPr="005014C1">
        <w:rPr>
          <w:rFonts w:ascii="Georgia" w:hAnsi="Georgia" w:cs="Times New Roman"/>
          <w:i/>
          <w:sz w:val="24"/>
          <w:szCs w:val="24"/>
        </w:rPr>
        <w:t>region</w:t>
      </w:r>
      <w:r w:rsidRPr="005014C1">
        <w:rPr>
          <w:rFonts w:ascii="Georgia" w:hAnsi="Georgia" w:cs="Times New Roman"/>
          <w:sz w:val="24"/>
          <w:szCs w:val="24"/>
        </w:rPr>
        <w:t xml:space="preserve"> are defined by the map included on the last page. The variable </w:t>
      </w:r>
      <w:proofErr w:type="spellStart"/>
      <w:r w:rsidRPr="005014C1">
        <w:rPr>
          <w:rFonts w:ascii="Georgia" w:hAnsi="Georgia" w:cs="Times New Roman"/>
          <w:i/>
          <w:sz w:val="24"/>
          <w:szCs w:val="24"/>
        </w:rPr>
        <w:t>areatype</w:t>
      </w:r>
      <w:proofErr w:type="spellEnd"/>
      <w:r w:rsidRPr="005014C1">
        <w:rPr>
          <w:rFonts w:ascii="Georgia" w:hAnsi="Georgia" w:cs="Times New Roman"/>
          <w:sz w:val="24"/>
          <w:szCs w:val="24"/>
        </w:rPr>
        <w:t xml:space="preserve"> takes on two values – micro and metro – depending on the following definitions:</w:t>
      </w:r>
    </w:p>
    <w:p w:rsidR="0028234F" w:rsidRPr="005014C1" w:rsidRDefault="0028234F" w:rsidP="00925C9D">
      <w:pPr>
        <w:pStyle w:val="ListParagraph"/>
        <w:numPr>
          <w:ilvl w:val="0"/>
          <w:numId w:val="1"/>
        </w:numPr>
        <w:spacing w:line="240" w:lineRule="auto"/>
        <w:rPr>
          <w:rFonts w:ascii="Georgia" w:hAnsi="Georgia"/>
          <w:sz w:val="24"/>
          <w:szCs w:val="24"/>
        </w:rPr>
      </w:pPr>
      <w:r w:rsidRPr="005014C1">
        <w:rPr>
          <w:rFonts w:ascii="Georgia" w:hAnsi="Georgia"/>
          <w:sz w:val="24"/>
          <w:szCs w:val="24"/>
        </w:rPr>
        <w:t>A metro area contains a core urban area of 50,000 or more population</w:t>
      </w:r>
    </w:p>
    <w:p w:rsidR="0028234F" w:rsidRPr="005014C1" w:rsidRDefault="00925C9D" w:rsidP="00925C9D">
      <w:pPr>
        <w:pStyle w:val="ListParagraph"/>
        <w:numPr>
          <w:ilvl w:val="0"/>
          <w:numId w:val="1"/>
        </w:numPr>
        <w:spacing w:line="240" w:lineRule="auto"/>
        <w:rPr>
          <w:rFonts w:ascii="Georgia" w:hAnsi="Georgia"/>
          <w:sz w:val="24"/>
          <w:szCs w:val="24"/>
        </w:rPr>
      </w:pPr>
      <w:r w:rsidRPr="005014C1">
        <w:rPr>
          <w:rFonts w:ascii="Georgia" w:hAnsi="Georgia"/>
          <w:sz w:val="24"/>
          <w:szCs w:val="24"/>
        </w:rPr>
        <w:t>A</w:t>
      </w:r>
      <w:r w:rsidR="0028234F" w:rsidRPr="005014C1">
        <w:rPr>
          <w:rFonts w:ascii="Georgia" w:hAnsi="Georgia"/>
          <w:sz w:val="24"/>
          <w:szCs w:val="24"/>
        </w:rPr>
        <w:t xml:space="preserve"> micro area contains an urban core of at least 10,000 (but less than 50,000) population</w:t>
      </w:r>
    </w:p>
    <w:p w:rsidR="00925C9D" w:rsidRPr="005014C1" w:rsidRDefault="00925C9D" w:rsidP="0028234F">
      <w:pPr>
        <w:spacing w:line="240" w:lineRule="auto"/>
        <w:contextualSpacing/>
        <w:rPr>
          <w:rFonts w:ascii="Georgia" w:hAnsi="Georgia" w:cs="Times New Roman"/>
          <w:sz w:val="24"/>
          <w:szCs w:val="24"/>
        </w:rPr>
      </w:pPr>
      <w:r w:rsidRPr="005014C1">
        <w:rPr>
          <w:rFonts w:ascii="Georgia" w:hAnsi="Georgia" w:cs="Times New Roman"/>
          <w:sz w:val="24"/>
          <w:szCs w:val="24"/>
        </w:rPr>
        <w:t xml:space="preserve">During the </w:t>
      </w:r>
      <w:r w:rsidR="00025CCD" w:rsidRPr="005014C1">
        <w:rPr>
          <w:rFonts w:ascii="Georgia" w:hAnsi="Georgia" w:cs="Times New Roman"/>
          <w:sz w:val="24"/>
          <w:szCs w:val="24"/>
          <w:lang w:eastAsia="ko-KR"/>
        </w:rPr>
        <w:t xml:space="preserve">semester </w:t>
      </w:r>
      <w:r w:rsidRPr="005014C1">
        <w:rPr>
          <w:rFonts w:ascii="Georgia" w:hAnsi="Georgia" w:cs="Times New Roman"/>
          <w:sz w:val="24"/>
          <w:szCs w:val="24"/>
        </w:rPr>
        <w:t>we will be answering the research question:</w:t>
      </w:r>
    </w:p>
    <w:p w:rsidR="00925C9D" w:rsidRPr="005014C1" w:rsidRDefault="00925C9D" w:rsidP="0028234F">
      <w:pPr>
        <w:spacing w:line="240" w:lineRule="auto"/>
        <w:contextualSpacing/>
        <w:rPr>
          <w:rFonts w:ascii="Georgia" w:hAnsi="Georgia" w:cs="Times New Roman"/>
          <w:sz w:val="24"/>
          <w:szCs w:val="24"/>
        </w:rPr>
      </w:pPr>
    </w:p>
    <w:p w:rsidR="00925C9D" w:rsidRPr="005014C1" w:rsidRDefault="00925C9D" w:rsidP="002446FC">
      <w:pPr>
        <w:spacing w:line="240" w:lineRule="auto"/>
        <w:contextualSpacing/>
        <w:jc w:val="center"/>
        <w:rPr>
          <w:rFonts w:ascii="Georgia" w:hAnsi="Georgia" w:cs="Times New Roman"/>
          <w:b/>
          <w:sz w:val="24"/>
          <w:szCs w:val="24"/>
        </w:rPr>
      </w:pPr>
      <w:r w:rsidRPr="005014C1">
        <w:rPr>
          <w:rFonts w:ascii="Georgia" w:hAnsi="Georgia" w:cs="Times New Roman"/>
          <w:b/>
          <w:i/>
          <w:sz w:val="24"/>
          <w:szCs w:val="24"/>
        </w:rPr>
        <w:t>What best predicts average commute times of US cities?</w:t>
      </w:r>
    </w:p>
    <w:p w:rsidR="00925C9D" w:rsidRPr="005014C1" w:rsidRDefault="00925C9D" w:rsidP="0028234F">
      <w:pPr>
        <w:spacing w:line="240" w:lineRule="auto"/>
        <w:contextualSpacing/>
        <w:rPr>
          <w:rFonts w:ascii="Georgia" w:hAnsi="Georgia" w:cs="Times New Roman"/>
          <w:sz w:val="24"/>
          <w:szCs w:val="24"/>
        </w:rPr>
      </w:pPr>
    </w:p>
    <w:p w:rsidR="00925C9D" w:rsidRPr="005014C1" w:rsidRDefault="00925C9D" w:rsidP="0028234F">
      <w:pPr>
        <w:spacing w:line="240" w:lineRule="auto"/>
        <w:contextualSpacing/>
        <w:rPr>
          <w:rFonts w:ascii="Georgia" w:hAnsi="Georgia" w:cs="Times New Roman"/>
          <w:sz w:val="24"/>
          <w:szCs w:val="24"/>
          <w:lang w:eastAsia="ko-KR"/>
        </w:rPr>
      </w:pPr>
      <w:r w:rsidRPr="005014C1">
        <w:rPr>
          <w:rFonts w:ascii="Georgia" w:hAnsi="Georgia" w:cs="Times New Roman"/>
          <w:sz w:val="24"/>
          <w:szCs w:val="24"/>
        </w:rPr>
        <w:t>There is a mix of qualitative and quantitative predictor variables that we will use to answer the question, using regression based approaches.</w:t>
      </w:r>
    </w:p>
    <w:p w:rsidR="002446FC" w:rsidRPr="005014C1" w:rsidRDefault="002446FC" w:rsidP="0028234F">
      <w:pPr>
        <w:spacing w:line="240" w:lineRule="auto"/>
        <w:contextualSpacing/>
        <w:rPr>
          <w:rFonts w:ascii="Georgia" w:hAnsi="Georgia" w:cs="Times New Roman"/>
          <w:sz w:val="24"/>
          <w:szCs w:val="24"/>
          <w:lang w:eastAsia="ko-KR"/>
        </w:rPr>
      </w:pPr>
    </w:p>
    <w:p w:rsidR="00DA0ADD" w:rsidRPr="005014C1" w:rsidRDefault="005014C1" w:rsidP="00DA0ADD">
      <w:pPr>
        <w:spacing w:before="120" w:after="120"/>
        <w:jc w:val="center"/>
        <w:rPr>
          <w:rFonts w:ascii="Georgia" w:hAnsi="Georgia"/>
          <w:b/>
          <w:sz w:val="24"/>
          <w:szCs w:val="24"/>
          <w:lang w:eastAsia="ko-KR"/>
        </w:rPr>
      </w:pPr>
      <w:r>
        <w:rPr>
          <w:rFonts w:ascii="Georgia" w:hAnsi="Georgia" w:hint="eastAsia"/>
          <w:b/>
          <w:sz w:val="24"/>
          <w:szCs w:val="24"/>
          <w:lang w:eastAsia="ko-KR"/>
        </w:rPr>
        <w:t>II. R</w:t>
      </w:r>
      <w:r w:rsidR="003C5455">
        <w:rPr>
          <w:rFonts w:ascii="Georgia" w:hAnsi="Georgia" w:hint="eastAsia"/>
          <w:b/>
          <w:sz w:val="24"/>
          <w:szCs w:val="24"/>
          <w:lang w:eastAsia="ko-KR"/>
        </w:rPr>
        <w:t>ecode V</w:t>
      </w:r>
      <w:r>
        <w:rPr>
          <w:rFonts w:ascii="Georgia" w:hAnsi="Georgia" w:hint="eastAsia"/>
          <w:b/>
          <w:sz w:val="24"/>
          <w:szCs w:val="24"/>
          <w:lang w:eastAsia="ko-KR"/>
        </w:rPr>
        <w:t>ariables</w:t>
      </w:r>
      <w:r w:rsidR="003C5455">
        <w:rPr>
          <w:rFonts w:ascii="Georgia" w:hAnsi="Georgia" w:hint="eastAsia"/>
          <w:b/>
          <w:sz w:val="24"/>
          <w:szCs w:val="24"/>
          <w:lang w:eastAsia="ko-KR"/>
        </w:rPr>
        <w:t xml:space="preserve"> Using S</w:t>
      </w:r>
      <w:r w:rsidR="00BF2EB8">
        <w:rPr>
          <w:rFonts w:ascii="Georgia" w:hAnsi="Georgia" w:hint="eastAsia"/>
          <w:b/>
          <w:sz w:val="24"/>
          <w:szCs w:val="24"/>
          <w:lang w:eastAsia="ko-KR"/>
        </w:rPr>
        <w:t>yntax</w:t>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In previous labs, we have looked at quantitative predictors of commute times – income, population size, percent population white. Qualitative predictors are also common in regression models. In this lab, we will consider the predictor </w:t>
      </w:r>
      <w:r w:rsidRPr="005014C1">
        <w:rPr>
          <w:rFonts w:ascii="Georgia" w:hAnsi="Georgia" w:cs="Times New Roman"/>
          <w:i/>
          <w:sz w:val="24"/>
          <w:szCs w:val="24"/>
        </w:rPr>
        <w:t>region</w:t>
      </w:r>
      <w:r w:rsidRPr="005014C1">
        <w:rPr>
          <w:rFonts w:ascii="Georgia" w:hAnsi="Georgia" w:cs="Times New Roman"/>
          <w:sz w:val="24"/>
          <w:szCs w:val="24"/>
        </w:rPr>
        <w:t xml:space="preserve"> in a regression model predicting commute times.</w:t>
      </w:r>
    </w:p>
    <w:p w:rsidR="00DA0ADD" w:rsidRPr="005014C1" w:rsidRDefault="00DA0ADD" w:rsidP="00DA0ADD">
      <w:pPr>
        <w:rPr>
          <w:rFonts w:ascii="Georgia" w:hAnsi="Georgia" w:cs="Times New Roman"/>
          <w:b/>
          <w:sz w:val="24"/>
          <w:szCs w:val="24"/>
        </w:rPr>
      </w:pPr>
      <w:r w:rsidRPr="005014C1">
        <w:rPr>
          <w:rFonts w:ascii="Georgia" w:hAnsi="Georgia" w:cs="Times New Roman"/>
          <w:b/>
          <w:sz w:val="24"/>
          <w:szCs w:val="24"/>
        </w:rPr>
        <w:t>Dummy Coding</w:t>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Recall that our qualitative variable </w:t>
      </w:r>
      <w:r w:rsidRPr="005014C1">
        <w:rPr>
          <w:rFonts w:ascii="Georgia" w:hAnsi="Georgia" w:cs="Times New Roman"/>
          <w:i/>
          <w:sz w:val="24"/>
          <w:szCs w:val="24"/>
        </w:rPr>
        <w:t>region</w:t>
      </w:r>
      <w:r w:rsidRPr="005014C1">
        <w:rPr>
          <w:rFonts w:ascii="Georgia" w:hAnsi="Georgia" w:cs="Times New Roman"/>
          <w:sz w:val="24"/>
          <w:szCs w:val="24"/>
        </w:rPr>
        <w:t xml:space="preserve"> is actually kept as a numeric variable in our data set with the following value labels:</w:t>
      </w:r>
    </w:p>
    <w:p w:rsidR="00DA0ADD" w:rsidRPr="005014C1" w:rsidRDefault="00DA0ADD" w:rsidP="00DA0ADD">
      <w:pPr>
        <w:spacing w:line="240" w:lineRule="auto"/>
        <w:rPr>
          <w:rFonts w:ascii="Georgia" w:hAnsi="Georgia" w:cs="Times New Roman"/>
          <w:sz w:val="24"/>
          <w:szCs w:val="24"/>
        </w:rPr>
      </w:pPr>
      <w:r w:rsidRPr="005014C1">
        <w:rPr>
          <w:rFonts w:ascii="Georgia" w:hAnsi="Georgia" w:cs="Times New Roman"/>
          <w:sz w:val="24"/>
          <w:szCs w:val="24"/>
        </w:rPr>
        <w:t>1 = West</w:t>
      </w:r>
    </w:p>
    <w:p w:rsidR="00DA0ADD" w:rsidRPr="005014C1" w:rsidRDefault="00DA0ADD" w:rsidP="00DA0ADD">
      <w:pPr>
        <w:spacing w:line="240" w:lineRule="auto"/>
        <w:rPr>
          <w:rFonts w:ascii="Georgia" w:hAnsi="Georgia" w:cs="Times New Roman"/>
          <w:sz w:val="24"/>
          <w:szCs w:val="24"/>
        </w:rPr>
      </w:pPr>
      <w:r w:rsidRPr="005014C1">
        <w:rPr>
          <w:rFonts w:ascii="Georgia" w:hAnsi="Georgia" w:cs="Times New Roman"/>
          <w:sz w:val="24"/>
          <w:szCs w:val="24"/>
        </w:rPr>
        <w:t>2 = Midwest</w:t>
      </w:r>
    </w:p>
    <w:p w:rsidR="00DA0ADD" w:rsidRPr="005014C1" w:rsidRDefault="00DA0ADD" w:rsidP="00DA0ADD">
      <w:pPr>
        <w:spacing w:line="240" w:lineRule="auto"/>
        <w:rPr>
          <w:rFonts w:ascii="Georgia" w:hAnsi="Georgia" w:cs="Times New Roman"/>
          <w:sz w:val="24"/>
          <w:szCs w:val="24"/>
        </w:rPr>
      </w:pPr>
      <w:r w:rsidRPr="005014C1">
        <w:rPr>
          <w:rFonts w:ascii="Georgia" w:hAnsi="Georgia" w:cs="Times New Roman"/>
          <w:sz w:val="24"/>
          <w:szCs w:val="24"/>
        </w:rPr>
        <w:t>3 = Northeast</w:t>
      </w:r>
    </w:p>
    <w:p w:rsidR="00DA0ADD" w:rsidRPr="005014C1" w:rsidRDefault="00DA0ADD" w:rsidP="00DA0ADD">
      <w:pPr>
        <w:spacing w:line="240" w:lineRule="auto"/>
        <w:rPr>
          <w:rFonts w:ascii="Georgia" w:hAnsi="Georgia" w:cs="Times New Roman"/>
          <w:sz w:val="24"/>
          <w:szCs w:val="24"/>
        </w:rPr>
      </w:pPr>
      <w:r w:rsidRPr="005014C1">
        <w:rPr>
          <w:rFonts w:ascii="Georgia" w:hAnsi="Georgia" w:cs="Times New Roman"/>
          <w:sz w:val="24"/>
          <w:szCs w:val="24"/>
        </w:rPr>
        <w:t xml:space="preserve">4 = South </w:t>
      </w:r>
    </w:p>
    <w:p w:rsidR="00BF2EB8" w:rsidRPr="005014C1" w:rsidRDefault="00DA0ADD" w:rsidP="00DA0ADD">
      <w:pPr>
        <w:spacing w:line="240" w:lineRule="auto"/>
        <w:rPr>
          <w:rFonts w:ascii="Georgia" w:hAnsi="Georgia" w:cs="Times New Roman"/>
          <w:sz w:val="24"/>
          <w:szCs w:val="24"/>
          <w:lang w:eastAsia="ko-KR"/>
        </w:rPr>
      </w:pPr>
      <w:r w:rsidRPr="005014C1">
        <w:rPr>
          <w:rFonts w:ascii="Georgia" w:hAnsi="Georgia" w:cs="Times New Roman"/>
          <w:sz w:val="24"/>
          <w:szCs w:val="24"/>
        </w:rPr>
        <w:t>5 = Other</w:t>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If we input the </w:t>
      </w:r>
      <w:r w:rsidRPr="005014C1">
        <w:rPr>
          <w:rFonts w:ascii="Georgia" w:hAnsi="Georgia" w:cs="Times New Roman"/>
          <w:i/>
          <w:sz w:val="24"/>
          <w:szCs w:val="24"/>
        </w:rPr>
        <w:t>region</w:t>
      </w:r>
      <w:r w:rsidRPr="005014C1">
        <w:rPr>
          <w:rFonts w:ascii="Georgia" w:hAnsi="Georgia" w:cs="Times New Roman"/>
          <w:sz w:val="24"/>
          <w:szCs w:val="24"/>
        </w:rPr>
        <w:t xml:space="preserve"> variable in a regression model, the results would be nonsense. We would not be able to interpret a slope coefficient. What would a “one unit change” in region mean? Since we are working with nominal level data, the intervals between numbers have no inherent meaning.</w:t>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We have to code our data in a way where the intervals do mean something. One such way is dummy coding, where essentially we are creating separate dichotomous variables to indicate each region. You will need </w:t>
      </w:r>
      <w:r w:rsidRPr="005014C1">
        <w:rPr>
          <w:rFonts w:ascii="Georgia" w:hAnsi="Georgia" w:cs="Times New Roman"/>
          <w:i/>
          <w:sz w:val="24"/>
          <w:szCs w:val="24"/>
        </w:rPr>
        <w:t>k-1</w:t>
      </w:r>
      <w:r w:rsidRPr="005014C1">
        <w:rPr>
          <w:rFonts w:ascii="Georgia" w:hAnsi="Georgia" w:cs="Times New Roman"/>
          <w:sz w:val="24"/>
          <w:szCs w:val="24"/>
        </w:rPr>
        <w:t xml:space="preserve"> dummy variables for each qualitative variable, where </w:t>
      </w:r>
      <w:r w:rsidRPr="005014C1">
        <w:rPr>
          <w:rFonts w:ascii="Georgia" w:hAnsi="Georgia" w:cs="Times New Roman"/>
          <w:i/>
          <w:sz w:val="24"/>
          <w:szCs w:val="24"/>
        </w:rPr>
        <w:t>k</w:t>
      </w:r>
      <w:r w:rsidRPr="005014C1">
        <w:rPr>
          <w:rFonts w:ascii="Georgia" w:hAnsi="Georgia" w:cs="Times New Roman"/>
          <w:sz w:val="24"/>
          <w:szCs w:val="24"/>
        </w:rPr>
        <w:t xml:space="preserve"> is the number of levels or values in that qualitative variable. In this case, region takes on 5 different values so we need 4 different dummy variables. </w:t>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The first thing we need is to define a reference group in our qualitative predictor. The reference group, in this case, is the region that all comparisons will be made with. The </w:t>
      </w:r>
      <w:proofErr w:type="gramStart"/>
      <w:r w:rsidRPr="005014C1">
        <w:rPr>
          <w:rFonts w:ascii="Georgia" w:hAnsi="Georgia" w:cs="Times New Roman"/>
          <w:sz w:val="24"/>
          <w:szCs w:val="24"/>
        </w:rPr>
        <w:t>choice is arbitrary, but choose</w:t>
      </w:r>
      <w:proofErr w:type="gramEnd"/>
      <w:r w:rsidRPr="005014C1">
        <w:rPr>
          <w:rFonts w:ascii="Georgia" w:hAnsi="Georgia" w:cs="Times New Roman"/>
          <w:sz w:val="24"/>
          <w:szCs w:val="24"/>
        </w:rPr>
        <w:t xml:space="preserve"> the group where most comparisons will be made. </w:t>
      </w:r>
    </w:p>
    <w:p w:rsidR="00DA0ADD" w:rsidRPr="00BF2EB8" w:rsidRDefault="00DA0ADD" w:rsidP="00DA0ADD">
      <w:pPr>
        <w:rPr>
          <w:rFonts w:ascii="Georgia" w:hAnsi="Georgia" w:cs="Times New Roman"/>
          <w:sz w:val="24"/>
          <w:szCs w:val="24"/>
          <w:lang w:eastAsia="ko-KR"/>
        </w:rPr>
      </w:pPr>
      <w:r w:rsidRPr="005014C1">
        <w:rPr>
          <w:rFonts w:ascii="Georgia" w:hAnsi="Georgia" w:cs="Times New Roman"/>
          <w:sz w:val="24"/>
          <w:szCs w:val="24"/>
        </w:rPr>
        <w:t xml:space="preserve">We will use </w:t>
      </w:r>
      <w:proofErr w:type="gramStart"/>
      <w:r w:rsidRPr="005014C1">
        <w:rPr>
          <w:rFonts w:ascii="Georgia" w:hAnsi="Georgia" w:cs="Times New Roman"/>
          <w:sz w:val="24"/>
          <w:szCs w:val="24"/>
        </w:rPr>
        <w:t>West</w:t>
      </w:r>
      <w:proofErr w:type="gramEnd"/>
      <w:r w:rsidRPr="005014C1">
        <w:rPr>
          <w:rFonts w:ascii="Georgia" w:hAnsi="Georgia" w:cs="Times New Roman"/>
          <w:sz w:val="24"/>
          <w:szCs w:val="24"/>
        </w:rPr>
        <w:t xml:space="preserve"> as our reference group. Paste the following syntax to create dummy variables for region.</w:t>
      </w:r>
    </w:p>
    <w:tbl>
      <w:tblPr>
        <w:tblStyle w:val="TableGrid"/>
        <w:tblW w:w="0" w:type="auto"/>
        <w:tblLook w:val="04A0" w:firstRow="1" w:lastRow="0" w:firstColumn="1" w:lastColumn="0" w:noHBand="0" w:noVBand="1"/>
      </w:tblPr>
      <w:tblGrid>
        <w:gridCol w:w="9576"/>
      </w:tblGrid>
      <w:tr w:rsidR="00DA0ADD" w:rsidRPr="005014C1" w:rsidTr="00DA0ADD">
        <w:tc>
          <w:tcPr>
            <w:tcW w:w="9576" w:type="dxa"/>
            <w:tcBorders>
              <w:top w:val="single" w:sz="4" w:space="0" w:color="auto"/>
              <w:left w:val="single" w:sz="4" w:space="0" w:color="auto"/>
              <w:bottom w:val="single" w:sz="4" w:space="0" w:color="auto"/>
              <w:right w:val="single" w:sz="4" w:space="0" w:color="auto"/>
            </w:tcBorders>
          </w:tcPr>
          <w:p w:rsidR="00DA0ADD" w:rsidRPr="005014C1" w:rsidRDefault="00DA0ADD">
            <w:pPr>
              <w:rPr>
                <w:rFonts w:ascii="Georgia" w:hAnsi="Georgia" w:cs="Courier New"/>
                <w:sz w:val="24"/>
                <w:szCs w:val="24"/>
              </w:rPr>
            </w:pPr>
            <w:r w:rsidRPr="005014C1">
              <w:rPr>
                <w:rFonts w:ascii="Georgia" w:hAnsi="Georgia" w:cs="Courier New"/>
                <w:sz w:val="24"/>
                <w:szCs w:val="24"/>
              </w:rPr>
              <w:t xml:space="preserve">COMPUTE </w:t>
            </w:r>
            <w:proofErr w:type="spellStart"/>
            <w:r w:rsidRPr="005014C1">
              <w:rPr>
                <w:rFonts w:ascii="Georgia" w:hAnsi="Georgia" w:cs="Courier New"/>
                <w:sz w:val="24"/>
                <w:szCs w:val="24"/>
              </w:rPr>
              <w:t>midwest</w:t>
            </w:r>
            <w:proofErr w:type="spellEnd"/>
            <w:r w:rsidRPr="005014C1">
              <w:rPr>
                <w:rFonts w:ascii="Georgia" w:hAnsi="Georgia" w:cs="Courier New"/>
                <w:sz w:val="24"/>
                <w:szCs w:val="24"/>
              </w:rPr>
              <w:t xml:space="preserve"> = 0.</w:t>
            </w:r>
          </w:p>
          <w:p w:rsidR="00DA0ADD" w:rsidRPr="005014C1" w:rsidRDefault="00DA0ADD">
            <w:pPr>
              <w:rPr>
                <w:rFonts w:ascii="Georgia" w:hAnsi="Georgia" w:cs="Courier New"/>
                <w:sz w:val="24"/>
                <w:szCs w:val="24"/>
              </w:rPr>
            </w:pPr>
            <w:r w:rsidRPr="005014C1">
              <w:rPr>
                <w:rFonts w:ascii="Georgia" w:hAnsi="Georgia" w:cs="Courier New"/>
                <w:sz w:val="24"/>
                <w:szCs w:val="24"/>
              </w:rPr>
              <w:t>COMPUTE northeast = 0.</w:t>
            </w:r>
          </w:p>
          <w:p w:rsidR="00DA0ADD" w:rsidRPr="005014C1" w:rsidRDefault="00DA0ADD">
            <w:pPr>
              <w:rPr>
                <w:rFonts w:ascii="Georgia" w:hAnsi="Georgia" w:cs="Courier New"/>
                <w:sz w:val="24"/>
                <w:szCs w:val="24"/>
              </w:rPr>
            </w:pPr>
            <w:r w:rsidRPr="005014C1">
              <w:rPr>
                <w:rFonts w:ascii="Georgia" w:hAnsi="Georgia" w:cs="Courier New"/>
                <w:sz w:val="24"/>
                <w:szCs w:val="24"/>
              </w:rPr>
              <w:t>COMPUTE south = 0.</w:t>
            </w:r>
          </w:p>
          <w:p w:rsidR="00DA0ADD" w:rsidRPr="005014C1" w:rsidRDefault="00DA0ADD">
            <w:pPr>
              <w:rPr>
                <w:rFonts w:ascii="Georgia" w:hAnsi="Georgia" w:cs="Courier New"/>
                <w:sz w:val="24"/>
                <w:szCs w:val="24"/>
              </w:rPr>
            </w:pPr>
            <w:r w:rsidRPr="005014C1">
              <w:rPr>
                <w:rFonts w:ascii="Georgia" w:hAnsi="Georgia" w:cs="Courier New"/>
                <w:sz w:val="24"/>
                <w:szCs w:val="24"/>
              </w:rPr>
              <w:t xml:space="preserve">COMPUTE </w:t>
            </w:r>
            <w:proofErr w:type="spellStart"/>
            <w:r w:rsidRPr="005014C1">
              <w:rPr>
                <w:rFonts w:ascii="Georgia" w:hAnsi="Georgia" w:cs="Courier New"/>
                <w:sz w:val="24"/>
                <w:szCs w:val="24"/>
              </w:rPr>
              <w:t>other_region</w:t>
            </w:r>
            <w:proofErr w:type="spellEnd"/>
            <w:r w:rsidRPr="005014C1">
              <w:rPr>
                <w:rFonts w:ascii="Georgia" w:hAnsi="Georgia" w:cs="Courier New"/>
                <w:sz w:val="24"/>
                <w:szCs w:val="24"/>
              </w:rPr>
              <w:t xml:space="preserve"> = 0.</w:t>
            </w:r>
          </w:p>
          <w:p w:rsidR="00DA0ADD" w:rsidRPr="005014C1" w:rsidRDefault="00DA0ADD">
            <w:pPr>
              <w:rPr>
                <w:rFonts w:ascii="Georgia" w:hAnsi="Georgia" w:cs="Courier New"/>
                <w:sz w:val="24"/>
                <w:szCs w:val="24"/>
              </w:rPr>
            </w:pPr>
            <w:r w:rsidRPr="005014C1">
              <w:rPr>
                <w:rFonts w:ascii="Georgia" w:hAnsi="Georgia" w:cs="Courier New"/>
                <w:sz w:val="24"/>
                <w:szCs w:val="24"/>
              </w:rPr>
              <w:t>EXE.</w:t>
            </w:r>
          </w:p>
          <w:p w:rsidR="00DA0ADD" w:rsidRPr="005014C1" w:rsidRDefault="00DA0ADD">
            <w:pPr>
              <w:rPr>
                <w:rFonts w:ascii="Georgia" w:hAnsi="Georgia" w:cs="Courier New"/>
                <w:sz w:val="24"/>
                <w:szCs w:val="24"/>
              </w:rPr>
            </w:pPr>
          </w:p>
          <w:p w:rsidR="00DA0ADD" w:rsidRPr="005014C1" w:rsidRDefault="00DA0ADD">
            <w:pPr>
              <w:rPr>
                <w:rFonts w:ascii="Georgia" w:hAnsi="Georgia" w:cs="Courier New"/>
                <w:sz w:val="24"/>
                <w:szCs w:val="24"/>
              </w:rPr>
            </w:pPr>
            <w:r w:rsidRPr="005014C1">
              <w:rPr>
                <w:rFonts w:ascii="Georgia" w:hAnsi="Georgia" w:cs="Courier New"/>
                <w:sz w:val="24"/>
                <w:szCs w:val="24"/>
              </w:rPr>
              <w:lastRenderedPageBreak/>
              <w:t xml:space="preserve">IF (region = 2) </w:t>
            </w:r>
            <w:proofErr w:type="spellStart"/>
            <w:r w:rsidRPr="005014C1">
              <w:rPr>
                <w:rFonts w:ascii="Georgia" w:hAnsi="Georgia" w:cs="Courier New"/>
                <w:sz w:val="24"/>
                <w:szCs w:val="24"/>
              </w:rPr>
              <w:t>midwest</w:t>
            </w:r>
            <w:proofErr w:type="spellEnd"/>
            <w:r w:rsidRPr="005014C1">
              <w:rPr>
                <w:rFonts w:ascii="Georgia" w:hAnsi="Georgia" w:cs="Courier New"/>
                <w:sz w:val="24"/>
                <w:szCs w:val="24"/>
              </w:rPr>
              <w:t xml:space="preserve"> = 1.</w:t>
            </w:r>
          </w:p>
          <w:p w:rsidR="00DA0ADD" w:rsidRPr="005014C1" w:rsidRDefault="00DA0ADD">
            <w:pPr>
              <w:rPr>
                <w:rFonts w:ascii="Georgia" w:hAnsi="Georgia" w:cs="Courier New"/>
                <w:sz w:val="24"/>
                <w:szCs w:val="24"/>
              </w:rPr>
            </w:pPr>
            <w:r w:rsidRPr="005014C1">
              <w:rPr>
                <w:rFonts w:ascii="Georgia" w:hAnsi="Georgia" w:cs="Courier New"/>
                <w:sz w:val="24"/>
                <w:szCs w:val="24"/>
              </w:rPr>
              <w:t>IF (region = 3) northeast = 1.</w:t>
            </w:r>
          </w:p>
          <w:p w:rsidR="00DA0ADD" w:rsidRPr="005014C1" w:rsidRDefault="00DA0ADD">
            <w:pPr>
              <w:rPr>
                <w:rFonts w:ascii="Georgia" w:hAnsi="Georgia" w:cs="Courier New"/>
                <w:sz w:val="24"/>
                <w:szCs w:val="24"/>
              </w:rPr>
            </w:pPr>
            <w:r w:rsidRPr="005014C1">
              <w:rPr>
                <w:rFonts w:ascii="Georgia" w:hAnsi="Georgia" w:cs="Courier New"/>
                <w:sz w:val="24"/>
                <w:szCs w:val="24"/>
              </w:rPr>
              <w:t>IF (region = 4) south = 1.</w:t>
            </w:r>
          </w:p>
          <w:p w:rsidR="00DA0ADD" w:rsidRPr="005014C1" w:rsidRDefault="00DA0ADD">
            <w:pPr>
              <w:rPr>
                <w:rFonts w:ascii="Georgia" w:hAnsi="Georgia" w:cs="Courier New"/>
                <w:sz w:val="24"/>
                <w:szCs w:val="24"/>
              </w:rPr>
            </w:pPr>
            <w:r w:rsidRPr="005014C1">
              <w:rPr>
                <w:rFonts w:ascii="Georgia" w:hAnsi="Georgia" w:cs="Courier New"/>
                <w:sz w:val="24"/>
                <w:szCs w:val="24"/>
              </w:rPr>
              <w:t xml:space="preserve">IF (region = 5) </w:t>
            </w:r>
            <w:proofErr w:type="spellStart"/>
            <w:r w:rsidRPr="005014C1">
              <w:rPr>
                <w:rFonts w:ascii="Georgia" w:hAnsi="Georgia" w:cs="Courier New"/>
                <w:sz w:val="24"/>
                <w:szCs w:val="24"/>
              </w:rPr>
              <w:t>other_region</w:t>
            </w:r>
            <w:proofErr w:type="spellEnd"/>
            <w:r w:rsidRPr="005014C1">
              <w:rPr>
                <w:rFonts w:ascii="Georgia" w:hAnsi="Georgia" w:cs="Courier New"/>
                <w:sz w:val="24"/>
                <w:szCs w:val="24"/>
              </w:rPr>
              <w:t xml:space="preserve"> = 1.</w:t>
            </w:r>
          </w:p>
          <w:p w:rsidR="00DA0ADD" w:rsidRPr="005014C1" w:rsidRDefault="00DA0ADD">
            <w:pPr>
              <w:rPr>
                <w:rFonts w:ascii="Georgia" w:hAnsi="Georgia" w:cs="Times New Roman"/>
                <w:sz w:val="24"/>
                <w:szCs w:val="24"/>
              </w:rPr>
            </w:pPr>
            <w:r w:rsidRPr="005014C1">
              <w:rPr>
                <w:rFonts w:ascii="Georgia" w:hAnsi="Georgia" w:cs="Courier New"/>
                <w:sz w:val="24"/>
                <w:szCs w:val="24"/>
              </w:rPr>
              <w:t>EXE.</w:t>
            </w:r>
          </w:p>
        </w:tc>
      </w:tr>
    </w:tbl>
    <w:p w:rsidR="00DA0ADD" w:rsidRPr="005014C1" w:rsidRDefault="00DA0ADD" w:rsidP="00DA0ADD">
      <w:pPr>
        <w:rPr>
          <w:rFonts w:ascii="Georgia" w:hAnsi="Georgia" w:cs="Times New Roman"/>
          <w:sz w:val="24"/>
          <w:szCs w:val="24"/>
        </w:rPr>
      </w:pP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This creates four dichotomous variables. A city in the West will have a zero for all four dummy variables. Otherwise, there will be a one for that region. Now the intervals are more meaningful, where a one unit change in </w:t>
      </w:r>
      <w:proofErr w:type="spellStart"/>
      <w:proofErr w:type="gramStart"/>
      <w:r w:rsidRPr="005014C1">
        <w:rPr>
          <w:rFonts w:ascii="Georgia" w:hAnsi="Georgia" w:cs="Times New Roman"/>
          <w:i/>
          <w:sz w:val="24"/>
          <w:szCs w:val="24"/>
        </w:rPr>
        <w:t>midwest</w:t>
      </w:r>
      <w:proofErr w:type="spellEnd"/>
      <w:proofErr w:type="gramEnd"/>
      <w:r w:rsidRPr="005014C1">
        <w:rPr>
          <w:rFonts w:ascii="Georgia" w:hAnsi="Georgia" w:cs="Times New Roman"/>
          <w:sz w:val="24"/>
          <w:szCs w:val="24"/>
        </w:rPr>
        <w:t xml:space="preserve"> literally means whether a city is in the Midwest or not. </w:t>
      </w:r>
    </w:p>
    <w:p w:rsidR="00DA0ADD" w:rsidRPr="005014C1" w:rsidRDefault="00DA0ADD" w:rsidP="00DA0ADD">
      <w:pPr>
        <w:rPr>
          <w:rFonts w:ascii="Georgia" w:hAnsi="Georgia" w:cs="Times New Roman"/>
          <w:sz w:val="24"/>
          <w:szCs w:val="24"/>
        </w:rPr>
      </w:pPr>
      <w:r w:rsidRPr="005014C1">
        <w:rPr>
          <w:rFonts w:ascii="Georgia" w:hAnsi="Georgia" w:cs="Times New Roman"/>
          <w:noProof/>
          <w:sz w:val="24"/>
          <w:szCs w:val="24"/>
          <w:lang w:eastAsia="ko-KR"/>
        </w:rPr>
        <w:drawing>
          <wp:inline distT="0" distB="0" distL="0" distR="0" wp14:anchorId="14082F71" wp14:editId="1910BBF9">
            <wp:extent cx="5553075" cy="2886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075" cy="2886075"/>
                    </a:xfrm>
                    <a:prstGeom prst="rect">
                      <a:avLst/>
                    </a:prstGeom>
                    <a:noFill/>
                    <a:ln>
                      <a:noFill/>
                    </a:ln>
                  </pic:spPr>
                </pic:pic>
              </a:graphicData>
            </a:graphic>
          </wp:inline>
        </w:drawing>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Also take a moment to find the mean commute times for all five regions.</w:t>
      </w:r>
    </w:p>
    <w:tbl>
      <w:tblPr>
        <w:tblStyle w:val="TableGrid"/>
        <w:tblW w:w="0" w:type="auto"/>
        <w:tblLook w:val="04A0" w:firstRow="1" w:lastRow="0" w:firstColumn="1" w:lastColumn="0" w:noHBand="0" w:noVBand="1"/>
      </w:tblPr>
      <w:tblGrid>
        <w:gridCol w:w="2559"/>
        <w:gridCol w:w="3912"/>
      </w:tblGrid>
      <w:tr w:rsidR="00DA0ADD" w:rsidRPr="005014C1" w:rsidTr="00F107B3">
        <w:trPr>
          <w:trHeight w:val="589"/>
        </w:trPr>
        <w:tc>
          <w:tcPr>
            <w:tcW w:w="2559"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Region</w:t>
            </w:r>
          </w:p>
        </w:tc>
        <w:tc>
          <w:tcPr>
            <w:tcW w:w="3912"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 xml:space="preserve">Mean commute time (in </w:t>
            </w:r>
            <w:proofErr w:type="spellStart"/>
            <w:r w:rsidRPr="005014C1">
              <w:rPr>
                <w:rFonts w:ascii="Georgia" w:hAnsi="Georgia" w:cs="Times New Roman"/>
                <w:sz w:val="24"/>
                <w:szCs w:val="24"/>
              </w:rPr>
              <w:t>mins</w:t>
            </w:r>
            <w:proofErr w:type="spellEnd"/>
            <w:r w:rsidRPr="005014C1">
              <w:rPr>
                <w:rFonts w:ascii="Georgia" w:hAnsi="Georgia" w:cs="Times New Roman"/>
                <w:sz w:val="24"/>
                <w:szCs w:val="24"/>
              </w:rPr>
              <w:t>.)</w:t>
            </w:r>
          </w:p>
        </w:tc>
      </w:tr>
      <w:tr w:rsidR="00DA0ADD" w:rsidRPr="005014C1" w:rsidTr="00F107B3">
        <w:trPr>
          <w:trHeight w:val="295"/>
        </w:trPr>
        <w:tc>
          <w:tcPr>
            <w:tcW w:w="2559"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West</w:t>
            </w:r>
          </w:p>
        </w:tc>
        <w:tc>
          <w:tcPr>
            <w:tcW w:w="3912"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21.69</w:t>
            </w:r>
          </w:p>
        </w:tc>
      </w:tr>
      <w:tr w:rsidR="00DA0ADD" w:rsidRPr="005014C1" w:rsidTr="00F107B3">
        <w:trPr>
          <w:trHeight w:val="278"/>
        </w:trPr>
        <w:tc>
          <w:tcPr>
            <w:tcW w:w="2559"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Midwest</w:t>
            </w:r>
          </w:p>
        </w:tc>
        <w:tc>
          <w:tcPr>
            <w:tcW w:w="3912"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20.54</w:t>
            </w:r>
          </w:p>
        </w:tc>
      </w:tr>
      <w:tr w:rsidR="00DA0ADD" w:rsidRPr="005014C1" w:rsidTr="00F107B3">
        <w:trPr>
          <w:trHeight w:val="295"/>
        </w:trPr>
        <w:tc>
          <w:tcPr>
            <w:tcW w:w="2559"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Northeast</w:t>
            </w:r>
          </w:p>
        </w:tc>
        <w:tc>
          <w:tcPr>
            <w:tcW w:w="3912"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23.32</w:t>
            </w:r>
          </w:p>
        </w:tc>
      </w:tr>
      <w:tr w:rsidR="00DA0ADD" w:rsidRPr="005014C1" w:rsidTr="00F107B3">
        <w:trPr>
          <w:trHeight w:val="295"/>
        </w:trPr>
        <w:tc>
          <w:tcPr>
            <w:tcW w:w="2559"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South</w:t>
            </w:r>
          </w:p>
        </w:tc>
        <w:tc>
          <w:tcPr>
            <w:tcW w:w="3912"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22.70</w:t>
            </w:r>
          </w:p>
        </w:tc>
      </w:tr>
      <w:tr w:rsidR="00DA0ADD" w:rsidRPr="005014C1" w:rsidTr="00F107B3">
        <w:trPr>
          <w:trHeight w:val="311"/>
        </w:trPr>
        <w:tc>
          <w:tcPr>
            <w:tcW w:w="2559"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Other</w:t>
            </w:r>
          </w:p>
        </w:tc>
        <w:tc>
          <w:tcPr>
            <w:tcW w:w="3912"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23.54</w:t>
            </w:r>
          </w:p>
        </w:tc>
      </w:tr>
    </w:tbl>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 </w:t>
      </w:r>
    </w:p>
    <w:p w:rsidR="00BF2EB8" w:rsidRDefault="00BF2EB8">
      <w:pPr>
        <w:rPr>
          <w:rFonts w:ascii="Georgia" w:hAnsi="Georgia" w:cs="Times New Roman"/>
          <w:b/>
          <w:sz w:val="24"/>
          <w:szCs w:val="24"/>
          <w:lang w:eastAsia="ko-KR"/>
        </w:rPr>
      </w:pPr>
      <w:r>
        <w:rPr>
          <w:rFonts w:ascii="Georgia" w:hAnsi="Georgia" w:cs="Times New Roman"/>
          <w:b/>
          <w:sz w:val="24"/>
          <w:szCs w:val="24"/>
          <w:lang w:eastAsia="ko-KR"/>
        </w:rPr>
        <w:br w:type="page"/>
      </w:r>
    </w:p>
    <w:p w:rsidR="00DA0ADD" w:rsidRPr="005014C1" w:rsidRDefault="00BF2EB8" w:rsidP="00BF2EB8">
      <w:pPr>
        <w:jc w:val="center"/>
        <w:rPr>
          <w:rFonts w:ascii="Georgia" w:hAnsi="Georgia" w:cs="Times New Roman"/>
          <w:b/>
          <w:sz w:val="24"/>
          <w:szCs w:val="24"/>
          <w:lang w:eastAsia="ko-KR"/>
        </w:rPr>
      </w:pPr>
      <w:r>
        <w:rPr>
          <w:rFonts w:ascii="Georgia" w:hAnsi="Georgia" w:cs="Times New Roman" w:hint="eastAsia"/>
          <w:b/>
          <w:sz w:val="24"/>
          <w:szCs w:val="24"/>
          <w:lang w:eastAsia="ko-KR"/>
        </w:rPr>
        <w:lastRenderedPageBreak/>
        <w:t xml:space="preserve">III. </w:t>
      </w:r>
      <w:r>
        <w:rPr>
          <w:rFonts w:ascii="Georgia" w:hAnsi="Georgia" w:cs="Times New Roman"/>
          <w:b/>
          <w:sz w:val="24"/>
          <w:szCs w:val="24"/>
        </w:rPr>
        <w:t xml:space="preserve">Regression with Dummy </w:t>
      </w:r>
      <w:r>
        <w:rPr>
          <w:rFonts w:ascii="Georgia" w:hAnsi="Georgia" w:cs="Times New Roman" w:hint="eastAsia"/>
          <w:b/>
          <w:sz w:val="24"/>
          <w:szCs w:val="24"/>
          <w:lang w:eastAsia="ko-KR"/>
        </w:rPr>
        <w:t>V</w:t>
      </w:r>
      <w:r w:rsidR="00DA0ADD" w:rsidRPr="005014C1">
        <w:rPr>
          <w:rFonts w:ascii="Georgia" w:hAnsi="Georgia" w:cs="Times New Roman"/>
          <w:b/>
          <w:sz w:val="24"/>
          <w:szCs w:val="24"/>
        </w:rPr>
        <w:t>ariables</w:t>
      </w:r>
      <w:r>
        <w:rPr>
          <w:rFonts w:ascii="Georgia" w:hAnsi="Georgia" w:cs="Times New Roman" w:hint="eastAsia"/>
          <w:b/>
          <w:sz w:val="24"/>
          <w:szCs w:val="24"/>
          <w:lang w:eastAsia="ko-KR"/>
        </w:rPr>
        <w:t xml:space="preserve"> (ANOVA)</w:t>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Now we can enter the four dummy variables into our model predicting commute times. </w:t>
      </w:r>
    </w:p>
    <w:p w:rsidR="00DA0ADD" w:rsidRPr="005014C1" w:rsidRDefault="00DA0ADD" w:rsidP="00DA0ADD">
      <w:pPr>
        <w:rPr>
          <w:rFonts w:ascii="Georgia" w:hAnsi="Georgia" w:cs="Times New Roman"/>
          <w:sz w:val="24"/>
          <w:szCs w:val="24"/>
        </w:rPr>
      </w:pPr>
      <w:r w:rsidRPr="005014C1">
        <w:rPr>
          <w:rFonts w:ascii="Georgia" w:hAnsi="Georgia" w:cs="Times New Roman"/>
          <w:noProof/>
          <w:sz w:val="24"/>
          <w:szCs w:val="24"/>
          <w:lang w:eastAsia="ko-KR"/>
        </w:rPr>
        <w:drawing>
          <wp:inline distT="0" distB="0" distL="0" distR="0" wp14:anchorId="32080298" wp14:editId="78585177">
            <wp:extent cx="3505200" cy="2714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2714625"/>
                    </a:xfrm>
                    <a:prstGeom prst="rect">
                      <a:avLst/>
                    </a:prstGeom>
                    <a:noFill/>
                    <a:ln>
                      <a:noFill/>
                    </a:ln>
                  </pic:spPr>
                </pic:pic>
              </a:graphicData>
            </a:graphic>
          </wp:inline>
        </w:drawing>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Here is the main output. </w:t>
      </w:r>
    </w:p>
    <w:p w:rsidR="00DA0ADD" w:rsidRPr="005014C1" w:rsidRDefault="00DA0ADD" w:rsidP="00DA0ADD">
      <w:pPr>
        <w:rPr>
          <w:rFonts w:ascii="Georgia" w:hAnsi="Georgia" w:cs="Times New Roman"/>
          <w:sz w:val="24"/>
          <w:szCs w:val="24"/>
        </w:rPr>
      </w:pPr>
      <w:r w:rsidRPr="005014C1">
        <w:rPr>
          <w:rFonts w:ascii="Georgia" w:hAnsi="Georgia" w:cs="Times New Roman"/>
          <w:noProof/>
          <w:sz w:val="24"/>
          <w:szCs w:val="24"/>
          <w:lang w:eastAsia="ko-KR"/>
        </w:rPr>
        <w:drawing>
          <wp:inline distT="0" distB="0" distL="0" distR="0" wp14:anchorId="6F3A30AC" wp14:editId="266A2CCC">
            <wp:extent cx="5200650" cy="1952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1952625"/>
                    </a:xfrm>
                    <a:prstGeom prst="rect">
                      <a:avLst/>
                    </a:prstGeom>
                    <a:noFill/>
                    <a:ln>
                      <a:noFill/>
                    </a:ln>
                  </pic:spPr>
                </pic:pic>
              </a:graphicData>
            </a:graphic>
          </wp:inline>
        </w:drawing>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Notice that the y-intercept is 21.69, which is the mean of our reference group, in this case, the West region. All the slope coefficients represent the mean difference in commute times between that region and the West. The p-values represent the significance level in these mean differences. For example, the South has a mean commute time that is 1.012 minutes greater than the West. This difference is significantly different </w:t>
      </w:r>
      <w:proofErr w:type="gramStart"/>
      <w:r w:rsidRPr="005014C1">
        <w:rPr>
          <w:rFonts w:ascii="Georgia" w:hAnsi="Georgia" w:cs="Times New Roman"/>
          <w:i/>
          <w:sz w:val="24"/>
          <w:szCs w:val="24"/>
        </w:rPr>
        <w:t>t</w:t>
      </w:r>
      <w:r w:rsidRPr="005014C1">
        <w:rPr>
          <w:rFonts w:ascii="Georgia" w:hAnsi="Georgia" w:cs="Times New Roman"/>
          <w:sz w:val="24"/>
          <w:szCs w:val="24"/>
        </w:rPr>
        <w:t>(</w:t>
      </w:r>
      <w:proofErr w:type="gramEnd"/>
      <w:r w:rsidRPr="005014C1">
        <w:rPr>
          <w:rFonts w:ascii="Georgia" w:hAnsi="Georgia" w:cs="Times New Roman"/>
          <w:sz w:val="24"/>
          <w:szCs w:val="24"/>
        </w:rPr>
        <w:t xml:space="preserve">512) = 2.560, </w:t>
      </w:r>
      <w:r w:rsidRPr="005014C1">
        <w:rPr>
          <w:rFonts w:ascii="Georgia" w:hAnsi="Georgia" w:cs="Times New Roman"/>
          <w:i/>
          <w:sz w:val="24"/>
          <w:szCs w:val="24"/>
        </w:rPr>
        <w:t xml:space="preserve">p </w:t>
      </w:r>
      <w:r w:rsidRPr="005014C1">
        <w:rPr>
          <w:rFonts w:ascii="Georgia" w:hAnsi="Georgia" w:cs="Times New Roman"/>
          <w:sz w:val="24"/>
          <w:szCs w:val="24"/>
        </w:rPr>
        <w:t>&lt; .05.</w:t>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Notice that other region has the greatest standard error. Why is this?</w:t>
      </w:r>
    </w:p>
    <w:p w:rsidR="00F107B3" w:rsidRDefault="00BF2EB8" w:rsidP="00DA0ADD">
      <w:pPr>
        <w:rPr>
          <w:rFonts w:ascii="Georgia" w:hAnsi="Georgia" w:cs="Times New Roman" w:hint="eastAsia"/>
          <w:sz w:val="24"/>
          <w:szCs w:val="24"/>
          <w:lang w:eastAsia="ko-KR"/>
        </w:rPr>
      </w:pPr>
      <w:r>
        <w:rPr>
          <w:rFonts w:ascii="Georgia" w:hAnsi="Georgia" w:cs="Times New Roman" w:hint="eastAsia"/>
          <w:sz w:val="24"/>
          <w:szCs w:val="24"/>
          <w:lang w:eastAsia="ko-KR"/>
        </w:rPr>
        <w:t xml:space="preserve">You may want to recall how to conduct one-way ANOVA using SPSS. </w:t>
      </w:r>
    </w:p>
    <w:p w:rsidR="00F107B3" w:rsidRPr="005014C1" w:rsidRDefault="00F107B3" w:rsidP="00DA0ADD">
      <w:pPr>
        <w:rPr>
          <w:rFonts w:ascii="Georgia" w:hAnsi="Georgia" w:cs="Times New Roman"/>
          <w:sz w:val="24"/>
          <w:szCs w:val="24"/>
          <w:lang w:eastAsia="ko-KR"/>
        </w:rPr>
      </w:pPr>
      <w:r w:rsidRPr="00F107B3">
        <w:rPr>
          <w:rFonts w:ascii="Georgia" w:hAnsi="Georgia" w:cs="Times New Roman"/>
          <w:sz w:val="24"/>
          <w:szCs w:val="24"/>
          <w:lang w:eastAsia="ko-KR"/>
        </w:rPr>
        <w:t xml:space="preserve">Analyze &gt; Compare Means </w:t>
      </w:r>
      <w:proofErr w:type="gramStart"/>
      <w:r w:rsidRPr="00F107B3">
        <w:rPr>
          <w:rFonts w:ascii="Georgia" w:hAnsi="Georgia" w:cs="Times New Roman"/>
          <w:sz w:val="24"/>
          <w:szCs w:val="24"/>
          <w:lang w:eastAsia="ko-KR"/>
        </w:rPr>
        <w:t xml:space="preserve">&gt;  </w:t>
      </w:r>
      <w:r>
        <w:rPr>
          <w:rFonts w:ascii="Georgia" w:hAnsi="Georgia" w:cs="Times New Roman" w:hint="eastAsia"/>
          <w:sz w:val="24"/>
          <w:szCs w:val="24"/>
          <w:lang w:eastAsia="ko-KR"/>
        </w:rPr>
        <w:t>One</w:t>
      </w:r>
      <w:proofErr w:type="gramEnd"/>
      <w:r>
        <w:rPr>
          <w:rFonts w:ascii="Georgia" w:hAnsi="Georgia" w:cs="Times New Roman" w:hint="eastAsia"/>
          <w:sz w:val="24"/>
          <w:szCs w:val="24"/>
          <w:lang w:eastAsia="ko-KR"/>
        </w:rPr>
        <w:t>-Way ANOVA</w:t>
      </w:r>
    </w:p>
    <w:p w:rsidR="00DA0ADD" w:rsidRPr="005014C1" w:rsidRDefault="00DA0ADD" w:rsidP="00DA0ADD">
      <w:pPr>
        <w:rPr>
          <w:rFonts w:ascii="Georgia" w:hAnsi="Georgia" w:cs="Times New Roman"/>
          <w:sz w:val="24"/>
          <w:szCs w:val="24"/>
        </w:rPr>
      </w:pPr>
    </w:p>
    <w:p w:rsidR="00DA0ADD" w:rsidRPr="00BF2EB8" w:rsidRDefault="00BF2EB8" w:rsidP="00BF2EB8">
      <w:pPr>
        <w:pStyle w:val="ListParagraph"/>
        <w:numPr>
          <w:ilvl w:val="0"/>
          <w:numId w:val="11"/>
        </w:numPr>
        <w:jc w:val="center"/>
        <w:rPr>
          <w:rFonts w:ascii="Georgia" w:hAnsi="Georgia" w:cs="Times New Roman"/>
          <w:b/>
          <w:sz w:val="24"/>
          <w:szCs w:val="24"/>
        </w:rPr>
      </w:pPr>
      <w:r>
        <w:rPr>
          <w:rFonts w:ascii="Georgia" w:hAnsi="Georgia" w:cs="Times New Roman" w:hint="eastAsia"/>
          <w:b/>
          <w:sz w:val="24"/>
          <w:szCs w:val="24"/>
          <w:lang w:eastAsia="ko-KR"/>
        </w:rPr>
        <w:t>Regression with Qualitative and Quantitative Predictors (</w:t>
      </w:r>
      <w:r w:rsidR="00DA0ADD" w:rsidRPr="00BF2EB8">
        <w:rPr>
          <w:rFonts w:ascii="Georgia" w:hAnsi="Georgia" w:cs="Times New Roman"/>
          <w:b/>
          <w:sz w:val="24"/>
          <w:szCs w:val="24"/>
        </w:rPr>
        <w:t>ANCOVA</w:t>
      </w:r>
      <w:r>
        <w:rPr>
          <w:rFonts w:ascii="Georgia" w:hAnsi="Georgia" w:cs="Times New Roman" w:hint="eastAsia"/>
          <w:b/>
          <w:sz w:val="24"/>
          <w:szCs w:val="24"/>
          <w:lang w:eastAsia="ko-KR"/>
        </w:rPr>
        <w:t xml:space="preserve">) </w:t>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We have shown in previous analyses that income is also a significant predictor in commute times. Perhaps the differences in commute times are also due to difference in income across regions? We can account for any differences in income across region in our regression model. Let’s also note the mean median incomes across regions.</w:t>
      </w:r>
    </w:p>
    <w:tbl>
      <w:tblPr>
        <w:tblStyle w:val="TableGrid"/>
        <w:tblW w:w="0" w:type="auto"/>
        <w:tblLook w:val="04A0" w:firstRow="1" w:lastRow="0" w:firstColumn="1" w:lastColumn="0" w:noHBand="0" w:noVBand="1"/>
      </w:tblPr>
      <w:tblGrid>
        <w:gridCol w:w="2178"/>
        <w:gridCol w:w="3330"/>
        <w:gridCol w:w="3870"/>
      </w:tblGrid>
      <w:tr w:rsidR="00DA0ADD" w:rsidRPr="005014C1" w:rsidTr="00DA0ADD">
        <w:tc>
          <w:tcPr>
            <w:tcW w:w="2178"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Region</w:t>
            </w:r>
          </w:p>
        </w:tc>
        <w:tc>
          <w:tcPr>
            <w:tcW w:w="3330"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 xml:space="preserve">Mean commute time (in </w:t>
            </w:r>
            <w:proofErr w:type="spellStart"/>
            <w:r w:rsidRPr="005014C1">
              <w:rPr>
                <w:rFonts w:ascii="Georgia" w:hAnsi="Georgia" w:cs="Times New Roman"/>
                <w:sz w:val="24"/>
                <w:szCs w:val="24"/>
              </w:rPr>
              <w:t>mins</w:t>
            </w:r>
            <w:proofErr w:type="spellEnd"/>
            <w:r w:rsidRPr="005014C1">
              <w:rPr>
                <w:rFonts w:ascii="Georgia" w:hAnsi="Georgia" w:cs="Times New Roman"/>
                <w:sz w:val="24"/>
                <w:szCs w:val="24"/>
              </w:rPr>
              <w:t>.)</w:t>
            </w:r>
          </w:p>
        </w:tc>
        <w:tc>
          <w:tcPr>
            <w:tcW w:w="3870"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Mean median income (in thousands)</w:t>
            </w:r>
          </w:p>
        </w:tc>
      </w:tr>
      <w:tr w:rsidR="00DA0ADD" w:rsidRPr="005014C1" w:rsidTr="00DA0ADD">
        <w:tc>
          <w:tcPr>
            <w:tcW w:w="2178"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West</w:t>
            </w:r>
          </w:p>
        </w:tc>
        <w:tc>
          <w:tcPr>
            <w:tcW w:w="3330"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21.69</w:t>
            </w:r>
          </w:p>
        </w:tc>
        <w:tc>
          <w:tcPr>
            <w:tcW w:w="3870"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49.32</w:t>
            </w:r>
          </w:p>
        </w:tc>
      </w:tr>
      <w:tr w:rsidR="00DA0ADD" w:rsidRPr="005014C1" w:rsidTr="00DA0ADD">
        <w:tc>
          <w:tcPr>
            <w:tcW w:w="2178"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Midwest</w:t>
            </w:r>
          </w:p>
        </w:tc>
        <w:tc>
          <w:tcPr>
            <w:tcW w:w="3330"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20.54</w:t>
            </w:r>
          </w:p>
        </w:tc>
        <w:tc>
          <w:tcPr>
            <w:tcW w:w="3870"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45.80</w:t>
            </w:r>
          </w:p>
        </w:tc>
      </w:tr>
      <w:tr w:rsidR="00DA0ADD" w:rsidRPr="005014C1" w:rsidTr="00DA0ADD">
        <w:tc>
          <w:tcPr>
            <w:tcW w:w="2178"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Northeast</w:t>
            </w:r>
          </w:p>
        </w:tc>
        <w:tc>
          <w:tcPr>
            <w:tcW w:w="3330"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23.32</w:t>
            </w:r>
          </w:p>
        </w:tc>
        <w:tc>
          <w:tcPr>
            <w:tcW w:w="3870"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50.71</w:t>
            </w:r>
          </w:p>
        </w:tc>
      </w:tr>
      <w:tr w:rsidR="00DA0ADD" w:rsidRPr="005014C1" w:rsidTr="00DA0ADD">
        <w:tc>
          <w:tcPr>
            <w:tcW w:w="2178"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South</w:t>
            </w:r>
          </w:p>
        </w:tc>
        <w:tc>
          <w:tcPr>
            <w:tcW w:w="3330"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22.70</w:t>
            </w:r>
          </w:p>
        </w:tc>
        <w:tc>
          <w:tcPr>
            <w:tcW w:w="3870"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42.34</w:t>
            </w:r>
          </w:p>
        </w:tc>
      </w:tr>
      <w:tr w:rsidR="00DA0ADD" w:rsidRPr="005014C1" w:rsidTr="00DA0ADD">
        <w:tc>
          <w:tcPr>
            <w:tcW w:w="2178"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Other</w:t>
            </w:r>
          </w:p>
        </w:tc>
        <w:tc>
          <w:tcPr>
            <w:tcW w:w="3330"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23.54</w:t>
            </w:r>
          </w:p>
        </w:tc>
        <w:tc>
          <w:tcPr>
            <w:tcW w:w="3870"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Times New Roman"/>
                <w:sz w:val="24"/>
                <w:szCs w:val="24"/>
              </w:rPr>
            </w:pPr>
            <w:r w:rsidRPr="005014C1">
              <w:rPr>
                <w:rFonts w:ascii="Georgia" w:hAnsi="Georgia" w:cs="Times New Roman"/>
                <w:sz w:val="24"/>
                <w:szCs w:val="24"/>
              </w:rPr>
              <w:t>33.59</w:t>
            </w:r>
          </w:p>
        </w:tc>
      </w:tr>
    </w:tbl>
    <w:p w:rsidR="00DA0ADD" w:rsidRPr="005014C1" w:rsidRDefault="00DA0ADD" w:rsidP="00DA0ADD">
      <w:pPr>
        <w:rPr>
          <w:rFonts w:ascii="Georgia" w:hAnsi="Georgia" w:cs="Times New Roman"/>
          <w:sz w:val="24"/>
          <w:szCs w:val="24"/>
        </w:rPr>
      </w:pP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We can then enter median income in our regression model. </w:t>
      </w:r>
    </w:p>
    <w:p w:rsidR="00DA0ADD" w:rsidRPr="005014C1" w:rsidRDefault="00DA0ADD" w:rsidP="00DA0ADD">
      <w:pPr>
        <w:rPr>
          <w:rFonts w:ascii="Georgia" w:hAnsi="Georgia" w:cs="Times New Roman"/>
          <w:sz w:val="24"/>
          <w:szCs w:val="24"/>
        </w:rPr>
      </w:pPr>
      <w:r w:rsidRPr="005014C1">
        <w:rPr>
          <w:rFonts w:ascii="Georgia" w:hAnsi="Georgia" w:cs="Times New Roman"/>
          <w:noProof/>
          <w:sz w:val="24"/>
          <w:szCs w:val="24"/>
          <w:lang w:eastAsia="ko-KR"/>
        </w:rPr>
        <w:drawing>
          <wp:inline distT="0" distB="0" distL="0" distR="0" wp14:anchorId="524560C1" wp14:editId="4A9DB35D">
            <wp:extent cx="4200525" cy="3333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3333750"/>
                    </a:xfrm>
                    <a:prstGeom prst="rect">
                      <a:avLst/>
                    </a:prstGeom>
                    <a:noFill/>
                    <a:ln>
                      <a:noFill/>
                    </a:ln>
                  </pic:spPr>
                </pic:pic>
              </a:graphicData>
            </a:graphic>
          </wp:inline>
        </w:drawing>
      </w:r>
    </w:p>
    <w:p w:rsidR="00DA0ADD" w:rsidRPr="005014C1" w:rsidRDefault="00DA0ADD" w:rsidP="00DA0ADD">
      <w:pPr>
        <w:rPr>
          <w:rFonts w:ascii="Georgia" w:hAnsi="Georgia" w:cs="Times New Roman"/>
          <w:sz w:val="24"/>
          <w:szCs w:val="24"/>
        </w:rPr>
      </w:pPr>
    </w:p>
    <w:p w:rsidR="00DA0ADD" w:rsidRPr="005014C1" w:rsidRDefault="00DA0ADD" w:rsidP="00DA0ADD">
      <w:pPr>
        <w:rPr>
          <w:rFonts w:ascii="Georgia" w:hAnsi="Georgia" w:cs="Times New Roman"/>
          <w:sz w:val="24"/>
          <w:szCs w:val="24"/>
        </w:rPr>
      </w:pPr>
    </w:p>
    <w:p w:rsidR="00DA0ADD" w:rsidRPr="005014C1" w:rsidRDefault="00DA0ADD" w:rsidP="00DA0ADD">
      <w:pPr>
        <w:rPr>
          <w:rFonts w:ascii="Georgia" w:hAnsi="Georgia" w:cs="Times New Roman"/>
          <w:sz w:val="24"/>
          <w:szCs w:val="24"/>
        </w:rPr>
      </w:pPr>
    </w:p>
    <w:p w:rsidR="00DA0ADD" w:rsidRPr="005014C1" w:rsidRDefault="00DA0ADD" w:rsidP="00DA0ADD">
      <w:pPr>
        <w:rPr>
          <w:rFonts w:ascii="Georgia" w:hAnsi="Georgia" w:cs="Times New Roman"/>
          <w:sz w:val="24"/>
          <w:szCs w:val="24"/>
        </w:rPr>
      </w:pP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lastRenderedPageBreak/>
        <w:t xml:space="preserve">Here is the main output again for our regression model. </w:t>
      </w:r>
    </w:p>
    <w:p w:rsidR="00DA0ADD" w:rsidRPr="005014C1" w:rsidRDefault="00DA0ADD" w:rsidP="00DA0ADD">
      <w:pPr>
        <w:rPr>
          <w:rFonts w:ascii="Georgia" w:hAnsi="Georgia" w:cs="Times New Roman"/>
          <w:sz w:val="24"/>
          <w:szCs w:val="24"/>
        </w:rPr>
      </w:pPr>
      <w:r w:rsidRPr="005014C1">
        <w:rPr>
          <w:rFonts w:ascii="Georgia" w:hAnsi="Georgia" w:cs="Times New Roman"/>
          <w:noProof/>
          <w:sz w:val="24"/>
          <w:szCs w:val="24"/>
          <w:lang w:eastAsia="ko-KR"/>
        </w:rPr>
        <w:drawing>
          <wp:inline distT="0" distB="0" distL="0" distR="0" wp14:anchorId="1EF6DC2A" wp14:editId="7F6907E1">
            <wp:extent cx="5943600"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The coefficient for each of the dummy variables now compares differences in means adjusted for income. Said another way, the slope coefficients for each region is differences in region, controlling for differences in income. </w:t>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The slope for income now represents the average slope across all five regions. </w:t>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Notice that Midwest commute times are no longer significantly different than West commute times now that median income is accounted for. However, other regions remain significantly different than the West, even after controlling for income. </w:t>
      </w:r>
    </w:p>
    <w:p w:rsidR="00DA0ADD" w:rsidRPr="005014C1" w:rsidRDefault="00DA0ADD" w:rsidP="00BF2EB8">
      <w:pPr>
        <w:spacing w:before="120" w:after="120"/>
        <w:rPr>
          <w:rFonts w:ascii="Georgia" w:hAnsi="Georgia"/>
          <w:b/>
          <w:sz w:val="24"/>
          <w:szCs w:val="24"/>
          <w:lang w:eastAsia="ko-KR"/>
        </w:rPr>
      </w:pPr>
    </w:p>
    <w:p w:rsidR="00DA0ADD" w:rsidRPr="00BF2EB8" w:rsidRDefault="00DA0ADD" w:rsidP="00BF2EB8">
      <w:pPr>
        <w:pStyle w:val="ListParagraph"/>
        <w:numPr>
          <w:ilvl w:val="0"/>
          <w:numId w:val="11"/>
        </w:numPr>
        <w:spacing w:before="120" w:after="120"/>
        <w:jc w:val="center"/>
        <w:rPr>
          <w:rFonts w:ascii="Georgia" w:hAnsi="Georgia"/>
          <w:b/>
          <w:sz w:val="24"/>
          <w:szCs w:val="24"/>
          <w:lang w:eastAsia="ko-KR"/>
        </w:rPr>
      </w:pPr>
      <w:r w:rsidRPr="00BF2EB8">
        <w:rPr>
          <w:rFonts w:ascii="Georgia" w:hAnsi="Georgia"/>
          <w:b/>
          <w:sz w:val="24"/>
          <w:szCs w:val="24"/>
        </w:rPr>
        <w:t>Analysis of Covariance (ANCOVA)</w:t>
      </w:r>
    </w:p>
    <w:p w:rsidR="00DA0ADD" w:rsidRPr="005014C1" w:rsidRDefault="00DA0ADD" w:rsidP="00DA0ADD">
      <w:pPr>
        <w:spacing w:before="120" w:after="120"/>
        <w:jc w:val="center"/>
        <w:rPr>
          <w:rFonts w:ascii="Georgia" w:hAnsi="Georgia"/>
          <w:b/>
          <w:sz w:val="24"/>
          <w:szCs w:val="24"/>
          <w:lang w:eastAsia="ko-KR"/>
        </w:rPr>
      </w:pPr>
    </w:p>
    <w:p w:rsidR="00DA0ADD" w:rsidRPr="005014C1" w:rsidRDefault="00DA0ADD" w:rsidP="00DA0ADD">
      <w:pPr>
        <w:rPr>
          <w:rFonts w:ascii="Georgia" w:hAnsi="Georgia"/>
          <w:sz w:val="24"/>
          <w:szCs w:val="24"/>
          <w:lang w:eastAsia="ko-KR"/>
        </w:rPr>
      </w:pPr>
      <w:r w:rsidRPr="005014C1">
        <w:rPr>
          <w:rFonts w:ascii="Georgia" w:hAnsi="Georgia"/>
          <w:sz w:val="24"/>
          <w:szCs w:val="24"/>
        </w:rPr>
        <w:t xml:space="preserve">The analysis of covariance (ANCOVA) is a </w:t>
      </w:r>
      <w:r w:rsidRPr="005014C1">
        <w:rPr>
          <w:rFonts w:ascii="Georgia" w:hAnsi="Georgia"/>
          <w:b/>
          <w:sz w:val="24"/>
          <w:szCs w:val="24"/>
        </w:rPr>
        <w:t>general linear model</w:t>
      </w:r>
      <w:r w:rsidRPr="005014C1">
        <w:rPr>
          <w:rFonts w:ascii="Georgia" w:hAnsi="Georgia"/>
          <w:sz w:val="24"/>
          <w:szCs w:val="24"/>
        </w:rPr>
        <w:t xml:space="preserve"> that combines the characteristics of analysis of variance (ANOVA) and regression. With ANOVA we were able to compare means of several groups. ANCOVA allows us to compare means of groups while statistically controlling for other continuous variables called covariates; that is, it allows us to </w:t>
      </w:r>
      <w:r w:rsidRPr="005014C1">
        <w:rPr>
          <w:rFonts w:ascii="Georgia" w:hAnsi="Georgia"/>
          <w:b/>
          <w:sz w:val="24"/>
          <w:szCs w:val="24"/>
        </w:rPr>
        <w:t>adjust the means</w:t>
      </w:r>
      <w:r w:rsidRPr="005014C1">
        <w:rPr>
          <w:rFonts w:ascii="Georgia" w:hAnsi="Georgia"/>
          <w:sz w:val="24"/>
          <w:szCs w:val="24"/>
        </w:rPr>
        <w:t xml:space="preserve"> (of the outcome variable) to what they would be if all groups were equal on the covariates.</w:t>
      </w:r>
    </w:p>
    <w:p w:rsidR="00DA0ADD" w:rsidRPr="005014C1" w:rsidRDefault="00DA0ADD" w:rsidP="00DA0ADD">
      <w:pPr>
        <w:rPr>
          <w:rFonts w:ascii="Georgia" w:hAnsi="Georgia"/>
          <w:sz w:val="24"/>
          <w:szCs w:val="24"/>
          <w:lang w:eastAsia="ko-KR"/>
        </w:rPr>
      </w:pPr>
      <w:r w:rsidRPr="005014C1">
        <w:rPr>
          <w:rFonts w:ascii="Georgia" w:hAnsi="Georgia"/>
          <w:sz w:val="24"/>
          <w:szCs w:val="24"/>
        </w:rPr>
        <w:t xml:space="preserve">In previous analysis we have been showing variables that are significant predictors of commute times. We observed that the mean commute time was different across regions. In the following analysis we will explore if the commute time is different by </w:t>
      </w:r>
      <w:r w:rsidRPr="005014C1">
        <w:rPr>
          <w:rFonts w:ascii="Georgia" w:hAnsi="Georgia"/>
          <w:b/>
          <w:sz w:val="24"/>
          <w:szCs w:val="24"/>
        </w:rPr>
        <w:t>area type</w:t>
      </w:r>
      <w:r w:rsidRPr="005014C1">
        <w:rPr>
          <w:rFonts w:ascii="Georgia" w:hAnsi="Georgia"/>
          <w:sz w:val="24"/>
          <w:szCs w:val="24"/>
        </w:rPr>
        <w:t xml:space="preserve"> (</w:t>
      </w:r>
      <w:proofErr w:type="spellStart"/>
      <w:r w:rsidRPr="005014C1">
        <w:rPr>
          <w:rFonts w:ascii="Georgia" w:hAnsi="Georgia"/>
          <w:sz w:val="24"/>
          <w:szCs w:val="24"/>
        </w:rPr>
        <w:t>Micropolitan</w:t>
      </w:r>
      <w:proofErr w:type="spellEnd"/>
      <w:r w:rsidRPr="005014C1">
        <w:rPr>
          <w:rFonts w:ascii="Georgia" w:hAnsi="Georgia"/>
          <w:sz w:val="24"/>
          <w:szCs w:val="24"/>
        </w:rPr>
        <w:t xml:space="preserve"> = 1, Metropolitan = 2) controlling for </w:t>
      </w:r>
      <w:r w:rsidRPr="005014C1">
        <w:rPr>
          <w:rFonts w:ascii="Georgia" w:hAnsi="Georgia"/>
          <w:b/>
          <w:sz w:val="24"/>
          <w:szCs w:val="24"/>
        </w:rPr>
        <w:t>income2</w:t>
      </w:r>
      <w:r w:rsidRPr="005014C1">
        <w:rPr>
          <w:rFonts w:ascii="Georgia" w:hAnsi="Georgia"/>
          <w:sz w:val="24"/>
          <w:szCs w:val="24"/>
        </w:rPr>
        <w:t>.</w:t>
      </w:r>
    </w:p>
    <w:p w:rsidR="00DA0ADD" w:rsidRPr="005014C1" w:rsidRDefault="00BF2EB8" w:rsidP="003C5455">
      <w:pPr>
        <w:jc w:val="center"/>
        <w:rPr>
          <w:rFonts w:ascii="Georgia" w:hAnsi="Georgia"/>
          <w:b/>
          <w:sz w:val="24"/>
          <w:szCs w:val="24"/>
          <w:lang w:eastAsia="ko-KR"/>
        </w:rPr>
      </w:pPr>
      <w:r>
        <w:rPr>
          <w:rFonts w:ascii="Georgia" w:hAnsi="Georgia"/>
          <w:b/>
          <w:sz w:val="24"/>
          <w:szCs w:val="24"/>
        </w:rPr>
        <w:t>R</w:t>
      </w:r>
      <w:r>
        <w:rPr>
          <w:rFonts w:ascii="Georgia" w:hAnsi="Georgia" w:hint="eastAsia"/>
          <w:b/>
          <w:sz w:val="24"/>
          <w:szCs w:val="24"/>
          <w:lang w:eastAsia="ko-KR"/>
        </w:rPr>
        <w:t>ecode</w:t>
      </w:r>
      <w:r>
        <w:rPr>
          <w:rFonts w:ascii="Georgia" w:hAnsi="Georgia"/>
          <w:b/>
          <w:sz w:val="24"/>
          <w:szCs w:val="24"/>
        </w:rPr>
        <w:t xml:space="preserve"> </w:t>
      </w:r>
      <w:r>
        <w:rPr>
          <w:rFonts w:ascii="Georgia" w:hAnsi="Georgia" w:hint="eastAsia"/>
          <w:b/>
          <w:sz w:val="24"/>
          <w:szCs w:val="24"/>
          <w:lang w:eastAsia="ko-KR"/>
        </w:rPr>
        <w:t xml:space="preserve">into </w:t>
      </w:r>
      <w:r>
        <w:rPr>
          <w:rFonts w:ascii="Georgia" w:hAnsi="Georgia"/>
          <w:b/>
          <w:sz w:val="24"/>
          <w:szCs w:val="24"/>
        </w:rPr>
        <w:t>D</w:t>
      </w:r>
      <w:r>
        <w:rPr>
          <w:rFonts w:ascii="Georgia" w:hAnsi="Georgia" w:hint="eastAsia"/>
          <w:b/>
          <w:sz w:val="24"/>
          <w:szCs w:val="24"/>
          <w:lang w:eastAsia="ko-KR"/>
        </w:rPr>
        <w:t>ifferent</w:t>
      </w:r>
      <w:r>
        <w:rPr>
          <w:rFonts w:ascii="Georgia" w:hAnsi="Georgia"/>
          <w:b/>
          <w:sz w:val="24"/>
          <w:szCs w:val="24"/>
        </w:rPr>
        <w:t xml:space="preserve"> </w:t>
      </w:r>
      <w:r>
        <w:rPr>
          <w:rFonts w:ascii="Georgia" w:hAnsi="Georgia" w:hint="eastAsia"/>
          <w:b/>
          <w:sz w:val="24"/>
          <w:szCs w:val="24"/>
          <w:lang w:eastAsia="ko-KR"/>
        </w:rPr>
        <w:t>Variables using Menu</w:t>
      </w:r>
    </w:p>
    <w:p w:rsidR="00DA0ADD" w:rsidRPr="005014C1" w:rsidRDefault="00DA0ADD" w:rsidP="00DA0ADD">
      <w:pPr>
        <w:rPr>
          <w:rFonts w:ascii="Georgia" w:hAnsi="Georgia"/>
          <w:sz w:val="24"/>
          <w:szCs w:val="24"/>
          <w:lang w:eastAsia="ko-KR"/>
        </w:rPr>
      </w:pPr>
      <w:r w:rsidRPr="005014C1">
        <w:rPr>
          <w:rFonts w:ascii="Georgia" w:hAnsi="Georgia"/>
          <w:sz w:val="24"/>
          <w:szCs w:val="24"/>
        </w:rPr>
        <w:lastRenderedPageBreak/>
        <w:t xml:space="preserve">First, we can recode the values of </w:t>
      </w:r>
      <w:proofErr w:type="spellStart"/>
      <w:r w:rsidRPr="005014C1">
        <w:rPr>
          <w:rFonts w:ascii="Georgia" w:hAnsi="Georgia"/>
          <w:sz w:val="24"/>
          <w:szCs w:val="24"/>
        </w:rPr>
        <w:t>Micropolitan</w:t>
      </w:r>
      <w:proofErr w:type="spellEnd"/>
      <w:r w:rsidRPr="005014C1">
        <w:rPr>
          <w:rFonts w:ascii="Georgia" w:hAnsi="Georgia"/>
          <w:sz w:val="24"/>
          <w:szCs w:val="24"/>
        </w:rPr>
        <w:t xml:space="preserve"> and Metropolitan so that the results obtained are directly interpretable.</w:t>
      </w:r>
    </w:p>
    <w:p w:rsidR="00DA0ADD" w:rsidRPr="005014C1" w:rsidRDefault="009A1A27" w:rsidP="00DA0ADD">
      <w:pPr>
        <w:rPr>
          <w:rFonts w:ascii="Georgia" w:hAnsi="Georgia"/>
          <w:b/>
          <w:sz w:val="24"/>
          <w:szCs w:val="24"/>
        </w:rPr>
      </w:pPr>
      <w:r>
        <w:rPr>
          <w:rFonts w:ascii="Georgia" w:hAnsi="Georgia"/>
          <w:b/>
          <w:sz w:val="24"/>
          <w:szCs w:val="24"/>
        </w:rPr>
        <w:t xml:space="preserve">Transform -&gt; Recode into </w:t>
      </w:r>
      <w:r>
        <w:rPr>
          <w:rFonts w:ascii="Georgia" w:hAnsi="Georgia" w:hint="eastAsia"/>
          <w:b/>
          <w:sz w:val="24"/>
          <w:szCs w:val="24"/>
          <w:lang w:eastAsia="ko-KR"/>
        </w:rPr>
        <w:t>D</w:t>
      </w:r>
      <w:r>
        <w:rPr>
          <w:rFonts w:ascii="Georgia" w:hAnsi="Georgia"/>
          <w:b/>
          <w:sz w:val="24"/>
          <w:szCs w:val="24"/>
        </w:rPr>
        <w:t xml:space="preserve">ifferent </w:t>
      </w:r>
      <w:r>
        <w:rPr>
          <w:rFonts w:ascii="Georgia" w:hAnsi="Georgia" w:hint="eastAsia"/>
          <w:b/>
          <w:sz w:val="24"/>
          <w:szCs w:val="24"/>
          <w:lang w:eastAsia="ko-KR"/>
        </w:rPr>
        <w:t>V</w:t>
      </w:r>
      <w:r w:rsidR="00DA0ADD" w:rsidRPr="005014C1">
        <w:rPr>
          <w:rFonts w:ascii="Georgia" w:hAnsi="Georgia"/>
          <w:b/>
          <w:sz w:val="24"/>
          <w:szCs w:val="24"/>
        </w:rPr>
        <w:t>ariables</w:t>
      </w:r>
    </w:p>
    <w:p w:rsidR="00DA0ADD" w:rsidRPr="005014C1" w:rsidRDefault="00DA0ADD" w:rsidP="00DA0ADD">
      <w:pPr>
        <w:rPr>
          <w:rFonts w:ascii="Georgia" w:hAnsi="Georgia"/>
          <w:sz w:val="24"/>
          <w:szCs w:val="24"/>
        </w:rPr>
      </w:pPr>
      <w:r w:rsidRPr="005014C1">
        <w:rPr>
          <w:rFonts w:ascii="Georgia" w:hAnsi="Georgia"/>
          <w:noProof/>
          <w:sz w:val="24"/>
          <w:szCs w:val="24"/>
          <w:lang w:eastAsia="ko-KR"/>
        </w:rPr>
        <w:drawing>
          <wp:inline distT="0" distB="0" distL="0" distR="0" wp14:anchorId="53F7D33F" wp14:editId="656FF3D2">
            <wp:extent cx="5486400" cy="3590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590925"/>
                    </a:xfrm>
                    <a:prstGeom prst="rect">
                      <a:avLst/>
                    </a:prstGeom>
                    <a:noFill/>
                    <a:ln>
                      <a:noFill/>
                    </a:ln>
                  </pic:spPr>
                </pic:pic>
              </a:graphicData>
            </a:graphic>
          </wp:inline>
        </w:drawing>
      </w:r>
    </w:p>
    <w:p w:rsidR="00DA0ADD" w:rsidRPr="005014C1" w:rsidRDefault="00DA0ADD" w:rsidP="00DA0ADD">
      <w:pPr>
        <w:rPr>
          <w:rFonts w:ascii="Georgia" w:hAnsi="Georgia" w:hint="eastAsia"/>
          <w:sz w:val="24"/>
          <w:szCs w:val="24"/>
          <w:lang w:eastAsia="ko-KR"/>
        </w:rPr>
      </w:pPr>
      <w:r w:rsidRPr="005014C1">
        <w:rPr>
          <w:rFonts w:ascii="Georgia" w:hAnsi="Georgia"/>
          <w:sz w:val="24"/>
          <w:szCs w:val="24"/>
        </w:rPr>
        <w:t xml:space="preserve">Select the variable </w:t>
      </w:r>
      <w:r w:rsidRPr="005014C1">
        <w:rPr>
          <w:rFonts w:ascii="Georgia" w:hAnsi="Georgia"/>
          <w:b/>
          <w:sz w:val="24"/>
          <w:szCs w:val="24"/>
        </w:rPr>
        <w:t>area type</w:t>
      </w:r>
      <w:r w:rsidRPr="005014C1">
        <w:rPr>
          <w:rFonts w:ascii="Georgia" w:hAnsi="Georgia"/>
          <w:sz w:val="24"/>
          <w:szCs w:val="24"/>
        </w:rPr>
        <w:t xml:space="preserve"> and place it in the box </w:t>
      </w:r>
      <w:r w:rsidRPr="005014C1">
        <w:rPr>
          <w:rFonts w:ascii="Georgia" w:hAnsi="Georgia"/>
          <w:i/>
          <w:sz w:val="24"/>
          <w:szCs w:val="24"/>
        </w:rPr>
        <w:t>Numeric Variable - &gt; Output Variable</w:t>
      </w:r>
      <w:r w:rsidRPr="005014C1">
        <w:rPr>
          <w:rFonts w:ascii="Georgia" w:hAnsi="Georgia"/>
          <w:sz w:val="24"/>
          <w:szCs w:val="24"/>
        </w:rPr>
        <w:t>. In the box Output Variable select the name (</w:t>
      </w:r>
      <w:r w:rsidRPr="005014C1">
        <w:rPr>
          <w:rFonts w:ascii="Georgia" w:hAnsi="Georgia"/>
          <w:b/>
          <w:sz w:val="24"/>
          <w:szCs w:val="24"/>
        </w:rPr>
        <w:t>areatype2</w:t>
      </w:r>
      <w:r w:rsidRPr="005014C1">
        <w:rPr>
          <w:rFonts w:ascii="Georgia" w:hAnsi="Georgia"/>
          <w:sz w:val="24"/>
          <w:szCs w:val="24"/>
        </w:rPr>
        <w:t>) and label for the new variable (</w:t>
      </w:r>
      <w:proofErr w:type="spellStart"/>
      <w:r w:rsidRPr="005014C1">
        <w:rPr>
          <w:rFonts w:ascii="Georgia" w:hAnsi="Georgia"/>
          <w:sz w:val="24"/>
          <w:szCs w:val="24"/>
        </w:rPr>
        <w:t>areatype</w:t>
      </w:r>
      <w:proofErr w:type="spellEnd"/>
      <w:r w:rsidRPr="005014C1">
        <w:rPr>
          <w:rFonts w:ascii="Georgia" w:hAnsi="Georgia"/>
          <w:sz w:val="24"/>
          <w:szCs w:val="24"/>
        </w:rPr>
        <w:t xml:space="preserve"> recoded). Then click the button </w:t>
      </w:r>
      <w:r w:rsidR="00F107B3">
        <w:rPr>
          <w:rFonts w:ascii="Georgia" w:hAnsi="Georgia" w:hint="eastAsia"/>
          <w:sz w:val="24"/>
          <w:szCs w:val="24"/>
          <w:lang w:eastAsia="ko-KR"/>
        </w:rPr>
        <w:t xml:space="preserve">Change. </w:t>
      </w:r>
      <w:r w:rsidR="003C5455" w:rsidRPr="005014C1">
        <w:rPr>
          <w:rFonts w:ascii="Georgia" w:hAnsi="Georgia"/>
          <w:noProof/>
          <w:sz w:val="24"/>
          <w:szCs w:val="24"/>
          <w:lang w:eastAsia="ko-KR"/>
        </w:rPr>
        <w:drawing>
          <wp:inline distT="0" distB="0" distL="0" distR="0" wp14:anchorId="3A30E597" wp14:editId="00E4AFD2">
            <wp:extent cx="5283777" cy="2962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3777" cy="2962275"/>
                    </a:xfrm>
                    <a:prstGeom prst="rect">
                      <a:avLst/>
                    </a:prstGeom>
                    <a:noFill/>
                    <a:ln>
                      <a:noFill/>
                    </a:ln>
                  </pic:spPr>
                </pic:pic>
              </a:graphicData>
            </a:graphic>
          </wp:inline>
        </w:drawing>
      </w:r>
    </w:p>
    <w:p w:rsidR="00DA0ADD" w:rsidRPr="005014C1" w:rsidRDefault="00DA0ADD" w:rsidP="00DA0ADD">
      <w:pPr>
        <w:rPr>
          <w:rFonts w:ascii="Georgia" w:hAnsi="Georgia"/>
          <w:sz w:val="24"/>
          <w:szCs w:val="24"/>
        </w:rPr>
      </w:pPr>
      <w:r w:rsidRPr="005014C1">
        <w:rPr>
          <w:rFonts w:ascii="Georgia" w:hAnsi="Georgia"/>
          <w:sz w:val="24"/>
          <w:szCs w:val="24"/>
        </w:rPr>
        <w:lastRenderedPageBreak/>
        <w:t xml:space="preserve">Go to </w:t>
      </w:r>
      <w:r w:rsidRPr="005014C1">
        <w:rPr>
          <w:rFonts w:ascii="Georgia" w:hAnsi="Georgia"/>
          <w:b/>
          <w:sz w:val="24"/>
          <w:szCs w:val="24"/>
        </w:rPr>
        <w:t>Old and New Values</w:t>
      </w:r>
      <w:r w:rsidRPr="005014C1">
        <w:rPr>
          <w:rFonts w:ascii="Georgia" w:hAnsi="Georgia"/>
          <w:sz w:val="24"/>
          <w:szCs w:val="24"/>
        </w:rPr>
        <w:t xml:space="preserve"> and indicate which values in </w:t>
      </w:r>
      <w:proofErr w:type="spellStart"/>
      <w:r w:rsidRPr="005014C1">
        <w:rPr>
          <w:rFonts w:ascii="Georgia" w:hAnsi="Georgia"/>
          <w:sz w:val="24"/>
          <w:szCs w:val="24"/>
        </w:rPr>
        <w:t>areatype</w:t>
      </w:r>
      <w:proofErr w:type="spellEnd"/>
      <w:r w:rsidRPr="005014C1">
        <w:rPr>
          <w:rFonts w:ascii="Georgia" w:hAnsi="Georgia"/>
          <w:sz w:val="24"/>
          <w:szCs w:val="24"/>
        </w:rPr>
        <w:t xml:space="preserve"> </w:t>
      </w:r>
      <w:proofErr w:type="gramStart"/>
      <w:r w:rsidRPr="005014C1">
        <w:rPr>
          <w:rFonts w:ascii="Georgia" w:hAnsi="Georgia"/>
          <w:sz w:val="24"/>
          <w:szCs w:val="24"/>
        </w:rPr>
        <w:t>do you</w:t>
      </w:r>
      <w:proofErr w:type="gramEnd"/>
      <w:r w:rsidRPr="005014C1">
        <w:rPr>
          <w:rFonts w:ascii="Georgia" w:hAnsi="Georgia"/>
          <w:sz w:val="24"/>
          <w:szCs w:val="24"/>
        </w:rPr>
        <w:t xml:space="preserve"> want to change. Indicate the </w:t>
      </w:r>
      <w:r w:rsidRPr="005014C1">
        <w:rPr>
          <w:rFonts w:ascii="Georgia" w:hAnsi="Georgia"/>
          <w:i/>
          <w:sz w:val="24"/>
          <w:szCs w:val="24"/>
        </w:rPr>
        <w:t>Old Value</w:t>
      </w:r>
      <w:r w:rsidRPr="005014C1">
        <w:rPr>
          <w:rFonts w:ascii="Georgia" w:hAnsi="Georgia"/>
          <w:sz w:val="24"/>
          <w:szCs w:val="24"/>
        </w:rPr>
        <w:t xml:space="preserve"> of 1 for </w:t>
      </w:r>
      <w:proofErr w:type="spellStart"/>
      <w:r w:rsidRPr="005014C1">
        <w:rPr>
          <w:rFonts w:ascii="Georgia" w:hAnsi="Georgia"/>
          <w:sz w:val="24"/>
          <w:szCs w:val="24"/>
        </w:rPr>
        <w:t>Micropolitan</w:t>
      </w:r>
      <w:proofErr w:type="spellEnd"/>
      <w:r w:rsidRPr="005014C1">
        <w:rPr>
          <w:rFonts w:ascii="Georgia" w:hAnsi="Georgia"/>
          <w:sz w:val="24"/>
          <w:szCs w:val="24"/>
        </w:rPr>
        <w:t xml:space="preserve"> and the </w:t>
      </w:r>
      <w:r w:rsidRPr="005014C1">
        <w:rPr>
          <w:rFonts w:ascii="Georgia" w:hAnsi="Georgia"/>
          <w:i/>
          <w:sz w:val="24"/>
          <w:szCs w:val="24"/>
        </w:rPr>
        <w:t>New Value</w:t>
      </w:r>
      <w:r w:rsidRPr="005014C1">
        <w:rPr>
          <w:rFonts w:ascii="Georgia" w:hAnsi="Georgia"/>
          <w:sz w:val="24"/>
          <w:szCs w:val="24"/>
        </w:rPr>
        <w:t xml:space="preserve"> of 0 (zero).</w:t>
      </w:r>
    </w:p>
    <w:p w:rsidR="00DA0ADD" w:rsidRPr="005014C1" w:rsidRDefault="00DA0ADD" w:rsidP="00DA0ADD">
      <w:pPr>
        <w:rPr>
          <w:rFonts w:ascii="Georgia" w:hAnsi="Georgia"/>
          <w:sz w:val="24"/>
          <w:szCs w:val="24"/>
        </w:rPr>
      </w:pPr>
      <w:r w:rsidRPr="005014C1">
        <w:rPr>
          <w:rFonts w:ascii="Georgia" w:hAnsi="Georgia"/>
          <w:noProof/>
          <w:sz w:val="24"/>
          <w:szCs w:val="24"/>
          <w:lang w:eastAsia="ko-KR"/>
        </w:rPr>
        <w:drawing>
          <wp:inline distT="0" distB="0" distL="0" distR="0" wp14:anchorId="1A9DB9C1" wp14:editId="2FEBD843">
            <wp:extent cx="5476875" cy="3114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3114675"/>
                    </a:xfrm>
                    <a:prstGeom prst="rect">
                      <a:avLst/>
                    </a:prstGeom>
                    <a:noFill/>
                    <a:ln>
                      <a:noFill/>
                    </a:ln>
                  </pic:spPr>
                </pic:pic>
              </a:graphicData>
            </a:graphic>
          </wp:inline>
        </w:drawing>
      </w:r>
    </w:p>
    <w:p w:rsidR="00DA0ADD" w:rsidRPr="005014C1" w:rsidRDefault="00DA0ADD" w:rsidP="00DA0ADD">
      <w:pPr>
        <w:rPr>
          <w:rFonts w:ascii="Georgia" w:hAnsi="Georgia"/>
          <w:sz w:val="24"/>
          <w:szCs w:val="24"/>
        </w:rPr>
      </w:pPr>
      <w:r w:rsidRPr="005014C1">
        <w:rPr>
          <w:rFonts w:ascii="Georgia" w:hAnsi="Georgia"/>
          <w:sz w:val="24"/>
          <w:szCs w:val="24"/>
        </w:rPr>
        <w:t xml:space="preserve">Then click on the button </w:t>
      </w:r>
      <w:r w:rsidRPr="005014C1">
        <w:rPr>
          <w:rFonts w:ascii="Georgia" w:hAnsi="Georgia"/>
          <w:b/>
          <w:sz w:val="24"/>
          <w:szCs w:val="24"/>
        </w:rPr>
        <w:t>Add</w:t>
      </w:r>
      <w:r w:rsidRPr="005014C1">
        <w:rPr>
          <w:rFonts w:ascii="Georgia" w:hAnsi="Georgia"/>
          <w:sz w:val="24"/>
          <w:szCs w:val="24"/>
        </w:rPr>
        <w:t xml:space="preserve"> and repeat the process to indicate the </w:t>
      </w:r>
      <w:r w:rsidRPr="005014C1">
        <w:rPr>
          <w:rFonts w:ascii="Georgia" w:hAnsi="Georgia"/>
          <w:i/>
          <w:sz w:val="24"/>
          <w:szCs w:val="24"/>
        </w:rPr>
        <w:t>Old Value</w:t>
      </w:r>
      <w:r w:rsidRPr="005014C1">
        <w:rPr>
          <w:rFonts w:ascii="Georgia" w:hAnsi="Georgia"/>
          <w:sz w:val="24"/>
          <w:szCs w:val="24"/>
        </w:rPr>
        <w:t xml:space="preserve"> of 2 for Metropolitan and the </w:t>
      </w:r>
      <w:r w:rsidRPr="005014C1">
        <w:rPr>
          <w:rFonts w:ascii="Georgia" w:hAnsi="Georgia"/>
          <w:i/>
          <w:sz w:val="24"/>
          <w:szCs w:val="24"/>
        </w:rPr>
        <w:t>New Value</w:t>
      </w:r>
      <w:r w:rsidRPr="005014C1">
        <w:rPr>
          <w:rFonts w:ascii="Georgia" w:hAnsi="Georgia"/>
          <w:sz w:val="24"/>
          <w:szCs w:val="24"/>
        </w:rPr>
        <w:t xml:space="preserve"> of 1. Click Continue and then OK.</w:t>
      </w:r>
    </w:p>
    <w:p w:rsidR="00DA0ADD" w:rsidRPr="005014C1" w:rsidRDefault="00DA0ADD" w:rsidP="00DA0ADD">
      <w:pPr>
        <w:rPr>
          <w:rFonts w:ascii="Georgia" w:hAnsi="Georgia"/>
          <w:sz w:val="24"/>
          <w:szCs w:val="24"/>
        </w:rPr>
      </w:pPr>
      <w:r w:rsidRPr="005014C1">
        <w:rPr>
          <w:rFonts w:ascii="Georgia" w:hAnsi="Georgia"/>
          <w:noProof/>
          <w:sz w:val="24"/>
          <w:szCs w:val="24"/>
          <w:lang w:eastAsia="ko-KR"/>
        </w:rPr>
        <w:drawing>
          <wp:inline distT="0" distB="0" distL="0" distR="0" wp14:anchorId="05D45032" wp14:editId="3D153713">
            <wp:extent cx="5476875" cy="306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3067050"/>
                    </a:xfrm>
                    <a:prstGeom prst="rect">
                      <a:avLst/>
                    </a:prstGeom>
                    <a:noFill/>
                    <a:ln>
                      <a:noFill/>
                    </a:ln>
                  </pic:spPr>
                </pic:pic>
              </a:graphicData>
            </a:graphic>
          </wp:inline>
        </w:drawing>
      </w:r>
    </w:p>
    <w:p w:rsidR="00DA0ADD" w:rsidRPr="005014C1" w:rsidRDefault="00DA0ADD" w:rsidP="00DA0ADD">
      <w:pPr>
        <w:rPr>
          <w:rFonts w:ascii="Georgia" w:hAnsi="Georgia"/>
          <w:sz w:val="24"/>
          <w:szCs w:val="24"/>
        </w:rPr>
      </w:pPr>
    </w:p>
    <w:p w:rsidR="003C5455" w:rsidRDefault="003C5455">
      <w:pPr>
        <w:rPr>
          <w:rFonts w:ascii="Georgia" w:hAnsi="Georgia"/>
          <w:b/>
          <w:sz w:val="24"/>
          <w:szCs w:val="24"/>
        </w:rPr>
      </w:pPr>
      <w:r>
        <w:rPr>
          <w:rFonts w:ascii="Georgia" w:hAnsi="Georgia"/>
          <w:b/>
          <w:sz w:val="24"/>
          <w:szCs w:val="24"/>
        </w:rPr>
        <w:br w:type="page"/>
      </w:r>
    </w:p>
    <w:p w:rsidR="00DA0ADD" w:rsidRPr="00BF2EB8" w:rsidRDefault="00DA0ADD" w:rsidP="00DA0ADD">
      <w:pPr>
        <w:rPr>
          <w:rFonts w:ascii="Georgia" w:hAnsi="Georgia"/>
          <w:b/>
          <w:sz w:val="24"/>
          <w:szCs w:val="24"/>
          <w:lang w:eastAsia="ko-KR"/>
        </w:rPr>
      </w:pPr>
      <w:r w:rsidRPr="005014C1">
        <w:rPr>
          <w:rFonts w:ascii="Georgia" w:hAnsi="Georgia"/>
          <w:b/>
          <w:sz w:val="24"/>
          <w:szCs w:val="24"/>
        </w:rPr>
        <w:lastRenderedPageBreak/>
        <w:t>ADJUSTED MEANS (or ESTIMATED MARGINAL MEANS)</w:t>
      </w:r>
    </w:p>
    <w:p w:rsidR="00DA0ADD" w:rsidRPr="005014C1" w:rsidRDefault="00DA0ADD" w:rsidP="00DA0ADD">
      <w:pPr>
        <w:rPr>
          <w:rFonts w:ascii="Georgia" w:hAnsi="Georgia"/>
          <w:sz w:val="24"/>
          <w:szCs w:val="24"/>
          <w:lang w:eastAsia="ko-KR"/>
        </w:rPr>
      </w:pPr>
      <w:r w:rsidRPr="005014C1">
        <w:rPr>
          <w:rFonts w:ascii="Georgia" w:hAnsi="Georgia"/>
          <w:sz w:val="24"/>
          <w:szCs w:val="24"/>
        </w:rPr>
        <w:t>In order to obtain the adjusted means for each group go to:</w:t>
      </w:r>
    </w:p>
    <w:p w:rsidR="00DA0ADD" w:rsidRPr="003C5455" w:rsidRDefault="00DA0ADD" w:rsidP="00DA0ADD">
      <w:pPr>
        <w:rPr>
          <w:rFonts w:ascii="Georgia" w:hAnsi="Georgia"/>
          <w:b/>
          <w:sz w:val="24"/>
          <w:szCs w:val="24"/>
          <w:lang w:eastAsia="ko-KR"/>
        </w:rPr>
      </w:pPr>
      <w:r w:rsidRPr="005014C1">
        <w:rPr>
          <w:rFonts w:ascii="Georgia" w:hAnsi="Georgia"/>
          <w:b/>
          <w:sz w:val="24"/>
          <w:szCs w:val="24"/>
        </w:rPr>
        <w:t xml:space="preserve">Analyze -&gt; General Linear Models -&gt; </w:t>
      </w:r>
      <w:proofErr w:type="spellStart"/>
      <w:r w:rsidRPr="005014C1">
        <w:rPr>
          <w:rFonts w:ascii="Georgia" w:hAnsi="Georgia"/>
          <w:b/>
          <w:sz w:val="24"/>
          <w:szCs w:val="24"/>
        </w:rPr>
        <w:t>Univariate</w:t>
      </w:r>
      <w:proofErr w:type="spellEnd"/>
    </w:p>
    <w:p w:rsidR="00DA0ADD" w:rsidRPr="005014C1" w:rsidRDefault="00DA0ADD" w:rsidP="00DA0ADD">
      <w:pPr>
        <w:rPr>
          <w:rFonts w:ascii="Georgia" w:hAnsi="Georgia"/>
          <w:sz w:val="24"/>
          <w:szCs w:val="24"/>
        </w:rPr>
      </w:pPr>
      <w:r w:rsidRPr="005014C1">
        <w:rPr>
          <w:rFonts w:ascii="Georgia" w:hAnsi="Georgia"/>
          <w:noProof/>
          <w:sz w:val="24"/>
          <w:szCs w:val="24"/>
          <w:lang w:eastAsia="ko-KR"/>
        </w:rPr>
        <w:drawing>
          <wp:inline distT="0" distB="0" distL="0" distR="0" wp14:anchorId="71EEB47B" wp14:editId="6D8ED80E">
            <wp:extent cx="5486400" cy="3800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00475"/>
                    </a:xfrm>
                    <a:prstGeom prst="rect">
                      <a:avLst/>
                    </a:prstGeom>
                    <a:noFill/>
                    <a:ln>
                      <a:noFill/>
                    </a:ln>
                  </pic:spPr>
                </pic:pic>
              </a:graphicData>
            </a:graphic>
          </wp:inline>
        </w:drawing>
      </w:r>
    </w:p>
    <w:p w:rsidR="00DA0ADD" w:rsidRPr="005014C1" w:rsidRDefault="00DA0ADD" w:rsidP="00DA0ADD">
      <w:pPr>
        <w:rPr>
          <w:rFonts w:ascii="Georgia" w:hAnsi="Georgia"/>
          <w:sz w:val="24"/>
          <w:szCs w:val="24"/>
        </w:rPr>
      </w:pPr>
      <w:r w:rsidRPr="005014C1">
        <w:rPr>
          <w:rFonts w:ascii="Georgia" w:hAnsi="Georgia"/>
          <w:sz w:val="24"/>
          <w:szCs w:val="24"/>
        </w:rPr>
        <w:t xml:space="preserve">Select the variable commute as your </w:t>
      </w:r>
      <w:r w:rsidRPr="005014C1">
        <w:rPr>
          <w:rFonts w:ascii="Georgia" w:hAnsi="Georgia"/>
          <w:b/>
          <w:sz w:val="24"/>
          <w:szCs w:val="24"/>
        </w:rPr>
        <w:t>dependent variable</w:t>
      </w:r>
      <w:r w:rsidRPr="005014C1">
        <w:rPr>
          <w:rFonts w:ascii="Georgia" w:hAnsi="Georgia"/>
          <w:sz w:val="24"/>
          <w:szCs w:val="24"/>
        </w:rPr>
        <w:t xml:space="preserve">, the variable areatype2 as the </w:t>
      </w:r>
      <w:r w:rsidRPr="005014C1">
        <w:rPr>
          <w:rFonts w:ascii="Georgia" w:hAnsi="Georgia"/>
          <w:b/>
          <w:sz w:val="24"/>
          <w:szCs w:val="24"/>
        </w:rPr>
        <w:t>fixed factor</w:t>
      </w:r>
      <w:r w:rsidRPr="005014C1">
        <w:rPr>
          <w:rFonts w:ascii="Georgia" w:hAnsi="Georgia"/>
          <w:sz w:val="24"/>
          <w:szCs w:val="24"/>
        </w:rPr>
        <w:t xml:space="preserve"> and the variable </w:t>
      </w:r>
      <w:r w:rsidRPr="005014C1">
        <w:rPr>
          <w:rFonts w:ascii="Georgia" w:hAnsi="Georgia"/>
          <w:b/>
          <w:sz w:val="24"/>
          <w:szCs w:val="24"/>
        </w:rPr>
        <w:t>income2</w:t>
      </w:r>
      <w:r w:rsidRPr="005014C1">
        <w:rPr>
          <w:rFonts w:ascii="Georgia" w:hAnsi="Georgia"/>
          <w:sz w:val="24"/>
          <w:szCs w:val="24"/>
        </w:rPr>
        <w:t xml:space="preserve"> as your covariate. Then go to Options and place (OVERALL) and areatype2 in the box </w:t>
      </w:r>
      <w:r w:rsidRPr="005014C1">
        <w:rPr>
          <w:rFonts w:ascii="Georgia" w:hAnsi="Georgia"/>
          <w:i/>
          <w:sz w:val="24"/>
          <w:szCs w:val="24"/>
        </w:rPr>
        <w:t>Display Means for</w:t>
      </w:r>
      <w:r w:rsidRPr="005014C1">
        <w:rPr>
          <w:rFonts w:ascii="Georgia" w:hAnsi="Georgia"/>
          <w:sz w:val="24"/>
          <w:szCs w:val="24"/>
        </w:rPr>
        <w:t>.</w:t>
      </w:r>
    </w:p>
    <w:p w:rsidR="00DA0ADD" w:rsidRPr="005014C1" w:rsidRDefault="00DA0ADD" w:rsidP="00DA0ADD">
      <w:pPr>
        <w:rPr>
          <w:rFonts w:ascii="Georgia" w:hAnsi="Georgia"/>
          <w:sz w:val="24"/>
          <w:szCs w:val="24"/>
        </w:rPr>
      </w:pPr>
      <w:r w:rsidRPr="005014C1">
        <w:rPr>
          <w:rFonts w:ascii="Georgia" w:hAnsi="Georgia"/>
          <w:noProof/>
          <w:sz w:val="24"/>
          <w:szCs w:val="24"/>
          <w:lang w:eastAsia="ko-KR"/>
        </w:rPr>
        <w:lastRenderedPageBreak/>
        <w:drawing>
          <wp:inline distT="0" distB="0" distL="0" distR="0" wp14:anchorId="1C037737" wp14:editId="4C0142A2">
            <wp:extent cx="5486400" cy="535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353050"/>
                    </a:xfrm>
                    <a:prstGeom prst="rect">
                      <a:avLst/>
                    </a:prstGeom>
                    <a:noFill/>
                    <a:ln>
                      <a:noFill/>
                    </a:ln>
                  </pic:spPr>
                </pic:pic>
              </a:graphicData>
            </a:graphic>
          </wp:inline>
        </w:drawing>
      </w:r>
    </w:p>
    <w:p w:rsidR="00DA0ADD" w:rsidRPr="005014C1" w:rsidRDefault="00DA0ADD" w:rsidP="00DA0ADD">
      <w:pPr>
        <w:widowControl w:val="0"/>
        <w:autoSpaceDE w:val="0"/>
        <w:autoSpaceDN w:val="0"/>
        <w:adjustRightInd w:val="0"/>
        <w:rPr>
          <w:rFonts w:ascii="Georgia" w:hAnsi="Georgia" w:cs="Times New Roman"/>
          <w:sz w:val="24"/>
          <w:szCs w:val="24"/>
        </w:rPr>
      </w:pPr>
    </w:p>
    <w:tbl>
      <w:tblPr>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980"/>
        <w:gridCol w:w="1800"/>
        <w:gridCol w:w="1890"/>
        <w:gridCol w:w="3150"/>
      </w:tblGrid>
      <w:tr w:rsidR="00DA0ADD" w:rsidRPr="005014C1" w:rsidTr="00DA0ADD">
        <w:trPr>
          <w:cantSplit/>
        </w:trPr>
        <w:tc>
          <w:tcPr>
            <w:tcW w:w="8820" w:type="dxa"/>
            <w:gridSpan w:val="4"/>
            <w:tcBorders>
              <w:top w:val="nil"/>
              <w:left w:val="nil"/>
              <w:bottom w:val="nil"/>
              <w:right w:val="nil"/>
            </w:tcBorders>
            <w:shd w:val="clear" w:color="auto" w:fill="FFFFFF"/>
            <w:hideMark/>
          </w:tcPr>
          <w:p w:rsidR="00DA0ADD" w:rsidRPr="005014C1" w:rsidRDefault="00DA0ADD">
            <w:pPr>
              <w:widowControl w:val="0"/>
              <w:autoSpaceDE w:val="0"/>
              <w:autoSpaceDN w:val="0"/>
              <w:adjustRightInd w:val="0"/>
              <w:spacing w:line="320" w:lineRule="atLeast"/>
              <w:ind w:left="60" w:right="60"/>
              <w:jc w:val="center"/>
              <w:rPr>
                <w:rFonts w:ascii="Georgia" w:hAnsi="Georgia" w:cs="Arial"/>
                <w:color w:val="000000"/>
                <w:sz w:val="24"/>
                <w:szCs w:val="24"/>
              </w:rPr>
            </w:pPr>
            <w:r w:rsidRPr="005014C1">
              <w:rPr>
                <w:rFonts w:ascii="Georgia" w:hAnsi="Georgia" w:cs="Arial"/>
                <w:b/>
                <w:bCs/>
                <w:color w:val="000000"/>
                <w:sz w:val="24"/>
                <w:szCs w:val="24"/>
              </w:rPr>
              <w:t>1. Grand Mean</w:t>
            </w:r>
          </w:p>
        </w:tc>
      </w:tr>
      <w:tr w:rsidR="00DA0ADD" w:rsidRPr="005014C1" w:rsidTr="00DA0ADD">
        <w:trPr>
          <w:cantSplit/>
        </w:trPr>
        <w:tc>
          <w:tcPr>
            <w:tcW w:w="8820" w:type="dxa"/>
            <w:gridSpan w:val="4"/>
            <w:tcBorders>
              <w:top w:val="nil"/>
              <w:left w:val="nil"/>
              <w:bottom w:val="nil"/>
              <w:right w:val="nil"/>
            </w:tcBorders>
            <w:shd w:val="clear" w:color="auto" w:fill="FFFFFF"/>
            <w:vAlign w:val="bottom"/>
            <w:hideMark/>
          </w:tcPr>
          <w:p w:rsidR="00DA0ADD" w:rsidRPr="005014C1" w:rsidRDefault="00DA0ADD">
            <w:pPr>
              <w:widowControl w:val="0"/>
              <w:autoSpaceDE w:val="0"/>
              <w:autoSpaceDN w:val="0"/>
              <w:adjustRightInd w:val="0"/>
              <w:spacing w:line="320" w:lineRule="atLeast"/>
              <w:rPr>
                <w:rFonts w:ascii="Georgia" w:hAnsi="Georgia" w:cs="Times New Roman"/>
                <w:sz w:val="24"/>
                <w:szCs w:val="24"/>
              </w:rPr>
            </w:pPr>
            <w:r w:rsidRPr="005014C1">
              <w:rPr>
                <w:rFonts w:ascii="Georgia" w:hAnsi="Georgia" w:cs="Arial"/>
                <w:color w:val="000000"/>
                <w:sz w:val="24"/>
                <w:szCs w:val="24"/>
                <w:highlight w:val="white"/>
              </w:rPr>
              <w:t xml:space="preserve">Dependent Variable:   Mean travel time to work  </w:t>
            </w:r>
          </w:p>
        </w:tc>
      </w:tr>
      <w:tr w:rsidR="00DA0ADD" w:rsidRPr="005014C1" w:rsidTr="00DA0ADD">
        <w:trPr>
          <w:cantSplit/>
        </w:trPr>
        <w:tc>
          <w:tcPr>
            <w:tcW w:w="1980" w:type="dxa"/>
            <w:vMerge w:val="restart"/>
            <w:tcBorders>
              <w:top w:val="single" w:sz="18" w:space="0" w:color="000000"/>
              <w:left w:val="single" w:sz="18" w:space="0" w:color="000000"/>
              <w:bottom w:val="single" w:sz="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center"/>
              <w:rPr>
                <w:rFonts w:ascii="Georgia" w:hAnsi="Georgia" w:cs="Arial"/>
                <w:color w:val="000000"/>
                <w:sz w:val="24"/>
                <w:szCs w:val="24"/>
              </w:rPr>
            </w:pPr>
            <w:r w:rsidRPr="005014C1">
              <w:rPr>
                <w:rFonts w:ascii="Georgia" w:hAnsi="Georgia" w:cs="Arial"/>
                <w:color w:val="000000"/>
                <w:sz w:val="24"/>
                <w:szCs w:val="24"/>
              </w:rPr>
              <w:t>Mean</w:t>
            </w:r>
          </w:p>
        </w:tc>
        <w:tc>
          <w:tcPr>
            <w:tcW w:w="1800" w:type="dxa"/>
            <w:vMerge w:val="restart"/>
            <w:tcBorders>
              <w:top w:val="single" w:sz="18" w:space="0" w:color="000000"/>
              <w:left w:val="single" w:sz="8" w:space="0" w:color="000000"/>
              <w:bottom w:val="single" w:sz="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center"/>
              <w:rPr>
                <w:rFonts w:ascii="Georgia" w:hAnsi="Georgia" w:cs="Arial"/>
                <w:color w:val="000000"/>
                <w:sz w:val="24"/>
                <w:szCs w:val="24"/>
              </w:rPr>
            </w:pPr>
            <w:r w:rsidRPr="005014C1">
              <w:rPr>
                <w:rFonts w:ascii="Georgia" w:hAnsi="Georgia" w:cs="Arial"/>
                <w:color w:val="000000"/>
                <w:sz w:val="24"/>
                <w:szCs w:val="24"/>
              </w:rPr>
              <w:t>Std. Error</w:t>
            </w:r>
          </w:p>
        </w:tc>
        <w:tc>
          <w:tcPr>
            <w:tcW w:w="5040" w:type="dxa"/>
            <w:gridSpan w:val="2"/>
            <w:tcBorders>
              <w:top w:val="single" w:sz="18" w:space="0" w:color="000000"/>
              <w:left w:val="single" w:sz="8" w:space="0" w:color="000000"/>
              <w:bottom w:val="single" w:sz="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center"/>
              <w:rPr>
                <w:rFonts w:ascii="Georgia" w:hAnsi="Georgia" w:cs="Arial"/>
                <w:color w:val="000000"/>
                <w:sz w:val="24"/>
                <w:szCs w:val="24"/>
              </w:rPr>
            </w:pPr>
            <w:r w:rsidRPr="005014C1">
              <w:rPr>
                <w:rFonts w:ascii="Georgia" w:hAnsi="Georgia" w:cs="Arial"/>
                <w:color w:val="000000"/>
                <w:sz w:val="24"/>
                <w:szCs w:val="24"/>
              </w:rPr>
              <w:t>95% Confidence Interval</w:t>
            </w:r>
          </w:p>
        </w:tc>
      </w:tr>
      <w:tr w:rsidR="00DA0ADD" w:rsidRPr="005014C1" w:rsidTr="00DA0ADD">
        <w:trPr>
          <w:cantSplit/>
        </w:trPr>
        <w:tc>
          <w:tcPr>
            <w:tcW w:w="8820" w:type="dxa"/>
            <w:vMerge/>
            <w:tcBorders>
              <w:top w:val="single" w:sz="18" w:space="0" w:color="000000"/>
              <w:left w:val="single" w:sz="18" w:space="0" w:color="000000"/>
              <w:bottom w:val="single" w:sz="8" w:space="0" w:color="000000"/>
              <w:right w:val="single" w:sz="8" w:space="0" w:color="000000"/>
            </w:tcBorders>
            <w:vAlign w:val="center"/>
            <w:hideMark/>
          </w:tcPr>
          <w:p w:rsidR="00DA0ADD" w:rsidRPr="005014C1" w:rsidRDefault="00DA0ADD">
            <w:pPr>
              <w:rPr>
                <w:rFonts w:ascii="Georgia" w:hAnsi="Georgia" w:cs="Arial"/>
                <w:color w:val="000000"/>
                <w:sz w:val="24"/>
                <w:szCs w:val="24"/>
              </w:rPr>
            </w:pPr>
          </w:p>
        </w:tc>
        <w:tc>
          <w:tcPr>
            <w:tcW w:w="1800" w:type="dxa"/>
            <w:vMerge/>
            <w:tcBorders>
              <w:top w:val="single" w:sz="18" w:space="0" w:color="000000"/>
              <w:left w:val="single" w:sz="8" w:space="0" w:color="000000"/>
              <w:bottom w:val="single" w:sz="8" w:space="0" w:color="000000"/>
              <w:right w:val="single" w:sz="8" w:space="0" w:color="000000"/>
            </w:tcBorders>
            <w:vAlign w:val="center"/>
            <w:hideMark/>
          </w:tcPr>
          <w:p w:rsidR="00DA0ADD" w:rsidRPr="005014C1" w:rsidRDefault="00DA0ADD">
            <w:pPr>
              <w:rPr>
                <w:rFonts w:ascii="Georgia" w:hAnsi="Georgia" w:cs="Arial"/>
                <w:color w:val="000000"/>
                <w:sz w:val="24"/>
                <w:szCs w:val="24"/>
              </w:rPr>
            </w:pPr>
          </w:p>
        </w:tc>
        <w:tc>
          <w:tcPr>
            <w:tcW w:w="1890" w:type="dxa"/>
            <w:tcBorders>
              <w:top w:val="single" w:sz="8" w:space="0" w:color="000000"/>
              <w:left w:val="single" w:sz="8" w:space="0" w:color="000000"/>
              <w:bottom w:val="single" w:sz="1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center"/>
              <w:rPr>
                <w:rFonts w:ascii="Georgia" w:hAnsi="Georgia" w:cs="Arial"/>
                <w:color w:val="000000"/>
                <w:sz w:val="24"/>
                <w:szCs w:val="24"/>
              </w:rPr>
            </w:pPr>
            <w:r w:rsidRPr="005014C1">
              <w:rPr>
                <w:rFonts w:ascii="Georgia" w:hAnsi="Georgia" w:cs="Arial"/>
                <w:color w:val="000000"/>
                <w:sz w:val="24"/>
                <w:szCs w:val="24"/>
              </w:rPr>
              <w:t>Lower Bound</w:t>
            </w:r>
          </w:p>
        </w:tc>
        <w:tc>
          <w:tcPr>
            <w:tcW w:w="3150" w:type="dxa"/>
            <w:tcBorders>
              <w:top w:val="single" w:sz="8" w:space="0" w:color="000000"/>
              <w:left w:val="single" w:sz="8" w:space="0" w:color="000000"/>
              <w:bottom w:val="single" w:sz="18" w:space="0" w:color="000000"/>
              <w:right w:val="single" w:sz="1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center"/>
              <w:rPr>
                <w:rFonts w:ascii="Georgia" w:hAnsi="Georgia" w:cs="Arial"/>
                <w:color w:val="000000"/>
                <w:sz w:val="24"/>
                <w:szCs w:val="24"/>
              </w:rPr>
            </w:pPr>
            <w:r w:rsidRPr="005014C1">
              <w:rPr>
                <w:rFonts w:ascii="Georgia" w:hAnsi="Georgia" w:cs="Arial"/>
                <w:color w:val="000000"/>
                <w:sz w:val="24"/>
                <w:szCs w:val="24"/>
              </w:rPr>
              <w:t>Upper Bound</w:t>
            </w:r>
          </w:p>
        </w:tc>
      </w:tr>
      <w:tr w:rsidR="00DA0ADD" w:rsidRPr="005014C1" w:rsidTr="00DA0ADD">
        <w:trPr>
          <w:cantSplit/>
        </w:trPr>
        <w:tc>
          <w:tcPr>
            <w:tcW w:w="1980" w:type="dxa"/>
            <w:tcBorders>
              <w:top w:val="single" w:sz="18" w:space="0" w:color="000000"/>
              <w:left w:val="single" w:sz="18" w:space="0" w:color="000000"/>
              <w:bottom w:val="single" w:sz="1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22.211</w:t>
            </w:r>
            <w:r w:rsidRPr="005014C1">
              <w:rPr>
                <w:rFonts w:ascii="Georgia" w:hAnsi="Georgia" w:cs="Arial"/>
                <w:color w:val="000000"/>
                <w:sz w:val="24"/>
                <w:szCs w:val="24"/>
                <w:vertAlign w:val="superscript"/>
              </w:rPr>
              <w:t>a</w:t>
            </w:r>
          </w:p>
        </w:tc>
        <w:tc>
          <w:tcPr>
            <w:tcW w:w="1800" w:type="dxa"/>
            <w:tcBorders>
              <w:top w:val="single" w:sz="18" w:space="0" w:color="000000"/>
              <w:left w:val="single" w:sz="8" w:space="0" w:color="000000"/>
              <w:bottom w:val="single" w:sz="1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.162</w:t>
            </w:r>
          </w:p>
        </w:tc>
        <w:tc>
          <w:tcPr>
            <w:tcW w:w="1890" w:type="dxa"/>
            <w:tcBorders>
              <w:top w:val="single" w:sz="18" w:space="0" w:color="000000"/>
              <w:left w:val="single" w:sz="8" w:space="0" w:color="000000"/>
              <w:bottom w:val="single" w:sz="1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21.893</w:t>
            </w:r>
          </w:p>
        </w:tc>
        <w:tc>
          <w:tcPr>
            <w:tcW w:w="3150" w:type="dxa"/>
            <w:tcBorders>
              <w:top w:val="single" w:sz="18" w:space="0" w:color="000000"/>
              <w:left w:val="single" w:sz="8" w:space="0" w:color="000000"/>
              <w:bottom w:val="single" w:sz="18" w:space="0" w:color="000000"/>
              <w:right w:val="single" w:sz="1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22.529</w:t>
            </w:r>
          </w:p>
        </w:tc>
      </w:tr>
      <w:tr w:rsidR="00DA0ADD" w:rsidRPr="005014C1" w:rsidTr="00DA0ADD">
        <w:trPr>
          <w:cantSplit/>
        </w:trPr>
        <w:tc>
          <w:tcPr>
            <w:tcW w:w="8820" w:type="dxa"/>
            <w:gridSpan w:val="4"/>
            <w:tcBorders>
              <w:top w:val="nil"/>
              <w:left w:val="nil"/>
              <w:bottom w:val="nil"/>
              <w:right w:val="nil"/>
            </w:tcBorders>
            <w:shd w:val="clear" w:color="auto" w:fill="FFFFFF"/>
            <w:hideMark/>
          </w:tcPr>
          <w:p w:rsidR="00DA0ADD" w:rsidRPr="005014C1" w:rsidRDefault="00DA0ADD">
            <w:pPr>
              <w:widowControl w:val="0"/>
              <w:autoSpaceDE w:val="0"/>
              <w:autoSpaceDN w:val="0"/>
              <w:adjustRightInd w:val="0"/>
              <w:spacing w:line="320" w:lineRule="atLeast"/>
              <w:ind w:left="60" w:right="60"/>
              <w:rPr>
                <w:rFonts w:ascii="Georgia" w:hAnsi="Georgia" w:cs="Arial"/>
                <w:color w:val="000000"/>
                <w:sz w:val="24"/>
                <w:szCs w:val="24"/>
              </w:rPr>
            </w:pPr>
            <w:r w:rsidRPr="005014C1">
              <w:rPr>
                <w:rFonts w:ascii="Georgia" w:hAnsi="Georgia" w:cs="Arial"/>
                <w:color w:val="000000"/>
                <w:sz w:val="24"/>
                <w:szCs w:val="24"/>
              </w:rPr>
              <w:t>a. Covariates appearing in the model are evaluated at the following values: Median household income (in thousands) = 45.477.</w:t>
            </w:r>
          </w:p>
        </w:tc>
      </w:tr>
    </w:tbl>
    <w:p w:rsidR="00DA0ADD" w:rsidRPr="005014C1" w:rsidRDefault="00DA0ADD" w:rsidP="00DA0ADD">
      <w:pPr>
        <w:rPr>
          <w:rFonts w:ascii="Georgia" w:hAnsi="Georgia"/>
          <w:sz w:val="24"/>
          <w:szCs w:val="24"/>
          <w:lang w:eastAsia="ko-KR"/>
        </w:rPr>
      </w:pPr>
    </w:p>
    <w:tbl>
      <w:tblPr>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278"/>
        <w:gridCol w:w="1261"/>
        <w:gridCol w:w="1374"/>
        <w:gridCol w:w="1732"/>
        <w:gridCol w:w="2175"/>
      </w:tblGrid>
      <w:tr w:rsidR="00DA0ADD" w:rsidRPr="005014C1" w:rsidTr="00DA0ADD">
        <w:trPr>
          <w:cantSplit/>
        </w:trPr>
        <w:tc>
          <w:tcPr>
            <w:tcW w:w="8820" w:type="dxa"/>
            <w:gridSpan w:val="5"/>
            <w:tcBorders>
              <w:top w:val="nil"/>
              <w:left w:val="nil"/>
              <w:bottom w:val="nil"/>
              <w:right w:val="nil"/>
            </w:tcBorders>
            <w:shd w:val="clear" w:color="auto" w:fill="FFFFFF"/>
            <w:hideMark/>
          </w:tcPr>
          <w:p w:rsidR="00DA0ADD" w:rsidRPr="005014C1" w:rsidRDefault="00DA0ADD" w:rsidP="003C5455">
            <w:pPr>
              <w:widowControl w:val="0"/>
              <w:autoSpaceDE w:val="0"/>
              <w:autoSpaceDN w:val="0"/>
              <w:adjustRightInd w:val="0"/>
              <w:spacing w:line="320" w:lineRule="atLeast"/>
              <w:ind w:right="60"/>
              <w:jc w:val="center"/>
              <w:rPr>
                <w:rFonts w:ascii="Georgia" w:hAnsi="Georgia" w:cs="Arial"/>
                <w:color w:val="000000"/>
                <w:sz w:val="24"/>
                <w:szCs w:val="24"/>
              </w:rPr>
            </w:pPr>
            <w:r w:rsidRPr="005014C1">
              <w:rPr>
                <w:rFonts w:ascii="Georgia" w:hAnsi="Georgia" w:cs="Arial"/>
                <w:b/>
                <w:bCs/>
                <w:color w:val="000000"/>
                <w:sz w:val="24"/>
                <w:szCs w:val="24"/>
              </w:rPr>
              <w:t xml:space="preserve">2. </w:t>
            </w:r>
            <w:proofErr w:type="spellStart"/>
            <w:r w:rsidRPr="005014C1">
              <w:rPr>
                <w:rFonts w:ascii="Georgia" w:hAnsi="Georgia" w:cs="Arial"/>
                <w:b/>
                <w:bCs/>
                <w:color w:val="000000"/>
                <w:sz w:val="24"/>
                <w:szCs w:val="24"/>
              </w:rPr>
              <w:t>areatype</w:t>
            </w:r>
            <w:proofErr w:type="spellEnd"/>
            <w:r w:rsidRPr="005014C1">
              <w:rPr>
                <w:rFonts w:ascii="Georgia" w:hAnsi="Georgia" w:cs="Arial"/>
                <w:b/>
                <w:bCs/>
                <w:color w:val="000000"/>
                <w:sz w:val="24"/>
                <w:szCs w:val="24"/>
              </w:rPr>
              <w:t xml:space="preserve"> recoded</w:t>
            </w:r>
          </w:p>
        </w:tc>
      </w:tr>
      <w:tr w:rsidR="00DA0ADD" w:rsidRPr="005014C1" w:rsidTr="00DA0ADD">
        <w:trPr>
          <w:cantSplit/>
        </w:trPr>
        <w:tc>
          <w:tcPr>
            <w:tcW w:w="8820" w:type="dxa"/>
            <w:gridSpan w:val="5"/>
            <w:tcBorders>
              <w:top w:val="nil"/>
              <w:left w:val="nil"/>
              <w:bottom w:val="nil"/>
              <w:right w:val="nil"/>
            </w:tcBorders>
            <w:shd w:val="clear" w:color="auto" w:fill="FFFFFF"/>
            <w:vAlign w:val="bottom"/>
            <w:hideMark/>
          </w:tcPr>
          <w:p w:rsidR="00DA0ADD" w:rsidRPr="005014C1" w:rsidRDefault="00DA0ADD">
            <w:pPr>
              <w:widowControl w:val="0"/>
              <w:autoSpaceDE w:val="0"/>
              <w:autoSpaceDN w:val="0"/>
              <w:adjustRightInd w:val="0"/>
              <w:spacing w:line="320" w:lineRule="atLeast"/>
              <w:rPr>
                <w:rFonts w:ascii="Georgia" w:hAnsi="Georgia" w:cs="Times New Roman"/>
                <w:sz w:val="24"/>
                <w:szCs w:val="24"/>
              </w:rPr>
            </w:pPr>
            <w:r w:rsidRPr="005014C1">
              <w:rPr>
                <w:rFonts w:ascii="Georgia" w:hAnsi="Georgia" w:cs="Arial"/>
                <w:color w:val="000000"/>
                <w:sz w:val="24"/>
                <w:szCs w:val="24"/>
                <w:highlight w:val="white"/>
              </w:rPr>
              <w:t xml:space="preserve">Dependent Variable:   Mean travel time to work  </w:t>
            </w:r>
          </w:p>
        </w:tc>
      </w:tr>
      <w:tr w:rsidR="00DA0ADD" w:rsidRPr="005014C1" w:rsidTr="00DA0ADD">
        <w:trPr>
          <w:cantSplit/>
        </w:trPr>
        <w:tc>
          <w:tcPr>
            <w:tcW w:w="2278" w:type="dxa"/>
            <w:vMerge w:val="restart"/>
            <w:tcBorders>
              <w:top w:val="single" w:sz="18" w:space="0" w:color="000000"/>
              <w:left w:val="single" w:sz="18" w:space="0" w:color="000000"/>
              <w:bottom w:val="nil"/>
              <w:right w:val="single" w:sz="1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rPr>
                <w:rFonts w:ascii="Georgia" w:hAnsi="Georgia" w:cs="Arial"/>
                <w:color w:val="000000"/>
                <w:sz w:val="24"/>
                <w:szCs w:val="24"/>
              </w:rPr>
            </w:pPr>
            <w:proofErr w:type="spellStart"/>
            <w:r w:rsidRPr="005014C1">
              <w:rPr>
                <w:rFonts w:ascii="Georgia" w:hAnsi="Georgia" w:cs="Arial"/>
                <w:color w:val="000000"/>
                <w:sz w:val="24"/>
                <w:szCs w:val="24"/>
              </w:rPr>
              <w:t>areatype</w:t>
            </w:r>
            <w:proofErr w:type="spellEnd"/>
            <w:r w:rsidRPr="005014C1">
              <w:rPr>
                <w:rFonts w:ascii="Georgia" w:hAnsi="Georgia" w:cs="Arial"/>
                <w:color w:val="000000"/>
                <w:sz w:val="24"/>
                <w:szCs w:val="24"/>
              </w:rPr>
              <w:t xml:space="preserve"> recoded</w:t>
            </w:r>
          </w:p>
        </w:tc>
        <w:tc>
          <w:tcPr>
            <w:tcW w:w="1261" w:type="dxa"/>
            <w:vMerge w:val="restart"/>
            <w:tcBorders>
              <w:top w:val="single" w:sz="18" w:space="0" w:color="000000"/>
              <w:left w:val="single" w:sz="18" w:space="0" w:color="000000"/>
              <w:bottom w:val="single" w:sz="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center"/>
              <w:rPr>
                <w:rFonts w:ascii="Georgia" w:hAnsi="Georgia" w:cs="Arial"/>
                <w:color w:val="000000"/>
                <w:sz w:val="24"/>
                <w:szCs w:val="24"/>
              </w:rPr>
            </w:pPr>
            <w:r w:rsidRPr="005014C1">
              <w:rPr>
                <w:rFonts w:ascii="Georgia" w:hAnsi="Georgia" w:cs="Arial"/>
                <w:color w:val="000000"/>
                <w:sz w:val="24"/>
                <w:szCs w:val="24"/>
              </w:rPr>
              <w:t>Mean</w:t>
            </w:r>
          </w:p>
        </w:tc>
        <w:tc>
          <w:tcPr>
            <w:tcW w:w="1374" w:type="dxa"/>
            <w:vMerge w:val="restart"/>
            <w:tcBorders>
              <w:top w:val="single" w:sz="18" w:space="0" w:color="000000"/>
              <w:left w:val="single" w:sz="8" w:space="0" w:color="000000"/>
              <w:bottom w:val="single" w:sz="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center"/>
              <w:rPr>
                <w:rFonts w:ascii="Georgia" w:hAnsi="Georgia" w:cs="Arial"/>
                <w:color w:val="000000"/>
                <w:sz w:val="24"/>
                <w:szCs w:val="24"/>
              </w:rPr>
            </w:pPr>
            <w:r w:rsidRPr="005014C1">
              <w:rPr>
                <w:rFonts w:ascii="Georgia" w:hAnsi="Georgia" w:cs="Arial"/>
                <w:color w:val="000000"/>
                <w:sz w:val="24"/>
                <w:szCs w:val="24"/>
              </w:rPr>
              <w:t>Std. Error</w:t>
            </w:r>
          </w:p>
        </w:tc>
        <w:tc>
          <w:tcPr>
            <w:tcW w:w="3907" w:type="dxa"/>
            <w:gridSpan w:val="2"/>
            <w:tcBorders>
              <w:top w:val="single" w:sz="18" w:space="0" w:color="000000"/>
              <w:left w:val="single" w:sz="8" w:space="0" w:color="000000"/>
              <w:bottom w:val="single" w:sz="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center"/>
              <w:rPr>
                <w:rFonts w:ascii="Georgia" w:hAnsi="Georgia" w:cs="Arial"/>
                <w:color w:val="000000"/>
                <w:sz w:val="24"/>
                <w:szCs w:val="24"/>
              </w:rPr>
            </w:pPr>
            <w:r w:rsidRPr="005014C1">
              <w:rPr>
                <w:rFonts w:ascii="Georgia" w:hAnsi="Georgia" w:cs="Arial"/>
                <w:color w:val="000000"/>
                <w:sz w:val="24"/>
                <w:szCs w:val="24"/>
              </w:rPr>
              <w:t>95% Confidence Interval</w:t>
            </w:r>
          </w:p>
        </w:tc>
      </w:tr>
      <w:tr w:rsidR="00DA0ADD" w:rsidRPr="005014C1" w:rsidTr="00DA0ADD">
        <w:trPr>
          <w:cantSplit/>
        </w:trPr>
        <w:tc>
          <w:tcPr>
            <w:tcW w:w="8820" w:type="dxa"/>
            <w:vMerge/>
            <w:tcBorders>
              <w:top w:val="single" w:sz="18" w:space="0" w:color="000000"/>
              <w:left w:val="single" w:sz="18" w:space="0" w:color="000000"/>
              <w:bottom w:val="nil"/>
              <w:right w:val="single" w:sz="18" w:space="0" w:color="000000"/>
            </w:tcBorders>
            <w:vAlign w:val="center"/>
            <w:hideMark/>
          </w:tcPr>
          <w:p w:rsidR="00DA0ADD" w:rsidRPr="005014C1" w:rsidRDefault="00DA0ADD">
            <w:pPr>
              <w:rPr>
                <w:rFonts w:ascii="Georgia" w:hAnsi="Georgia" w:cs="Arial"/>
                <w:color w:val="000000"/>
                <w:sz w:val="24"/>
                <w:szCs w:val="24"/>
              </w:rPr>
            </w:pPr>
          </w:p>
        </w:tc>
        <w:tc>
          <w:tcPr>
            <w:tcW w:w="1261" w:type="dxa"/>
            <w:vMerge/>
            <w:tcBorders>
              <w:top w:val="single" w:sz="18" w:space="0" w:color="000000"/>
              <w:left w:val="single" w:sz="18" w:space="0" w:color="000000"/>
              <w:bottom w:val="single" w:sz="8" w:space="0" w:color="000000"/>
              <w:right w:val="single" w:sz="8" w:space="0" w:color="000000"/>
            </w:tcBorders>
            <w:vAlign w:val="center"/>
            <w:hideMark/>
          </w:tcPr>
          <w:p w:rsidR="00DA0ADD" w:rsidRPr="005014C1" w:rsidRDefault="00DA0ADD">
            <w:pPr>
              <w:rPr>
                <w:rFonts w:ascii="Georgia" w:hAnsi="Georgia" w:cs="Arial"/>
                <w:color w:val="000000"/>
                <w:sz w:val="24"/>
                <w:szCs w:val="24"/>
              </w:rPr>
            </w:pPr>
          </w:p>
        </w:tc>
        <w:tc>
          <w:tcPr>
            <w:tcW w:w="1374" w:type="dxa"/>
            <w:vMerge/>
            <w:tcBorders>
              <w:top w:val="single" w:sz="18" w:space="0" w:color="000000"/>
              <w:left w:val="single" w:sz="8" w:space="0" w:color="000000"/>
              <w:bottom w:val="single" w:sz="8" w:space="0" w:color="000000"/>
              <w:right w:val="single" w:sz="8" w:space="0" w:color="000000"/>
            </w:tcBorders>
            <w:vAlign w:val="center"/>
            <w:hideMark/>
          </w:tcPr>
          <w:p w:rsidR="00DA0ADD" w:rsidRPr="005014C1" w:rsidRDefault="00DA0ADD">
            <w:pPr>
              <w:rPr>
                <w:rFonts w:ascii="Georgia" w:hAnsi="Georgia" w:cs="Arial"/>
                <w:color w:val="000000"/>
                <w:sz w:val="24"/>
                <w:szCs w:val="24"/>
              </w:rPr>
            </w:pPr>
          </w:p>
        </w:tc>
        <w:tc>
          <w:tcPr>
            <w:tcW w:w="1732" w:type="dxa"/>
            <w:tcBorders>
              <w:top w:val="single" w:sz="8" w:space="0" w:color="000000"/>
              <w:left w:val="single" w:sz="8" w:space="0" w:color="000000"/>
              <w:bottom w:val="single" w:sz="1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center"/>
              <w:rPr>
                <w:rFonts w:ascii="Georgia" w:hAnsi="Georgia" w:cs="Arial"/>
                <w:color w:val="000000"/>
                <w:sz w:val="24"/>
                <w:szCs w:val="24"/>
              </w:rPr>
            </w:pPr>
            <w:r w:rsidRPr="005014C1">
              <w:rPr>
                <w:rFonts w:ascii="Georgia" w:hAnsi="Georgia" w:cs="Arial"/>
                <w:color w:val="000000"/>
                <w:sz w:val="24"/>
                <w:szCs w:val="24"/>
              </w:rPr>
              <w:t>Lower Bound</w:t>
            </w:r>
          </w:p>
        </w:tc>
        <w:tc>
          <w:tcPr>
            <w:tcW w:w="2175" w:type="dxa"/>
            <w:tcBorders>
              <w:top w:val="single" w:sz="8" w:space="0" w:color="000000"/>
              <w:left w:val="single" w:sz="8" w:space="0" w:color="000000"/>
              <w:bottom w:val="single" w:sz="18" w:space="0" w:color="000000"/>
              <w:right w:val="single" w:sz="1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center"/>
              <w:rPr>
                <w:rFonts w:ascii="Georgia" w:hAnsi="Georgia" w:cs="Arial"/>
                <w:color w:val="000000"/>
                <w:sz w:val="24"/>
                <w:szCs w:val="24"/>
              </w:rPr>
            </w:pPr>
            <w:r w:rsidRPr="005014C1">
              <w:rPr>
                <w:rFonts w:ascii="Georgia" w:hAnsi="Georgia" w:cs="Arial"/>
                <w:color w:val="000000"/>
                <w:sz w:val="24"/>
                <w:szCs w:val="24"/>
              </w:rPr>
              <w:t>Upper Bound</w:t>
            </w:r>
          </w:p>
        </w:tc>
      </w:tr>
      <w:tr w:rsidR="00DA0ADD" w:rsidRPr="005014C1" w:rsidTr="00DA0ADD">
        <w:trPr>
          <w:cantSplit/>
        </w:trPr>
        <w:tc>
          <w:tcPr>
            <w:tcW w:w="2278" w:type="dxa"/>
            <w:tcBorders>
              <w:top w:val="single" w:sz="18" w:space="0" w:color="000000"/>
              <w:left w:val="single" w:sz="18" w:space="0" w:color="000000"/>
              <w:bottom w:val="nil"/>
              <w:right w:val="single" w:sz="18" w:space="0" w:color="000000"/>
            </w:tcBorders>
            <w:shd w:val="clear" w:color="auto" w:fill="FFFFFF"/>
            <w:vAlign w:val="center"/>
            <w:hideMark/>
          </w:tcPr>
          <w:p w:rsidR="00DA0ADD" w:rsidRPr="005014C1" w:rsidRDefault="00DA0ADD">
            <w:pPr>
              <w:widowControl w:val="0"/>
              <w:autoSpaceDE w:val="0"/>
              <w:autoSpaceDN w:val="0"/>
              <w:adjustRightInd w:val="0"/>
              <w:spacing w:line="320" w:lineRule="atLeast"/>
              <w:ind w:left="60" w:right="60"/>
              <w:rPr>
                <w:rFonts w:ascii="Georgia" w:hAnsi="Georgia" w:cs="Arial"/>
                <w:color w:val="000000"/>
                <w:sz w:val="24"/>
                <w:szCs w:val="24"/>
              </w:rPr>
            </w:pPr>
            <w:r w:rsidRPr="005014C1">
              <w:rPr>
                <w:rFonts w:ascii="Georgia" w:hAnsi="Georgia" w:cs="Arial"/>
                <w:color w:val="000000"/>
                <w:sz w:val="24"/>
                <w:szCs w:val="24"/>
              </w:rPr>
              <w:t>.00</w:t>
            </w:r>
          </w:p>
        </w:tc>
        <w:tc>
          <w:tcPr>
            <w:tcW w:w="1261" w:type="dxa"/>
            <w:tcBorders>
              <w:top w:val="single" w:sz="18" w:space="0" w:color="000000"/>
              <w:left w:val="single" w:sz="18" w:space="0" w:color="000000"/>
              <w:bottom w:val="nil"/>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22.557</w:t>
            </w:r>
            <w:r w:rsidRPr="005014C1">
              <w:rPr>
                <w:rFonts w:ascii="Georgia" w:hAnsi="Georgia" w:cs="Arial"/>
                <w:color w:val="000000"/>
                <w:sz w:val="24"/>
                <w:szCs w:val="24"/>
                <w:vertAlign w:val="superscript"/>
              </w:rPr>
              <w:t>a</w:t>
            </w:r>
          </w:p>
        </w:tc>
        <w:tc>
          <w:tcPr>
            <w:tcW w:w="1374" w:type="dxa"/>
            <w:tcBorders>
              <w:top w:val="single" w:sz="18" w:space="0" w:color="000000"/>
              <w:left w:val="single" w:sz="8" w:space="0" w:color="000000"/>
              <w:bottom w:val="nil"/>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.279</w:t>
            </w:r>
          </w:p>
        </w:tc>
        <w:tc>
          <w:tcPr>
            <w:tcW w:w="1732" w:type="dxa"/>
            <w:tcBorders>
              <w:top w:val="single" w:sz="18" w:space="0" w:color="000000"/>
              <w:left w:val="single" w:sz="8" w:space="0" w:color="000000"/>
              <w:bottom w:val="nil"/>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22.010</w:t>
            </w:r>
          </w:p>
        </w:tc>
        <w:tc>
          <w:tcPr>
            <w:tcW w:w="2175" w:type="dxa"/>
            <w:tcBorders>
              <w:top w:val="single" w:sz="18" w:space="0" w:color="000000"/>
              <w:left w:val="single" w:sz="8" w:space="0" w:color="000000"/>
              <w:bottom w:val="nil"/>
              <w:right w:val="single" w:sz="1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23.105</w:t>
            </w:r>
          </w:p>
        </w:tc>
      </w:tr>
      <w:tr w:rsidR="00DA0ADD" w:rsidRPr="005014C1" w:rsidTr="00DA0ADD">
        <w:trPr>
          <w:cantSplit/>
        </w:trPr>
        <w:tc>
          <w:tcPr>
            <w:tcW w:w="2278" w:type="dxa"/>
            <w:tcBorders>
              <w:top w:val="nil"/>
              <w:left w:val="single" w:sz="18" w:space="0" w:color="000000"/>
              <w:bottom w:val="single" w:sz="18" w:space="0" w:color="000000"/>
              <w:right w:val="single" w:sz="18" w:space="0" w:color="000000"/>
            </w:tcBorders>
            <w:shd w:val="clear" w:color="auto" w:fill="FFFFFF"/>
            <w:vAlign w:val="center"/>
            <w:hideMark/>
          </w:tcPr>
          <w:p w:rsidR="00DA0ADD" w:rsidRPr="005014C1" w:rsidRDefault="00DA0ADD">
            <w:pPr>
              <w:widowControl w:val="0"/>
              <w:autoSpaceDE w:val="0"/>
              <w:autoSpaceDN w:val="0"/>
              <w:adjustRightInd w:val="0"/>
              <w:spacing w:line="320" w:lineRule="atLeast"/>
              <w:ind w:left="60" w:right="60"/>
              <w:rPr>
                <w:rFonts w:ascii="Georgia" w:hAnsi="Georgia" w:cs="Arial"/>
                <w:color w:val="000000"/>
                <w:sz w:val="24"/>
                <w:szCs w:val="24"/>
              </w:rPr>
            </w:pPr>
            <w:r w:rsidRPr="005014C1">
              <w:rPr>
                <w:rFonts w:ascii="Georgia" w:hAnsi="Georgia" w:cs="Arial"/>
                <w:color w:val="000000"/>
                <w:sz w:val="24"/>
                <w:szCs w:val="24"/>
              </w:rPr>
              <w:t>1.00</w:t>
            </w:r>
          </w:p>
        </w:tc>
        <w:tc>
          <w:tcPr>
            <w:tcW w:w="1261" w:type="dxa"/>
            <w:tcBorders>
              <w:top w:val="nil"/>
              <w:left w:val="single" w:sz="18" w:space="0" w:color="000000"/>
              <w:bottom w:val="single" w:sz="1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21.865</w:t>
            </w:r>
            <w:r w:rsidRPr="005014C1">
              <w:rPr>
                <w:rFonts w:ascii="Georgia" w:hAnsi="Georgia" w:cs="Arial"/>
                <w:color w:val="000000"/>
                <w:sz w:val="24"/>
                <w:szCs w:val="24"/>
                <w:vertAlign w:val="superscript"/>
              </w:rPr>
              <w:t>a</w:t>
            </w:r>
          </w:p>
        </w:tc>
        <w:tc>
          <w:tcPr>
            <w:tcW w:w="1374" w:type="dxa"/>
            <w:tcBorders>
              <w:top w:val="nil"/>
              <w:left w:val="single" w:sz="8" w:space="0" w:color="000000"/>
              <w:bottom w:val="single" w:sz="1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.171</w:t>
            </w:r>
          </w:p>
        </w:tc>
        <w:tc>
          <w:tcPr>
            <w:tcW w:w="1732" w:type="dxa"/>
            <w:tcBorders>
              <w:top w:val="nil"/>
              <w:left w:val="single" w:sz="8" w:space="0" w:color="000000"/>
              <w:bottom w:val="single" w:sz="1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21.530</w:t>
            </w:r>
          </w:p>
        </w:tc>
        <w:tc>
          <w:tcPr>
            <w:tcW w:w="2175" w:type="dxa"/>
            <w:tcBorders>
              <w:top w:val="nil"/>
              <w:left w:val="single" w:sz="8" w:space="0" w:color="000000"/>
              <w:bottom w:val="single" w:sz="18" w:space="0" w:color="000000"/>
              <w:right w:val="single" w:sz="1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22.200</w:t>
            </w:r>
          </w:p>
        </w:tc>
      </w:tr>
      <w:tr w:rsidR="00DA0ADD" w:rsidRPr="005014C1" w:rsidTr="00DA0ADD">
        <w:trPr>
          <w:cantSplit/>
        </w:trPr>
        <w:tc>
          <w:tcPr>
            <w:tcW w:w="8820" w:type="dxa"/>
            <w:gridSpan w:val="5"/>
            <w:tcBorders>
              <w:top w:val="nil"/>
              <w:left w:val="nil"/>
              <w:bottom w:val="nil"/>
              <w:right w:val="nil"/>
            </w:tcBorders>
            <w:shd w:val="clear" w:color="auto" w:fill="FFFFFF"/>
            <w:hideMark/>
          </w:tcPr>
          <w:p w:rsidR="00DA0ADD" w:rsidRPr="005014C1" w:rsidRDefault="00DA0ADD">
            <w:pPr>
              <w:widowControl w:val="0"/>
              <w:autoSpaceDE w:val="0"/>
              <w:autoSpaceDN w:val="0"/>
              <w:adjustRightInd w:val="0"/>
              <w:spacing w:line="320" w:lineRule="atLeast"/>
              <w:ind w:left="60" w:right="60"/>
              <w:rPr>
                <w:rFonts w:ascii="Georgia" w:hAnsi="Georgia" w:cs="Arial"/>
                <w:color w:val="000000"/>
                <w:sz w:val="24"/>
                <w:szCs w:val="24"/>
              </w:rPr>
            </w:pPr>
            <w:r w:rsidRPr="005014C1">
              <w:rPr>
                <w:rFonts w:ascii="Georgia" w:hAnsi="Georgia" w:cs="Arial"/>
                <w:color w:val="000000"/>
                <w:sz w:val="24"/>
                <w:szCs w:val="24"/>
              </w:rPr>
              <w:t>a. Covariates appearing in the model are evaluated at the following values: Median household income (in thousands) = 45.477.</w:t>
            </w:r>
          </w:p>
        </w:tc>
      </w:tr>
    </w:tbl>
    <w:p w:rsidR="00DA0ADD" w:rsidRPr="003C5455" w:rsidRDefault="00DA0ADD" w:rsidP="003C5455">
      <w:pPr>
        <w:rPr>
          <w:rFonts w:ascii="Georgia" w:hAnsi="Georgia"/>
          <w:sz w:val="24"/>
          <w:szCs w:val="24"/>
          <w:lang w:eastAsia="ko-KR"/>
        </w:rPr>
      </w:pPr>
      <w:r w:rsidRPr="005014C1">
        <w:rPr>
          <w:rFonts w:ascii="Georgia" w:hAnsi="Georgia"/>
          <w:sz w:val="24"/>
          <w:szCs w:val="24"/>
        </w:rPr>
        <w:t>If we compare the adjusted means to the means we can see that they are slightly different.</w:t>
      </w:r>
    </w:p>
    <w:tbl>
      <w:tblPr>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276"/>
        <w:gridCol w:w="1241"/>
        <w:gridCol w:w="1241"/>
        <w:gridCol w:w="1806"/>
        <w:gridCol w:w="1806"/>
      </w:tblGrid>
      <w:tr w:rsidR="00DA0ADD" w:rsidRPr="005014C1" w:rsidTr="00DA0ADD">
        <w:trPr>
          <w:cantSplit/>
        </w:trPr>
        <w:tc>
          <w:tcPr>
            <w:tcW w:w="8375" w:type="dxa"/>
            <w:gridSpan w:val="5"/>
            <w:tcBorders>
              <w:top w:val="nil"/>
              <w:left w:val="nil"/>
              <w:bottom w:val="nil"/>
              <w:right w:val="nil"/>
            </w:tcBorders>
            <w:shd w:val="clear" w:color="auto" w:fill="FFFFFF"/>
            <w:hideMark/>
          </w:tcPr>
          <w:p w:rsidR="00DA0ADD" w:rsidRPr="005014C1" w:rsidRDefault="00DA0ADD">
            <w:pPr>
              <w:widowControl w:val="0"/>
              <w:autoSpaceDE w:val="0"/>
              <w:autoSpaceDN w:val="0"/>
              <w:adjustRightInd w:val="0"/>
              <w:spacing w:line="320" w:lineRule="atLeast"/>
              <w:ind w:left="60" w:right="60"/>
              <w:jc w:val="center"/>
              <w:rPr>
                <w:rFonts w:ascii="Georgia" w:hAnsi="Georgia" w:cs="Arial"/>
                <w:color w:val="000000"/>
                <w:sz w:val="24"/>
                <w:szCs w:val="24"/>
              </w:rPr>
            </w:pPr>
            <w:r w:rsidRPr="005014C1">
              <w:rPr>
                <w:rFonts w:ascii="Georgia" w:hAnsi="Georgia" w:cs="Arial"/>
                <w:b/>
                <w:bCs/>
                <w:color w:val="000000"/>
                <w:sz w:val="24"/>
                <w:szCs w:val="24"/>
              </w:rPr>
              <w:t>Report</w:t>
            </w:r>
          </w:p>
        </w:tc>
      </w:tr>
      <w:tr w:rsidR="00DA0ADD" w:rsidRPr="005014C1" w:rsidTr="00DA0ADD">
        <w:trPr>
          <w:cantSplit/>
        </w:trPr>
        <w:tc>
          <w:tcPr>
            <w:tcW w:w="8375" w:type="dxa"/>
            <w:gridSpan w:val="5"/>
            <w:tcBorders>
              <w:top w:val="nil"/>
              <w:left w:val="nil"/>
              <w:bottom w:val="nil"/>
              <w:right w:val="nil"/>
            </w:tcBorders>
            <w:shd w:val="clear" w:color="auto" w:fill="FFFFFF"/>
            <w:vAlign w:val="bottom"/>
            <w:hideMark/>
          </w:tcPr>
          <w:p w:rsidR="00DA0ADD" w:rsidRPr="005014C1" w:rsidRDefault="00DA0ADD">
            <w:pPr>
              <w:widowControl w:val="0"/>
              <w:autoSpaceDE w:val="0"/>
              <w:autoSpaceDN w:val="0"/>
              <w:adjustRightInd w:val="0"/>
              <w:spacing w:line="320" w:lineRule="atLeast"/>
              <w:rPr>
                <w:rFonts w:ascii="Georgia" w:hAnsi="Georgia" w:cs="Times New Roman"/>
                <w:sz w:val="24"/>
                <w:szCs w:val="24"/>
              </w:rPr>
            </w:pPr>
            <w:r w:rsidRPr="005014C1">
              <w:rPr>
                <w:rFonts w:ascii="Georgia" w:hAnsi="Georgia" w:cs="Arial"/>
                <w:color w:val="000000"/>
                <w:sz w:val="24"/>
                <w:szCs w:val="24"/>
                <w:highlight w:val="white"/>
              </w:rPr>
              <w:t xml:space="preserve">Mean travel time to work  </w:t>
            </w:r>
          </w:p>
        </w:tc>
      </w:tr>
      <w:tr w:rsidR="00DA0ADD" w:rsidRPr="005014C1" w:rsidTr="00DA0ADD">
        <w:trPr>
          <w:cantSplit/>
        </w:trPr>
        <w:tc>
          <w:tcPr>
            <w:tcW w:w="2277" w:type="dxa"/>
            <w:tcBorders>
              <w:top w:val="single" w:sz="18" w:space="0" w:color="000000"/>
              <w:left w:val="single" w:sz="18" w:space="0" w:color="000000"/>
              <w:bottom w:val="single" w:sz="18" w:space="0" w:color="000000"/>
              <w:right w:val="single" w:sz="1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rPr>
                <w:rFonts w:ascii="Georgia" w:hAnsi="Georgia" w:cs="Arial"/>
                <w:color w:val="000000"/>
                <w:sz w:val="24"/>
                <w:szCs w:val="24"/>
              </w:rPr>
            </w:pPr>
            <w:proofErr w:type="spellStart"/>
            <w:r w:rsidRPr="005014C1">
              <w:rPr>
                <w:rFonts w:ascii="Georgia" w:hAnsi="Georgia" w:cs="Arial"/>
                <w:color w:val="000000"/>
                <w:sz w:val="24"/>
                <w:szCs w:val="24"/>
              </w:rPr>
              <w:t>areatype</w:t>
            </w:r>
            <w:proofErr w:type="spellEnd"/>
            <w:r w:rsidRPr="005014C1">
              <w:rPr>
                <w:rFonts w:ascii="Georgia" w:hAnsi="Georgia" w:cs="Arial"/>
                <w:color w:val="000000"/>
                <w:sz w:val="24"/>
                <w:szCs w:val="24"/>
              </w:rPr>
              <w:t xml:space="preserve"> recoded</w:t>
            </w:r>
          </w:p>
        </w:tc>
        <w:tc>
          <w:tcPr>
            <w:tcW w:w="1242" w:type="dxa"/>
            <w:tcBorders>
              <w:top w:val="single" w:sz="18" w:space="0" w:color="000000"/>
              <w:left w:val="single" w:sz="18" w:space="0" w:color="000000"/>
              <w:bottom w:val="single" w:sz="1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center"/>
              <w:rPr>
                <w:rFonts w:ascii="Georgia" w:hAnsi="Georgia" w:cs="Arial"/>
                <w:color w:val="000000"/>
                <w:sz w:val="24"/>
                <w:szCs w:val="24"/>
              </w:rPr>
            </w:pPr>
            <w:r w:rsidRPr="005014C1">
              <w:rPr>
                <w:rFonts w:ascii="Georgia" w:hAnsi="Georgia" w:cs="Arial"/>
                <w:color w:val="000000"/>
                <w:sz w:val="24"/>
                <w:szCs w:val="24"/>
              </w:rPr>
              <w:t>Mean</w:t>
            </w:r>
          </w:p>
        </w:tc>
        <w:tc>
          <w:tcPr>
            <w:tcW w:w="1242" w:type="dxa"/>
            <w:tcBorders>
              <w:top w:val="single" w:sz="18" w:space="0" w:color="000000"/>
              <w:left w:val="single" w:sz="8" w:space="0" w:color="000000"/>
              <w:bottom w:val="single" w:sz="1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center"/>
              <w:rPr>
                <w:rFonts w:ascii="Georgia" w:hAnsi="Georgia" w:cs="Arial"/>
                <w:color w:val="000000"/>
                <w:sz w:val="24"/>
                <w:szCs w:val="24"/>
              </w:rPr>
            </w:pPr>
            <w:r w:rsidRPr="005014C1">
              <w:rPr>
                <w:rFonts w:ascii="Georgia" w:hAnsi="Georgia" w:cs="Arial"/>
                <w:color w:val="000000"/>
                <w:sz w:val="24"/>
                <w:szCs w:val="24"/>
              </w:rPr>
              <w:t>N</w:t>
            </w:r>
          </w:p>
        </w:tc>
        <w:tc>
          <w:tcPr>
            <w:tcW w:w="1807" w:type="dxa"/>
            <w:tcBorders>
              <w:top w:val="single" w:sz="18" w:space="0" w:color="000000"/>
              <w:left w:val="single" w:sz="8" w:space="0" w:color="000000"/>
              <w:bottom w:val="single" w:sz="1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center"/>
              <w:rPr>
                <w:rFonts w:ascii="Georgia" w:hAnsi="Georgia" w:cs="Arial"/>
                <w:color w:val="000000"/>
                <w:sz w:val="24"/>
                <w:szCs w:val="24"/>
              </w:rPr>
            </w:pPr>
            <w:r w:rsidRPr="005014C1">
              <w:rPr>
                <w:rFonts w:ascii="Georgia" w:hAnsi="Georgia" w:cs="Arial"/>
                <w:color w:val="000000"/>
                <w:sz w:val="24"/>
                <w:szCs w:val="24"/>
              </w:rPr>
              <w:t>Std. Deviation</w:t>
            </w:r>
          </w:p>
        </w:tc>
        <w:tc>
          <w:tcPr>
            <w:tcW w:w="1807" w:type="dxa"/>
            <w:tcBorders>
              <w:top w:val="single" w:sz="18" w:space="0" w:color="000000"/>
              <w:left w:val="single" w:sz="8" w:space="0" w:color="000000"/>
              <w:bottom w:val="single" w:sz="18" w:space="0" w:color="000000"/>
              <w:right w:val="single" w:sz="1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center"/>
              <w:rPr>
                <w:rFonts w:ascii="Georgia" w:hAnsi="Georgia" w:cs="Arial"/>
                <w:color w:val="000000"/>
                <w:sz w:val="24"/>
                <w:szCs w:val="24"/>
              </w:rPr>
            </w:pPr>
            <w:r w:rsidRPr="005014C1">
              <w:rPr>
                <w:rFonts w:ascii="Georgia" w:hAnsi="Georgia" w:cs="Arial"/>
                <w:color w:val="000000"/>
                <w:sz w:val="24"/>
                <w:szCs w:val="24"/>
              </w:rPr>
              <w:t>Std. Error of Mean</w:t>
            </w:r>
          </w:p>
        </w:tc>
      </w:tr>
      <w:tr w:rsidR="00DA0ADD" w:rsidRPr="005014C1" w:rsidTr="00DA0ADD">
        <w:trPr>
          <w:cantSplit/>
        </w:trPr>
        <w:tc>
          <w:tcPr>
            <w:tcW w:w="2277" w:type="dxa"/>
            <w:tcBorders>
              <w:top w:val="single" w:sz="18" w:space="0" w:color="000000"/>
              <w:left w:val="single" w:sz="18" w:space="0" w:color="000000"/>
              <w:bottom w:val="nil"/>
              <w:right w:val="single" w:sz="18" w:space="0" w:color="000000"/>
            </w:tcBorders>
            <w:shd w:val="clear" w:color="auto" w:fill="FFFFFF"/>
            <w:vAlign w:val="center"/>
            <w:hideMark/>
          </w:tcPr>
          <w:p w:rsidR="00DA0ADD" w:rsidRPr="005014C1" w:rsidRDefault="00DA0ADD">
            <w:pPr>
              <w:widowControl w:val="0"/>
              <w:autoSpaceDE w:val="0"/>
              <w:autoSpaceDN w:val="0"/>
              <w:adjustRightInd w:val="0"/>
              <w:spacing w:line="320" w:lineRule="atLeast"/>
              <w:ind w:left="60" w:right="60"/>
              <w:rPr>
                <w:rFonts w:ascii="Georgia" w:hAnsi="Georgia" w:cs="Arial"/>
                <w:color w:val="000000"/>
                <w:sz w:val="24"/>
                <w:szCs w:val="24"/>
              </w:rPr>
            </w:pPr>
            <w:r w:rsidRPr="005014C1">
              <w:rPr>
                <w:rFonts w:ascii="Georgia" w:hAnsi="Georgia" w:cs="Arial"/>
                <w:color w:val="000000"/>
                <w:sz w:val="24"/>
                <w:szCs w:val="24"/>
              </w:rPr>
              <w:t>.00</w:t>
            </w:r>
          </w:p>
        </w:tc>
        <w:tc>
          <w:tcPr>
            <w:tcW w:w="1242" w:type="dxa"/>
            <w:tcBorders>
              <w:top w:val="single" w:sz="18" w:space="0" w:color="000000"/>
              <w:left w:val="single" w:sz="18" w:space="0" w:color="000000"/>
              <w:bottom w:val="nil"/>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22.252</w:t>
            </w:r>
          </w:p>
        </w:tc>
        <w:tc>
          <w:tcPr>
            <w:tcW w:w="1242" w:type="dxa"/>
            <w:tcBorders>
              <w:top w:val="single" w:sz="18" w:space="0" w:color="000000"/>
              <w:left w:val="single" w:sz="8" w:space="0" w:color="000000"/>
              <w:bottom w:val="nil"/>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143</w:t>
            </w:r>
          </w:p>
        </w:tc>
        <w:tc>
          <w:tcPr>
            <w:tcW w:w="1807" w:type="dxa"/>
            <w:tcBorders>
              <w:top w:val="single" w:sz="18" w:space="0" w:color="000000"/>
              <w:left w:val="single" w:sz="8" w:space="0" w:color="000000"/>
              <w:bottom w:val="nil"/>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3.6492</w:t>
            </w:r>
          </w:p>
        </w:tc>
        <w:tc>
          <w:tcPr>
            <w:tcW w:w="1807" w:type="dxa"/>
            <w:tcBorders>
              <w:top w:val="single" w:sz="18" w:space="0" w:color="000000"/>
              <w:left w:val="single" w:sz="8" w:space="0" w:color="000000"/>
              <w:bottom w:val="nil"/>
              <w:right w:val="single" w:sz="1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.3052</w:t>
            </w:r>
          </w:p>
        </w:tc>
      </w:tr>
      <w:tr w:rsidR="00DA0ADD" w:rsidRPr="005014C1" w:rsidTr="00DA0ADD">
        <w:trPr>
          <w:cantSplit/>
        </w:trPr>
        <w:tc>
          <w:tcPr>
            <w:tcW w:w="2277" w:type="dxa"/>
            <w:tcBorders>
              <w:top w:val="nil"/>
              <w:left w:val="single" w:sz="18" w:space="0" w:color="000000"/>
              <w:bottom w:val="nil"/>
              <w:right w:val="single" w:sz="18" w:space="0" w:color="000000"/>
            </w:tcBorders>
            <w:shd w:val="clear" w:color="auto" w:fill="FFFFFF"/>
            <w:vAlign w:val="center"/>
            <w:hideMark/>
          </w:tcPr>
          <w:p w:rsidR="00DA0ADD" w:rsidRPr="005014C1" w:rsidRDefault="00DA0ADD">
            <w:pPr>
              <w:widowControl w:val="0"/>
              <w:autoSpaceDE w:val="0"/>
              <w:autoSpaceDN w:val="0"/>
              <w:adjustRightInd w:val="0"/>
              <w:spacing w:line="320" w:lineRule="atLeast"/>
              <w:ind w:left="60" w:right="60"/>
              <w:rPr>
                <w:rFonts w:ascii="Georgia" w:hAnsi="Georgia" w:cs="Arial"/>
                <w:color w:val="000000"/>
                <w:sz w:val="24"/>
                <w:szCs w:val="24"/>
              </w:rPr>
            </w:pPr>
            <w:r w:rsidRPr="005014C1">
              <w:rPr>
                <w:rFonts w:ascii="Georgia" w:hAnsi="Georgia" w:cs="Arial"/>
                <w:color w:val="000000"/>
                <w:sz w:val="24"/>
                <w:szCs w:val="24"/>
              </w:rPr>
              <w:t>1.00</w:t>
            </w:r>
          </w:p>
        </w:tc>
        <w:tc>
          <w:tcPr>
            <w:tcW w:w="1242" w:type="dxa"/>
            <w:tcBorders>
              <w:top w:val="nil"/>
              <w:left w:val="single" w:sz="18" w:space="0" w:color="000000"/>
              <w:bottom w:val="nil"/>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21.982</w:t>
            </w:r>
          </w:p>
        </w:tc>
        <w:tc>
          <w:tcPr>
            <w:tcW w:w="1242" w:type="dxa"/>
            <w:tcBorders>
              <w:top w:val="nil"/>
              <w:left w:val="single" w:sz="8" w:space="0" w:color="000000"/>
              <w:bottom w:val="nil"/>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374</w:t>
            </w:r>
          </w:p>
        </w:tc>
        <w:tc>
          <w:tcPr>
            <w:tcW w:w="1807" w:type="dxa"/>
            <w:tcBorders>
              <w:top w:val="nil"/>
              <w:left w:val="single" w:sz="8" w:space="0" w:color="000000"/>
              <w:bottom w:val="nil"/>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3.2671</w:t>
            </w:r>
          </w:p>
        </w:tc>
        <w:tc>
          <w:tcPr>
            <w:tcW w:w="1807" w:type="dxa"/>
            <w:tcBorders>
              <w:top w:val="nil"/>
              <w:left w:val="single" w:sz="8" w:space="0" w:color="000000"/>
              <w:bottom w:val="nil"/>
              <w:right w:val="single" w:sz="1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.1689</w:t>
            </w:r>
          </w:p>
        </w:tc>
      </w:tr>
      <w:tr w:rsidR="00DA0ADD" w:rsidRPr="005014C1" w:rsidTr="00DA0ADD">
        <w:trPr>
          <w:cantSplit/>
        </w:trPr>
        <w:tc>
          <w:tcPr>
            <w:tcW w:w="2277" w:type="dxa"/>
            <w:tcBorders>
              <w:top w:val="nil"/>
              <w:left w:val="single" w:sz="18" w:space="0" w:color="000000"/>
              <w:bottom w:val="single" w:sz="18" w:space="0" w:color="000000"/>
              <w:right w:val="single" w:sz="18" w:space="0" w:color="000000"/>
            </w:tcBorders>
            <w:shd w:val="clear" w:color="auto" w:fill="FFFFFF"/>
            <w:vAlign w:val="center"/>
            <w:hideMark/>
          </w:tcPr>
          <w:p w:rsidR="00DA0ADD" w:rsidRPr="005014C1" w:rsidRDefault="00DA0ADD">
            <w:pPr>
              <w:widowControl w:val="0"/>
              <w:autoSpaceDE w:val="0"/>
              <w:autoSpaceDN w:val="0"/>
              <w:adjustRightInd w:val="0"/>
              <w:spacing w:line="320" w:lineRule="atLeast"/>
              <w:ind w:left="60" w:right="60"/>
              <w:rPr>
                <w:rFonts w:ascii="Georgia" w:hAnsi="Georgia" w:cs="Arial"/>
                <w:color w:val="000000"/>
                <w:sz w:val="24"/>
                <w:szCs w:val="24"/>
              </w:rPr>
            </w:pPr>
            <w:r w:rsidRPr="005014C1">
              <w:rPr>
                <w:rFonts w:ascii="Georgia" w:hAnsi="Georgia" w:cs="Arial"/>
                <w:color w:val="000000"/>
                <w:sz w:val="24"/>
                <w:szCs w:val="24"/>
              </w:rPr>
              <w:t>Total</w:t>
            </w:r>
          </w:p>
        </w:tc>
        <w:tc>
          <w:tcPr>
            <w:tcW w:w="1242" w:type="dxa"/>
            <w:tcBorders>
              <w:top w:val="nil"/>
              <w:left w:val="single" w:sz="18" w:space="0" w:color="000000"/>
              <w:bottom w:val="single" w:sz="1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22.056</w:t>
            </w:r>
          </w:p>
        </w:tc>
        <w:tc>
          <w:tcPr>
            <w:tcW w:w="1242" w:type="dxa"/>
            <w:tcBorders>
              <w:top w:val="nil"/>
              <w:left w:val="single" w:sz="8" w:space="0" w:color="000000"/>
              <w:bottom w:val="single" w:sz="1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517</w:t>
            </w:r>
          </w:p>
        </w:tc>
        <w:tc>
          <w:tcPr>
            <w:tcW w:w="1807" w:type="dxa"/>
            <w:tcBorders>
              <w:top w:val="nil"/>
              <w:left w:val="single" w:sz="8" w:space="0" w:color="000000"/>
              <w:bottom w:val="single" w:sz="18" w:space="0" w:color="000000"/>
              <w:right w:val="single" w:sz="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3.3757</w:t>
            </w:r>
          </w:p>
        </w:tc>
        <w:tc>
          <w:tcPr>
            <w:tcW w:w="1807" w:type="dxa"/>
            <w:tcBorders>
              <w:top w:val="nil"/>
              <w:left w:val="single" w:sz="8" w:space="0" w:color="000000"/>
              <w:bottom w:val="single" w:sz="18" w:space="0" w:color="000000"/>
              <w:right w:val="single" w:sz="18" w:space="0" w:color="000000"/>
            </w:tcBorders>
            <w:shd w:val="clear" w:color="auto" w:fill="FFFFFF"/>
            <w:hideMark/>
          </w:tcPr>
          <w:p w:rsidR="00DA0ADD" w:rsidRPr="005014C1" w:rsidRDefault="00DA0ADD">
            <w:pPr>
              <w:widowControl w:val="0"/>
              <w:autoSpaceDE w:val="0"/>
              <w:autoSpaceDN w:val="0"/>
              <w:adjustRightInd w:val="0"/>
              <w:spacing w:line="320" w:lineRule="atLeast"/>
              <w:ind w:left="60" w:right="60"/>
              <w:jc w:val="right"/>
              <w:rPr>
                <w:rFonts w:ascii="Georgia" w:hAnsi="Georgia" w:cs="Arial"/>
                <w:color w:val="000000"/>
                <w:sz w:val="24"/>
                <w:szCs w:val="24"/>
              </w:rPr>
            </w:pPr>
            <w:r w:rsidRPr="005014C1">
              <w:rPr>
                <w:rFonts w:ascii="Georgia" w:hAnsi="Georgia" w:cs="Arial"/>
                <w:color w:val="000000"/>
                <w:sz w:val="24"/>
                <w:szCs w:val="24"/>
              </w:rPr>
              <w:t>.1485</w:t>
            </w:r>
          </w:p>
        </w:tc>
      </w:tr>
    </w:tbl>
    <w:p w:rsidR="00DA0ADD" w:rsidRPr="005014C1" w:rsidRDefault="00DA0ADD" w:rsidP="00DA0ADD">
      <w:pPr>
        <w:rPr>
          <w:rFonts w:ascii="Georgia" w:hAnsi="Georgia"/>
          <w:sz w:val="24"/>
          <w:szCs w:val="24"/>
          <w:lang w:eastAsia="ko-KR"/>
        </w:rPr>
      </w:pPr>
    </w:p>
    <w:p w:rsidR="00BF2EB8" w:rsidRPr="00BF2EB8" w:rsidRDefault="00DA0ADD" w:rsidP="00DA0ADD">
      <w:pPr>
        <w:rPr>
          <w:rFonts w:ascii="Georgia" w:hAnsi="Georgia" w:hint="eastAsia"/>
          <w:b/>
          <w:sz w:val="24"/>
          <w:szCs w:val="24"/>
          <w:lang w:eastAsia="ko-KR"/>
        </w:rPr>
      </w:pPr>
      <w:r w:rsidRPr="005014C1">
        <w:rPr>
          <w:rFonts w:ascii="Georgia" w:hAnsi="Georgia"/>
          <w:b/>
          <w:sz w:val="24"/>
          <w:szCs w:val="24"/>
        </w:rPr>
        <w:t>ANCOVA</w:t>
      </w:r>
      <w:r w:rsidR="00F107B3">
        <w:rPr>
          <w:rFonts w:ascii="Georgia" w:hAnsi="Georgia" w:hint="eastAsia"/>
          <w:b/>
          <w:sz w:val="24"/>
          <w:szCs w:val="24"/>
          <w:lang w:eastAsia="ko-KR"/>
        </w:rPr>
        <w:t xml:space="preserve"> (run multiple regression models at the same time) </w:t>
      </w:r>
    </w:p>
    <w:p w:rsidR="00DA0ADD" w:rsidRPr="005014C1" w:rsidRDefault="00DA0ADD" w:rsidP="00DA0ADD">
      <w:pPr>
        <w:rPr>
          <w:rFonts w:ascii="Georgia" w:hAnsi="Georgia"/>
          <w:sz w:val="24"/>
          <w:szCs w:val="24"/>
          <w:lang w:eastAsia="ko-KR"/>
        </w:rPr>
      </w:pPr>
      <w:r w:rsidRPr="005014C1">
        <w:rPr>
          <w:rFonts w:ascii="Georgia" w:hAnsi="Georgia"/>
          <w:sz w:val="24"/>
          <w:szCs w:val="24"/>
        </w:rPr>
        <w:t>To run the regression model that includes the categorical variable and the covariate go to:</w:t>
      </w:r>
      <w:r w:rsidR="00BF2EB8">
        <w:rPr>
          <w:rFonts w:ascii="Georgia" w:hAnsi="Georgia" w:hint="eastAsia"/>
          <w:sz w:val="24"/>
          <w:szCs w:val="24"/>
          <w:lang w:eastAsia="ko-KR"/>
        </w:rPr>
        <w:t xml:space="preserve"> </w:t>
      </w:r>
      <w:r w:rsidRPr="005014C1">
        <w:rPr>
          <w:rFonts w:ascii="Georgia" w:hAnsi="Georgia"/>
          <w:b/>
          <w:sz w:val="24"/>
          <w:szCs w:val="24"/>
        </w:rPr>
        <w:t>Analysis -&gt; Regression -&gt; Linear</w:t>
      </w:r>
    </w:p>
    <w:p w:rsidR="00DA0ADD" w:rsidRPr="005014C1" w:rsidRDefault="00DA0ADD" w:rsidP="00DA0ADD">
      <w:pPr>
        <w:rPr>
          <w:rFonts w:ascii="Georgia" w:hAnsi="Georgia"/>
          <w:sz w:val="24"/>
          <w:szCs w:val="24"/>
          <w:lang w:eastAsia="ko-KR"/>
        </w:rPr>
      </w:pPr>
      <w:r w:rsidRPr="005014C1">
        <w:rPr>
          <w:rFonts w:ascii="Georgia" w:hAnsi="Georgia"/>
          <w:sz w:val="24"/>
          <w:szCs w:val="24"/>
        </w:rPr>
        <w:t>Use commute as your dependent variable. In block 1 use areatype2 as your independent variable and in block 2 use income2. Ask for the R squared change statistics.</w:t>
      </w:r>
    </w:p>
    <w:p w:rsidR="00DA0ADD" w:rsidRPr="003C5455" w:rsidRDefault="00DA0ADD" w:rsidP="00DA0ADD">
      <w:pPr>
        <w:rPr>
          <w:rFonts w:ascii="Georgia" w:hAnsi="Georgia"/>
          <w:sz w:val="24"/>
          <w:szCs w:val="24"/>
          <w:u w:val="single"/>
          <w:lang w:eastAsia="ko-KR"/>
        </w:rPr>
      </w:pPr>
      <w:r w:rsidRPr="005014C1">
        <w:rPr>
          <w:rFonts w:ascii="Georgia" w:hAnsi="Georgia"/>
          <w:sz w:val="24"/>
          <w:szCs w:val="24"/>
        </w:rPr>
        <w:t>The test of the change in R squared for the categorical predictor is the test of difference between the adjusted means of the groups.</w:t>
      </w:r>
      <w:r w:rsidR="003C5455" w:rsidRPr="003C5455">
        <w:rPr>
          <w:rFonts w:ascii="Georgia" w:hAnsi="Georgia" w:hint="eastAsia"/>
          <w:sz w:val="24"/>
          <w:szCs w:val="24"/>
          <w:u w:val="single"/>
          <w:lang w:eastAsia="ko-KR"/>
        </w:rPr>
        <w:t xml:space="preserve"> </w:t>
      </w:r>
      <w:r w:rsidRPr="003C5455">
        <w:rPr>
          <w:rFonts w:ascii="Georgia" w:hAnsi="Georgia"/>
          <w:sz w:val="24"/>
          <w:szCs w:val="24"/>
          <w:u w:val="single"/>
        </w:rPr>
        <w:t>The coefficient for the dummy variable areatype2 reflects the differences in adjusted means.</w:t>
      </w:r>
      <w:r w:rsidR="003C5455" w:rsidRPr="003C5455">
        <w:rPr>
          <w:rFonts w:ascii="Georgia" w:hAnsi="Georgia" w:hint="eastAsia"/>
          <w:sz w:val="24"/>
          <w:szCs w:val="24"/>
          <w:u w:val="single"/>
          <w:lang w:eastAsia="ko-KR"/>
        </w:rPr>
        <w:t xml:space="preserve"> </w:t>
      </w:r>
      <w:r w:rsidRPr="003C5455">
        <w:rPr>
          <w:rFonts w:ascii="Georgia" w:hAnsi="Georgia"/>
          <w:sz w:val="24"/>
          <w:szCs w:val="24"/>
          <w:u w:val="single"/>
        </w:rPr>
        <w:t>The coefficient for the covariate income2 is the common slope (pooled regression slope).</w:t>
      </w:r>
    </w:p>
    <w:p w:rsidR="00DA0ADD" w:rsidRPr="005014C1" w:rsidRDefault="00DA0ADD" w:rsidP="00DA0ADD">
      <w:pPr>
        <w:ind w:left="-630"/>
        <w:rPr>
          <w:rFonts w:ascii="Georgia" w:hAnsi="Georgia"/>
          <w:sz w:val="24"/>
          <w:szCs w:val="24"/>
        </w:rPr>
      </w:pPr>
      <w:r w:rsidRPr="005014C1">
        <w:rPr>
          <w:rFonts w:ascii="Georgia" w:hAnsi="Georgia"/>
          <w:noProof/>
          <w:sz w:val="24"/>
          <w:szCs w:val="24"/>
          <w:lang w:eastAsia="ko-KR"/>
        </w:rPr>
        <w:lastRenderedPageBreak/>
        <w:drawing>
          <wp:inline distT="0" distB="0" distL="0" distR="0" wp14:anchorId="67662FE5" wp14:editId="5648455F">
            <wp:extent cx="6898835" cy="8201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98835" cy="8201025"/>
                    </a:xfrm>
                    <a:prstGeom prst="rect">
                      <a:avLst/>
                    </a:prstGeom>
                    <a:noFill/>
                    <a:ln>
                      <a:noFill/>
                    </a:ln>
                  </pic:spPr>
                </pic:pic>
              </a:graphicData>
            </a:graphic>
          </wp:inline>
        </w:drawing>
      </w:r>
    </w:p>
    <w:p w:rsidR="00DA0ADD" w:rsidRPr="009A1A27" w:rsidRDefault="009A1A27" w:rsidP="009A1A27">
      <w:pPr>
        <w:pStyle w:val="ListParagraph"/>
        <w:numPr>
          <w:ilvl w:val="0"/>
          <w:numId w:val="11"/>
        </w:numPr>
        <w:rPr>
          <w:rFonts w:ascii="Georgia" w:hAnsi="Georgia"/>
          <w:b/>
          <w:sz w:val="24"/>
          <w:szCs w:val="24"/>
          <w:lang w:eastAsia="ko-KR"/>
        </w:rPr>
      </w:pPr>
      <w:r>
        <w:rPr>
          <w:rFonts w:ascii="Georgia" w:hAnsi="Georgia" w:hint="eastAsia"/>
          <w:b/>
          <w:sz w:val="24"/>
          <w:szCs w:val="24"/>
          <w:lang w:eastAsia="ko-KR"/>
        </w:rPr>
        <w:lastRenderedPageBreak/>
        <w:t xml:space="preserve">Testing Homogeneity of Regression Slopes Assumption </w:t>
      </w:r>
    </w:p>
    <w:p w:rsidR="00DA0ADD" w:rsidRPr="005014C1" w:rsidRDefault="00DA0ADD" w:rsidP="00DA0ADD">
      <w:pPr>
        <w:rPr>
          <w:rFonts w:ascii="Georgia" w:hAnsi="Georgia"/>
          <w:sz w:val="24"/>
          <w:szCs w:val="24"/>
          <w:lang w:eastAsia="ko-KR"/>
        </w:rPr>
      </w:pPr>
      <w:r w:rsidRPr="005014C1">
        <w:rPr>
          <w:rFonts w:ascii="Georgia" w:hAnsi="Georgia"/>
          <w:sz w:val="24"/>
          <w:szCs w:val="24"/>
        </w:rPr>
        <w:t>One of the assumptions of ANCOVA is that the slopes for each group are the same. To see if there is a significant interaction between the covariates and the dummy variables, the interaction terms need to be included in the model.</w:t>
      </w:r>
    </w:p>
    <w:p w:rsidR="00DA0ADD" w:rsidRPr="005014C1" w:rsidRDefault="00DA0ADD" w:rsidP="00DA0ADD">
      <w:pPr>
        <w:rPr>
          <w:rFonts w:ascii="Georgia" w:hAnsi="Georgia"/>
          <w:sz w:val="24"/>
          <w:szCs w:val="24"/>
          <w:lang w:eastAsia="ko-KR"/>
        </w:rPr>
      </w:pPr>
      <w:r w:rsidRPr="005014C1">
        <w:rPr>
          <w:rFonts w:ascii="Georgia" w:hAnsi="Georgia"/>
          <w:sz w:val="24"/>
          <w:szCs w:val="24"/>
        </w:rPr>
        <w:t>To create the interaction variable go to:</w:t>
      </w:r>
    </w:p>
    <w:p w:rsidR="00DA0ADD" w:rsidRPr="005014C1" w:rsidRDefault="00DA0ADD" w:rsidP="00DA0ADD">
      <w:pPr>
        <w:rPr>
          <w:rFonts w:ascii="Georgia" w:hAnsi="Georgia"/>
          <w:b/>
          <w:sz w:val="24"/>
          <w:szCs w:val="24"/>
        </w:rPr>
      </w:pPr>
      <w:r w:rsidRPr="005014C1">
        <w:rPr>
          <w:rFonts w:ascii="Georgia" w:hAnsi="Georgia"/>
          <w:b/>
          <w:sz w:val="24"/>
          <w:szCs w:val="24"/>
        </w:rPr>
        <w:t>Transform -&gt; Compute Variable</w:t>
      </w:r>
    </w:p>
    <w:p w:rsidR="00DA0ADD" w:rsidRPr="005014C1" w:rsidRDefault="00DA0ADD" w:rsidP="00DA0ADD">
      <w:pPr>
        <w:rPr>
          <w:rFonts w:ascii="Georgia" w:hAnsi="Georgia"/>
          <w:sz w:val="24"/>
          <w:szCs w:val="24"/>
        </w:rPr>
      </w:pPr>
      <w:r w:rsidRPr="005014C1">
        <w:rPr>
          <w:rFonts w:ascii="Georgia" w:hAnsi="Georgia"/>
          <w:noProof/>
          <w:sz w:val="24"/>
          <w:szCs w:val="24"/>
          <w:lang w:eastAsia="ko-KR"/>
        </w:rPr>
        <w:drawing>
          <wp:inline distT="0" distB="0" distL="0" distR="0" wp14:anchorId="2D9A3DE8" wp14:editId="1145B271">
            <wp:extent cx="5829300" cy="4657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4657725"/>
                    </a:xfrm>
                    <a:prstGeom prst="rect">
                      <a:avLst/>
                    </a:prstGeom>
                    <a:noFill/>
                    <a:ln>
                      <a:noFill/>
                    </a:ln>
                  </pic:spPr>
                </pic:pic>
              </a:graphicData>
            </a:graphic>
          </wp:inline>
        </w:drawing>
      </w:r>
    </w:p>
    <w:p w:rsidR="00DA0ADD" w:rsidRPr="005014C1" w:rsidRDefault="00DA0ADD" w:rsidP="00DA0ADD">
      <w:pPr>
        <w:rPr>
          <w:rFonts w:ascii="Georgia" w:hAnsi="Georgia"/>
          <w:sz w:val="24"/>
          <w:szCs w:val="24"/>
        </w:rPr>
      </w:pPr>
    </w:p>
    <w:p w:rsidR="00DA0ADD" w:rsidRPr="005014C1" w:rsidRDefault="00DA0ADD" w:rsidP="00DA0ADD">
      <w:pPr>
        <w:rPr>
          <w:rFonts w:ascii="Georgia" w:hAnsi="Georgia"/>
          <w:sz w:val="24"/>
          <w:szCs w:val="24"/>
          <w:lang w:eastAsia="ko-KR"/>
        </w:rPr>
      </w:pPr>
      <w:r w:rsidRPr="005014C1">
        <w:rPr>
          <w:rFonts w:ascii="Georgia" w:hAnsi="Georgia"/>
          <w:sz w:val="24"/>
          <w:szCs w:val="24"/>
        </w:rPr>
        <w:t xml:space="preserve">Name the variable </w:t>
      </w:r>
      <w:proofErr w:type="spellStart"/>
      <w:r w:rsidRPr="005014C1">
        <w:rPr>
          <w:rFonts w:ascii="Georgia" w:hAnsi="Georgia"/>
          <w:b/>
          <w:sz w:val="24"/>
          <w:szCs w:val="24"/>
        </w:rPr>
        <w:t>AreaIncome</w:t>
      </w:r>
      <w:proofErr w:type="spellEnd"/>
      <w:r w:rsidRPr="005014C1">
        <w:rPr>
          <w:rFonts w:ascii="Georgia" w:hAnsi="Georgia"/>
          <w:sz w:val="24"/>
          <w:szCs w:val="24"/>
        </w:rPr>
        <w:t xml:space="preserve">. In the numeric expression multiply </w:t>
      </w:r>
      <w:r w:rsidRPr="005014C1">
        <w:rPr>
          <w:rFonts w:ascii="Georgia" w:hAnsi="Georgia"/>
          <w:b/>
          <w:sz w:val="24"/>
          <w:szCs w:val="24"/>
        </w:rPr>
        <w:t>areatype2</w:t>
      </w:r>
      <w:r w:rsidRPr="005014C1">
        <w:rPr>
          <w:rFonts w:ascii="Georgia" w:hAnsi="Georgia"/>
          <w:sz w:val="24"/>
          <w:szCs w:val="24"/>
        </w:rPr>
        <w:t xml:space="preserve"> by </w:t>
      </w:r>
      <w:r w:rsidRPr="005014C1">
        <w:rPr>
          <w:rFonts w:ascii="Georgia" w:hAnsi="Georgia"/>
          <w:b/>
          <w:sz w:val="24"/>
          <w:szCs w:val="24"/>
        </w:rPr>
        <w:t>income2</w:t>
      </w:r>
      <w:r w:rsidRPr="005014C1">
        <w:rPr>
          <w:rFonts w:ascii="Georgia" w:hAnsi="Georgia"/>
          <w:sz w:val="24"/>
          <w:szCs w:val="24"/>
        </w:rPr>
        <w:t>.</w:t>
      </w:r>
    </w:p>
    <w:p w:rsidR="00DA0ADD" w:rsidRPr="005014C1" w:rsidRDefault="00DA0ADD" w:rsidP="00DA0ADD">
      <w:pPr>
        <w:rPr>
          <w:rFonts w:ascii="Georgia" w:hAnsi="Georgia" w:hint="eastAsia"/>
          <w:sz w:val="24"/>
          <w:szCs w:val="24"/>
          <w:lang w:eastAsia="ko-KR"/>
        </w:rPr>
      </w:pPr>
      <w:r w:rsidRPr="005014C1">
        <w:rPr>
          <w:rFonts w:ascii="Georgia" w:hAnsi="Georgia"/>
          <w:sz w:val="24"/>
          <w:szCs w:val="24"/>
        </w:rPr>
        <w:t>Include the interaction variable in block 3 and rerun the analysis.</w:t>
      </w:r>
      <w:r w:rsidR="00F107B3">
        <w:rPr>
          <w:rFonts w:ascii="Georgia" w:hAnsi="Georgia" w:hint="eastAsia"/>
          <w:sz w:val="24"/>
          <w:szCs w:val="24"/>
          <w:lang w:eastAsia="ko-KR"/>
        </w:rPr>
        <w:t xml:space="preserve"> See the following output and what is your conclusion about the assumption? </w:t>
      </w:r>
    </w:p>
    <w:p w:rsidR="00DA0ADD" w:rsidRPr="005014C1" w:rsidRDefault="00DA0ADD" w:rsidP="00DA0ADD">
      <w:pPr>
        <w:rPr>
          <w:rFonts w:ascii="Georgia" w:hAnsi="Georgia"/>
          <w:sz w:val="24"/>
          <w:szCs w:val="24"/>
          <w:lang w:eastAsia="ko-KR"/>
        </w:rPr>
      </w:pPr>
    </w:p>
    <w:p w:rsidR="00DA0ADD" w:rsidRPr="005014C1" w:rsidRDefault="003C5455" w:rsidP="00DA0ADD">
      <w:pPr>
        <w:rPr>
          <w:rFonts w:ascii="Georgia" w:hAnsi="Georgia"/>
          <w:sz w:val="24"/>
          <w:szCs w:val="24"/>
          <w:lang w:eastAsia="ko-KR"/>
        </w:rPr>
      </w:pPr>
      <w:r w:rsidRPr="005014C1">
        <w:rPr>
          <w:rFonts w:ascii="Georgia" w:hAnsi="Georgia"/>
          <w:noProof/>
          <w:sz w:val="24"/>
          <w:szCs w:val="24"/>
          <w:lang w:eastAsia="ko-KR"/>
        </w:rPr>
        <w:lastRenderedPageBreak/>
        <w:drawing>
          <wp:inline distT="0" distB="0" distL="0" distR="0" wp14:anchorId="7A56A40B" wp14:editId="68E03B2C">
            <wp:extent cx="58293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4114800"/>
                    </a:xfrm>
                    <a:prstGeom prst="rect">
                      <a:avLst/>
                    </a:prstGeom>
                    <a:noFill/>
                    <a:ln>
                      <a:noFill/>
                    </a:ln>
                  </pic:spPr>
                </pic:pic>
              </a:graphicData>
            </a:graphic>
          </wp:inline>
        </w:drawing>
      </w:r>
      <w:r w:rsidR="00DA0ADD" w:rsidRPr="005014C1">
        <w:rPr>
          <w:rFonts w:ascii="Georgia" w:hAnsi="Georgia"/>
          <w:noProof/>
          <w:sz w:val="24"/>
          <w:szCs w:val="24"/>
          <w:lang w:eastAsia="ko-KR"/>
        </w:rPr>
        <w:drawing>
          <wp:inline distT="0" distB="0" distL="0" distR="0" wp14:anchorId="47DB0733" wp14:editId="38B00193">
            <wp:extent cx="5829300" cy="401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4019550"/>
                    </a:xfrm>
                    <a:prstGeom prst="rect">
                      <a:avLst/>
                    </a:prstGeom>
                    <a:noFill/>
                    <a:ln>
                      <a:noFill/>
                    </a:ln>
                  </pic:spPr>
                </pic:pic>
              </a:graphicData>
            </a:graphic>
          </wp:inline>
        </w:drawing>
      </w:r>
    </w:p>
    <w:p w:rsidR="00DA0ADD" w:rsidRPr="005014C1" w:rsidRDefault="00DA0ADD" w:rsidP="00DA0ADD">
      <w:pPr>
        <w:ind w:left="-720"/>
        <w:rPr>
          <w:rFonts w:ascii="Georgia" w:hAnsi="Georgia"/>
          <w:sz w:val="24"/>
          <w:szCs w:val="24"/>
        </w:rPr>
      </w:pPr>
      <w:r w:rsidRPr="005014C1">
        <w:rPr>
          <w:rFonts w:ascii="Georgia" w:hAnsi="Georgia"/>
          <w:noProof/>
          <w:sz w:val="24"/>
          <w:szCs w:val="24"/>
          <w:lang w:eastAsia="ko-KR"/>
        </w:rPr>
        <w:lastRenderedPageBreak/>
        <w:drawing>
          <wp:inline distT="0" distB="0" distL="0" distR="0" wp14:anchorId="4101EE87" wp14:editId="02287FA6">
            <wp:extent cx="7086600" cy="8181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86600" cy="8181975"/>
                    </a:xfrm>
                    <a:prstGeom prst="rect">
                      <a:avLst/>
                    </a:prstGeom>
                    <a:noFill/>
                    <a:ln>
                      <a:noFill/>
                    </a:ln>
                  </pic:spPr>
                </pic:pic>
              </a:graphicData>
            </a:graphic>
          </wp:inline>
        </w:drawing>
      </w:r>
    </w:p>
    <w:p w:rsidR="00DA0ADD" w:rsidRPr="005014C1" w:rsidRDefault="00DA0ADD" w:rsidP="00DA0ADD">
      <w:pPr>
        <w:jc w:val="center"/>
        <w:rPr>
          <w:rFonts w:ascii="Georgia" w:hAnsi="Georgia" w:cs="Times New Roman"/>
          <w:sz w:val="24"/>
          <w:szCs w:val="24"/>
        </w:rPr>
      </w:pPr>
      <w:r w:rsidRPr="005014C1">
        <w:rPr>
          <w:rFonts w:ascii="Georgia" w:hAnsi="Georgia" w:cs="Times New Roman"/>
          <w:b/>
          <w:sz w:val="24"/>
          <w:szCs w:val="24"/>
        </w:rPr>
        <w:lastRenderedPageBreak/>
        <w:t>Interactions</w:t>
      </w:r>
    </w:p>
    <w:p w:rsidR="00DA0ADD" w:rsidRPr="005014C1" w:rsidRDefault="00BF2EB8" w:rsidP="00DA0ADD">
      <w:pPr>
        <w:rPr>
          <w:rFonts w:ascii="Georgia" w:hAnsi="Georgia" w:cs="Times New Roman"/>
          <w:sz w:val="24"/>
          <w:szCs w:val="24"/>
        </w:rPr>
      </w:pPr>
      <w:r>
        <w:rPr>
          <w:rFonts w:ascii="Georgia" w:hAnsi="Georgia" w:cs="Times New Roman" w:hint="eastAsia"/>
          <w:sz w:val="24"/>
          <w:szCs w:val="24"/>
          <w:lang w:eastAsia="ko-KR"/>
        </w:rPr>
        <w:t>W</w:t>
      </w:r>
      <w:r w:rsidR="00DA0ADD" w:rsidRPr="005014C1">
        <w:rPr>
          <w:rFonts w:ascii="Georgia" w:hAnsi="Georgia" w:cs="Times New Roman"/>
          <w:sz w:val="24"/>
          <w:szCs w:val="24"/>
        </w:rPr>
        <w:t xml:space="preserve">e looked at whether region of the US and median income predicted commute times. We also looked at whether there were significant differences in commute times across regions after controlling for differences in median income in each region. This ANCOVA assumed </w:t>
      </w:r>
      <w:r w:rsidR="00DA0ADD" w:rsidRPr="005014C1">
        <w:rPr>
          <w:rFonts w:ascii="Georgia" w:hAnsi="Georgia" w:cs="Times New Roman"/>
          <w:b/>
          <w:sz w:val="24"/>
          <w:szCs w:val="24"/>
        </w:rPr>
        <w:t>homogeneous slopes</w:t>
      </w:r>
      <w:r w:rsidR="00DA0ADD" w:rsidRPr="005014C1">
        <w:rPr>
          <w:rFonts w:ascii="Georgia" w:hAnsi="Georgia" w:cs="Times New Roman"/>
          <w:sz w:val="24"/>
          <w:szCs w:val="24"/>
        </w:rPr>
        <w:t>, that is, that the relationship between income and commute times was the same for each region. We will now look into how to test for this assumption by looking at interactions.</w:t>
      </w:r>
    </w:p>
    <w:p w:rsidR="00DA0ADD" w:rsidRPr="005014C1" w:rsidRDefault="00DA0ADD" w:rsidP="00DA0ADD">
      <w:pPr>
        <w:rPr>
          <w:rFonts w:ascii="Georgia" w:hAnsi="Georgia" w:cs="Times New Roman"/>
          <w:sz w:val="24"/>
          <w:szCs w:val="24"/>
        </w:rPr>
      </w:pPr>
      <w:r w:rsidRPr="005014C1">
        <w:rPr>
          <w:rFonts w:ascii="Georgia" w:hAnsi="Georgia" w:cs="Times New Roman"/>
          <w:b/>
          <w:sz w:val="24"/>
          <w:szCs w:val="24"/>
        </w:rPr>
        <w:t>Scatterplots</w:t>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We can visually see whether slopes are homogeneous across groups.</w:t>
      </w:r>
    </w:p>
    <w:p w:rsidR="00DA0ADD" w:rsidRPr="005014C1" w:rsidRDefault="00DA0ADD" w:rsidP="00DA0ADD">
      <w:pPr>
        <w:rPr>
          <w:rFonts w:ascii="Georgia" w:hAnsi="Georgia" w:cs="Times New Roman"/>
          <w:b/>
          <w:sz w:val="24"/>
          <w:szCs w:val="24"/>
        </w:rPr>
      </w:pPr>
      <w:r w:rsidRPr="005014C1">
        <w:rPr>
          <w:rFonts w:ascii="Georgia" w:hAnsi="Georgia" w:cs="Times New Roman"/>
          <w:b/>
          <w:sz w:val="24"/>
          <w:szCs w:val="24"/>
        </w:rPr>
        <w:t>Graphs -&gt; Legacy Dialogs -&gt; Scatter/Dot</w:t>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Choose “simple scatter”. Then assign median income to your x axis and commute times to your y axis. Finally, assign region to the window labeled “Set Markers by”.</w:t>
      </w:r>
    </w:p>
    <w:p w:rsidR="00DA0ADD" w:rsidRPr="005014C1" w:rsidRDefault="00DA0ADD" w:rsidP="00DA0ADD">
      <w:pPr>
        <w:rPr>
          <w:rFonts w:ascii="Georgia" w:hAnsi="Georgia" w:cs="Times New Roman"/>
          <w:sz w:val="24"/>
          <w:szCs w:val="24"/>
        </w:rPr>
      </w:pPr>
      <w:r w:rsidRPr="005014C1">
        <w:rPr>
          <w:rFonts w:ascii="Georgia" w:hAnsi="Georgia" w:cs="Times New Roman"/>
          <w:noProof/>
          <w:sz w:val="24"/>
          <w:szCs w:val="24"/>
          <w:lang w:eastAsia="ko-KR"/>
        </w:rPr>
        <w:drawing>
          <wp:inline distT="0" distB="0" distL="0" distR="0" wp14:anchorId="66B5A52C" wp14:editId="618E66B8">
            <wp:extent cx="4829175" cy="3114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9175" cy="3114675"/>
                    </a:xfrm>
                    <a:prstGeom prst="rect">
                      <a:avLst/>
                    </a:prstGeom>
                    <a:noFill/>
                    <a:ln>
                      <a:noFill/>
                    </a:ln>
                  </pic:spPr>
                </pic:pic>
              </a:graphicData>
            </a:graphic>
          </wp:inline>
        </w:drawing>
      </w:r>
    </w:p>
    <w:p w:rsidR="00DA0ADD" w:rsidRPr="005014C1" w:rsidRDefault="00DA0ADD" w:rsidP="00DA0ADD">
      <w:pPr>
        <w:rPr>
          <w:rFonts w:ascii="Georgia" w:hAnsi="Georgia" w:cs="Times New Roman"/>
          <w:sz w:val="24"/>
          <w:szCs w:val="24"/>
        </w:rPr>
      </w:pP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Double click on the scatterplot that is produced and you can edit the plot. Choose to “Add Fit Line at Subgroups” to put regression lines at each group.</w:t>
      </w:r>
    </w:p>
    <w:p w:rsidR="00DA0ADD" w:rsidRPr="005014C1" w:rsidRDefault="00DA0ADD" w:rsidP="00DA0ADD">
      <w:pPr>
        <w:rPr>
          <w:rFonts w:ascii="Georgia" w:hAnsi="Georgia" w:cs="Times New Roman"/>
          <w:sz w:val="24"/>
          <w:szCs w:val="24"/>
        </w:rPr>
      </w:pPr>
      <w:r w:rsidRPr="005014C1">
        <w:rPr>
          <w:rFonts w:ascii="Georgia" w:hAnsi="Georgia" w:cs="Times New Roman"/>
          <w:noProof/>
          <w:sz w:val="24"/>
          <w:szCs w:val="24"/>
          <w:lang w:eastAsia="ko-KR"/>
        </w:rPr>
        <w:lastRenderedPageBreak/>
        <w:drawing>
          <wp:inline distT="0" distB="0" distL="0" distR="0" wp14:anchorId="2F079A9B" wp14:editId="51C2E627">
            <wp:extent cx="4152900" cy="4133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4133850"/>
                    </a:xfrm>
                    <a:prstGeom prst="rect">
                      <a:avLst/>
                    </a:prstGeom>
                    <a:noFill/>
                    <a:ln>
                      <a:noFill/>
                    </a:ln>
                  </pic:spPr>
                </pic:pic>
              </a:graphicData>
            </a:graphic>
          </wp:inline>
        </w:drawing>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The scatterplot shows that the regression slopes for each region are not parallel, or even parallel enough. Some are negative even. When the regression is adjusting for differences in median income, it adjusts using a common slope across regions. However, is slopes are different across groups, </w:t>
      </w:r>
      <w:proofErr w:type="gramStart"/>
      <w:r w:rsidRPr="005014C1">
        <w:rPr>
          <w:rFonts w:ascii="Georgia" w:hAnsi="Georgia" w:cs="Times New Roman"/>
          <w:sz w:val="24"/>
          <w:szCs w:val="24"/>
        </w:rPr>
        <w:t>then</w:t>
      </w:r>
      <w:proofErr w:type="gramEnd"/>
      <w:r w:rsidRPr="005014C1">
        <w:rPr>
          <w:rFonts w:ascii="Georgia" w:hAnsi="Georgia" w:cs="Times New Roman"/>
          <w:sz w:val="24"/>
          <w:szCs w:val="24"/>
        </w:rPr>
        <w:t xml:space="preserve"> some adjustments are simply wrong. Consider the slope for “other region” below. There is a negative relationship between income and commute times. However, there will be a positive adjustment based upon the pooled slope between income and commute times. This will be the wrong adjustment. </w:t>
      </w:r>
    </w:p>
    <w:p w:rsidR="00DA0ADD" w:rsidRPr="005014C1" w:rsidRDefault="00DA0ADD" w:rsidP="00DA0ADD">
      <w:pPr>
        <w:rPr>
          <w:rFonts w:ascii="Georgia" w:hAnsi="Georgia" w:cs="Times New Roman"/>
          <w:sz w:val="24"/>
          <w:szCs w:val="24"/>
        </w:rPr>
      </w:pPr>
      <w:r w:rsidRPr="005014C1">
        <w:rPr>
          <w:rFonts w:ascii="Georgia" w:hAnsi="Georgia" w:cs="Times New Roman"/>
          <w:noProof/>
          <w:sz w:val="24"/>
          <w:szCs w:val="24"/>
          <w:lang w:eastAsia="ko-KR"/>
        </w:rPr>
        <w:lastRenderedPageBreak/>
        <w:drawing>
          <wp:inline distT="0" distB="0" distL="0" distR="0" wp14:anchorId="3D0448B3" wp14:editId="6865CF65">
            <wp:extent cx="5038725" cy="4105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4105275"/>
                    </a:xfrm>
                    <a:prstGeom prst="rect">
                      <a:avLst/>
                    </a:prstGeom>
                    <a:noFill/>
                    <a:ln>
                      <a:noFill/>
                    </a:ln>
                  </pic:spPr>
                </pic:pic>
              </a:graphicData>
            </a:graphic>
          </wp:inline>
        </w:drawing>
      </w:r>
    </w:p>
    <w:p w:rsidR="00DA0ADD" w:rsidRPr="005014C1" w:rsidRDefault="00DA0ADD" w:rsidP="00DA0ADD">
      <w:pPr>
        <w:rPr>
          <w:rFonts w:ascii="Georgia" w:hAnsi="Georgia" w:cs="Times New Roman"/>
          <w:sz w:val="24"/>
          <w:szCs w:val="24"/>
        </w:rPr>
      </w:pPr>
      <w:r w:rsidRPr="005014C1">
        <w:rPr>
          <w:rFonts w:ascii="Georgia" w:hAnsi="Georgia" w:cs="Times New Roman"/>
          <w:b/>
          <w:sz w:val="24"/>
          <w:szCs w:val="24"/>
        </w:rPr>
        <w:t>Testing Interactions</w:t>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You can formally test for homogeneous slopes by testing for interactions between your variables. </w:t>
      </w:r>
      <w:proofErr w:type="gramStart"/>
      <w:r w:rsidRPr="005014C1">
        <w:rPr>
          <w:rFonts w:ascii="Georgia" w:hAnsi="Georgia" w:cs="Times New Roman"/>
          <w:sz w:val="24"/>
          <w:szCs w:val="24"/>
        </w:rPr>
        <w:t>Testing for an interaction tests whether the relationship between income and commute times is the same for each region.</w:t>
      </w:r>
      <w:proofErr w:type="gramEnd"/>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Recall last week we made the following dummy codes for our qualitative predictors.</w:t>
      </w:r>
    </w:p>
    <w:tbl>
      <w:tblPr>
        <w:tblStyle w:val="TableGrid"/>
        <w:tblW w:w="0" w:type="auto"/>
        <w:tblLook w:val="04A0" w:firstRow="1" w:lastRow="0" w:firstColumn="1" w:lastColumn="0" w:noHBand="0" w:noVBand="1"/>
      </w:tblPr>
      <w:tblGrid>
        <w:gridCol w:w="9576"/>
      </w:tblGrid>
      <w:tr w:rsidR="00DA0ADD" w:rsidRPr="005014C1" w:rsidTr="00DA0ADD">
        <w:tc>
          <w:tcPr>
            <w:tcW w:w="9576" w:type="dxa"/>
            <w:tcBorders>
              <w:top w:val="single" w:sz="4" w:space="0" w:color="auto"/>
              <w:left w:val="single" w:sz="4" w:space="0" w:color="auto"/>
              <w:bottom w:val="single" w:sz="4" w:space="0" w:color="auto"/>
              <w:right w:val="single" w:sz="4" w:space="0" w:color="auto"/>
            </w:tcBorders>
          </w:tcPr>
          <w:p w:rsidR="00DA0ADD" w:rsidRPr="005014C1" w:rsidRDefault="00DA0ADD">
            <w:pPr>
              <w:rPr>
                <w:rFonts w:ascii="Georgia" w:hAnsi="Georgia" w:cs="Courier New"/>
                <w:sz w:val="24"/>
                <w:szCs w:val="24"/>
              </w:rPr>
            </w:pPr>
            <w:r w:rsidRPr="005014C1">
              <w:rPr>
                <w:rFonts w:ascii="Georgia" w:hAnsi="Georgia" w:cs="Courier New"/>
                <w:sz w:val="24"/>
                <w:szCs w:val="24"/>
              </w:rPr>
              <w:t xml:space="preserve">COMPUTE </w:t>
            </w:r>
            <w:proofErr w:type="spellStart"/>
            <w:r w:rsidRPr="005014C1">
              <w:rPr>
                <w:rFonts w:ascii="Georgia" w:hAnsi="Georgia" w:cs="Courier New"/>
                <w:sz w:val="24"/>
                <w:szCs w:val="24"/>
              </w:rPr>
              <w:t>midwest</w:t>
            </w:r>
            <w:proofErr w:type="spellEnd"/>
            <w:r w:rsidRPr="005014C1">
              <w:rPr>
                <w:rFonts w:ascii="Georgia" w:hAnsi="Georgia" w:cs="Courier New"/>
                <w:sz w:val="24"/>
                <w:szCs w:val="24"/>
              </w:rPr>
              <w:t xml:space="preserve"> = 0.</w:t>
            </w:r>
          </w:p>
          <w:p w:rsidR="00DA0ADD" w:rsidRPr="005014C1" w:rsidRDefault="00DA0ADD">
            <w:pPr>
              <w:rPr>
                <w:rFonts w:ascii="Georgia" w:hAnsi="Georgia" w:cs="Courier New"/>
                <w:sz w:val="24"/>
                <w:szCs w:val="24"/>
              </w:rPr>
            </w:pPr>
            <w:r w:rsidRPr="005014C1">
              <w:rPr>
                <w:rFonts w:ascii="Georgia" w:hAnsi="Georgia" w:cs="Courier New"/>
                <w:sz w:val="24"/>
                <w:szCs w:val="24"/>
              </w:rPr>
              <w:t>COMPUTE northeast = 0.</w:t>
            </w:r>
          </w:p>
          <w:p w:rsidR="00DA0ADD" w:rsidRPr="005014C1" w:rsidRDefault="00DA0ADD">
            <w:pPr>
              <w:rPr>
                <w:rFonts w:ascii="Georgia" w:hAnsi="Georgia" w:cs="Courier New"/>
                <w:sz w:val="24"/>
                <w:szCs w:val="24"/>
              </w:rPr>
            </w:pPr>
            <w:r w:rsidRPr="005014C1">
              <w:rPr>
                <w:rFonts w:ascii="Georgia" w:hAnsi="Georgia" w:cs="Courier New"/>
                <w:sz w:val="24"/>
                <w:szCs w:val="24"/>
              </w:rPr>
              <w:t>COMPUTE south = 0.</w:t>
            </w:r>
          </w:p>
          <w:p w:rsidR="00DA0ADD" w:rsidRPr="005014C1" w:rsidRDefault="00DA0ADD">
            <w:pPr>
              <w:rPr>
                <w:rFonts w:ascii="Georgia" w:hAnsi="Georgia" w:cs="Courier New"/>
                <w:sz w:val="24"/>
                <w:szCs w:val="24"/>
              </w:rPr>
            </w:pPr>
            <w:r w:rsidRPr="005014C1">
              <w:rPr>
                <w:rFonts w:ascii="Georgia" w:hAnsi="Georgia" w:cs="Courier New"/>
                <w:sz w:val="24"/>
                <w:szCs w:val="24"/>
              </w:rPr>
              <w:t xml:space="preserve">COMPUTE </w:t>
            </w:r>
            <w:proofErr w:type="spellStart"/>
            <w:r w:rsidRPr="005014C1">
              <w:rPr>
                <w:rFonts w:ascii="Georgia" w:hAnsi="Georgia" w:cs="Courier New"/>
                <w:sz w:val="24"/>
                <w:szCs w:val="24"/>
              </w:rPr>
              <w:t>other_region</w:t>
            </w:r>
            <w:proofErr w:type="spellEnd"/>
            <w:r w:rsidRPr="005014C1">
              <w:rPr>
                <w:rFonts w:ascii="Georgia" w:hAnsi="Georgia" w:cs="Courier New"/>
                <w:sz w:val="24"/>
                <w:szCs w:val="24"/>
              </w:rPr>
              <w:t xml:space="preserve"> = 0.</w:t>
            </w:r>
          </w:p>
          <w:p w:rsidR="00DA0ADD" w:rsidRPr="005014C1" w:rsidRDefault="00DA0ADD">
            <w:pPr>
              <w:rPr>
                <w:rFonts w:ascii="Georgia" w:hAnsi="Georgia" w:cs="Courier New"/>
                <w:sz w:val="24"/>
                <w:szCs w:val="24"/>
              </w:rPr>
            </w:pPr>
            <w:r w:rsidRPr="005014C1">
              <w:rPr>
                <w:rFonts w:ascii="Georgia" w:hAnsi="Georgia" w:cs="Courier New"/>
                <w:sz w:val="24"/>
                <w:szCs w:val="24"/>
              </w:rPr>
              <w:t>EXE.</w:t>
            </w:r>
          </w:p>
          <w:p w:rsidR="00DA0ADD" w:rsidRPr="005014C1" w:rsidRDefault="00DA0ADD">
            <w:pPr>
              <w:rPr>
                <w:rFonts w:ascii="Georgia" w:hAnsi="Georgia" w:cs="Courier New"/>
                <w:sz w:val="24"/>
                <w:szCs w:val="24"/>
              </w:rPr>
            </w:pPr>
          </w:p>
          <w:p w:rsidR="00DA0ADD" w:rsidRPr="005014C1" w:rsidRDefault="00DA0ADD">
            <w:pPr>
              <w:rPr>
                <w:rFonts w:ascii="Georgia" w:hAnsi="Georgia" w:cs="Courier New"/>
                <w:sz w:val="24"/>
                <w:szCs w:val="24"/>
              </w:rPr>
            </w:pPr>
            <w:r w:rsidRPr="005014C1">
              <w:rPr>
                <w:rFonts w:ascii="Georgia" w:hAnsi="Georgia" w:cs="Courier New"/>
                <w:sz w:val="24"/>
                <w:szCs w:val="24"/>
              </w:rPr>
              <w:t xml:space="preserve">IF (region = 2) </w:t>
            </w:r>
            <w:proofErr w:type="spellStart"/>
            <w:r w:rsidRPr="005014C1">
              <w:rPr>
                <w:rFonts w:ascii="Georgia" w:hAnsi="Georgia" w:cs="Courier New"/>
                <w:sz w:val="24"/>
                <w:szCs w:val="24"/>
              </w:rPr>
              <w:t>midwest</w:t>
            </w:r>
            <w:proofErr w:type="spellEnd"/>
            <w:r w:rsidRPr="005014C1">
              <w:rPr>
                <w:rFonts w:ascii="Georgia" w:hAnsi="Georgia" w:cs="Courier New"/>
                <w:sz w:val="24"/>
                <w:szCs w:val="24"/>
              </w:rPr>
              <w:t xml:space="preserve"> = 1.</w:t>
            </w:r>
          </w:p>
          <w:p w:rsidR="00DA0ADD" w:rsidRPr="005014C1" w:rsidRDefault="00DA0ADD">
            <w:pPr>
              <w:rPr>
                <w:rFonts w:ascii="Georgia" w:hAnsi="Georgia" w:cs="Courier New"/>
                <w:sz w:val="24"/>
                <w:szCs w:val="24"/>
              </w:rPr>
            </w:pPr>
            <w:r w:rsidRPr="005014C1">
              <w:rPr>
                <w:rFonts w:ascii="Georgia" w:hAnsi="Georgia" w:cs="Courier New"/>
                <w:sz w:val="24"/>
                <w:szCs w:val="24"/>
              </w:rPr>
              <w:t>IF (region = 3) northeast = 1.</w:t>
            </w:r>
          </w:p>
          <w:p w:rsidR="00DA0ADD" w:rsidRPr="005014C1" w:rsidRDefault="00DA0ADD">
            <w:pPr>
              <w:rPr>
                <w:rFonts w:ascii="Georgia" w:hAnsi="Georgia" w:cs="Courier New"/>
                <w:sz w:val="24"/>
                <w:szCs w:val="24"/>
              </w:rPr>
            </w:pPr>
            <w:r w:rsidRPr="005014C1">
              <w:rPr>
                <w:rFonts w:ascii="Georgia" w:hAnsi="Georgia" w:cs="Courier New"/>
                <w:sz w:val="24"/>
                <w:szCs w:val="24"/>
              </w:rPr>
              <w:t>IF (region = 4) south = 1.</w:t>
            </w:r>
          </w:p>
          <w:p w:rsidR="00DA0ADD" w:rsidRPr="005014C1" w:rsidRDefault="00DA0ADD">
            <w:pPr>
              <w:rPr>
                <w:rFonts w:ascii="Georgia" w:hAnsi="Georgia" w:cs="Courier New"/>
                <w:sz w:val="24"/>
                <w:szCs w:val="24"/>
              </w:rPr>
            </w:pPr>
            <w:r w:rsidRPr="005014C1">
              <w:rPr>
                <w:rFonts w:ascii="Georgia" w:hAnsi="Georgia" w:cs="Courier New"/>
                <w:sz w:val="24"/>
                <w:szCs w:val="24"/>
              </w:rPr>
              <w:t xml:space="preserve">IF (region = 5) </w:t>
            </w:r>
            <w:proofErr w:type="spellStart"/>
            <w:r w:rsidRPr="005014C1">
              <w:rPr>
                <w:rFonts w:ascii="Georgia" w:hAnsi="Georgia" w:cs="Courier New"/>
                <w:sz w:val="24"/>
                <w:szCs w:val="24"/>
              </w:rPr>
              <w:t>other_region</w:t>
            </w:r>
            <w:proofErr w:type="spellEnd"/>
            <w:r w:rsidRPr="005014C1">
              <w:rPr>
                <w:rFonts w:ascii="Georgia" w:hAnsi="Georgia" w:cs="Courier New"/>
                <w:sz w:val="24"/>
                <w:szCs w:val="24"/>
              </w:rPr>
              <w:t xml:space="preserve"> = 1.</w:t>
            </w:r>
          </w:p>
          <w:p w:rsidR="00DA0ADD" w:rsidRPr="005014C1" w:rsidRDefault="00DA0ADD">
            <w:pPr>
              <w:rPr>
                <w:rFonts w:ascii="Georgia" w:hAnsi="Georgia" w:cs="Times New Roman"/>
                <w:sz w:val="24"/>
                <w:szCs w:val="24"/>
              </w:rPr>
            </w:pPr>
            <w:r w:rsidRPr="005014C1">
              <w:rPr>
                <w:rFonts w:ascii="Georgia" w:hAnsi="Georgia" w:cs="Courier New"/>
                <w:sz w:val="24"/>
                <w:szCs w:val="24"/>
              </w:rPr>
              <w:t>EXE.</w:t>
            </w:r>
          </w:p>
        </w:tc>
      </w:tr>
    </w:tbl>
    <w:p w:rsidR="00DA0ADD" w:rsidRPr="005014C1" w:rsidRDefault="00DA0ADD" w:rsidP="00DA0ADD">
      <w:pPr>
        <w:rPr>
          <w:rFonts w:ascii="Georgia" w:hAnsi="Georgia" w:cs="Times New Roman"/>
          <w:sz w:val="24"/>
          <w:szCs w:val="24"/>
        </w:rPr>
      </w:pPr>
    </w:p>
    <w:p w:rsidR="00DA0ADD" w:rsidRPr="005014C1" w:rsidRDefault="00DA0ADD" w:rsidP="00DA0ADD">
      <w:pPr>
        <w:rPr>
          <w:rFonts w:ascii="Georgia" w:hAnsi="Georgia" w:cs="Times New Roman"/>
          <w:sz w:val="24"/>
          <w:szCs w:val="24"/>
        </w:rPr>
      </w:pP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lastRenderedPageBreak/>
        <w:t xml:space="preserve">We can then build on this code by adding interaction terms. Simple multiply each dummy variable with the other quantitative variable. </w:t>
      </w:r>
    </w:p>
    <w:tbl>
      <w:tblPr>
        <w:tblStyle w:val="TableGrid"/>
        <w:tblW w:w="0" w:type="auto"/>
        <w:tblLook w:val="04A0" w:firstRow="1" w:lastRow="0" w:firstColumn="1" w:lastColumn="0" w:noHBand="0" w:noVBand="1"/>
      </w:tblPr>
      <w:tblGrid>
        <w:gridCol w:w="9576"/>
      </w:tblGrid>
      <w:tr w:rsidR="00DA0ADD" w:rsidRPr="005014C1" w:rsidTr="00DA0ADD">
        <w:tc>
          <w:tcPr>
            <w:tcW w:w="9576" w:type="dxa"/>
            <w:tcBorders>
              <w:top w:val="single" w:sz="4" w:space="0" w:color="auto"/>
              <w:left w:val="single" w:sz="4" w:space="0" w:color="auto"/>
              <w:bottom w:val="single" w:sz="4" w:space="0" w:color="auto"/>
              <w:right w:val="single" w:sz="4" w:space="0" w:color="auto"/>
            </w:tcBorders>
            <w:hideMark/>
          </w:tcPr>
          <w:p w:rsidR="00DA0ADD" w:rsidRPr="005014C1" w:rsidRDefault="00DA0ADD">
            <w:pPr>
              <w:rPr>
                <w:rFonts w:ascii="Georgia" w:hAnsi="Georgia" w:cs="Courier New"/>
                <w:sz w:val="24"/>
                <w:szCs w:val="24"/>
              </w:rPr>
            </w:pPr>
            <w:r w:rsidRPr="005014C1">
              <w:rPr>
                <w:rFonts w:ascii="Georgia" w:hAnsi="Georgia" w:cs="Courier New"/>
                <w:sz w:val="24"/>
                <w:szCs w:val="24"/>
              </w:rPr>
              <w:t xml:space="preserve">COMPUTE </w:t>
            </w:r>
            <w:proofErr w:type="spellStart"/>
            <w:r w:rsidRPr="005014C1">
              <w:rPr>
                <w:rFonts w:ascii="Georgia" w:hAnsi="Georgia" w:cs="Courier New"/>
                <w:sz w:val="24"/>
                <w:szCs w:val="24"/>
              </w:rPr>
              <w:t>midwest_int</w:t>
            </w:r>
            <w:proofErr w:type="spellEnd"/>
            <w:r w:rsidRPr="005014C1">
              <w:rPr>
                <w:rFonts w:ascii="Georgia" w:hAnsi="Georgia" w:cs="Courier New"/>
                <w:sz w:val="24"/>
                <w:szCs w:val="24"/>
              </w:rPr>
              <w:t xml:space="preserve"> = </w:t>
            </w:r>
            <w:proofErr w:type="spellStart"/>
            <w:r w:rsidRPr="005014C1">
              <w:rPr>
                <w:rFonts w:ascii="Georgia" w:hAnsi="Georgia" w:cs="Courier New"/>
                <w:sz w:val="24"/>
                <w:szCs w:val="24"/>
              </w:rPr>
              <w:t>midwest</w:t>
            </w:r>
            <w:proofErr w:type="spellEnd"/>
            <w:r w:rsidRPr="005014C1">
              <w:rPr>
                <w:rFonts w:ascii="Georgia" w:hAnsi="Georgia" w:cs="Courier New"/>
                <w:sz w:val="24"/>
                <w:szCs w:val="24"/>
              </w:rPr>
              <w:t xml:space="preserve"> * income2.</w:t>
            </w:r>
          </w:p>
          <w:p w:rsidR="00DA0ADD" w:rsidRPr="005014C1" w:rsidRDefault="00DA0ADD">
            <w:pPr>
              <w:rPr>
                <w:rFonts w:ascii="Georgia" w:hAnsi="Georgia" w:cs="Courier New"/>
                <w:sz w:val="24"/>
                <w:szCs w:val="24"/>
              </w:rPr>
            </w:pPr>
            <w:r w:rsidRPr="005014C1">
              <w:rPr>
                <w:rFonts w:ascii="Georgia" w:hAnsi="Georgia" w:cs="Courier New"/>
                <w:sz w:val="24"/>
                <w:szCs w:val="24"/>
              </w:rPr>
              <w:t xml:space="preserve">COMPUTE </w:t>
            </w:r>
            <w:proofErr w:type="spellStart"/>
            <w:r w:rsidRPr="005014C1">
              <w:rPr>
                <w:rFonts w:ascii="Georgia" w:hAnsi="Georgia" w:cs="Courier New"/>
                <w:sz w:val="24"/>
                <w:szCs w:val="24"/>
              </w:rPr>
              <w:t>northeast_int</w:t>
            </w:r>
            <w:proofErr w:type="spellEnd"/>
            <w:r w:rsidRPr="005014C1">
              <w:rPr>
                <w:rFonts w:ascii="Georgia" w:hAnsi="Georgia" w:cs="Courier New"/>
                <w:sz w:val="24"/>
                <w:szCs w:val="24"/>
              </w:rPr>
              <w:t xml:space="preserve"> = northeast * income2.</w:t>
            </w:r>
          </w:p>
          <w:p w:rsidR="00DA0ADD" w:rsidRPr="005014C1" w:rsidRDefault="00DA0ADD">
            <w:pPr>
              <w:rPr>
                <w:rFonts w:ascii="Georgia" w:hAnsi="Georgia" w:cs="Courier New"/>
                <w:sz w:val="24"/>
                <w:szCs w:val="24"/>
              </w:rPr>
            </w:pPr>
            <w:r w:rsidRPr="005014C1">
              <w:rPr>
                <w:rFonts w:ascii="Georgia" w:hAnsi="Georgia" w:cs="Courier New"/>
                <w:sz w:val="24"/>
                <w:szCs w:val="24"/>
              </w:rPr>
              <w:t xml:space="preserve">COMPUTE </w:t>
            </w:r>
            <w:proofErr w:type="spellStart"/>
            <w:r w:rsidRPr="005014C1">
              <w:rPr>
                <w:rFonts w:ascii="Georgia" w:hAnsi="Georgia" w:cs="Courier New"/>
                <w:sz w:val="24"/>
                <w:szCs w:val="24"/>
              </w:rPr>
              <w:t>south_int</w:t>
            </w:r>
            <w:proofErr w:type="spellEnd"/>
            <w:r w:rsidRPr="005014C1">
              <w:rPr>
                <w:rFonts w:ascii="Georgia" w:hAnsi="Georgia" w:cs="Courier New"/>
                <w:sz w:val="24"/>
                <w:szCs w:val="24"/>
              </w:rPr>
              <w:t xml:space="preserve"> = south * income2.</w:t>
            </w:r>
          </w:p>
          <w:p w:rsidR="00DA0ADD" w:rsidRPr="005014C1" w:rsidRDefault="00DA0ADD">
            <w:pPr>
              <w:rPr>
                <w:rFonts w:ascii="Georgia" w:hAnsi="Georgia" w:cs="Courier New"/>
                <w:sz w:val="24"/>
                <w:szCs w:val="24"/>
              </w:rPr>
            </w:pPr>
            <w:r w:rsidRPr="005014C1">
              <w:rPr>
                <w:rFonts w:ascii="Georgia" w:hAnsi="Georgia" w:cs="Courier New"/>
                <w:sz w:val="24"/>
                <w:szCs w:val="24"/>
              </w:rPr>
              <w:t xml:space="preserve">COMPUTE </w:t>
            </w:r>
            <w:proofErr w:type="spellStart"/>
            <w:r w:rsidRPr="005014C1">
              <w:rPr>
                <w:rFonts w:ascii="Georgia" w:hAnsi="Georgia" w:cs="Courier New"/>
                <w:sz w:val="24"/>
                <w:szCs w:val="24"/>
              </w:rPr>
              <w:t>other_int</w:t>
            </w:r>
            <w:proofErr w:type="spellEnd"/>
            <w:r w:rsidRPr="005014C1">
              <w:rPr>
                <w:rFonts w:ascii="Georgia" w:hAnsi="Georgia" w:cs="Courier New"/>
                <w:sz w:val="24"/>
                <w:szCs w:val="24"/>
              </w:rPr>
              <w:t xml:space="preserve"> = </w:t>
            </w:r>
            <w:proofErr w:type="spellStart"/>
            <w:r w:rsidRPr="005014C1">
              <w:rPr>
                <w:rFonts w:ascii="Georgia" w:hAnsi="Georgia" w:cs="Courier New"/>
                <w:sz w:val="24"/>
                <w:szCs w:val="24"/>
              </w:rPr>
              <w:t>other_region</w:t>
            </w:r>
            <w:proofErr w:type="spellEnd"/>
            <w:r w:rsidRPr="005014C1">
              <w:rPr>
                <w:rFonts w:ascii="Georgia" w:hAnsi="Georgia" w:cs="Courier New"/>
                <w:sz w:val="24"/>
                <w:szCs w:val="24"/>
              </w:rPr>
              <w:t xml:space="preserve"> * income2.</w:t>
            </w:r>
          </w:p>
          <w:p w:rsidR="00DA0ADD" w:rsidRPr="005014C1" w:rsidRDefault="00DA0ADD">
            <w:pPr>
              <w:rPr>
                <w:rFonts w:ascii="Georgia" w:hAnsi="Georgia" w:cs="Times New Roman"/>
                <w:sz w:val="24"/>
                <w:szCs w:val="24"/>
              </w:rPr>
            </w:pPr>
            <w:r w:rsidRPr="005014C1">
              <w:rPr>
                <w:rFonts w:ascii="Georgia" w:hAnsi="Georgia" w:cs="Courier New"/>
                <w:sz w:val="24"/>
                <w:szCs w:val="24"/>
              </w:rPr>
              <w:t>EXE.</w:t>
            </w:r>
          </w:p>
        </w:tc>
      </w:tr>
    </w:tbl>
    <w:p w:rsidR="00DA0ADD" w:rsidRPr="005014C1" w:rsidRDefault="00DA0ADD" w:rsidP="00DA0ADD">
      <w:pPr>
        <w:rPr>
          <w:rFonts w:ascii="Georgia" w:hAnsi="Georgia" w:cs="Times New Roman"/>
          <w:sz w:val="24"/>
          <w:szCs w:val="24"/>
        </w:rPr>
      </w:pP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This will create four additional interaction terms that can be entered into the regression model.</w:t>
      </w:r>
    </w:p>
    <w:p w:rsidR="00DA0ADD" w:rsidRPr="005014C1" w:rsidRDefault="00DA0ADD" w:rsidP="00DA0ADD">
      <w:pPr>
        <w:rPr>
          <w:rFonts w:ascii="Georgia" w:hAnsi="Georgia" w:cs="Times New Roman"/>
          <w:sz w:val="24"/>
          <w:szCs w:val="24"/>
        </w:rPr>
      </w:pPr>
      <w:r w:rsidRPr="005014C1">
        <w:rPr>
          <w:rFonts w:ascii="Georgia" w:hAnsi="Georgia" w:cs="Times New Roman"/>
          <w:sz w:val="24"/>
          <w:szCs w:val="24"/>
        </w:rPr>
        <w:t xml:space="preserve">You can then enter the interaction terms into the regression model. You can either enter all the variables at once. Or, you can enter the variables into two blocks – the first block with all the variables and the second block with all the interaction terms – and then assess the </w:t>
      </w:r>
      <w:r w:rsidRPr="005014C1">
        <w:rPr>
          <w:rFonts w:ascii="Georgia" w:hAnsi="Georgia" w:cs="Times New Roman"/>
          <w:i/>
          <w:sz w:val="24"/>
          <w:szCs w:val="24"/>
        </w:rPr>
        <w:t>R</w:t>
      </w:r>
      <w:r w:rsidRPr="005014C1">
        <w:rPr>
          <w:rFonts w:ascii="Georgia" w:hAnsi="Georgia" w:cs="Times New Roman"/>
          <w:sz w:val="24"/>
          <w:szCs w:val="24"/>
          <w:vertAlign w:val="superscript"/>
        </w:rPr>
        <w:t>2</w:t>
      </w:r>
      <w:r w:rsidRPr="005014C1">
        <w:rPr>
          <w:rFonts w:ascii="Georgia" w:hAnsi="Georgia" w:cs="Times New Roman"/>
          <w:sz w:val="24"/>
          <w:szCs w:val="24"/>
        </w:rPr>
        <w:t xml:space="preserve"> change to see whether the interaction terms add any significance to the model. </w:t>
      </w:r>
    </w:p>
    <w:p w:rsidR="00DA0ADD" w:rsidRPr="005014C1" w:rsidRDefault="00DA0ADD" w:rsidP="00DA0ADD">
      <w:pPr>
        <w:rPr>
          <w:rFonts w:ascii="Georgia" w:hAnsi="Georgia" w:cs="Times New Roman"/>
          <w:sz w:val="24"/>
          <w:szCs w:val="24"/>
        </w:rPr>
      </w:pPr>
      <w:r w:rsidRPr="005014C1">
        <w:rPr>
          <w:rFonts w:ascii="Georgia" w:hAnsi="Georgia" w:cs="Times New Roman"/>
          <w:noProof/>
          <w:sz w:val="24"/>
          <w:szCs w:val="24"/>
          <w:lang w:eastAsia="ko-KR"/>
        </w:rPr>
        <w:drawing>
          <wp:inline distT="0" distB="0" distL="0" distR="0" wp14:anchorId="24D243C3" wp14:editId="317E6329">
            <wp:extent cx="5067300" cy="262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2628900"/>
                    </a:xfrm>
                    <a:prstGeom prst="rect">
                      <a:avLst/>
                    </a:prstGeom>
                    <a:noFill/>
                    <a:ln>
                      <a:noFill/>
                    </a:ln>
                  </pic:spPr>
                </pic:pic>
              </a:graphicData>
            </a:graphic>
          </wp:inline>
        </w:drawing>
      </w:r>
    </w:p>
    <w:p w:rsidR="00F107B3" w:rsidRDefault="00DA0ADD" w:rsidP="00DA0ADD">
      <w:pPr>
        <w:rPr>
          <w:rFonts w:ascii="Georgia" w:hAnsi="Georgia" w:cs="Times New Roman"/>
          <w:sz w:val="24"/>
          <w:szCs w:val="24"/>
          <w:lang w:eastAsia="ko-KR"/>
        </w:rPr>
      </w:pPr>
      <w:r w:rsidRPr="005014C1">
        <w:rPr>
          <w:rFonts w:ascii="Georgia" w:hAnsi="Georgia" w:cs="Times New Roman"/>
          <w:sz w:val="24"/>
          <w:szCs w:val="24"/>
        </w:rPr>
        <w:t>Here is our output. The slope for income (.189) and the intercept (12.375) represents the slope for income2 and the y-intercept in the reference group (in this case, the West). Each qualitative term (</w:t>
      </w:r>
      <w:proofErr w:type="spellStart"/>
      <w:proofErr w:type="gramStart"/>
      <w:r w:rsidRPr="005014C1">
        <w:rPr>
          <w:rFonts w:ascii="Georgia" w:hAnsi="Georgia" w:cs="Times New Roman"/>
          <w:sz w:val="24"/>
          <w:szCs w:val="24"/>
        </w:rPr>
        <w:t>midwest</w:t>
      </w:r>
      <w:proofErr w:type="spellEnd"/>
      <w:proofErr w:type="gramEnd"/>
      <w:r w:rsidRPr="005014C1">
        <w:rPr>
          <w:rFonts w:ascii="Georgia" w:hAnsi="Georgia" w:cs="Times New Roman"/>
          <w:sz w:val="24"/>
          <w:szCs w:val="24"/>
        </w:rPr>
        <w:t xml:space="preserve">, northeast, south, </w:t>
      </w:r>
      <w:proofErr w:type="spellStart"/>
      <w:r w:rsidRPr="005014C1">
        <w:rPr>
          <w:rFonts w:ascii="Georgia" w:hAnsi="Georgia" w:cs="Times New Roman"/>
          <w:sz w:val="24"/>
          <w:szCs w:val="24"/>
        </w:rPr>
        <w:t>other_region</w:t>
      </w:r>
      <w:proofErr w:type="spellEnd"/>
      <w:r w:rsidRPr="005014C1">
        <w:rPr>
          <w:rFonts w:ascii="Georgia" w:hAnsi="Georgia" w:cs="Times New Roman"/>
          <w:sz w:val="24"/>
          <w:szCs w:val="24"/>
        </w:rPr>
        <w:t xml:space="preserve">) represents the difference in y-intercept for each region compared with the West. Finally, each interaction term represents the difference in </w:t>
      </w:r>
      <w:proofErr w:type="gramStart"/>
      <w:r w:rsidRPr="005014C1">
        <w:rPr>
          <w:rFonts w:ascii="Georgia" w:hAnsi="Georgia" w:cs="Times New Roman"/>
          <w:sz w:val="24"/>
          <w:szCs w:val="24"/>
        </w:rPr>
        <w:t>slope  between</w:t>
      </w:r>
      <w:proofErr w:type="gramEnd"/>
      <w:r w:rsidRPr="005014C1">
        <w:rPr>
          <w:rFonts w:ascii="Georgia" w:hAnsi="Georgia" w:cs="Times New Roman"/>
          <w:sz w:val="24"/>
          <w:szCs w:val="24"/>
        </w:rPr>
        <w:t xml:space="preserve"> income2 and commute across each region compared with the West. As we can see, the </w:t>
      </w:r>
      <w:proofErr w:type="gramStart"/>
      <w:r w:rsidRPr="005014C1">
        <w:rPr>
          <w:rFonts w:ascii="Georgia" w:hAnsi="Georgia" w:cs="Times New Roman"/>
          <w:sz w:val="24"/>
          <w:szCs w:val="24"/>
        </w:rPr>
        <w:t xml:space="preserve">slopes for the Midwest and </w:t>
      </w:r>
      <w:proofErr w:type="spellStart"/>
      <w:r w:rsidRPr="005014C1">
        <w:rPr>
          <w:rFonts w:ascii="Georgia" w:hAnsi="Georgia" w:cs="Times New Roman"/>
          <w:sz w:val="24"/>
          <w:szCs w:val="24"/>
        </w:rPr>
        <w:t>Other_region</w:t>
      </w:r>
      <w:proofErr w:type="spellEnd"/>
      <w:r w:rsidRPr="005014C1">
        <w:rPr>
          <w:rFonts w:ascii="Georgia" w:hAnsi="Georgia" w:cs="Times New Roman"/>
          <w:sz w:val="24"/>
          <w:szCs w:val="24"/>
        </w:rPr>
        <w:t xml:space="preserve"> is</w:t>
      </w:r>
      <w:proofErr w:type="gramEnd"/>
      <w:r w:rsidRPr="005014C1">
        <w:rPr>
          <w:rFonts w:ascii="Georgia" w:hAnsi="Georgia" w:cs="Times New Roman"/>
          <w:sz w:val="24"/>
          <w:szCs w:val="24"/>
        </w:rPr>
        <w:t xml:space="preserve"> different than the West. Our assumption of homogeneous slopes has been violated, and the interaction terms significantly help predict commute times.</w:t>
      </w:r>
    </w:p>
    <w:p w:rsidR="00F107B3" w:rsidRDefault="00F107B3">
      <w:pPr>
        <w:rPr>
          <w:rFonts w:ascii="Georgia" w:hAnsi="Georgia" w:cs="Times New Roman"/>
          <w:sz w:val="24"/>
          <w:szCs w:val="24"/>
          <w:lang w:eastAsia="ko-KR"/>
        </w:rPr>
      </w:pPr>
      <w:r>
        <w:rPr>
          <w:rFonts w:ascii="Georgia" w:hAnsi="Georgia" w:cs="Times New Roman"/>
          <w:sz w:val="24"/>
          <w:szCs w:val="24"/>
          <w:lang w:eastAsia="ko-KR"/>
        </w:rPr>
        <w:br w:type="page"/>
      </w:r>
    </w:p>
    <w:p w:rsidR="00F107B3" w:rsidRDefault="00F107B3" w:rsidP="00DA0ADD">
      <w:pPr>
        <w:rPr>
          <w:rFonts w:ascii="Georgia" w:hAnsi="Georgia" w:cs="Times New Roman" w:hint="eastAsia"/>
          <w:sz w:val="24"/>
          <w:szCs w:val="24"/>
          <w:lang w:eastAsia="ko-KR"/>
        </w:rPr>
      </w:pPr>
      <w:r>
        <w:rPr>
          <w:rFonts w:ascii="Georgia" w:hAnsi="Georgia" w:cs="Times New Roman"/>
          <w:sz w:val="24"/>
          <w:szCs w:val="24"/>
          <w:lang w:eastAsia="ko-KR"/>
        </w:rPr>
        <w:lastRenderedPageBreak/>
        <w:t>Exercise</w:t>
      </w:r>
      <w:r>
        <w:rPr>
          <w:rFonts w:ascii="Georgia" w:hAnsi="Georgia" w:cs="Times New Roman" w:hint="eastAsia"/>
          <w:sz w:val="24"/>
          <w:szCs w:val="24"/>
          <w:lang w:eastAsia="ko-KR"/>
        </w:rPr>
        <w:t xml:space="preserve"> 1: Interpret each regression </w:t>
      </w:r>
      <w:r>
        <w:rPr>
          <w:rFonts w:ascii="Georgia" w:hAnsi="Georgia" w:cs="Times New Roman"/>
          <w:sz w:val="24"/>
          <w:szCs w:val="24"/>
          <w:lang w:eastAsia="ko-KR"/>
        </w:rPr>
        <w:t>coefficient</w:t>
      </w:r>
      <w:r>
        <w:rPr>
          <w:rFonts w:ascii="Georgia" w:hAnsi="Georgia" w:cs="Times New Roman" w:hint="eastAsia"/>
          <w:sz w:val="24"/>
          <w:szCs w:val="24"/>
          <w:lang w:eastAsia="ko-KR"/>
        </w:rPr>
        <w:t xml:space="preserve"> regardless of is significance. </w:t>
      </w:r>
    </w:p>
    <w:p w:rsidR="00F107B3" w:rsidRDefault="00F107B3" w:rsidP="00DA0ADD">
      <w:pPr>
        <w:rPr>
          <w:rFonts w:ascii="Georgia" w:hAnsi="Georgia" w:cs="Times New Roman" w:hint="eastAsia"/>
          <w:sz w:val="24"/>
          <w:szCs w:val="24"/>
          <w:lang w:eastAsia="ko-KR"/>
        </w:rPr>
      </w:pPr>
      <w:r>
        <w:rPr>
          <w:rFonts w:ascii="Georgia" w:hAnsi="Georgia" w:cs="Times New Roman" w:hint="eastAsia"/>
          <w:sz w:val="24"/>
          <w:szCs w:val="24"/>
          <w:lang w:eastAsia="ko-KR"/>
        </w:rPr>
        <w:t xml:space="preserve">Constant: </w:t>
      </w:r>
    </w:p>
    <w:p w:rsidR="00F107B3" w:rsidRDefault="00F107B3" w:rsidP="00DA0ADD">
      <w:pPr>
        <w:rPr>
          <w:rFonts w:ascii="Georgia" w:hAnsi="Georgia" w:cs="Times New Roman" w:hint="eastAsia"/>
          <w:sz w:val="24"/>
          <w:szCs w:val="24"/>
          <w:lang w:eastAsia="ko-KR"/>
        </w:rPr>
      </w:pPr>
      <w:r>
        <w:rPr>
          <w:rFonts w:ascii="Georgia" w:hAnsi="Georgia" w:cs="Times New Roman" w:hint="eastAsia"/>
          <w:sz w:val="24"/>
          <w:szCs w:val="24"/>
          <w:lang w:eastAsia="ko-KR"/>
        </w:rPr>
        <w:t xml:space="preserve">Median </w:t>
      </w:r>
      <w:r>
        <w:rPr>
          <w:rFonts w:ascii="Georgia" w:hAnsi="Georgia" w:cs="Times New Roman"/>
          <w:sz w:val="24"/>
          <w:szCs w:val="24"/>
          <w:lang w:eastAsia="ko-KR"/>
        </w:rPr>
        <w:t>household</w:t>
      </w:r>
      <w:r>
        <w:rPr>
          <w:rFonts w:ascii="Georgia" w:hAnsi="Georgia" w:cs="Times New Roman" w:hint="eastAsia"/>
          <w:sz w:val="24"/>
          <w:szCs w:val="24"/>
          <w:lang w:eastAsia="ko-KR"/>
        </w:rPr>
        <w:t xml:space="preserve"> income: </w:t>
      </w:r>
    </w:p>
    <w:p w:rsidR="00F107B3" w:rsidRDefault="00F107B3" w:rsidP="00DA0ADD">
      <w:pPr>
        <w:rPr>
          <w:rFonts w:ascii="Georgia" w:hAnsi="Georgia" w:cs="Times New Roman" w:hint="eastAsia"/>
          <w:sz w:val="24"/>
          <w:szCs w:val="24"/>
          <w:lang w:eastAsia="ko-KR"/>
        </w:rPr>
      </w:pPr>
      <w:r>
        <w:rPr>
          <w:rFonts w:ascii="Georgia" w:hAnsi="Georgia" w:cs="Times New Roman"/>
          <w:sz w:val="24"/>
          <w:szCs w:val="24"/>
          <w:lang w:eastAsia="ko-KR"/>
        </w:rPr>
        <w:t>Midwest</w:t>
      </w:r>
      <w:r>
        <w:rPr>
          <w:rFonts w:ascii="Georgia" w:hAnsi="Georgia" w:cs="Times New Roman" w:hint="eastAsia"/>
          <w:sz w:val="24"/>
          <w:szCs w:val="24"/>
          <w:lang w:eastAsia="ko-KR"/>
        </w:rPr>
        <w:t xml:space="preserve">: </w:t>
      </w:r>
    </w:p>
    <w:p w:rsidR="00F107B3" w:rsidRDefault="00F107B3" w:rsidP="00DA0ADD">
      <w:pPr>
        <w:rPr>
          <w:rFonts w:ascii="Georgia" w:hAnsi="Georgia" w:cs="Times New Roman" w:hint="eastAsia"/>
          <w:sz w:val="24"/>
          <w:szCs w:val="24"/>
          <w:lang w:eastAsia="ko-KR"/>
        </w:rPr>
      </w:pPr>
      <w:r>
        <w:rPr>
          <w:rFonts w:ascii="Georgia" w:hAnsi="Georgia" w:cs="Times New Roman" w:hint="eastAsia"/>
          <w:sz w:val="24"/>
          <w:szCs w:val="24"/>
          <w:lang w:eastAsia="ko-KR"/>
        </w:rPr>
        <w:t xml:space="preserve">Northeast:  </w:t>
      </w:r>
    </w:p>
    <w:p w:rsidR="00F107B3" w:rsidRDefault="00F107B3" w:rsidP="00DA0ADD">
      <w:pPr>
        <w:rPr>
          <w:rFonts w:ascii="Georgia" w:hAnsi="Georgia" w:cs="Times New Roman" w:hint="eastAsia"/>
          <w:sz w:val="24"/>
          <w:szCs w:val="24"/>
          <w:lang w:eastAsia="ko-KR"/>
        </w:rPr>
      </w:pPr>
      <w:r>
        <w:rPr>
          <w:rFonts w:ascii="Georgia" w:hAnsi="Georgia" w:cs="Times New Roman" w:hint="eastAsia"/>
          <w:sz w:val="24"/>
          <w:szCs w:val="24"/>
          <w:lang w:eastAsia="ko-KR"/>
        </w:rPr>
        <w:t xml:space="preserve">South:  </w:t>
      </w:r>
    </w:p>
    <w:p w:rsidR="00F107B3" w:rsidRDefault="00F107B3" w:rsidP="00DA0ADD">
      <w:pPr>
        <w:rPr>
          <w:rFonts w:ascii="Georgia" w:hAnsi="Georgia" w:cs="Times New Roman" w:hint="eastAsia"/>
          <w:sz w:val="24"/>
          <w:szCs w:val="24"/>
          <w:lang w:eastAsia="ko-KR"/>
        </w:rPr>
      </w:pPr>
      <w:r>
        <w:rPr>
          <w:rFonts w:ascii="Georgia" w:hAnsi="Georgia" w:cs="Times New Roman" w:hint="eastAsia"/>
          <w:sz w:val="24"/>
          <w:szCs w:val="24"/>
          <w:lang w:eastAsia="ko-KR"/>
        </w:rPr>
        <w:t xml:space="preserve">Other-region:  </w:t>
      </w:r>
    </w:p>
    <w:p w:rsidR="00F107B3" w:rsidRDefault="00F107B3" w:rsidP="00DA0ADD">
      <w:pPr>
        <w:rPr>
          <w:rFonts w:ascii="Georgia" w:hAnsi="Georgia" w:cs="Times New Roman" w:hint="eastAsia"/>
          <w:sz w:val="24"/>
          <w:szCs w:val="24"/>
          <w:lang w:eastAsia="ko-KR"/>
        </w:rPr>
      </w:pPr>
      <w:proofErr w:type="spellStart"/>
      <w:r>
        <w:rPr>
          <w:rFonts w:ascii="Georgia" w:hAnsi="Georgia" w:cs="Times New Roman"/>
          <w:sz w:val="24"/>
          <w:szCs w:val="24"/>
          <w:lang w:eastAsia="ko-KR"/>
        </w:rPr>
        <w:t>Midwest</w:t>
      </w:r>
      <w:r>
        <w:rPr>
          <w:rFonts w:ascii="Georgia" w:hAnsi="Georgia" w:cs="Times New Roman" w:hint="eastAsia"/>
          <w:sz w:val="24"/>
          <w:szCs w:val="24"/>
          <w:lang w:eastAsia="ko-KR"/>
        </w:rPr>
        <w:t>_int</w:t>
      </w:r>
      <w:proofErr w:type="spellEnd"/>
      <w:r>
        <w:rPr>
          <w:rFonts w:ascii="Georgia" w:hAnsi="Georgia" w:cs="Times New Roman" w:hint="eastAsia"/>
          <w:sz w:val="24"/>
          <w:szCs w:val="24"/>
          <w:lang w:eastAsia="ko-KR"/>
        </w:rPr>
        <w:t xml:space="preserve">: </w:t>
      </w:r>
    </w:p>
    <w:p w:rsidR="00F107B3" w:rsidRDefault="00F107B3" w:rsidP="00F107B3">
      <w:pPr>
        <w:rPr>
          <w:rFonts w:ascii="Georgia" w:hAnsi="Georgia" w:cs="Times New Roman" w:hint="eastAsia"/>
          <w:sz w:val="24"/>
          <w:szCs w:val="24"/>
          <w:lang w:eastAsia="ko-KR"/>
        </w:rPr>
      </w:pPr>
      <w:proofErr w:type="spellStart"/>
      <w:r>
        <w:rPr>
          <w:rFonts w:ascii="Georgia" w:hAnsi="Georgia" w:cs="Times New Roman" w:hint="eastAsia"/>
          <w:sz w:val="24"/>
          <w:szCs w:val="24"/>
          <w:lang w:eastAsia="ko-KR"/>
        </w:rPr>
        <w:t>Northeast</w:t>
      </w:r>
      <w:r>
        <w:rPr>
          <w:rFonts w:ascii="Georgia" w:hAnsi="Georgia" w:cs="Times New Roman" w:hint="eastAsia"/>
          <w:sz w:val="24"/>
          <w:szCs w:val="24"/>
          <w:lang w:eastAsia="ko-KR"/>
        </w:rPr>
        <w:t>_int</w:t>
      </w:r>
      <w:proofErr w:type="spellEnd"/>
      <w:r>
        <w:rPr>
          <w:rFonts w:ascii="Georgia" w:hAnsi="Georgia" w:cs="Times New Roman" w:hint="eastAsia"/>
          <w:sz w:val="24"/>
          <w:szCs w:val="24"/>
          <w:lang w:eastAsia="ko-KR"/>
        </w:rPr>
        <w:t>:</w:t>
      </w:r>
      <w:r>
        <w:rPr>
          <w:rFonts w:ascii="Georgia" w:hAnsi="Georgia" w:cs="Times New Roman" w:hint="eastAsia"/>
          <w:sz w:val="24"/>
          <w:szCs w:val="24"/>
          <w:lang w:eastAsia="ko-KR"/>
        </w:rPr>
        <w:t xml:space="preserve"> </w:t>
      </w:r>
    </w:p>
    <w:p w:rsidR="00F107B3" w:rsidRDefault="00F107B3" w:rsidP="00F107B3">
      <w:pPr>
        <w:rPr>
          <w:rFonts w:ascii="Georgia" w:hAnsi="Georgia" w:cs="Times New Roman" w:hint="eastAsia"/>
          <w:sz w:val="24"/>
          <w:szCs w:val="24"/>
          <w:lang w:eastAsia="ko-KR"/>
        </w:rPr>
      </w:pPr>
      <w:proofErr w:type="spellStart"/>
      <w:r>
        <w:rPr>
          <w:rFonts w:ascii="Georgia" w:hAnsi="Georgia" w:cs="Times New Roman" w:hint="eastAsia"/>
          <w:sz w:val="24"/>
          <w:szCs w:val="24"/>
          <w:lang w:eastAsia="ko-KR"/>
        </w:rPr>
        <w:t>South</w:t>
      </w:r>
      <w:r>
        <w:rPr>
          <w:rFonts w:ascii="Georgia" w:hAnsi="Georgia" w:cs="Times New Roman" w:hint="eastAsia"/>
          <w:sz w:val="24"/>
          <w:szCs w:val="24"/>
          <w:lang w:eastAsia="ko-KR"/>
        </w:rPr>
        <w:t>_int</w:t>
      </w:r>
      <w:proofErr w:type="spellEnd"/>
      <w:r>
        <w:rPr>
          <w:rFonts w:ascii="Georgia" w:hAnsi="Georgia" w:cs="Times New Roman" w:hint="eastAsia"/>
          <w:sz w:val="24"/>
          <w:szCs w:val="24"/>
          <w:lang w:eastAsia="ko-KR"/>
        </w:rPr>
        <w:t xml:space="preserve">: </w:t>
      </w:r>
      <w:r>
        <w:rPr>
          <w:rFonts w:ascii="Georgia" w:hAnsi="Georgia" w:cs="Times New Roman" w:hint="eastAsia"/>
          <w:sz w:val="24"/>
          <w:szCs w:val="24"/>
          <w:lang w:eastAsia="ko-KR"/>
        </w:rPr>
        <w:t xml:space="preserve"> </w:t>
      </w:r>
    </w:p>
    <w:p w:rsidR="00F107B3" w:rsidRDefault="00F107B3" w:rsidP="00F107B3">
      <w:pPr>
        <w:rPr>
          <w:rFonts w:ascii="Georgia" w:hAnsi="Georgia" w:cs="Times New Roman" w:hint="eastAsia"/>
          <w:sz w:val="24"/>
          <w:szCs w:val="24"/>
          <w:lang w:eastAsia="ko-KR"/>
        </w:rPr>
      </w:pPr>
      <w:r>
        <w:rPr>
          <w:rFonts w:ascii="Georgia" w:hAnsi="Georgia" w:cs="Times New Roman" w:hint="eastAsia"/>
          <w:sz w:val="24"/>
          <w:szCs w:val="24"/>
          <w:lang w:eastAsia="ko-KR"/>
        </w:rPr>
        <w:t>Other</w:t>
      </w:r>
      <w:r>
        <w:rPr>
          <w:rFonts w:ascii="Georgia" w:hAnsi="Georgia" w:cs="Times New Roman" w:hint="eastAsia"/>
          <w:sz w:val="24"/>
          <w:szCs w:val="24"/>
          <w:lang w:eastAsia="ko-KR"/>
        </w:rPr>
        <w:t>-</w:t>
      </w:r>
      <w:proofErr w:type="spellStart"/>
      <w:r>
        <w:rPr>
          <w:rFonts w:ascii="Georgia" w:hAnsi="Georgia" w:cs="Times New Roman" w:hint="eastAsia"/>
          <w:sz w:val="24"/>
          <w:szCs w:val="24"/>
          <w:lang w:eastAsia="ko-KR"/>
        </w:rPr>
        <w:t>int</w:t>
      </w:r>
      <w:proofErr w:type="spellEnd"/>
      <w:r>
        <w:rPr>
          <w:rFonts w:ascii="Georgia" w:hAnsi="Georgia" w:cs="Times New Roman" w:hint="eastAsia"/>
          <w:sz w:val="24"/>
          <w:szCs w:val="24"/>
          <w:lang w:eastAsia="ko-KR"/>
        </w:rPr>
        <w:t xml:space="preserve">:  </w:t>
      </w:r>
    </w:p>
    <w:p w:rsidR="00F107B3" w:rsidRDefault="00F107B3" w:rsidP="00DA0ADD">
      <w:pPr>
        <w:rPr>
          <w:rFonts w:ascii="Georgia" w:hAnsi="Georgia" w:cs="Times New Roman" w:hint="eastAsia"/>
          <w:sz w:val="24"/>
          <w:szCs w:val="24"/>
          <w:lang w:eastAsia="ko-KR"/>
        </w:rPr>
      </w:pPr>
    </w:p>
    <w:p w:rsidR="00F107B3" w:rsidRPr="005014C1" w:rsidRDefault="00F107B3" w:rsidP="00DA0ADD">
      <w:pPr>
        <w:rPr>
          <w:rFonts w:ascii="Georgia" w:hAnsi="Georgia" w:cs="Times New Roman" w:hint="eastAsia"/>
          <w:sz w:val="24"/>
          <w:szCs w:val="24"/>
          <w:lang w:eastAsia="ko-KR"/>
        </w:rPr>
      </w:pPr>
      <w:r>
        <w:rPr>
          <w:rFonts w:ascii="Georgia" w:hAnsi="Georgia" w:cs="Times New Roman"/>
          <w:sz w:val="24"/>
          <w:szCs w:val="24"/>
          <w:lang w:eastAsia="ko-KR"/>
        </w:rPr>
        <w:t>Exercise</w:t>
      </w:r>
      <w:r>
        <w:rPr>
          <w:rFonts w:ascii="Georgia" w:hAnsi="Georgia" w:cs="Times New Roman" w:hint="eastAsia"/>
          <w:sz w:val="24"/>
          <w:szCs w:val="24"/>
          <w:lang w:eastAsia="ko-KR"/>
        </w:rPr>
        <w:t xml:space="preserve"> 2: Write down </w:t>
      </w:r>
      <w:r>
        <w:rPr>
          <w:rFonts w:ascii="Georgia" w:hAnsi="Georgia" w:cs="Times New Roman"/>
          <w:sz w:val="24"/>
          <w:szCs w:val="24"/>
          <w:lang w:eastAsia="ko-KR"/>
        </w:rPr>
        <w:t>a prediction</w:t>
      </w:r>
      <w:r>
        <w:rPr>
          <w:rFonts w:ascii="Georgia" w:hAnsi="Georgia" w:cs="Times New Roman" w:hint="eastAsia"/>
          <w:sz w:val="24"/>
          <w:szCs w:val="24"/>
          <w:lang w:eastAsia="ko-KR"/>
        </w:rPr>
        <w:t xml:space="preserve"> equation for each region </w:t>
      </w:r>
      <w:r w:rsidR="00770885">
        <w:rPr>
          <w:rFonts w:ascii="Georgia" w:hAnsi="Georgia" w:cs="Times New Roman" w:hint="eastAsia"/>
          <w:sz w:val="24"/>
          <w:szCs w:val="24"/>
          <w:lang w:eastAsia="ko-KR"/>
        </w:rPr>
        <w:t xml:space="preserve">in terms of income predictor </w:t>
      </w:r>
      <w:r>
        <w:rPr>
          <w:rFonts w:ascii="Georgia" w:hAnsi="Georgia" w:cs="Times New Roman" w:hint="eastAsia"/>
          <w:sz w:val="24"/>
          <w:szCs w:val="24"/>
          <w:lang w:eastAsia="ko-KR"/>
        </w:rPr>
        <w:t xml:space="preserve">(You should end up with five prediction equations in this case)  </w:t>
      </w:r>
    </w:p>
    <w:p w:rsidR="00DA0ADD" w:rsidRPr="005014C1" w:rsidRDefault="00DA0ADD" w:rsidP="00DA0ADD">
      <w:pPr>
        <w:rPr>
          <w:rFonts w:ascii="Georgia" w:hAnsi="Georgia" w:cs="Times New Roman"/>
          <w:sz w:val="24"/>
          <w:szCs w:val="24"/>
        </w:rPr>
      </w:pPr>
      <w:bookmarkStart w:id="0" w:name="_GoBack"/>
      <w:bookmarkEnd w:id="0"/>
    </w:p>
    <w:sectPr w:rsidR="00DA0ADD" w:rsidRPr="005014C1">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1AE1" w:rsidRDefault="009A1AE1" w:rsidP="00025CCD">
      <w:pPr>
        <w:spacing w:after="0" w:line="240" w:lineRule="auto"/>
      </w:pPr>
      <w:r>
        <w:separator/>
      </w:r>
    </w:p>
  </w:endnote>
  <w:endnote w:type="continuationSeparator" w:id="0">
    <w:p w:rsidR="009A1AE1" w:rsidRDefault="009A1AE1" w:rsidP="00025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6433312"/>
      <w:docPartObj>
        <w:docPartGallery w:val="Page Numbers (Bottom of Page)"/>
        <w:docPartUnique/>
      </w:docPartObj>
    </w:sdtPr>
    <w:sdtEndPr>
      <w:rPr>
        <w:noProof/>
      </w:rPr>
    </w:sdtEndPr>
    <w:sdtContent>
      <w:p w:rsidR="009D6393" w:rsidRDefault="009D6393">
        <w:pPr>
          <w:pStyle w:val="Footer"/>
          <w:jc w:val="right"/>
        </w:pPr>
        <w:r>
          <w:fldChar w:fldCharType="begin"/>
        </w:r>
        <w:r>
          <w:instrText xml:space="preserve"> PAGE   \* MERGEFORMAT </w:instrText>
        </w:r>
        <w:r>
          <w:fldChar w:fldCharType="separate"/>
        </w:r>
        <w:r w:rsidR="00770885">
          <w:rPr>
            <w:noProof/>
          </w:rPr>
          <w:t>1</w:t>
        </w:r>
        <w:r>
          <w:rPr>
            <w:noProof/>
          </w:rPr>
          <w:fldChar w:fldCharType="end"/>
        </w:r>
      </w:p>
    </w:sdtContent>
  </w:sdt>
  <w:p w:rsidR="009D6393" w:rsidRDefault="009D63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1AE1" w:rsidRDefault="009A1AE1" w:rsidP="00025CCD">
      <w:pPr>
        <w:spacing w:after="0" w:line="240" w:lineRule="auto"/>
      </w:pPr>
      <w:r>
        <w:separator/>
      </w:r>
    </w:p>
  </w:footnote>
  <w:footnote w:type="continuationSeparator" w:id="0">
    <w:p w:rsidR="009A1AE1" w:rsidRDefault="009A1AE1" w:rsidP="00025C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CCD" w:rsidRDefault="00025CCD">
    <w:pPr>
      <w:pStyle w:val="Header"/>
      <w:rPr>
        <w:lang w:eastAsia="ko-KR"/>
      </w:rPr>
    </w:pPr>
    <w:r>
      <w:rPr>
        <w:rFonts w:hint="eastAsia"/>
        <w:lang w:eastAsia="ko-KR"/>
      </w:rPr>
      <w:t>Fall 2013</w:t>
    </w:r>
    <w:r>
      <w:ptab w:relativeTo="margin" w:alignment="center" w:leader="none"/>
    </w:r>
    <w:r>
      <w:rPr>
        <w:rFonts w:hint="eastAsia"/>
        <w:lang w:eastAsia="ko-KR"/>
      </w:rPr>
      <w:t>EDMS 651</w:t>
    </w:r>
    <w:r>
      <w:ptab w:relativeTo="margin" w:alignment="right" w:leader="none"/>
    </w:r>
    <w:r>
      <w:rPr>
        <w:rFonts w:hint="eastAsia"/>
        <w:lang w:eastAsia="ko-KR"/>
      </w:rPr>
      <w:t>JSY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54B61"/>
    <w:multiLevelType w:val="hybridMultilevel"/>
    <w:tmpl w:val="C744F2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362E25"/>
    <w:multiLevelType w:val="hybridMultilevel"/>
    <w:tmpl w:val="795A0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D4CD8"/>
    <w:multiLevelType w:val="hybridMultilevel"/>
    <w:tmpl w:val="76CCDA7E"/>
    <w:lvl w:ilvl="0" w:tplc="66DEDE8E">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395AE4"/>
    <w:multiLevelType w:val="hybridMultilevel"/>
    <w:tmpl w:val="552C0092"/>
    <w:lvl w:ilvl="0" w:tplc="71B478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731A27"/>
    <w:multiLevelType w:val="hybridMultilevel"/>
    <w:tmpl w:val="D8D01D72"/>
    <w:lvl w:ilvl="0" w:tplc="F19CB4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0A66A0E"/>
    <w:multiLevelType w:val="hybridMultilevel"/>
    <w:tmpl w:val="8BB4F73C"/>
    <w:lvl w:ilvl="0" w:tplc="1040B4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39588D"/>
    <w:multiLevelType w:val="hybridMultilevel"/>
    <w:tmpl w:val="0DFA9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CF585E"/>
    <w:multiLevelType w:val="hybridMultilevel"/>
    <w:tmpl w:val="8F984E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ECD2DC2"/>
    <w:multiLevelType w:val="hybridMultilevel"/>
    <w:tmpl w:val="C744F2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CB030C"/>
    <w:multiLevelType w:val="hybridMultilevel"/>
    <w:tmpl w:val="0DFA9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343D45"/>
    <w:multiLevelType w:val="hybridMultilevel"/>
    <w:tmpl w:val="9E8E1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9"/>
  </w:num>
  <w:num w:numId="4">
    <w:abstractNumId w:val="6"/>
  </w:num>
  <w:num w:numId="5">
    <w:abstractNumId w:val="3"/>
  </w:num>
  <w:num w:numId="6">
    <w:abstractNumId w:val="4"/>
  </w:num>
  <w:num w:numId="7">
    <w:abstractNumId w:val="1"/>
  </w:num>
  <w:num w:numId="8">
    <w:abstractNumId w:val="8"/>
  </w:num>
  <w:num w:numId="9">
    <w:abstractNumId w:val="0"/>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F7E"/>
    <w:rsid w:val="00025CCD"/>
    <w:rsid w:val="001B42E3"/>
    <w:rsid w:val="00210998"/>
    <w:rsid w:val="002446FC"/>
    <w:rsid w:val="0028234F"/>
    <w:rsid w:val="003C5455"/>
    <w:rsid w:val="00430C43"/>
    <w:rsid w:val="00433808"/>
    <w:rsid w:val="00440ABB"/>
    <w:rsid w:val="004D1FBD"/>
    <w:rsid w:val="004F290D"/>
    <w:rsid w:val="005014C1"/>
    <w:rsid w:val="005136B9"/>
    <w:rsid w:val="005322DA"/>
    <w:rsid w:val="00610184"/>
    <w:rsid w:val="006263A9"/>
    <w:rsid w:val="00720619"/>
    <w:rsid w:val="00770885"/>
    <w:rsid w:val="0079617D"/>
    <w:rsid w:val="008250C9"/>
    <w:rsid w:val="00880B82"/>
    <w:rsid w:val="00905487"/>
    <w:rsid w:val="00925C9D"/>
    <w:rsid w:val="009A1A27"/>
    <w:rsid w:val="009A1AE1"/>
    <w:rsid w:val="009D6393"/>
    <w:rsid w:val="00A1001D"/>
    <w:rsid w:val="00A22F57"/>
    <w:rsid w:val="00A237C1"/>
    <w:rsid w:val="00AA3C26"/>
    <w:rsid w:val="00BF2EB8"/>
    <w:rsid w:val="00C413B1"/>
    <w:rsid w:val="00CD4D7E"/>
    <w:rsid w:val="00CD67C4"/>
    <w:rsid w:val="00D154BB"/>
    <w:rsid w:val="00D323E7"/>
    <w:rsid w:val="00D32A0F"/>
    <w:rsid w:val="00D62ACE"/>
    <w:rsid w:val="00D67322"/>
    <w:rsid w:val="00D85F7E"/>
    <w:rsid w:val="00DA0ADD"/>
    <w:rsid w:val="00E77F1F"/>
    <w:rsid w:val="00EA6672"/>
    <w:rsid w:val="00EC7A94"/>
    <w:rsid w:val="00F107B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823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25C9D"/>
    <w:pPr>
      <w:ind w:left="720"/>
      <w:contextualSpacing/>
    </w:pPr>
  </w:style>
  <w:style w:type="paragraph" w:styleId="BalloonText">
    <w:name w:val="Balloon Text"/>
    <w:basedOn w:val="Normal"/>
    <w:link w:val="BalloonTextChar"/>
    <w:uiPriority w:val="99"/>
    <w:semiHidden/>
    <w:unhideWhenUsed/>
    <w:rsid w:val="00D32A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A0F"/>
    <w:rPr>
      <w:rFonts w:ascii="Tahoma" w:hAnsi="Tahoma" w:cs="Tahoma"/>
      <w:sz w:val="16"/>
      <w:szCs w:val="16"/>
    </w:rPr>
  </w:style>
  <w:style w:type="paragraph" w:styleId="Header">
    <w:name w:val="header"/>
    <w:basedOn w:val="Normal"/>
    <w:link w:val="HeaderChar"/>
    <w:uiPriority w:val="99"/>
    <w:unhideWhenUsed/>
    <w:rsid w:val="00025C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CCD"/>
  </w:style>
  <w:style w:type="paragraph" w:styleId="Footer">
    <w:name w:val="footer"/>
    <w:basedOn w:val="Normal"/>
    <w:link w:val="FooterChar"/>
    <w:uiPriority w:val="99"/>
    <w:unhideWhenUsed/>
    <w:rsid w:val="00025C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CCD"/>
  </w:style>
  <w:style w:type="table" w:customStyle="1" w:styleId="MediumGrid31">
    <w:name w:val="Medium Grid 31"/>
    <w:basedOn w:val="TableNormal"/>
    <w:uiPriority w:val="69"/>
    <w:rsid w:val="005322DA"/>
    <w:pPr>
      <w:spacing w:after="0" w:line="240" w:lineRule="auto"/>
    </w:pPr>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823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25C9D"/>
    <w:pPr>
      <w:ind w:left="720"/>
      <w:contextualSpacing/>
    </w:pPr>
  </w:style>
  <w:style w:type="paragraph" w:styleId="BalloonText">
    <w:name w:val="Balloon Text"/>
    <w:basedOn w:val="Normal"/>
    <w:link w:val="BalloonTextChar"/>
    <w:uiPriority w:val="99"/>
    <w:semiHidden/>
    <w:unhideWhenUsed/>
    <w:rsid w:val="00D32A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A0F"/>
    <w:rPr>
      <w:rFonts w:ascii="Tahoma" w:hAnsi="Tahoma" w:cs="Tahoma"/>
      <w:sz w:val="16"/>
      <w:szCs w:val="16"/>
    </w:rPr>
  </w:style>
  <w:style w:type="paragraph" w:styleId="Header">
    <w:name w:val="header"/>
    <w:basedOn w:val="Normal"/>
    <w:link w:val="HeaderChar"/>
    <w:uiPriority w:val="99"/>
    <w:unhideWhenUsed/>
    <w:rsid w:val="00025C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CCD"/>
  </w:style>
  <w:style w:type="paragraph" w:styleId="Footer">
    <w:name w:val="footer"/>
    <w:basedOn w:val="Normal"/>
    <w:link w:val="FooterChar"/>
    <w:uiPriority w:val="99"/>
    <w:unhideWhenUsed/>
    <w:rsid w:val="00025C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CCD"/>
  </w:style>
  <w:style w:type="table" w:customStyle="1" w:styleId="MediumGrid31">
    <w:name w:val="Medium Grid 31"/>
    <w:basedOn w:val="TableNormal"/>
    <w:uiPriority w:val="69"/>
    <w:rsid w:val="005322DA"/>
    <w:pPr>
      <w:spacing w:after="0" w:line="240" w:lineRule="auto"/>
    </w:pPr>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16998">
      <w:bodyDiv w:val="1"/>
      <w:marLeft w:val="0"/>
      <w:marRight w:val="0"/>
      <w:marTop w:val="0"/>
      <w:marBottom w:val="0"/>
      <w:divBdr>
        <w:top w:val="none" w:sz="0" w:space="0" w:color="auto"/>
        <w:left w:val="none" w:sz="0" w:space="0" w:color="auto"/>
        <w:bottom w:val="none" w:sz="0" w:space="0" w:color="auto"/>
        <w:right w:val="none" w:sz="0" w:space="0" w:color="auto"/>
      </w:divBdr>
    </w:div>
    <w:div w:id="108085275">
      <w:bodyDiv w:val="1"/>
      <w:marLeft w:val="0"/>
      <w:marRight w:val="0"/>
      <w:marTop w:val="0"/>
      <w:marBottom w:val="0"/>
      <w:divBdr>
        <w:top w:val="none" w:sz="0" w:space="0" w:color="auto"/>
        <w:left w:val="none" w:sz="0" w:space="0" w:color="auto"/>
        <w:bottom w:val="none" w:sz="0" w:space="0" w:color="auto"/>
        <w:right w:val="none" w:sz="0" w:space="0" w:color="auto"/>
      </w:divBdr>
      <w:divsChild>
        <w:div w:id="918635672">
          <w:marLeft w:val="0"/>
          <w:marRight w:val="0"/>
          <w:marTop w:val="0"/>
          <w:marBottom w:val="0"/>
          <w:divBdr>
            <w:top w:val="none" w:sz="0" w:space="0" w:color="auto"/>
            <w:left w:val="none" w:sz="0" w:space="0" w:color="auto"/>
            <w:bottom w:val="none" w:sz="0" w:space="0" w:color="auto"/>
            <w:right w:val="none" w:sz="0" w:space="0" w:color="auto"/>
          </w:divBdr>
        </w:div>
        <w:div w:id="111631478">
          <w:marLeft w:val="0"/>
          <w:marRight w:val="0"/>
          <w:marTop w:val="0"/>
          <w:marBottom w:val="0"/>
          <w:divBdr>
            <w:top w:val="none" w:sz="0" w:space="0" w:color="auto"/>
            <w:left w:val="none" w:sz="0" w:space="0" w:color="auto"/>
            <w:bottom w:val="none" w:sz="0" w:space="0" w:color="auto"/>
            <w:right w:val="none" w:sz="0" w:space="0" w:color="auto"/>
          </w:divBdr>
        </w:div>
        <w:div w:id="948859187">
          <w:marLeft w:val="0"/>
          <w:marRight w:val="0"/>
          <w:marTop w:val="0"/>
          <w:marBottom w:val="0"/>
          <w:divBdr>
            <w:top w:val="none" w:sz="0" w:space="0" w:color="auto"/>
            <w:left w:val="none" w:sz="0" w:space="0" w:color="auto"/>
            <w:bottom w:val="none" w:sz="0" w:space="0" w:color="auto"/>
            <w:right w:val="none" w:sz="0" w:space="0" w:color="auto"/>
          </w:divBdr>
        </w:div>
        <w:div w:id="1517188502">
          <w:marLeft w:val="0"/>
          <w:marRight w:val="0"/>
          <w:marTop w:val="0"/>
          <w:marBottom w:val="0"/>
          <w:divBdr>
            <w:top w:val="none" w:sz="0" w:space="0" w:color="auto"/>
            <w:left w:val="none" w:sz="0" w:space="0" w:color="auto"/>
            <w:bottom w:val="none" w:sz="0" w:space="0" w:color="auto"/>
            <w:right w:val="none" w:sz="0" w:space="0" w:color="auto"/>
          </w:divBdr>
        </w:div>
        <w:div w:id="525170391">
          <w:marLeft w:val="0"/>
          <w:marRight w:val="0"/>
          <w:marTop w:val="0"/>
          <w:marBottom w:val="0"/>
          <w:divBdr>
            <w:top w:val="none" w:sz="0" w:space="0" w:color="auto"/>
            <w:left w:val="none" w:sz="0" w:space="0" w:color="auto"/>
            <w:bottom w:val="none" w:sz="0" w:space="0" w:color="auto"/>
            <w:right w:val="none" w:sz="0" w:space="0" w:color="auto"/>
          </w:divBdr>
        </w:div>
        <w:div w:id="1075861045">
          <w:marLeft w:val="0"/>
          <w:marRight w:val="0"/>
          <w:marTop w:val="0"/>
          <w:marBottom w:val="0"/>
          <w:divBdr>
            <w:top w:val="none" w:sz="0" w:space="0" w:color="auto"/>
            <w:left w:val="none" w:sz="0" w:space="0" w:color="auto"/>
            <w:bottom w:val="none" w:sz="0" w:space="0" w:color="auto"/>
            <w:right w:val="none" w:sz="0" w:space="0" w:color="auto"/>
          </w:divBdr>
        </w:div>
        <w:div w:id="1301883405">
          <w:marLeft w:val="0"/>
          <w:marRight w:val="0"/>
          <w:marTop w:val="0"/>
          <w:marBottom w:val="0"/>
          <w:divBdr>
            <w:top w:val="none" w:sz="0" w:space="0" w:color="auto"/>
            <w:left w:val="none" w:sz="0" w:space="0" w:color="auto"/>
            <w:bottom w:val="none" w:sz="0" w:space="0" w:color="auto"/>
            <w:right w:val="none" w:sz="0" w:space="0" w:color="auto"/>
          </w:divBdr>
        </w:div>
        <w:div w:id="1277446233">
          <w:marLeft w:val="0"/>
          <w:marRight w:val="0"/>
          <w:marTop w:val="0"/>
          <w:marBottom w:val="0"/>
          <w:divBdr>
            <w:top w:val="none" w:sz="0" w:space="0" w:color="auto"/>
            <w:left w:val="none" w:sz="0" w:space="0" w:color="auto"/>
            <w:bottom w:val="none" w:sz="0" w:space="0" w:color="auto"/>
            <w:right w:val="none" w:sz="0" w:space="0" w:color="auto"/>
          </w:divBdr>
        </w:div>
        <w:div w:id="216093090">
          <w:marLeft w:val="0"/>
          <w:marRight w:val="0"/>
          <w:marTop w:val="0"/>
          <w:marBottom w:val="0"/>
          <w:divBdr>
            <w:top w:val="none" w:sz="0" w:space="0" w:color="auto"/>
            <w:left w:val="none" w:sz="0" w:space="0" w:color="auto"/>
            <w:bottom w:val="none" w:sz="0" w:space="0" w:color="auto"/>
            <w:right w:val="none" w:sz="0" w:space="0" w:color="auto"/>
          </w:divBdr>
        </w:div>
        <w:div w:id="1697733809">
          <w:marLeft w:val="0"/>
          <w:marRight w:val="0"/>
          <w:marTop w:val="0"/>
          <w:marBottom w:val="0"/>
          <w:divBdr>
            <w:top w:val="none" w:sz="0" w:space="0" w:color="auto"/>
            <w:left w:val="none" w:sz="0" w:space="0" w:color="auto"/>
            <w:bottom w:val="none" w:sz="0" w:space="0" w:color="auto"/>
            <w:right w:val="none" w:sz="0" w:space="0" w:color="auto"/>
          </w:divBdr>
        </w:div>
        <w:div w:id="160507701">
          <w:marLeft w:val="0"/>
          <w:marRight w:val="0"/>
          <w:marTop w:val="0"/>
          <w:marBottom w:val="0"/>
          <w:divBdr>
            <w:top w:val="none" w:sz="0" w:space="0" w:color="auto"/>
            <w:left w:val="none" w:sz="0" w:space="0" w:color="auto"/>
            <w:bottom w:val="none" w:sz="0" w:space="0" w:color="auto"/>
            <w:right w:val="none" w:sz="0" w:space="0" w:color="auto"/>
          </w:divBdr>
        </w:div>
        <w:div w:id="712774664">
          <w:marLeft w:val="0"/>
          <w:marRight w:val="0"/>
          <w:marTop w:val="0"/>
          <w:marBottom w:val="0"/>
          <w:divBdr>
            <w:top w:val="none" w:sz="0" w:space="0" w:color="auto"/>
            <w:left w:val="none" w:sz="0" w:space="0" w:color="auto"/>
            <w:bottom w:val="none" w:sz="0" w:space="0" w:color="auto"/>
            <w:right w:val="none" w:sz="0" w:space="0" w:color="auto"/>
          </w:divBdr>
        </w:div>
        <w:div w:id="93940429">
          <w:marLeft w:val="0"/>
          <w:marRight w:val="0"/>
          <w:marTop w:val="0"/>
          <w:marBottom w:val="0"/>
          <w:divBdr>
            <w:top w:val="none" w:sz="0" w:space="0" w:color="auto"/>
            <w:left w:val="none" w:sz="0" w:space="0" w:color="auto"/>
            <w:bottom w:val="none" w:sz="0" w:space="0" w:color="auto"/>
            <w:right w:val="none" w:sz="0" w:space="0" w:color="auto"/>
          </w:divBdr>
        </w:div>
        <w:div w:id="1765959223">
          <w:marLeft w:val="0"/>
          <w:marRight w:val="0"/>
          <w:marTop w:val="0"/>
          <w:marBottom w:val="0"/>
          <w:divBdr>
            <w:top w:val="none" w:sz="0" w:space="0" w:color="auto"/>
            <w:left w:val="none" w:sz="0" w:space="0" w:color="auto"/>
            <w:bottom w:val="none" w:sz="0" w:space="0" w:color="auto"/>
            <w:right w:val="none" w:sz="0" w:space="0" w:color="auto"/>
          </w:divBdr>
        </w:div>
        <w:div w:id="1909802927">
          <w:marLeft w:val="0"/>
          <w:marRight w:val="0"/>
          <w:marTop w:val="0"/>
          <w:marBottom w:val="0"/>
          <w:divBdr>
            <w:top w:val="none" w:sz="0" w:space="0" w:color="auto"/>
            <w:left w:val="none" w:sz="0" w:space="0" w:color="auto"/>
            <w:bottom w:val="none" w:sz="0" w:space="0" w:color="auto"/>
            <w:right w:val="none" w:sz="0" w:space="0" w:color="auto"/>
          </w:divBdr>
        </w:div>
        <w:div w:id="536897880">
          <w:marLeft w:val="0"/>
          <w:marRight w:val="0"/>
          <w:marTop w:val="0"/>
          <w:marBottom w:val="0"/>
          <w:divBdr>
            <w:top w:val="none" w:sz="0" w:space="0" w:color="auto"/>
            <w:left w:val="none" w:sz="0" w:space="0" w:color="auto"/>
            <w:bottom w:val="none" w:sz="0" w:space="0" w:color="auto"/>
            <w:right w:val="none" w:sz="0" w:space="0" w:color="auto"/>
          </w:divBdr>
        </w:div>
      </w:divsChild>
    </w:div>
    <w:div w:id="356663123">
      <w:bodyDiv w:val="1"/>
      <w:marLeft w:val="0"/>
      <w:marRight w:val="0"/>
      <w:marTop w:val="0"/>
      <w:marBottom w:val="0"/>
      <w:divBdr>
        <w:top w:val="none" w:sz="0" w:space="0" w:color="auto"/>
        <w:left w:val="none" w:sz="0" w:space="0" w:color="auto"/>
        <w:bottom w:val="none" w:sz="0" w:space="0" w:color="auto"/>
        <w:right w:val="none" w:sz="0" w:space="0" w:color="auto"/>
      </w:divBdr>
    </w:div>
    <w:div w:id="915552661">
      <w:bodyDiv w:val="1"/>
      <w:marLeft w:val="0"/>
      <w:marRight w:val="0"/>
      <w:marTop w:val="0"/>
      <w:marBottom w:val="0"/>
      <w:divBdr>
        <w:top w:val="none" w:sz="0" w:space="0" w:color="auto"/>
        <w:left w:val="none" w:sz="0" w:space="0" w:color="auto"/>
        <w:bottom w:val="none" w:sz="0" w:space="0" w:color="auto"/>
        <w:right w:val="none" w:sz="0" w:space="0" w:color="auto"/>
      </w:divBdr>
    </w:div>
    <w:div w:id="970936345">
      <w:bodyDiv w:val="1"/>
      <w:marLeft w:val="0"/>
      <w:marRight w:val="0"/>
      <w:marTop w:val="0"/>
      <w:marBottom w:val="0"/>
      <w:divBdr>
        <w:top w:val="none" w:sz="0" w:space="0" w:color="auto"/>
        <w:left w:val="none" w:sz="0" w:space="0" w:color="auto"/>
        <w:bottom w:val="none" w:sz="0" w:space="0" w:color="auto"/>
        <w:right w:val="none" w:sz="0" w:space="0" w:color="auto"/>
      </w:divBdr>
    </w:div>
    <w:div w:id="1021126158">
      <w:bodyDiv w:val="1"/>
      <w:marLeft w:val="0"/>
      <w:marRight w:val="0"/>
      <w:marTop w:val="0"/>
      <w:marBottom w:val="0"/>
      <w:divBdr>
        <w:top w:val="none" w:sz="0" w:space="0" w:color="auto"/>
        <w:left w:val="none" w:sz="0" w:space="0" w:color="auto"/>
        <w:bottom w:val="none" w:sz="0" w:space="0" w:color="auto"/>
        <w:right w:val="none" w:sz="0" w:space="0" w:color="auto"/>
      </w:divBdr>
    </w:div>
    <w:div w:id="1242180669">
      <w:bodyDiv w:val="1"/>
      <w:marLeft w:val="0"/>
      <w:marRight w:val="0"/>
      <w:marTop w:val="0"/>
      <w:marBottom w:val="0"/>
      <w:divBdr>
        <w:top w:val="none" w:sz="0" w:space="0" w:color="auto"/>
        <w:left w:val="none" w:sz="0" w:space="0" w:color="auto"/>
        <w:bottom w:val="none" w:sz="0" w:space="0" w:color="auto"/>
        <w:right w:val="none" w:sz="0" w:space="0" w:color="auto"/>
      </w:divBdr>
    </w:div>
    <w:div w:id="1327174139">
      <w:bodyDiv w:val="1"/>
      <w:marLeft w:val="0"/>
      <w:marRight w:val="0"/>
      <w:marTop w:val="0"/>
      <w:marBottom w:val="0"/>
      <w:divBdr>
        <w:top w:val="none" w:sz="0" w:space="0" w:color="auto"/>
        <w:left w:val="none" w:sz="0" w:space="0" w:color="auto"/>
        <w:bottom w:val="none" w:sz="0" w:space="0" w:color="auto"/>
        <w:right w:val="none" w:sz="0" w:space="0" w:color="auto"/>
      </w:divBdr>
    </w:div>
    <w:div w:id="1377314091">
      <w:bodyDiv w:val="1"/>
      <w:marLeft w:val="0"/>
      <w:marRight w:val="0"/>
      <w:marTop w:val="0"/>
      <w:marBottom w:val="0"/>
      <w:divBdr>
        <w:top w:val="none" w:sz="0" w:space="0" w:color="auto"/>
        <w:left w:val="none" w:sz="0" w:space="0" w:color="auto"/>
        <w:bottom w:val="none" w:sz="0" w:space="0" w:color="auto"/>
        <w:right w:val="none" w:sz="0" w:space="0" w:color="auto"/>
      </w:divBdr>
    </w:div>
    <w:div w:id="1498811207">
      <w:bodyDiv w:val="1"/>
      <w:marLeft w:val="0"/>
      <w:marRight w:val="0"/>
      <w:marTop w:val="0"/>
      <w:marBottom w:val="0"/>
      <w:divBdr>
        <w:top w:val="none" w:sz="0" w:space="0" w:color="auto"/>
        <w:left w:val="none" w:sz="0" w:space="0" w:color="auto"/>
        <w:bottom w:val="none" w:sz="0" w:space="0" w:color="auto"/>
        <w:right w:val="none" w:sz="0" w:space="0" w:color="auto"/>
      </w:divBdr>
    </w:div>
    <w:div w:id="157026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1</Pages>
  <Words>2118</Words>
  <Characters>12075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Jiseung</cp:lastModifiedBy>
  <cp:revision>4</cp:revision>
  <dcterms:created xsi:type="dcterms:W3CDTF">2013-10-19T15:59:00Z</dcterms:created>
  <dcterms:modified xsi:type="dcterms:W3CDTF">2013-10-19T18:55:00Z</dcterms:modified>
</cp:coreProperties>
</file>