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9193" w14:textId="3E650CF4" w:rsidR="003C23F6" w:rsidRDefault="00004B73" w:rsidP="00004B73">
      <w:pPr>
        <w:pStyle w:val="Heading2"/>
      </w:pPr>
      <w:r>
        <w:t>To</w:t>
      </w:r>
      <w:r w:rsidR="003C23F6">
        <w:t>-Be Situation 1</w:t>
      </w:r>
      <w:bookmarkStart w:id="0" w:name="_GoBack"/>
      <w:bookmarkEnd w:id="0"/>
    </w:p>
    <w:p w14:paraId="38A791B0" w14:textId="77777777" w:rsidR="003C23F6" w:rsidRDefault="003C23F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16"/>
        <w:gridCol w:w="6940"/>
      </w:tblGrid>
      <w:tr w:rsidR="00792510" w14:paraId="4C6D8706" w14:textId="77777777" w:rsidTr="00792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199A64D5" w14:textId="77777777" w:rsidR="00792510" w:rsidRDefault="00792510">
            <w:r>
              <w:t>Item</w:t>
            </w:r>
          </w:p>
        </w:tc>
        <w:tc>
          <w:tcPr>
            <w:tcW w:w="6940" w:type="dxa"/>
          </w:tcPr>
          <w:p w14:paraId="531AF673" w14:textId="77777777" w:rsidR="00792510" w:rsidRDefault="00792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2510" w14:paraId="60131233" w14:textId="77777777" w:rsidTr="00792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20E1C494" w14:textId="77777777" w:rsidR="00792510" w:rsidRDefault="00792510">
            <w:r>
              <w:t>Context</w:t>
            </w:r>
          </w:p>
        </w:tc>
        <w:tc>
          <w:tcPr>
            <w:tcW w:w="6940" w:type="dxa"/>
          </w:tcPr>
          <w:p w14:paraId="103F1B9D" w14:textId="77777777" w:rsidR="00792510" w:rsidRDefault="00792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that leads to the fulfilment of the actual to-be scenario</w:t>
            </w:r>
          </w:p>
        </w:tc>
      </w:tr>
      <w:tr w:rsidR="00792510" w14:paraId="0F881AAF" w14:textId="77777777" w:rsidTr="00792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56AE2942" w14:textId="77777777" w:rsidR="00792510" w:rsidRDefault="00792510">
            <w:r>
              <w:t>Precondition</w:t>
            </w:r>
          </w:p>
        </w:tc>
        <w:tc>
          <w:tcPr>
            <w:tcW w:w="6940" w:type="dxa"/>
          </w:tcPr>
          <w:p w14:paraId="7271B70B" w14:textId="77777777" w:rsidR="00792510" w:rsidRDefault="00792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 for scenario conduction.</w:t>
            </w:r>
          </w:p>
        </w:tc>
      </w:tr>
      <w:tr w:rsidR="00792510" w14:paraId="1FDF781C" w14:textId="77777777" w:rsidTr="00792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73745E73" w14:textId="77777777" w:rsidR="00792510" w:rsidRDefault="00792510">
            <w:r>
              <w:t>Step 1</w:t>
            </w:r>
          </w:p>
        </w:tc>
        <w:tc>
          <w:tcPr>
            <w:tcW w:w="6940" w:type="dxa"/>
          </w:tcPr>
          <w:p w14:paraId="5258486E" w14:textId="77777777" w:rsidR="00792510" w:rsidRDefault="00792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Steps that are performed</w:t>
            </w:r>
          </w:p>
        </w:tc>
      </w:tr>
      <w:tr w:rsidR="00792510" w14:paraId="61220931" w14:textId="77777777" w:rsidTr="0079251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5B0F7CF9" w14:textId="77777777" w:rsidR="00792510" w:rsidRDefault="00792510">
            <w:r>
              <w:t>Step 2</w:t>
            </w:r>
          </w:p>
        </w:tc>
        <w:tc>
          <w:tcPr>
            <w:tcW w:w="6940" w:type="dxa"/>
          </w:tcPr>
          <w:p w14:paraId="7C3A3C23" w14:textId="77777777" w:rsidR="00792510" w:rsidRDefault="00792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510" w14:paraId="0C34D5AE" w14:textId="77777777" w:rsidTr="00792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71C78E04" w14:textId="77777777" w:rsidR="00792510" w:rsidRDefault="00792510">
            <w:r>
              <w:t>…</w:t>
            </w:r>
          </w:p>
        </w:tc>
        <w:tc>
          <w:tcPr>
            <w:tcW w:w="6940" w:type="dxa"/>
          </w:tcPr>
          <w:p w14:paraId="0FA01AE7" w14:textId="77777777" w:rsidR="00792510" w:rsidRDefault="00792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510" w14:paraId="38D7660C" w14:textId="77777777" w:rsidTr="0079251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61F62BCE" w14:textId="77777777" w:rsidR="00792510" w:rsidRDefault="00792510">
            <w:proofErr w:type="spellStart"/>
            <w:r>
              <w:t>Postcondition</w:t>
            </w:r>
            <w:proofErr w:type="spellEnd"/>
          </w:p>
        </w:tc>
        <w:tc>
          <w:tcPr>
            <w:tcW w:w="6940" w:type="dxa"/>
          </w:tcPr>
          <w:p w14:paraId="3BFB757F" w14:textId="77777777" w:rsidR="00792510" w:rsidRDefault="00792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that is achieved after the scenario</w:t>
            </w:r>
          </w:p>
        </w:tc>
      </w:tr>
    </w:tbl>
    <w:p w14:paraId="3A72BD31" w14:textId="77777777" w:rsidR="00E042DD" w:rsidRDefault="00E042DD"/>
    <w:sectPr w:rsidR="00E042DD" w:rsidSect="008409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10"/>
    <w:rsid w:val="00004B73"/>
    <w:rsid w:val="003C23F6"/>
    <w:rsid w:val="00792510"/>
    <w:rsid w:val="008409C6"/>
    <w:rsid w:val="00E042DD"/>
    <w:rsid w:val="00F0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6DA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B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9251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9251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792510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92510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9251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92510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925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04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2017-10-17T14:00:00Z</dcterms:created>
  <dcterms:modified xsi:type="dcterms:W3CDTF">2017-10-17T14:18:00Z</dcterms:modified>
</cp:coreProperties>
</file>