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BAC3" w14:textId="5049E1DC" w:rsidR="0C0F1912" w:rsidRDefault="0C0F1912" w:rsidP="654EE3A9">
      <w:pPr>
        <w:rPr>
          <w:b/>
          <w:bCs/>
          <w:sz w:val="48"/>
          <w:szCs w:val="48"/>
        </w:rPr>
      </w:pPr>
      <w:r w:rsidRPr="654EE3A9">
        <w:rPr>
          <w:b/>
          <w:bCs/>
          <w:sz w:val="48"/>
          <w:szCs w:val="48"/>
        </w:rPr>
        <w:t>Het proces in kaart brengen</w:t>
      </w:r>
    </w:p>
    <w:p w14:paraId="49C1B75F" w14:textId="690903D7" w:rsidR="0C0F1912" w:rsidRDefault="0C0F1912" w:rsidP="654EE3A9">
      <w:pPr>
        <w:rPr>
          <w:b/>
          <w:bCs/>
          <w:sz w:val="48"/>
          <w:szCs w:val="48"/>
        </w:rPr>
      </w:pPr>
      <w:r w:rsidRPr="654EE3A9">
        <w:rPr>
          <w:sz w:val="32"/>
          <w:szCs w:val="32"/>
        </w:rPr>
        <w:t>Stappen Giesbers</w:t>
      </w:r>
    </w:p>
    <w:p w14:paraId="37023AA3" w14:textId="0CB7D411" w:rsidR="654EE3A9" w:rsidRDefault="654EE3A9" w:rsidP="654EE3A9">
      <w:pPr>
        <w:rPr>
          <w:sz w:val="32"/>
          <w:szCs w:val="32"/>
        </w:rPr>
      </w:pPr>
    </w:p>
    <w:p w14:paraId="4E031130" w14:textId="0AD454AC" w:rsidR="00ED7F29" w:rsidRDefault="00ED7F29" w:rsidP="00ED7F29">
      <w:pPr>
        <w:pStyle w:val="ListParagraph"/>
        <w:numPr>
          <w:ilvl w:val="0"/>
          <w:numId w:val="1"/>
        </w:numPr>
        <w:rPr>
          <w:sz w:val="24"/>
          <w:szCs w:val="24"/>
        </w:rPr>
      </w:pPr>
      <w:r>
        <w:rPr>
          <w:sz w:val="24"/>
          <w:szCs w:val="24"/>
        </w:rPr>
        <w:t xml:space="preserve">Start </w:t>
      </w:r>
      <w:r w:rsidR="00083939">
        <w:rPr>
          <w:sz w:val="24"/>
          <w:szCs w:val="24"/>
        </w:rPr>
        <w:t>proces</w:t>
      </w:r>
    </w:p>
    <w:p w14:paraId="4E984B3F" w14:textId="0AF81218" w:rsidR="00ED7F29" w:rsidRDefault="00ED7F29" w:rsidP="00ED7F29">
      <w:pPr>
        <w:pStyle w:val="ListParagraph"/>
        <w:numPr>
          <w:ilvl w:val="0"/>
          <w:numId w:val="1"/>
        </w:numPr>
        <w:rPr>
          <w:sz w:val="24"/>
          <w:szCs w:val="24"/>
        </w:rPr>
      </w:pPr>
      <w:r>
        <w:rPr>
          <w:sz w:val="24"/>
          <w:szCs w:val="24"/>
        </w:rPr>
        <w:t>Inkoop van kozijnen</w:t>
      </w:r>
    </w:p>
    <w:p w14:paraId="18D78FE2" w14:textId="738F1C17" w:rsidR="00ED7F29" w:rsidRDefault="00ED7F29" w:rsidP="00ED7F29">
      <w:pPr>
        <w:pStyle w:val="ListParagraph"/>
        <w:numPr>
          <w:ilvl w:val="0"/>
          <w:numId w:val="1"/>
        </w:numPr>
        <w:rPr>
          <w:sz w:val="24"/>
          <w:szCs w:val="24"/>
        </w:rPr>
      </w:pPr>
      <w:r>
        <w:rPr>
          <w:sz w:val="24"/>
          <w:szCs w:val="24"/>
        </w:rPr>
        <w:t>Productie bij van de Vin</w:t>
      </w:r>
    </w:p>
    <w:p w14:paraId="54359D5C" w14:textId="6F5BA8AC" w:rsidR="00ED7F29" w:rsidRDefault="00ED7F29" w:rsidP="00ED7F29">
      <w:pPr>
        <w:pStyle w:val="ListParagraph"/>
        <w:numPr>
          <w:ilvl w:val="0"/>
          <w:numId w:val="1"/>
        </w:numPr>
        <w:rPr>
          <w:sz w:val="24"/>
          <w:szCs w:val="24"/>
        </w:rPr>
      </w:pPr>
      <w:r>
        <w:rPr>
          <w:sz w:val="24"/>
          <w:szCs w:val="24"/>
        </w:rPr>
        <w:t>Transport bouwplaats</w:t>
      </w:r>
    </w:p>
    <w:p w14:paraId="2A62CF83" w14:textId="3173800E" w:rsidR="00ED7F29" w:rsidRDefault="00ED7F29" w:rsidP="00ED7F29">
      <w:pPr>
        <w:pStyle w:val="ListParagraph"/>
        <w:numPr>
          <w:ilvl w:val="0"/>
          <w:numId w:val="1"/>
        </w:numPr>
        <w:rPr>
          <w:sz w:val="24"/>
          <w:szCs w:val="24"/>
        </w:rPr>
      </w:pPr>
      <w:r>
        <w:rPr>
          <w:sz w:val="24"/>
          <w:szCs w:val="24"/>
        </w:rPr>
        <w:t>Plaatsen kozijn</w:t>
      </w:r>
    </w:p>
    <w:p w14:paraId="3704692F" w14:textId="3B9CE8AC" w:rsidR="00ED7F29" w:rsidRDefault="00083939" w:rsidP="00ED7F29">
      <w:pPr>
        <w:pStyle w:val="ListParagraph"/>
        <w:numPr>
          <w:ilvl w:val="0"/>
          <w:numId w:val="1"/>
        </w:numPr>
        <w:rPr>
          <w:sz w:val="24"/>
          <w:szCs w:val="24"/>
        </w:rPr>
      </w:pPr>
      <w:r>
        <w:rPr>
          <w:sz w:val="24"/>
          <w:szCs w:val="24"/>
        </w:rPr>
        <w:t xml:space="preserve">Opleveren </w:t>
      </w:r>
    </w:p>
    <w:p w14:paraId="0D96EC39" w14:textId="4352D096" w:rsidR="00083939" w:rsidRDefault="00083939" w:rsidP="00ED7F29">
      <w:pPr>
        <w:pStyle w:val="ListParagraph"/>
        <w:numPr>
          <w:ilvl w:val="0"/>
          <w:numId w:val="1"/>
        </w:numPr>
        <w:rPr>
          <w:sz w:val="24"/>
          <w:szCs w:val="24"/>
        </w:rPr>
      </w:pPr>
      <w:r>
        <w:rPr>
          <w:sz w:val="24"/>
          <w:szCs w:val="24"/>
        </w:rPr>
        <w:t>Nazorg</w:t>
      </w:r>
    </w:p>
    <w:p w14:paraId="5B18D917" w14:textId="5B4066AC" w:rsidR="00083939" w:rsidRDefault="00083939" w:rsidP="00ED7F29">
      <w:pPr>
        <w:pStyle w:val="ListParagraph"/>
        <w:numPr>
          <w:ilvl w:val="0"/>
          <w:numId w:val="1"/>
        </w:numPr>
        <w:rPr>
          <w:sz w:val="24"/>
          <w:szCs w:val="24"/>
        </w:rPr>
      </w:pPr>
      <w:r>
        <w:rPr>
          <w:sz w:val="24"/>
          <w:szCs w:val="24"/>
        </w:rPr>
        <w:t>Beheer en onderhoud</w:t>
      </w:r>
    </w:p>
    <w:p w14:paraId="50AFCA59" w14:textId="1E339B53" w:rsidR="00083939" w:rsidRDefault="00083939" w:rsidP="00ED7F29">
      <w:pPr>
        <w:pStyle w:val="ListParagraph"/>
        <w:numPr>
          <w:ilvl w:val="0"/>
          <w:numId w:val="1"/>
        </w:numPr>
        <w:rPr>
          <w:sz w:val="24"/>
          <w:szCs w:val="24"/>
        </w:rPr>
      </w:pPr>
      <w:r>
        <w:rPr>
          <w:sz w:val="24"/>
          <w:szCs w:val="24"/>
        </w:rPr>
        <w:t>Eind proces</w:t>
      </w:r>
    </w:p>
    <w:p w14:paraId="6DBFAFB1" w14:textId="77777777" w:rsidR="00D43DC4" w:rsidRPr="00D43DC4" w:rsidRDefault="00D43DC4" w:rsidP="00D43DC4">
      <w:pPr>
        <w:rPr>
          <w:sz w:val="24"/>
          <w:szCs w:val="24"/>
        </w:rPr>
      </w:pPr>
    </w:p>
    <w:p w14:paraId="1C85BD54" w14:textId="58873FCD" w:rsidR="00D43DC4" w:rsidRPr="00D43DC4" w:rsidRDefault="00BC64E5" w:rsidP="00D43DC4">
      <w:pPr>
        <w:ind w:left="360"/>
        <w:rPr>
          <w:sz w:val="24"/>
          <w:szCs w:val="24"/>
        </w:rPr>
      </w:pPr>
      <w:r w:rsidRPr="00BC64E5">
        <w:rPr>
          <w:noProof/>
          <w:sz w:val="24"/>
          <w:szCs w:val="24"/>
        </w:rPr>
        <w:drawing>
          <wp:inline distT="0" distB="0" distL="0" distR="0" wp14:anchorId="57A78665" wp14:editId="50DBB23F">
            <wp:extent cx="4488569" cy="5517358"/>
            <wp:effectExtent l="0" t="0" r="7620" b="7620"/>
            <wp:docPr id="1" name="Picture 1" descr="Afbeelding met grafi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 diagram&#10;&#10;Automatisch gegenereerde beschrijving"/>
                    <pic:cNvPicPr/>
                  </pic:nvPicPr>
                  <pic:blipFill>
                    <a:blip r:embed="rId8"/>
                    <a:stretch>
                      <a:fillRect/>
                    </a:stretch>
                  </pic:blipFill>
                  <pic:spPr>
                    <a:xfrm>
                      <a:off x="0" y="0"/>
                      <a:ext cx="4488569" cy="5517358"/>
                    </a:xfrm>
                    <a:prstGeom prst="rect">
                      <a:avLst/>
                    </a:prstGeom>
                  </pic:spPr>
                </pic:pic>
              </a:graphicData>
            </a:graphic>
          </wp:inline>
        </w:drawing>
      </w:r>
    </w:p>
    <w:p w14:paraId="3CDA7181" w14:textId="7A772479" w:rsidR="0043509F" w:rsidRDefault="0043509F" w:rsidP="0043509F">
      <w:pPr>
        <w:rPr>
          <w:sz w:val="24"/>
          <w:szCs w:val="24"/>
        </w:rPr>
      </w:pPr>
    </w:p>
    <w:p w14:paraId="25AEC893" w14:textId="77777777" w:rsidR="00D43DC4" w:rsidRDefault="00D43DC4" w:rsidP="0043509F">
      <w:pPr>
        <w:rPr>
          <w:sz w:val="24"/>
          <w:szCs w:val="24"/>
        </w:rPr>
      </w:pPr>
    </w:p>
    <w:p w14:paraId="79E8B9C4" w14:textId="77777777" w:rsidR="00D43DC4" w:rsidRDefault="00D43DC4" w:rsidP="0043509F">
      <w:pPr>
        <w:rPr>
          <w:sz w:val="24"/>
          <w:szCs w:val="24"/>
        </w:rPr>
      </w:pPr>
    </w:p>
    <w:p w14:paraId="4F73D35C" w14:textId="77777777" w:rsidR="00D43DC4" w:rsidRDefault="00D43DC4" w:rsidP="0043509F">
      <w:pPr>
        <w:rPr>
          <w:sz w:val="24"/>
          <w:szCs w:val="24"/>
        </w:rPr>
      </w:pPr>
    </w:p>
    <w:p w14:paraId="183E6767" w14:textId="56402BFA" w:rsidR="00E41B88" w:rsidRDefault="00E41B88" w:rsidP="0043509F">
      <w:pPr>
        <w:rPr>
          <w:b/>
          <w:bCs/>
          <w:sz w:val="28"/>
          <w:szCs w:val="28"/>
        </w:rPr>
      </w:pPr>
      <w:r w:rsidRPr="00E41B88">
        <w:rPr>
          <w:b/>
          <w:bCs/>
          <w:sz w:val="28"/>
          <w:szCs w:val="28"/>
        </w:rPr>
        <w:t>Start proces</w:t>
      </w:r>
    </w:p>
    <w:p w14:paraId="76E3FC52" w14:textId="4E64986C" w:rsidR="00E41B88" w:rsidRDefault="00E41B88" w:rsidP="0043509F">
      <w:pPr>
        <w:rPr>
          <w:sz w:val="24"/>
          <w:szCs w:val="24"/>
        </w:rPr>
      </w:pPr>
      <w:r>
        <w:rPr>
          <w:sz w:val="24"/>
          <w:szCs w:val="24"/>
        </w:rPr>
        <w:t>Zodra het project bij Giesber</w:t>
      </w:r>
      <w:r w:rsidR="001A6DCB">
        <w:rPr>
          <w:sz w:val="24"/>
          <w:szCs w:val="24"/>
        </w:rPr>
        <w:t xml:space="preserve">s is uitgewerkt. Vergunning geregeld, gebiedsontwikkeleing, het ontwerpen van een </w:t>
      </w:r>
      <w:r w:rsidR="00287721">
        <w:rPr>
          <w:sz w:val="24"/>
          <w:szCs w:val="24"/>
        </w:rPr>
        <w:t>huis. Kan aan de slag worden gegaan met het project. Het project wordt dan gebouwd met verschillende inkoop s</w:t>
      </w:r>
      <w:r w:rsidR="00DB51E8">
        <w:rPr>
          <w:sz w:val="24"/>
          <w:szCs w:val="24"/>
        </w:rPr>
        <w:t xml:space="preserve">pullen. Bijvoorbeeld kozijnen, ramen, stenen etc. </w:t>
      </w:r>
      <w:r w:rsidR="00912628">
        <w:rPr>
          <w:sz w:val="24"/>
          <w:szCs w:val="24"/>
        </w:rPr>
        <w:t xml:space="preserve">Dit wordt </w:t>
      </w:r>
      <w:r w:rsidR="00DB51E8">
        <w:rPr>
          <w:sz w:val="24"/>
          <w:szCs w:val="24"/>
        </w:rPr>
        <w:t>allemaal extern bij partners</w:t>
      </w:r>
      <w:r w:rsidR="00912628">
        <w:rPr>
          <w:sz w:val="24"/>
          <w:szCs w:val="24"/>
        </w:rPr>
        <w:t>/leveranciers</w:t>
      </w:r>
      <w:r w:rsidR="00DB51E8">
        <w:rPr>
          <w:sz w:val="24"/>
          <w:szCs w:val="24"/>
        </w:rPr>
        <w:t xml:space="preserve"> gekocht. </w:t>
      </w:r>
      <w:r w:rsidR="005D7D4C">
        <w:rPr>
          <w:sz w:val="24"/>
          <w:szCs w:val="24"/>
        </w:rPr>
        <w:t>Als alles is geregeld met deze eisen worden spullen ingekocht. De houten kozijnen van de Vin nemen wij onder de loep.</w:t>
      </w:r>
      <w:r w:rsidR="00912628">
        <w:rPr>
          <w:sz w:val="24"/>
          <w:szCs w:val="24"/>
        </w:rPr>
        <w:t xml:space="preserve"> Van de Vin is een klant die gespecialiseerd is in houten kozijnen. Zij fabriceren de kozijnen voor Giesbers. Zij hebben Giesbers hoog </w:t>
      </w:r>
      <w:r w:rsidR="00912628" w:rsidRPr="1515AFC4">
        <w:rPr>
          <w:sz w:val="24"/>
          <w:szCs w:val="24"/>
        </w:rPr>
        <w:t>i</w:t>
      </w:r>
      <w:r w:rsidR="0165DCC8" w:rsidRPr="1515AFC4">
        <w:rPr>
          <w:sz w:val="24"/>
          <w:szCs w:val="24"/>
        </w:rPr>
        <w:t>n</w:t>
      </w:r>
      <w:r w:rsidR="00912628">
        <w:rPr>
          <w:sz w:val="24"/>
          <w:szCs w:val="24"/>
        </w:rPr>
        <w:t xml:space="preserve"> de klantenlijst staan. </w:t>
      </w:r>
    </w:p>
    <w:p w14:paraId="41F47D5D" w14:textId="77777777" w:rsidR="005D7D4C" w:rsidRPr="00E41B88" w:rsidRDefault="005D7D4C" w:rsidP="0043509F">
      <w:pPr>
        <w:rPr>
          <w:sz w:val="24"/>
          <w:szCs w:val="24"/>
        </w:rPr>
      </w:pPr>
    </w:p>
    <w:p w14:paraId="456ACBD6" w14:textId="3F9F010B" w:rsidR="696A1CB6" w:rsidRDefault="005D7D4C" w:rsidP="696A1CB6">
      <w:pPr>
        <w:rPr>
          <w:sz w:val="24"/>
          <w:szCs w:val="24"/>
        </w:rPr>
      </w:pPr>
      <w:r w:rsidRPr="0050054D">
        <w:rPr>
          <w:b/>
          <w:bCs/>
          <w:sz w:val="28"/>
          <w:szCs w:val="28"/>
        </w:rPr>
        <w:t>Inkoop</w:t>
      </w:r>
      <w:r w:rsidR="00961E9F">
        <w:rPr>
          <w:b/>
          <w:bCs/>
          <w:sz w:val="28"/>
          <w:szCs w:val="28"/>
        </w:rPr>
        <w:t xml:space="preserve"> (buiten scoop)</w:t>
      </w:r>
    </w:p>
    <w:p w14:paraId="182D23F8" w14:textId="233E1120" w:rsidR="005D7D4C" w:rsidRDefault="5426F16C" w:rsidP="0043509F">
      <w:pPr>
        <w:rPr>
          <w:sz w:val="24"/>
          <w:szCs w:val="24"/>
        </w:rPr>
      </w:pPr>
      <w:r w:rsidRPr="1156982A">
        <w:rPr>
          <w:sz w:val="24"/>
          <w:szCs w:val="24"/>
        </w:rPr>
        <w:t>De</w:t>
      </w:r>
      <w:r w:rsidR="527D0D62" w:rsidRPr="1156982A">
        <w:rPr>
          <w:sz w:val="24"/>
          <w:szCs w:val="24"/>
        </w:rPr>
        <w:t xml:space="preserve"> </w:t>
      </w:r>
      <w:r w:rsidRPr="1156982A">
        <w:rPr>
          <w:sz w:val="24"/>
          <w:szCs w:val="24"/>
        </w:rPr>
        <w:t>kozijnen</w:t>
      </w:r>
      <w:r w:rsidR="0050054D">
        <w:rPr>
          <w:sz w:val="24"/>
          <w:szCs w:val="24"/>
        </w:rPr>
        <w:t xml:space="preserve"> worden ingekocht bij </w:t>
      </w:r>
      <w:r w:rsidR="4BD74D3F" w:rsidRPr="67F9242E">
        <w:rPr>
          <w:sz w:val="24"/>
          <w:szCs w:val="24"/>
        </w:rPr>
        <w:t xml:space="preserve">van de </w:t>
      </w:r>
      <w:r w:rsidR="4BD74D3F" w:rsidRPr="1D16B5FF">
        <w:rPr>
          <w:sz w:val="24"/>
          <w:szCs w:val="24"/>
        </w:rPr>
        <w:t>Vin</w:t>
      </w:r>
      <w:r w:rsidRPr="67F9242E">
        <w:rPr>
          <w:sz w:val="24"/>
          <w:szCs w:val="24"/>
        </w:rPr>
        <w:t>.</w:t>
      </w:r>
      <w:r w:rsidR="0050054D">
        <w:rPr>
          <w:sz w:val="24"/>
          <w:szCs w:val="24"/>
        </w:rPr>
        <w:t xml:space="preserve"> Het inkopen van deze producten wordt gedaan door een inkoper van Giesbers. </w:t>
      </w:r>
      <w:r w:rsidR="2C6920ED" w:rsidRPr="5CA3604A">
        <w:rPr>
          <w:sz w:val="24"/>
          <w:szCs w:val="24"/>
        </w:rPr>
        <w:t xml:space="preserve">Zodra een project start wat </w:t>
      </w:r>
      <w:r w:rsidR="2D9AA9D8" w:rsidRPr="7B6335AE">
        <w:rPr>
          <w:sz w:val="24"/>
          <w:szCs w:val="24"/>
        </w:rPr>
        <w:t>houten kozijnen</w:t>
      </w:r>
      <w:r w:rsidR="2C6920ED" w:rsidRPr="5CA3604A">
        <w:rPr>
          <w:sz w:val="24"/>
          <w:szCs w:val="24"/>
        </w:rPr>
        <w:t xml:space="preserve"> nodig heeft zal er een aanvraag worden gedaan voor de aanvoer van de houten kozijnen. </w:t>
      </w:r>
      <w:r w:rsidR="33C6EDC0" w:rsidRPr="3E76FBB5">
        <w:rPr>
          <w:sz w:val="24"/>
          <w:szCs w:val="24"/>
        </w:rPr>
        <w:t>Er wordt gecontroleerd of de kozijnen al aanwezig zijn</w:t>
      </w:r>
      <w:r w:rsidR="45A6A9B6" w:rsidRPr="552EC211">
        <w:rPr>
          <w:sz w:val="24"/>
          <w:szCs w:val="24"/>
        </w:rPr>
        <w:t>,</w:t>
      </w:r>
      <w:r w:rsidR="33C6EDC0" w:rsidRPr="3E76FBB5">
        <w:rPr>
          <w:sz w:val="24"/>
          <w:szCs w:val="24"/>
        </w:rPr>
        <w:t xml:space="preserve"> </w:t>
      </w:r>
      <w:r w:rsidR="33C6EDC0" w:rsidRPr="76BA942F">
        <w:rPr>
          <w:sz w:val="24"/>
          <w:szCs w:val="24"/>
        </w:rPr>
        <w:t xml:space="preserve">zodra dat niet </w:t>
      </w:r>
      <w:r w:rsidR="4634F74F" w:rsidRPr="508B3D11">
        <w:rPr>
          <w:sz w:val="24"/>
          <w:szCs w:val="24"/>
        </w:rPr>
        <w:t>het geval</w:t>
      </w:r>
      <w:r w:rsidR="33C6EDC0" w:rsidRPr="508B3D11">
        <w:rPr>
          <w:sz w:val="24"/>
          <w:szCs w:val="24"/>
        </w:rPr>
        <w:t xml:space="preserve"> </w:t>
      </w:r>
      <w:r w:rsidR="33C6EDC0" w:rsidRPr="76BA942F">
        <w:rPr>
          <w:sz w:val="24"/>
          <w:szCs w:val="24"/>
        </w:rPr>
        <w:t>is</w:t>
      </w:r>
      <w:r w:rsidR="73DD5318" w:rsidRPr="141891F0">
        <w:rPr>
          <w:sz w:val="24"/>
          <w:szCs w:val="24"/>
        </w:rPr>
        <w:t>,</w:t>
      </w:r>
      <w:r w:rsidR="33C6EDC0" w:rsidRPr="76BA942F">
        <w:rPr>
          <w:sz w:val="24"/>
          <w:szCs w:val="24"/>
        </w:rPr>
        <w:t xml:space="preserve"> </w:t>
      </w:r>
      <w:r w:rsidR="33C6EDC0" w:rsidRPr="1A0CAA37">
        <w:rPr>
          <w:sz w:val="24"/>
          <w:szCs w:val="24"/>
        </w:rPr>
        <w:t xml:space="preserve">zullen </w:t>
      </w:r>
      <w:r w:rsidR="302B3965" w:rsidRPr="4121552E">
        <w:rPr>
          <w:sz w:val="24"/>
          <w:szCs w:val="24"/>
        </w:rPr>
        <w:t xml:space="preserve">de </w:t>
      </w:r>
      <w:r w:rsidR="302B3965" w:rsidRPr="537D4F6C">
        <w:rPr>
          <w:sz w:val="24"/>
          <w:szCs w:val="24"/>
        </w:rPr>
        <w:t xml:space="preserve">kozijnen </w:t>
      </w:r>
      <w:r w:rsidR="33C6EDC0" w:rsidRPr="537D4F6C">
        <w:rPr>
          <w:sz w:val="24"/>
          <w:szCs w:val="24"/>
        </w:rPr>
        <w:t>ingekocht worden.</w:t>
      </w:r>
      <w:r w:rsidR="2D9AA9D8" w:rsidRPr="537D4F6C">
        <w:rPr>
          <w:sz w:val="24"/>
          <w:szCs w:val="24"/>
        </w:rPr>
        <w:t xml:space="preserve"> </w:t>
      </w:r>
      <w:r w:rsidR="78C135C4" w:rsidRPr="209EB531">
        <w:rPr>
          <w:sz w:val="24"/>
          <w:szCs w:val="24"/>
        </w:rPr>
        <w:t xml:space="preserve">De inkoper </w:t>
      </w:r>
      <w:r w:rsidR="78C135C4" w:rsidRPr="0721C959">
        <w:rPr>
          <w:sz w:val="24"/>
          <w:szCs w:val="24"/>
        </w:rPr>
        <w:t xml:space="preserve">onderhandeld dan </w:t>
      </w:r>
      <w:r w:rsidR="78C135C4" w:rsidRPr="58613218">
        <w:rPr>
          <w:sz w:val="24"/>
          <w:szCs w:val="24"/>
        </w:rPr>
        <w:t xml:space="preserve">met </w:t>
      </w:r>
      <w:r w:rsidR="78C135C4" w:rsidRPr="7BB3481F">
        <w:rPr>
          <w:sz w:val="24"/>
          <w:szCs w:val="24"/>
        </w:rPr>
        <w:t xml:space="preserve">Van de </w:t>
      </w:r>
      <w:r w:rsidR="78C135C4" w:rsidRPr="1F055E27">
        <w:rPr>
          <w:sz w:val="24"/>
          <w:szCs w:val="24"/>
        </w:rPr>
        <w:t xml:space="preserve">Vin over de </w:t>
      </w:r>
      <w:r w:rsidR="78C135C4" w:rsidRPr="7044C6E6">
        <w:rPr>
          <w:sz w:val="24"/>
          <w:szCs w:val="24"/>
        </w:rPr>
        <w:t>prijs</w:t>
      </w:r>
      <w:r w:rsidR="00912628">
        <w:rPr>
          <w:sz w:val="24"/>
          <w:szCs w:val="24"/>
        </w:rPr>
        <w:t>. En plaats een order voor Van de Vin</w:t>
      </w:r>
      <w:r w:rsidR="00ED778B">
        <w:rPr>
          <w:sz w:val="24"/>
          <w:szCs w:val="24"/>
        </w:rPr>
        <w:t xml:space="preserve"> om een aantal kozijnen te produceren. </w:t>
      </w:r>
    </w:p>
    <w:p w14:paraId="2AAFE702" w14:textId="6B26D2E2" w:rsidR="05898A95" w:rsidRDefault="05898A95" w:rsidP="05898A95">
      <w:pPr>
        <w:rPr>
          <w:sz w:val="24"/>
          <w:szCs w:val="24"/>
        </w:rPr>
      </w:pPr>
    </w:p>
    <w:p w14:paraId="6B4187B1" w14:textId="6D41BFFE" w:rsidR="1A5EBF61" w:rsidRPr="002D3BF0" w:rsidRDefault="1A5EBF61" w:rsidP="05898A95">
      <w:pPr>
        <w:rPr>
          <w:b/>
          <w:sz w:val="28"/>
          <w:szCs w:val="28"/>
        </w:rPr>
      </w:pPr>
      <w:r w:rsidRPr="002D3BF0">
        <w:rPr>
          <w:b/>
          <w:sz w:val="28"/>
          <w:szCs w:val="28"/>
        </w:rPr>
        <w:t>Engineer</w:t>
      </w:r>
      <w:r w:rsidRPr="002D3BF0">
        <w:rPr>
          <w:b/>
          <w:bCs/>
          <w:sz w:val="28"/>
          <w:szCs w:val="28"/>
        </w:rPr>
        <w:t xml:space="preserve"> </w:t>
      </w:r>
    </w:p>
    <w:p w14:paraId="1431D4DB" w14:textId="0183090E" w:rsidR="48D0A043" w:rsidRDefault="407CCE31" w:rsidP="48D0A043">
      <w:pPr>
        <w:rPr>
          <w:rFonts w:ascii="Calibri" w:eastAsia="Calibri" w:hAnsi="Calibri" w:cs="Calibri"/>
          <w:sz w:val="24"/>
          <w:szCs w:val="24"/>
        </w:rPr>
      </w:pPr>
      <w:r w:rsidRPr="23D768B9">
        <w:rPr>
          <w:sz w:val="24"/>
          <w:szCs w:val="24"/>
        </w:rPr>
        <w:t xml:space="preserve">De engineer maakt een </w:t>
      </w:r>
      <w:r w:rsidR="73E1E9E0" w:rsidRPr="23D768B9">
        <w:rPr>
          <w:sz w:val="24"/>
          <w:szCs w:val="24"/>
        </w:rPr>
        <w:t xml:space="preserve">BIM model. </w:t>
      </w:r>
      <w:r w:rsidR="73E1E9E0" w:rsidRPr="23D768B9">
        <w:rPr>
          <w:rFonts w:ascii="Calibri" w:eastAsia="Calibri" w:hAnsi="Calibri" w:cs="Calibri"/>
          <w:sz w:val="24"/>
          <w:szCs w:val="24"/>
        </w:rPr>
        <w:t xml:space="preserve">Een BIM model is een 3D-, digitaal </w:t>
      </w:r>
      <w:r w:rsidR="73E1E9E0" w:rsidRPr="23D768B9">
        <w:rPr>
          <w:rFonts w:ascii="Calibri" w:eastAsia="Calibri" w:hAnsi="Calibri" w:cs="Calibri"/>
          <w:i/>
          <w:iCs/>
          <w:sz w:val="24"/>
          <w:szCs w:val="24"/>
        </w:rPr>
        <w:t>model</w:t>
      </w:r>
      <w:r w:rsidR="73E1E9E0" w:rsidRPr="23D768B9">
        <w:rPr>
          <w:rFonts w:ascii="Calibri" w:eastAsia="Calibri" w:hAnsi="Calibri" w:cs="Calibri"/>
          <w:sz w:val="24"/>
          <w:szCs w:val="24"/>
        </w:rPr>
        <w:t xml:space="preserve"> van een bestaande en/of geplande constructie, opgebouwd uit objecten waaraan informatie is gekoppeld. De engineer neemt daarna contact op met van de Vin zodat er gezamenlijk kan worden gekeken hoe het kozijn in de nieuwe constructie past. </w:t>
      </w:r>
      <w:r w:rsidR="2F22B2DA" w:rsidRPr="23D768B9">
        <w:rPr>
          <w:rFonts w:ascii="Calibri" w:eastAsia="Calibri" w:hAnsi="Calibri" w:cs="Calibri"/>
          <w:sz w:val="24"/>
          <w:szCs w:val="24"/>
        </w:rPr>
        <w:t xml:space="preserve">Als dit gebeurt is dan kan het het kozijn worden </w:t>
      </w:r>
      <w:r w:rsidR="31437F56" w:rsidRPr="23D768B9">
        <w:rPr>
          <w:rFonts w:ascii="Calibri" w:eastAsia="Calibri" w:hAnsi="Calibri" w:cs="Calibri"/>
          <w:sz w:val="24"/>
          <w:szCs w:val="24"/>
        </w:rPr>
        <w:t>geproduceerd</w:t>
      </w:r>
      <w:r w:rsidR="2F22B2DA" w:rsidRPr="23D768B9">
        <w:rPr>
          <w:rFonts w:ascii="Calibri" w:eastAsia="Calibri" w:hAnsi="Calibri" w:cs="Calibri"/>
          <w:sz w:val="24"/>
          <w:szCs w:val="24"/>
        </w:rPr>
        <w:t>.</w:t>
      </w:r>
    </w:p>
    <w:p w14:paraId="6FAD2F93" w14:textId="13D63B6E" w:rsidR="000226BD" w:rsidRDefault="000226BD" w:rsidP="23D768B9">
      <w:pPr>
        <w:rPr>
          <w:sz w:val="24"/>
          <w:szCs w:val="24"/>
        </w:rPr>
      </w:pPr>
    </w:p>
    <w:p w14:paraId="42DCDD5A" w14:textId="608DFB24" w:rsidR="0050054D" w:rsidRPr="009E1FDB" w:rsidRDefault="0050054D" w:rsidP="0043509F">
      <w:pPr>
        <w:rPr>
          <w:b/>
          <w:bCs/>
          <w:sz w:val="28"/>
          <w:szCs w:val="28"/>
        </w:rPr>
      </w:pPr>
      <w:r w:rsidRPr="009E1FDB">
        <w:rPr>
          <w:b/>
          <w:bCs/>
          <w:sz w:val="28"/>
          <w:szCs w:val="28"/>
        </w:rPr>
        <w:t>Productie Van de Vin</w:t>
      </w:r>
    </w:p>
    <w:p w14:paraId="0FCA3FA5" w14:textId="3F5D4C62" w:rsidR="0050054D" w:rsidRDefault="0050054D" w:rsidP="0043509F">
      <w:pPr>
        <w:rPr>
          <w:sz w:val="24"/>
          <w:szCs w:val="24"/>
        </w:rPr>
      </w:pPr>
      <w:r>
        <w:rPr>
          <w:sz w:val="24"/>
          <w:szCs w:val="24"/>
        </w:rPr>
        <w:t xml:space="preserve">Nadat er een inkooporder is gekomen van Giesbers. Gaat Van de Vin aan de slag met hun productie van de kozijnen. Dit proces ligt geheel bij hun, </w:t>
      </w:r>
      <w:r w:rsidR="009E1FDB">
        <w:rPr>
          <w:sz w:val="24"/>
          <w:szCs w:val="24"/>
        </w:rPr>
        <w:t>Ze leveren de producten uiteindelijk aan Giesbers. Dit proces is voor ons niet ons niet helemaal duidelijk. Productietijden, wachttijden weten wij niet. Moet duidelijk worden uit interview</w:t>
      </w:r>
      <w:r w:rsidR="00ED778B">
        <w:rPr>
          <w:sz w:val="24"/>
          <w:szCs w:val="24"/>
        </w:rPr>
        <w:t xml:space="preserve"> en een bedrijfsbezoek die wij binnenkort gaan plannen. Hieruit proberen wij te achterhalen wat Van de Vin voor Giesbers kan betekenen met betrekking tot ons onderzoek. Kunnen zij met eventuele chips een kozijn slimmer maken voor Giesbers, de klant en Van de Vin. </w:t>
      </w:r>
    </w:p>
    <w:p w14:paraId="15515D5B" w14:textId="05195546" w:rsidR="009E1FDB" w:rsidRDefault="621CBDC0" w:rsidP="0043509F">
      <w:pPr>
        <w:rPr>
          <w:sz w:val="24"/>
          <w:szCs w:val="24"/>
        </w:rPr>
      </w:pPr>
      <w:r w:rsidRPr="23D768B9">
        <w:rPr>
          <w:sz w:val="24"/>
          <w:szCs w:val="24"/>
        </w:rPr>
        <w:t xml:space="preserve">Verantwoordelijk hiervoor is </w:t>
      </w:r>
      <w:r w:rsidR="30334A0B" w:rsidRPr="23D768B9">
        <w:rPr>
          <w:sz w:val="24"/>
          <w:szCs w:val="24"/>
        </w:rPr>
        <w:t>Wytze</w:t>
      </w:r>
      <w:r w:rsidRPr="23D768B9">
        <w:rPr>
          <w:sz w:val="24"/>
          <w:szCs w:val="24"/>
        </w:rPr>
        <w:t xml:space="preserve"> van de Vin</w:t>
      </w:r>
    </w:p>
    <w:p w14:paraId="4ED641D4" w14:textId="72C9BA34" w:rsidR="23D768B9" w:rsidRDefault="23D768B9" w:rsidP="23D768B9">
      <w:pPr>
        <w:rPr>
          <w:b/>
          <w:bCs/>
          <w:sz w:val="28"/>
          <w:szCs w:val="28"/>
        </w:rPr>
      </w:pPr>
    </w:p>
    <w:p w14:paraId="0EDC129E" w14:textId="5DD30C98" w:rsidR="009E1FDB" w:rsidRPr="007137D4" w:rsidRDefault="009E1FDB" w:rsidP="0043509F">
      <w:pPr>
        <w:rPr>
          <w:b/>
          <w:bCs/>
          <w:sz w:val="28"/>
          <w:szCs w:val="28"/>
        </w:rPr>
      </w:pPr>
      <w:r w:rsidRPr="007137D4">
        <w:rPr>
          <w:b/>
          <w:bCs/>
          <w:sz w:val="28"/>
          <w:szCs w:val="28"/>
        </w:rPr>
        <w:t>Transport naar bouwplaats</w:t>
      </w:r>
    </w:p>
    <w:p w14:paraId="6927FDC5" w14:textId="4D82F556" w:rsidR="0072625F" w:rsidRDefault="0072625F" w:rsidP="0043509F">
      <w:pPr>
        <w:rPr>
          <w:sz w:val="24"/>
          <w:szCs w:val="24"/>
        </w:rPr>
      </w:pPr>
      <w:r>
        <w:rPr>
          <w:sz w:val="24"/>
          <w:szCs w:val="24"/>
        </w:rPr>
        <w:t xml:space="preserve">Als de productie klaar is worden de </w:t>
      </w:r>
      <w:r w:rsidR="00784B76">
        <w:rPr>
          <w:sz w:val="24"/>
          <w:szCs w:val="24"/>
        </w:rPr>
        <w:t xml:space="preserve">kozijnen </w:t>
      </w:r>
      <w:r w:rsidR="007137D4">
        <w:rPr>
          <w:sz w:val="24"/>
          <w:szCs w:val="24"/>
        </w:rPr>
        <w:t>getransporteerd</w:t>
      </w:r>
      <w:r w:rsidR="00AD521C">
        <w:rPr>
          <w:sz w:val="24"/>
          <w:szCs w:val="24"/>
        </w:rPr>
        <w:t xml:space="preserve"> </w:t>
      </w:r>
      <w:r w:rsidR="00714B8A">
        <w:rPr>
          <w:sz w:val="24"/>
          <w:szCs w:val="24"/>
        </w:rPr>
        <w:t xml:space="preserve">naar de bouwplaats waar het project bezig is. Dit wordt gedaan door een externe leverancier </w:t>
      </w:r>
      <w:r w:rsidR="0E8DD145" w:rsidRPr="1BDE9395">
        <w:rPr>
          <w:sz w:val="24"/>
          <w:szCs w:val="24"/>
        </w:rPr>
        <w:t>van</w:t>
      </w:r>
      <w:r w:rsidR="00714B8A">
        <w:rPr>
          <w:sz w:val="24"/>
          <w:szCs w:val="24"/>
        </w:rPr>
        <w:t xml:space="preserve"> Werf Logistics. Zij zijn verantwoordelijk voor de levering van </w:t>
      </w:r>
      <w:r w:rsidR="00126BB3">
        <w:rPr>
          <w:sz w:val="24"/>
          <w:szCs w:val="24"/>
        </w:rPr>
        <w:t xml:space="preserve">de houten kozijnen. </w:t>
      </w:r>
      <w:r w:rsidR="00782D4F" w:rsidRPr="0B476B92">
        <w:rPr>
          <w:sz w:val="24"/>
          <w:szCs w:val="24"/>
        </w:rPr>
        <w:t>Controle</w:t>
      </w:r>
      <w:r w:rsidR="17878C68" w:rsidRPr="0B476B92">
        <w:rPr>
          <w:sz w:val="24"/>
          <w:szCs w:val="24"/>
        </w:rPr>
        <w:t>ren en archiveren</w:t>
      </w:r>
      <w:r w:rsidR="00782D4F">
        <w:rPr>
          <w:sz w:val="24"/>
          <w:szCs w:val="24"/>
        </w:rPr>
        <w:t xml:space="preserve"> wordt gedaan op bouwplaats </w:t>
      </w:r>
      <w:r w:rsidR="560201E8" w:rsidRPr="1BDE9395">
        <w:rPr>
          <w:sz w:val="24"/>
          <w:szCs w:val="24"/>
        </w:rPr>
        <w:t xml:space="preserve">door de File manager </w:t>
      </w:r>
      <w:r w:rsidR="00782D4F">
        <w:rPr>
          <w:sz w:val="24"/>
          <w:szCs w:val="24"/>
        </w:rPr>
        <w:t xml:space="preserve">als </w:t>
      </w:r>
      <w:r w:rsidR="79C6E630" w:rsidRPr="5D1521EA">
        <w:rPr>
          <w:sz w:val="24"/>
          <w:szCs w:val="24"/>
        </w:rPr>
        <w:t xml:space="preserve">de </w:t>
      </w:r>
      <w:r w:rsidR="00782D4F">
        <w:rPr>
          <w:sz w:val="24"/>
          <w:szCs w:val="24"/>
        </w:rPr>
        <w:t xml:space="preserve">producten er zijn. </w:t>
      </w:r>
    </w:p>
    <w:p w14:paraId="3B4D8684" w14:textId="5C75DCC0" w:rsidR="000226BD" w:rsidRDefault="000226BD" w:rsidP="0043509F">
      <w:pPr>
        <w:rPr>
          <w:sz w:val="24"/>
          <w:szCs w:val="24"/>
        </w:rPr>
      </w:pPr>
      <w:r>
        <w:rPr>
          <w:sz w:val="24"/>
          <w:szCs w:val="24"/>
        </w:rPr>
        <w:t xml:space="preserve">Verantwoordelijk hiervoor is </w:t>
      </w:r>
      <w:r w:rsidR="7B6696EF" w:rsidRPr="02A15DFE">
        <w:rPr>
          <w:sz w:val="24"/>
          <w:szCs w:val="24"/>
        </w:rPr>
        <w:t>W</w:t>
      </w:r>
      <w:r w:rsidR="162FA13B" w:rsidRPr="02A15DFE">
        <w:rPr>
          <w:sz w:val="24"/>
          <w:szCs w:val="24"/>
        </w:rPr>
        <w:t>y</w:t>
      </w:r>
      <w:r w:rsidR="7B6696EF" w:rsidRPr="02A15DFE">
        <w:rPr>
          <w:sz w:val="24"/>
          <w:szCs w:val="24"/>
        </w:rPr>
        <w:t>tze</w:t>
      </w:r>
      <w:r>
        <w:rPr>
          <w:sz w:val="24"/>
          <w:szCs w:val="24"/>
        </w:rPr>
        <w:t xml:space="preserve"> van de Vin</w:t>
      </w:r>
    </w:p>
    <w:p w14:paraId="5F449FDD" w14:textId="77777777" w:rsidR="007137D4" w:rsidRDefault="007137D4" w:rsidP="0043509F">
      <w:pPr>
        <w:rPr>
          <w:sz w:val="24"/>
          <w:szCs w:val="24"/>
        </w:rPr>
      </w:pPr>
    </w:p>
    <w:p w14:paraId="3B72117D" w14:textId="77777777" w:rsidR="000226BD" w:rsidRDefault="000226BD" w:rsidP="0043509F">
      <w:pPr>
        <w:rPr>
          <w:sz w:val="24"/>
          <w:szCs w:val="24"/>
        </w:rPr>
      </w:pPr>
    </w:p>
    <w:p w14:paraId="00D16121" w14:textId="77777777" w:rsidR="000226BD" w:rsidRDefault="000226BD" w:rsidP="0043509F">
      <w:pPr>
        <w:rPr>
          <w:sz w:val="24"/>
          <w:szCs w:val="24"/>
        </w:rPr>
      </w:pPr>
    </w:p>
    <w:p w14:paraId="272FFF18" w14:textId="4F16BC4D" w:rsidR="000226BD" w:rsidRPr="000226BD" w:rsidRDefault="000226BD" w:rsidP="0043509F">
      <w:pPr>
        <w:rPr>
          <w:b/>
          <w:bCs/>
          <w:sz w:val="28"/>
          <w:szCs w:val="28"/>
        </w:rPr>
      </w:pPr>
      <w:r>
        <w:rPr>
          <w:b/>
          <w:bCs/>
          <w:sz w:val="28"/>
          <w:szCs w:val="28"/>
        </w:rPr>
        <w:t>P</w:t>
      </w:r>
      <w:r w:rsidRPr="000226BD">
        <w:rPr>
          <w:b/>
          <w:bCs/>
          <w:sz w:val="28"/>
          <w:szCs w:val="28"/>
        </w:rPr>
        <w:t>laatsen en opleveren kozijnen</w:t>
      </w:r>
    </w:p>
    <w:p w14:paraId="52FD0741" w14:textId="2989D0F8" w:rsidR="000226BD" w:rsidRDefault="007137D4" w:rsidP="757CBAE1">
      <w:pPr>
        <w:rPr>
          <w:sz w:val="24"/>
          <w:szCs w:val="24"/>
        </w:rPr>
      </w:pPr>
      <w:r>
        <w:rPr>
          <w:sz w:val="24"/>
          <w:szCs w:val="24"/>
        </w:rPr>
        <w:t xml:space="preserve">Als de kozijnen zijn aangekomen worden ze geplaats in het project door de </w:t>
      </w:r>
      <w:r w:rsidR="00380137">
        <w:rPr>
          <w:sz w:val="24"/>
          <w:szCs w:val="24"/>
        </w:rPr>
        <w:t xml:space="preserve">medewerkers van Giesbers en externe </w:t>
      </w:r>
      <w:r w:rsidR="009656A0">
        <w:rPr>
          <w:sz w:val="24"/>
          <w:szCs w:val="24"/>
        </w:rPr>
        <w:t>bouwvakkers</w:t>
      </w:r>
      <w:r>
        <w:rPr>
          <w:sz w:val="24"/>
          <w:szCs w:val="24"/>
        </w:rPr>
        <w:t xml:space="preserve">. </w:t>
      </w:r>
      <w:r w:rsidR="001343FE">
        <w:rPr>
          <w:sz w:val="24"/>
          <w:szCs w:val="24"/>
        </w:rPr>
        <w:t xml:space="preserve">Uiteindelijk worden </w:t>
      </w:r>
      <w:r w:rsidR="0088769D">
        <w:rPr>
          <w:sz w:val="24"/>
          <w:szCs w:val="24"/>
        </w:rPr>
        <w:t xml:space="preserve">kozijnen gecontroleerd en geplaats op de bouwplaats. </w:t>
      </w:r>
      <w:r w:rsidR="30C68266" w:rsidRPr="02F7C765">
        <w:rPr>
          <w:sz w:val="24"/>
          <w:szCs w:val="24"/>
        </w:rPr>
        <w:t xml:space="preserve">Om het te kunnen </w:t>
      </w:r>
      <w:r w:rsidR="30C68266" w:rsidRPr="5F60BA6E">
        <w:rPr>
          <w:sz w:val="24"/>
          <w:szCs w:val="24"/>
        </w:rPr>
        <w:t xml:space="preserve">plaatsen moet de </w:t>
      </w:r>
      <w:r w:rsidR="30C68266" w:rsidRPr="02B2D076">
        <w:rPr>
          <w:sz w:val="24"/>
          <w:szCs w:val="24"/>
        </w:rPr>
        <w:t xml:space="preserve">bouwplaats </w:t>
      </w:r>
      <w:r w:rsidR="30C68266" w:rsidRPr="1ADB5C33">
        <w:rPr>
          <w:sz w:val="24"/>
          <w:szCs w:val="24"/>
        </w:rPr>
        <w:t>ingericht zijn en</w:t>
      </w:r>
      <w:r w:rsidR="00631189" w:rsidRPr="1ADB5C33">
        <w:rPr>
          <w:sz w:val="24"/>
          <w:szCs w:val="24"/>
        </w:rPr>
        <w:t xml:space="preserve"> </w:t>
      </w:r>
      <w:r w:rsidR="30C68266" w:rsidRPr="4956FC84">
        <w:rPr>
          <w:sz w:val="24"/>
          <w:szCs w:val="24"/>
        </w:rPr>
        <w:t xml:space="preserve">moeten de </w:t>
      </w:r>
      <w:r w:rsidR="30C68266" w:rsidRPr="0FFB2893">
        <w:rPr>
          <w:sz w:val="24"/>
          <w:szCs w:val="24"/>
        </w:rPr>
        <w:t xml:space="preserve">instructies duidelijk zijn voor </w:t>
      </w:r>
      <w:r w:rsidR="30C68266" w:rsidRPr="334D3E9A">
        <w:rPr>
          <w:sz w:val="24"/>
          <w:szCs w:val="24"/>
        </w:rPr>
        <w:t>het personeel.</w:t>
      </w:r>
      <w:r w:rsidR="00631189" w:rsidRPr="334D3E9A">
        <w:rPr>
          <w:sz w:val="24"/>
          <w:szCs w:val="24"/>
        </w:rPr>
        <w:t xml:space="preserve"> </w:t>
      </w:r>
      <w:r w:rsidR="22579E85" w:rsidRPr="14C711D2">
        <w:rPr>
          <w:sz w:val="24"/>
          <w:szCs w:val="24"/>
        </w:rPr>
        <w:t xml:space="preserve">Zodra het geplaats </w:t>
      </w:r>
      <w:r w:rsidR="22579E85" w:rsidRPr="381927D9">
        <w:rPr>
          <w:sz w:val="24"/>
          <w:szCs w:val="24"/>
        </w:rPr>
        <w:t>is zal het</w:t>
      </w:r>
      <w:r w:rsidR="22579E85" w:rsidRPr="09589099">
        <w:rPr>
          <w:sz w:val="24"/>
          <w:szCs w:val="24"/>
        </w:rPr>
        <w:t xml:space="preserve"> gekeurd moeten </w:t>
      </w:r>
      <w:r w:rsidR="22579E85" w:rsidRPr="7393C99D">
        <w:rPr>
          <w:sz w:val="24"/>
          <w:szCs w:val="24"/>
        </w:rPr>
        <w:t xml:space="preserve">worden zodat het </w:t>
      </w:r>
      <w:r w:rsidR="22579E85" w:rsidRPr="3B0B3A34">
        <w:rPr>
          <w:sz w:val="24"/>
          <w:szCs w:val="24"/>
        </w:rPr>
        <w:t xml:space="preserve">aantoonbaar is </w:t>
      </w:r>
      <w:r w:rsidR="22579E85" w:rsidRPr="0C4AA2F4">
        <w:rPr>
          <w:sz w:val="24"/>
          <w:szCs w:val="24"/>
        </w:rPr>
        <w:t xml:space="preserve">dat </w:t>
      </w:r>
      <w:r w:rsidR="22579E85" w:rsidRPr="43E4996E">
        <w:rPr>
          <w:sz w:val="24"/>
          <w:szCs w:val="24"/>
        </w:rPr>
        <w:t>het</w:t>
      </w:r>
      <w:r w:rsidR="22579E85" w:rsidRPr="2F9CB8FB">
        <w:rPr>
          <w:sz w:val="24"/>
          <w:szCs w:val="24"/>
        </w:rPr>
        <w:t xml:space="preserve"> resultaat </w:t>
      </w:r>
      <w:r w:rsidR="22579E85" w:rsidRPr="25017C4A">
        <w:rPr>
          <w:sz w:val="24"/>
          <w:szCs w:val="24"/>
        </w:rPr>
        <w:t xml:space="preserve">voldoet aan de </w:t>
      </w:r>
      <w:r w:rsidR="22579E85" w:rsidRPr="43E4996E">
        <w:rPr>
          <w:sz w:val="24"/>
          <w:szCs w:val="24"/>
        </w:rPr>
        <w:t>gestelde eisen.</w:t>
      </w:r>
      <w:r w:rsidR="4ABB9DF0" w:rsidRPr="636177C3">
        <w:rPr>
          <w:sz w:val="24"/>
          <w:szCs w:val="24"/>
        </w:rPr>
        <w:t xml:space="preserve"> </w:t>
      </w:r>
      <w:r w:rsidR="4ABB9DF0" w:rsidRPr="639E2343">
        <w:rPr>
          <w:sz w:val="24"/>
          <w:szCs w:val="24"/>
        </w:rPr>
        <w:t xml:space="preserve">De opdrachtgever kan </w:t>
      </w:r>
      <w:r w:rsidR="4ABB9DF0" w:rsidRPr="06F0394B">
        <w:rPr>
          <w:sz w:val="24"/>
          <w:szCs w:val="24"/>
        </w:rPr>
        <w:t>hier nog een</w:t>
      </w:r>
      <w:r w:rsidR="4ABB9DF0" w:rsidRPr="2A424F52">
        <w:rPr>
          <w:sz w:val="24"/>
          <w:szCs w:val="24"/>
        </w:rPr>
        <w:t xml:space="preserve"> </w:t>
      </w:r>
      <w:r w:rsidR="4ABB9DF0" w:rsidRPr="4D946559">
        <w:rPr>
          <w:sz w:val="24"/>
          <w:szCs w:val="24"/>
        </w:rPr>
        <w:t>toetsing aan toepassen</w:t>
      </w:r>
      <w:r w:rsidR="4ABB9DF0" w:rsidRPr="09E24BA6">
        <w:rPr>
          <w:sz w:val="24"/>
          <w:szCs w:val="24"/>
        </w:rPr>
        <w:t>,</w:t>
      </w:r>
      <w:r w:rsidR="4ABB9DF0" w:rsidRPr="1842DF3A">
        <w:rPr>
          <w:sz w:val="24"/>
          <w:szCs w:val="24"/>
        </w:rPr>
        <w:t xml:space="preserve"> </w:t>
      </w:r>
      <w:r w:rsidR="4ABB9DF0" w:rsidRPr="4922444D">
        <w:rPr>
          <w:sz w:val="24"/>
          <w:szCs w:val="24"/>
        </w:rPr>
        <w:t xml:space="preserve">zodra het </w:t>
      </w:r>
      <w:r w:rsidR="4ABB9DF0" w:rsidRPr="1515AFC4">
        <w:rPr>
          <w:sz w:val="24"/>
          <w:szCs w:val="24"/>
        </w:rPr>
        <w:t xml:space="preserve">akkoord is </w:t>
      </w:r>
      <w:r w:rsidR="4ABB9DF0" w:rsidRPr="3DB3C314">
        <w:rPr>
          <w:sz w:val="24"/>
          <w:szCs w:val="24"/>
        </w:rPr>
        <w:t xml:space="preserve">wordt er een </w:t>
      </w:r>
      <w:r w:rsidR="4ABB9DF0" w:rsidRPr="33188663">
        <w:rPr>
          <w:sz w:val="24"/>
          <w:szCs w:val="24"/>
        </w:rPr>
        <w:t xml:space="preserve">keuringsrapport </w:t>
      </w:r>
      <w:r w:rsidR="4ABB9DF0" w:rsidRPr="324541DB">
        <w:rPr>
          <w:sz w:val="24"/>
          <w:szCs w:val="24"/>
        </w:rPr>
        <w:t>ondertekent.</w:t>
      </w:r>
      <w:r w:rsidR="4ABB9DF0" w:rsidRPr="40A5D56F">
        <w:rPr>
          <w:sz w:val="24"/>
          <w:szCs w:val="24"/>
        </w:rPr>
        <w:t xml:space="preserve"> </w:t>
      </w:r>
    </w:p>
    <w:p w14:paraId="3CC92560" w14:textId="66ACB768" w:rsidR="757CBAE1" w:rsidRDefault="0088769D" w:rsidP="757CBAE1">
      <w:pPr>
        <w:rPr>
          <w:sz w:val="24"/>
          <w:szCs w:val="24"/>
        </w:rPr>
      </w:pPr>
      <w:r>
        <w:br/>
      </w:r>
      <w:r w:rsidR="46A0233B" w:rsidRPr="1BDE9395">
        <w:rPr>
          <w:sz w:val="24"/>
          <w:szCs w:val="24"/>
        </w:rPr>
        <w:t>Het belangrijkste in deze stap is het overdragen van het gebouw aan de opdrachtgever nadat de kozijnen zijn gerealiseerd.</w:t>
      </w:r>
      <w:r w:rsidR="46A0233B" w:rsidRPr="43E4996E">
        <w:rPr>
          <w:sz w:val="24"/>
          <w:szCs w:val="24"/>
        </w:rPr>
        <w:t xml:space="preserve"> </w:t>
      </w:r>
      <w:r>
        <w:rPr>
          <w:sz w:val="24"/>
          <w:szCs w:val="24"/>
        </w:rPr>
        <w:t xml:space="preserve">Zodra het kozijn geplaats is </w:t>
      </w:r>
      <w:r w:rsidRPr="569F54A1">
        <w:rPr>
          <w:sz w:val="24"/>
          <w:szCs w:val="24"/>
        </w:rPr>
        <w:t>word</w:t>
      </w:r>
      <w:r w:rsidR="518FF04D" w:rsidRPr="569F54A1">
        <w:rPr>
          <w:sz w:val="24"/>
          <w:szCs w:val="24"/>
        </w:rPr>
        <w:t>t</w:t>
      </w:r>
      <w:r w:rsidR="518FF04D" w:rsidRPr="27DEBD61">
        <w:rPr>
          <w:sz w:val="24"/>
          <w:szCs w:val="24"/>
        </w:rPr>
        <w:t xml:space="preserve"> er een melding </w:t>
      </w:r>
      <w:r w:rsidR="518FF04D" w:rsidRPr="363F50F5">
        <w:rPr>
          <w:sz w:val="24"/>
          <w:szCs w:val="24"/>
        </w:rPr>
        <w:t xml:space="preserve">gemaakt naar </w:t>
      </w:r>
      <w:r w:rsidR="518FF04D" w:rsidRPr="6E82E96F">
        <w:rPr>
          <w:sz w:val="24"/>
          <w:szCs w:val="24"/>
        </w:rPr>
        <w:t>Giesbers</w:t>
      </w:r>
      <w:r w:rsidR="518FF04D" w:rsidRPr="43CCA001">
        <w:rPr>
          <w:sz w:val="24"/>
          <w:szCs w:val="24"/>
        </w:rPr>
        <w:t xml:space="preserve">, hierin staat </w:t>
      </w:r>
      <w:r w:rsidR="518FF04D" w:rsidRPr="4387A912">
        <w:rPr>
          <w:sz w:val="24"/>
          <w:szCs w:val="24"/>
        </w:rPr>
        <w:t>of het werk voltooid is</w:t>
      </w:r>
      <w:r w:rsidR="00487FB2" w:rsidRPr="4387A912">
        <w:rPr>
          <w:sz w:val="24"/>
          <w:szCs w:val="24"/>
        </w:rPr>
        <w:t>.</w:t>
      </w:r>
      <w:r w:rsidR="00487FB2">
        <w:rPr>
          <w:sz w:val="24"/>
          <w:szCs w:val="24"/>
        </w:rPr>
        <w:t xml:space="preserve"> Medewerkers op de bouwplaats handelen dit af door te facturen naar Giesbers. Hoeveel uur erin zat, hoeveel mensen geholpen hebben. </w:t>
      </w:r>
      <w:r w:rsidR="006B471A">
        <w:rPr>
          <w:sz w:val="24"/>
          <w:szCs w:val="24"/>
        </w:rPr>
        <w:t>Informatie doorsturen van wat ze gedaan hebben.</w:t>
      </w:r>
      <w:r w:rsidR="3C63502A" w:rsidRPr="7393C99D">
        <w:rPr>
          <w:sz w:val="24"/>
          <w:szCs w:val="24"/>
        </w:rPr>
        <w:t xml:space="preserve"> </w:t>
      </w:r>
      <w:r w:rsidR="3C63502A" w:rsidRPr="3B0B3A34">
        <w:rPr>
          <w:sz w:val="24"/>
          <w:szCs w:val="24"/>
        </w:rPr>
        <w:t xml:space="preserve">Bij het opleveren van het product </w:t>
      </w:r>
      <w:r w:rsidR="3C63502A" w:rsidRPr="0C4AA2F4">
        <w:rPr>
          <w:sz w:val="24"/>
          <w:szCs w:val="24"/>
        </w:rPr>
        <w:t xml:space="preserve">kan er door een </w:t>
      </w:r>
      <w:r w:rsidR="3C63502A" w:rsidRPr="2F9CB8FB">
        <w:rPr>
          <w:sz w:val="24"/>
          <w:szCs w:val="24"/>
        </w:rPr>
        <w:t>externe</w:t>
      </w:r>
      <w:r w:rsidR="3C63502A" w:rsidRPr="25017C4A">
        <w:rPr>
          <w:sz w:val="24"/>
          <w:szCs w:val="24"/>
        </w:rPr>
        <w:t xml:space="preserve"> </w:t>
      </w:r>
      <w:r w:rsidR="3C63502A" w:rsidRPr="43E4996E">
        <w:rPr>
          <w:sz w:val="24"/>
          <w:szCs w:val="24"/>
        </w:rPr>
        <w:t xml:space="preserve">opdrachtgever een keuring worden uitgevoerd. Zodra de </w:t>
      </w:r>
      <w:r w:rsidR="5D9C9628" w:rsidRPr="43E4996E">
        <w:rPr>
          <w:sz w:val="24"/>
          <w:szCs w:val="24"/>
        </w:rPr>
        <w:t xml:space="preserve">onderdelen goedgekeurd/aanvaard zijn kan alles worden afgehandeld en gaat het door naar de volgende stap. </w:t>
      </w:r>
    </w:p>
    <w:p w14:paraId="6FE929A8" w14:textId="529F5FF9" w:rsidR="000226BD" w:rsidRDefault="000226BD" w:rsidP="757CBAE1">
      <w:pPr>
        <w:rPr>
          <w:sz w:val="24"/>
          <w:szCs w:val="24"/>
        </w:rPr>
      </w:pPr>
      <w:r>
        <w:rPr>
          <w:sz w:val="24"/>
          <w:szCs w:val="24"/>
        </w:rPr>
        <w:t>Verantwoordelijk hiervoor is Erwin Oosterhout</w:t>
      </w:r>
    </w:p>
    <w:p w14:paraId="49EF1EBB" w14:textId="77777777" w:rsidR="00CF41A0" w:rsidRPr="00CF41A0" w:rsidRDefault="00CF41A0" w:rsidP="757CBAE1">
      <w:pPr>
        <w:rPr>
          <w:b/>
          <w:sz w:val="28"/>
          <w:szCs w:val="28"/>
        </w:rPr>
      </w:pPr>
    </w:p>
    <w:p w14:paraId="0CCE58B1" w14:textId="0DA28614" w:rsidR="006B471A" w:rsidRPr="00CF41A0" w:rsidRDefault="006B471A" w:rsidP="0043509F">
      <w:pPr>
        <w:rPr>
          <w:b/>
          <w:sz w:val="28"/>
          <w:szCs w:val="28"/>
        </w:rPr>
      </w:pPr>
      <w:r w:rsidRPr="00CF41A0">
        <w:rPr>
          <w:b/>
          <w:sz w:val="28"/>
          <w:szCs w:val="28"/>
        </w:rPr>
        <w:t xml:space="preserve">Nazorg </w:t>
      </w:r>
      <w:r w:rsidR="000226BD">
        <w:rPr>
          <w:b/>
          <w:bCs/>
          <w:sz w:val="28"/>
          <w:szCs w:val="28"/>
        </w:rPr>
        <w:t>en</w:t>
      </w:r>
      <w:r w:rsidR="0EF2077C" w:rsidRPr="00CF41A0">
        <w:rPr>
          <w:b/>
          <w:sz w:val="28"/>
          <w:szCs w:val="28"/>
        </w:rPr>
        <w:t xml:space="preserve"> beheer en onderhoud</w:t>
      </w:r>
    </w:p>
    <w:p w14:paraId="049A9B61" w14:textId="66F0A89C" w:rsidR="006B471A" w:rsidRDefault="53A21804" w:rsidP="0043509F">
      <w:pPr>
        <w:rPr>
          <w:sz w:val="24"/>
          <w:szCs w:val="24"/>
        </w:rPr>
      </w:pPr>
      <w:r w:rsidRPr="296ABE49">
        <w:rPr>
          <w:sz w:val="24"/>
          <w:szCs w:val="24"/>
        </w:rPr>
        <w:t xml:space="preserve">Nazorg is </w:t>
      </w:r>
      <w:r w:rsidRPr="7AAA2708">
        <w:rPr>
          <w:sz w:val="24"/>
          <w:szCs w:val="24"/>
        </w:rPr>
        <w:t>het beheren</w:t>
      </w:r>
      <w:r w:rsidRPr="4BE98FC8">
        <w:rPr>
          <w:sz w:val="24"/>
          <w:szCs w:val="24"/>
        </w:rPr>
        <w:t xml:space="preserve"> en organiseren </w:t>
      </w:r>
      <w:r w:rsidRPr="3624C8CD">
        <w:rPr>
          <w:sz w:val="24"/>
          <w:szCs w:val="24"/>
        </w:rPr>
        <w:t xml:space="preserve">van inkomende </w:t>
      </w:r>
      <w:r w:rsidRPr="2B898C1C">
        <w:rPr>
          <w:sz w:val="24"/>
          <w:szCs w:val="24"/>
        </w:rPr>
        <w:t xml:space="preserve">bouwkundige </w:t>
      </w:r>
      <w:r w:rsidRPr="7CC8F4DB">
        <w:rPr>
          <w:sz w:val="24"/>
          <w:szCs w:val="24"/>
        </w:rPr>
        <w:t>klachten.</w:t>
      </w:r>
      <w:r w:rsidRPr="2E7B9E77">
        <w:rPr>
          <w:sz w:val="24"/>
          <w:szCs w:val="24"/>
        </w:rPr>
        <w:t xml:space="preserve"> </w:t>
      </w:r>
      <w:r w:rsidR="45BD4BFA" w:rsidRPr="690F6201">
        <w:rPr>
          <w:sz w:val="24"/>
          <w:szCs w:val="24"/>
        </w:rPr>
        <w:t xml:space="preserve">Als de klant een </w:t>
      </w:r>
      <w:r w:rsidR="45BD4BFA" w:rsidRPr="3A4ECAC1">
        <w:rPr>
          <w:sz w:val="24"/>
          <w:szCs w:val="24"/>
        </w:rPr>
        <w:t xml:space="preserve">garantie heeft </w:t>
      </w:r>
      <w:r w:rsidR="45BD4BFA" w:rsidRPr="19EEC715">
        <w:rPr>
          <w:sz w:val="24"/>
          <w:szCs w:val="24"/>
        </w:rPr>
        <w:t xml:space="preserve">voor nazorg </w:t>
      </w:r>
      <w:r w:rsidR="45BD4BFA" w:rsidRPr="6B2E2FD4">
        <w:rPr>
          <w:sz w:val="24"/>
          <w:szCs w:val="24"/>
        </w:rPr>
        <w:t xml:space="preserve">zal </w:t>
      </w:r>
      <w:r w:rsidR="45BD4BFA" w:rsidRPr="31D25BE3">
        <w:rPr>
          <w:sz w:val="24"/>
          <w:szCs w:val="24"/>
        </w:rPr>
        <w:t xml:space="preserve">er naar een verzoek </w:t>
      </w:r>
      <w:r w:rsidR="45BD4BFA" w:rsidRPr="4032EF77">
        <w:rPr>
          <w:sz w:val="24"/>
          <w:szCs w:val="24"/>
        </w:rPr>
        <w:t>een</w:t>
      </w:r>
      <w:r w:rsidR="45BD4BFA" w:rsidRPr="6385057E">
        <w:rPr>
          <w:sz w:val="24"/>
          <w:szCs w:val="24"/>
        </w:rPr>
        <w:t xml:space="preserve"> afspraak </w:t>
      </w:r>
      <w:r w:rsidR="45BD4BFA" w:rsidRPr="34C46E3E">
        <w:rPr>
          <w:sz w:val="24"/>
          <w:szCs w:val="24"/>
        </w:rPr>
        <w:t xml:space="preserve">worden gemaakt </w:t>
      </w:r>
      <w:r w:rsidR="45BD4BFA" w:rsidRPr="655EDC62">
        <w:rPr>
          <w:sz w:val="24"/>
          <w:szCs w:val="24"/>
        </w:rPr>
        <w:t xml:space="preserve">met de </w:t>
      </w:r>
      <w:r w:rsidR="45BD4BFA" w:rsidRPr="369E4522">
        <w:rPr>
          <w:sz w:val="24"/>
          <w:szCs w:val="24"/>
        </w:rPr>
        <w:t xml:space="preserve">klant </w:t>
      </w:r>
      <w:r w:rsidR="0034838C" w:rsidRPr="55D1A68E">
        <w:rPr>
          <w:sz w:val="24"/>
          <w:szCs w:val="24"/>
        </w:rPr>
        <w:t xml:space="preserve">om </w:t>
      </w:r>
      <w:r w:rsidR="0034838C" w:rsidRPr="23869993">
        <w:rPr>
          <w:sz w:val="24"/>
          <w:szCs w:val="24"/>
        </w:rPr>
        <w:t xml:space="preserve">het </w:t>
      </w:r>
      <w:r w:rsidR="0034838C" w:rsidRPr="74C60252">
        <w:rPr>
          <w:sz w:val="24"/>
          <w:szCs w:val="24"/>
        </w:rPr>
        <w:t>verzoek te verwerken</w:t>
      </w:r>
      <w:r w:rsidR="0034838C" w:rsidRPr="032695E7">
        <w:rPr>
          <w:sz w:val="24"/>
          <w:szCs w:val="24"/>
        </w:rPr>
        <w:t>.</w:t>
      </w:r>
      <w:r w:rsidR="0034838C" w:rsidRPr="2678ABEE">
        <w:rPr>
          <w:sz w:val="24"/>
          <w:szCs w:val="24"/>
        </w:rPr>
        <w:t xml:space="preserve"> </w:t>
      </w:r>
      <w:r w:rsidR="5112CDBA" w:rsidRPr="5F5B038A">
        <w:rPr>
          <w:sz w:val="24"/>
          <w:szCs w:val="24"/>
        </w:rPr>
        <w:t xml:space="preserve">Als er geen </w:t>
      </w:r>
      <w:r w:rsidR="5112CDBA" w:rsidRPr="309A6C4A">
        <w:rPr>
          <w:sz w:val="24"/>
          <w:szCs w:val="24"/>
        </w:rPr>
        <w:t xml:space="preserve">garantie is </w:t>
      </w:r>
      <w:r w:rsidR="5112CDBA" w:rsidRPr="53EC8251">
        <w:rPr>
          <w:sz w:val="24"/>
          <w:szCs w:val="24"/>
        </w:rPr>
        <w:t xml:space="preserve">zal het </w:t>
      </w:r>
      <w:r w:rsidR="5112CDBA" w:rsidRPr="495145A0">
        <w:rPr>
          <w:sz w:val="24"/>
          <w:szCs w:val="24"/>
        </w:rPr>
        <w:t xml:space="preserve">verzoek worden </w:t>
      </w:r>
      <w:r w:rsidR="5112CDBA" w:rsidRPr="1A90AE60">
        <w:rPr>
          <w:sz w:val="24"/>
          <w:szCs w:val="24"/>
        </w:rPr>
        <w:t xml:space="preserve">afgewezen en </w:t>
      </w:r>
      <w:r w:rsidR="5112CDBA" w:rsidRPr="7D67B3FD">
        <w:rPr>
          <w:sz w:val="24"/>
          <w:szCs w:val="24"/>
        </w:rPr>
        <w:t xml:space="preserve">wordt er </w:t>
      </w:r>
      <w:r w:rsidR="5112CDBA" w:rsidRPr="79EBB3C4">
        <w:rPr>
          <w:sz w:val="24"/>
          <w:szCs w:val="24"/>
        </w:rPr>
        <w:t xml:space="preserve">gekeken of er </w:t>
      </w:r>
      <w:r w:rsidR="5112CDBA" w:rsidRPr="4B2B1C84">
        <w:rPr>
          <w:sz w:val="24"/>
          <w:szCs w:val="24"/>
        </w:rPr>
        <w:t xml:space="preserve">een nieuwe </w:t>
      </w:r>
      <w:r w:rsidR="5112CDBA" w:rsidRPr="6E7D328B">
        <w:rPr>
          <w:sz w:val="24"/>
          <w:szCs w:val="24"/>
        </w:rPr>
        <w:t xml:space="preserve">opdracht kan worden </w:t>
      </w:r>
      <w:r w:rsidR="5112CDBA" w:rsidRPr="11CF4893">
        <w:rPr>
          <w:sz w:val="24"/>
          <w:szCs w:val="24"/>
        </w:rPr>
        <w:t xml:space="preserve">gemaakt met de </w:t>
      </w:r>
      <w:r w:rsidR="5112CDBA" w:rsidRPr="202FDC27">
        <w:rPr>
          <w:sz w:val="24"/>
          <w:szCs w:val="24"/>
        </w:rPr>
        <w:t xml:space="preserve">klant om </w:t>
      </w:r>
      <w:r w:rsidR="5112CDBA" w:rsidRPr="385867E4">
        <w:rPr>
          <w:sz w:val="24"/>
          <w:szCs w:val="24"/>
        </w:rPr>
        <w:t xml:space="preserve">alsnog voor </w:t>
      </w:r>
      <w:r w:rsidR="5112CDBA" w:rsidRPr="73491BCA">
        <w:rPr>
          <w:sz w:val="24"/>
          <w:szCs w:val="24"/>
        </w:rPr>
        <w:t>het</w:t>
      </w:r>
      <w:r w:rsidR="5112CDBA" w:rsidRPr="385867E4">
        <w:rPr>
          <w:sz w:val="24"/>
          <w:szCs w:val="24"/>
        </w:rPr>
        <w:t xml:space="preserve"> </w:t>
      </w:r>
      <w:r w:rsidR="5112CDBA" w:rsidRPr="14C15AEE">
        <w:rPr>
          <w:sz w:val="24"/>
          <w:szCs w:val="24"/>
        </w:rPr>
        <w:t xml:space="preserve">beheer en </w:t>
      </w:r>
      <w:r w:rsidR="5112CDBA" w:rsidRPr="73491BCA">
        <w:rPr>
          <w:sz w:val="24"/>
          <w:szCs w:val="24"/>
        </w:rPr>
        <w:t>onderhoud</w:t>
      </w:r>
      <w:r w:rsidR="5112CDBA" w:rsidRPr="510F413A">
        <w:rPr>
          <w:sz w:val="24"/>
          <w:szCs w:val="24"/>
        </w:rPr>
        <w:t xml:space="preserve"> te </w:t>
      </w:r>
      <w:r w:rsidR="5112CDBA" w:rsidRPr="2CA4EFBC">
        <w:rPr>
          <w:sz w:val="24"/>
          <w:szCs w:val="24"/>
        </w:rPr>
        <w:t>zorgen.</w:t>
      </w:r>
      <w:r w:rsidR="0034838C" w:rsidRPr="2CA4EFBC">
        <w:rPr>
          <w:sz w:val="24"/>
          <w:szCs w:val="24"/>
        </w:rPr>
        <w:t xml:space="preserve"> </w:t>
      </w:r>
      <w:r w:rsidR="4373D6FE" w:rsidRPr="6BDE5206">
        <w:rPr>
          <w:sz w:val="24"/>
          <w:szCs w:val="24"/>
        </w:rPr>
        <w:t>Onderhoudsplan vaststellen</w:t>
      </w:r>
      <w:r w:rsidR="4373D6FE" w:rsidRPr="04952B5D">
        <w:rPr>
          <w:sz w:val="24"/>
          <w:szCs w:val="24"/>
        </w:rPr>
        <w:t>.</w:t>
      </w:r>
    </w:p>
    <w:p w14:paraId="56E37904" w14:textId="3BBE7006" w:rsidR="000226BD" w:rsidRDefault="000226BD" w:rsidP="0043509F">
      <w:pPr>
        <w:rPr>
          <w:sz w:val="24"/>
          <w:szCs w:val="24"/>
        </w:rPr>
      </w:pPr>
      <w:r>
        <w:rPr>
          <w:sz w:val="24"/>
          <w:szCs w:val="24"/>
        </w:rPr>
        <w:t>Verantwoordelijk hiervoor is Twan Spikmans</w:t>
      </w:r>
    </w:p>
    <w:p w14:paraId="1CD76BE7" w14:textId="5ECC7038" w:rsidR="006B471A" w:rsidRDefault="006B471A" w:rsidP="0043509F">
      <w:pPr>
        <w:rPr>
          <w:sz w:val="24"/>
          <w:szCs w:val="24"/>
        </w:rPr>
      </w:pPr>
    </w:p>
    <w:p w14:paraId="3EFCB2CB" w14:textId="77777777" w:rsidR="0065653D" w:rsidRDefault="0065653D" w:rsidP="0043509F">
      <w:pPr>
        <w:rPr>
          <w:sz w:val="24"/>
          <w:szCs w:val="24"/>
        </w:rPr>
      </w:pPr>
    </w:p>
    <w:p w14:paraId="23BC69DF" w14:textId="77777777" w:rsidR="002D3BF0" w:rsidRDefault="002D3BF0" w:rsidP="0043509F">
      <w:pPr>
        <w:rPr>
          <w:sz w:val="24"/>
          <w:szCs w:val="24"/>
        </w:rPr>
      </w:pPr>
    </w:p>
    <w:p w14:paraId="551DC92E" w14:textId="77777777" w:rsidR="002D3BF0" w:rsidRDefault="002D3BF0" w:rsidP="0043509F">
      <w:pPr>
        <w:rPr>
          <w:sz w:val="24"/>
          <w:szCs w:val="24"/>
        </w:rPr>
      </w:pPr>
    </w:p>
    <w:p w14:paraId="2BFE5F38" w14:textId="77777777" w:rsidR="002D3BF0" w:rsidRDefault="002D3BF0" w:rsidP="0043509F">
      <w:pPr>
        <w:rPr>
          <w:sz w:val="24"/>
          <w:szCs w:val="24"/>
        </w:rPr>
      </w:pPr>
    </w:p>
    <w:p w14:paraId="3669F07F" w14:textId="55BFA700" w:rsidR="0065653D" w:rsidRDefault="0065653D" w:rsidP="0043509F">
      <w:pPr>
        <w:rPr>
          <w:sz w:val="24"/>
          <w:szCs w:val="24"/>
        </w:rPr>
      </w:pPr>
      <w:r>
        <w:rPr>
          <w:sz w:val="24"/>
          <w:szCs w:val="24"/>
        </w:rPr>
        <w:t>Vragen voor Dries m.b.t tot het proces</w:t>
      </w:r>
    </w:p>
    <w:p w14:paraId="430C4FAE" w14:textId="4477697C" w:rsidR="0065653D" w:rsidRDefault="0065653D" w:rsidP="0065653D">
      <w:pPr>
        <w:pStyle w:val="ListParagraph"/>
        <w:numPr>
          <w:ilvl w:val="0"/>
          <w:numId w:val="2"/>
        </w:numPr>
        <w:rPr>
          <w:sz w:val="24"/>
          <w:szCs w:val="24"/>
        </w:rPr>
      </w:pPr>
      <w:r>
        <w:rPr>
          <w:sz w:val="24"/>
          <w:szCs w:val="24"/>
        </w:rPr>
        <w:t>Van inkoop tot plaatsen hoelang duurt dat proces?</w:t>
      </w:r>
    </w:p>
    <w:p w14:paraId="5E431F05" w14:textId="3AD1E733" w:rsidR="0065653D" w:rsidRDefault="00DC2200" w:rsidP="0065653D">
      <w:pPr>
        <w:pStyle w:val="ListParagraph"/>
        <w:numPr>
          <w:ilvl w:val="0"/>
          <w:numId w:val="2"/>
        </w:numPr>
        <w:rPr>
          <w:sz w:val="24"/>
          <w:szCs w:val="24"/>
        </w:rPr>
      </w:pPr>
      <w:r>
        <w:rPr>
          <w:sz w:val="24"/>
          <w:szCs w:val="24"/>
        </w:rPr>
        <w:t xml:space="preserve">Het plaatsten </w:t>
      </w:r>
      <w:r w:rsidR="2F98C752" w:rsidRPr="0C5AE1AC">
        <w:rPr>
          <w:sz w:val="24"/>
          <w:szCs w:val="24"/>
        </w:rPr>
        <w:t>hoelang</w:t>
      </w:r>
      <w:r w:rsidR="000D1CF7">
        <w:rPr>
          <w:sz w:val="24"/>
          <w:szCs w:val="24"/>
        </w:rPr>
        <w:t xml:space="preserve"> duurt het?</w:t>
      </w:r>
    </w:p>
    <w:p w14:paraId="713764C8" w14:textId="2D031F86" w:rsidR="000D1CF7" w:rsidRDefault="00C703F8" w:rsidP="0065653D">
      <w:pPr>
        <w:pStyle w:val="ListParagraph"/>
        <w:numPr>
          <w:ilvl w:val="0"/>
          <w:numId w:val="2"/>
        </w:numPr>
        <w:rPr>
          <w:sz w:val="24"/>
          <w:szCs w:val="24"/>
        </w:rPr>
      </w:pPr>
      <w:r>
        <w:rPr>
          <w:sz w:val="24"/>
          <w:szCs w:val="24"/>
        </w:rPr>
        <w:t>Hoe handelen jullie met klachten over het onderhoud?</w:t>
      </w:r>
    </w:p>
    <w:p w14:paraId="1E9C5A2F" w14:textId="305A8957" w:rsidR="00C703F8" w:rsidRDefault="00C703F8" w:rsidP="0065653D">
      <w:pPr>
        <w:pStyle w:val="ListParagraph"/>
        <w:numPr>
          <w:ilvl w:val="0"/>
          <w:numId w:val="2"/>
        </w:numPr>
        <w:rPr>
          <w:sz w:val="24"/>
          <w:szCs w:val="24"/>
        </w:rPr>
      </w:pPr>
      <w:r>
        <w:rPr>
          <w:sz w:val="24"/>
          <w:szCs w:val="24"/>
        </w:rPr>
        <w:t>Hoe nauw is het contact nu met Van de Vin?</w:t>
      </w:r>
      <w:r w:rsidR="00C854D7">
        <w:rPr>
          <w:sz w:val="24"/>
          <w:szCs w:val="24"/>
        </w:rPr>
        <w:t xml:space="preserve"> Bellen over producten?</w:t>
      </w:r>
    </w:p>
    <w:p w14:paraId="5032B1EE" w14:textId="5B058DC3" w:rsidR="00C854D7" w:rsidRDefault="000A4DEB" w:rsidP="0065653D">
      <w:pPr>
        <w:pStyle w:val="ListParagraph"/>
        <w:numPr>
          <w:ilvl w:val="0"/>
          <w:numId w:val="2"/>
        </w:numPr>
        <w:rPr>
          <w:sz w:val="24"/>
          <w:szCs w:val="24"/>
        </w:rPr>
      </w:pPr>
      <w:r>
        <w:rPr>
          <w:sz w:val="24"/>
          <w:szCs w:val="24"/>
        </w:rPr>
        <w:t>Moeten we het ontwerp van een project ook meenemen voor de kozijnen</w:t>
      </w:r>
    </w:p>
    <w:p w14:paraId="1C28DDF4" w14:textId="40C2EBEA" w:rsidR="00C703F8" w:rsidRDefault="00F6705D" w:rsidP="0065653D">
      <w:pPr>
        <w:pStyle w:val="ListParagraph"/>
        <w:numPr>
          <w:ilvl w:val="0"/>
          <w:numId w:val="2"/>
        </w:numPr>
        <w:rPr>
          <w:sz w:val="24"/>
          <w:szCs w:val="24"/>
        </w:rPr>
      </w:pPr>
      <w:r>
        <w:rPr>
          <w:sz w:val="24"/>
          <w:szCs w:val="24"/>
        </w:rPr>
        <w:t>Levert van de Vin op order of leveren ze uit op voorraad?</w:t>
      </w:r>
    </w:p>
    <w:p w14:paraId="542DAD1F" w14:textId="6C79111E" w:rsidR="00936FE4" w:rsidRDefault="43A6FA29" w:rsidP="1B24E5AE">
      <w:pPr>
        <w:pStyle w:val="ListParagraph"/>
        <w:numPr>
          <w:ilvl w:val="0"/>
          <w:numId w:val="2"/>
        </w:numPr>
        <w:rPr>
          <w:sz w:val="24"/>
          <w:szCs w:val="24"/>
        </w:rPr>
      </w:pPr>
      <w:r w:rsidRPr="3E76FBB5">
        <w:rPr>
          <w:sz w:val="24"/>
          <w:szCs w:val="24"/>
        </w:rPr>
        <w:t xml:space="preserve">Hoe veel mensen staan er op </w:t>
      </w:r>
      <w:r w:rsidRPr="76BA942F">
        <w:rPr>
          <w:sz w:val="24"/>
          <w:szCs w:val="24"/>
        </w:rPr>
        <w:t>één</w:t>
      </w:r>
      <w:r w:rsidRPr="1A0CAA37">
        <w:rPr>
          <w:sz w:val="24"/>
          <w:szCs w:val="24"/>
        </w:rPr>
        <w:t xml:space="preserve"> </w:t>
      </w:r>
      <w:r w:rsidRPr="3D5EC03E">
        <w:rPr>
          <w:sz w:val="24"/>
          <w:szCs w:val="24"/>
        </w:rPr>
        <w:t xml:space="preserve">project? </w:t>
      </w:r>
      <w:r w:rsidRPr="552EC211">
        <w:rPr>
          <w:sz w:val="24"/>
          <w:szCs w:val="24"/>
        </w:rPr>
        <w:t xml:space="preserve">Is dat net zoals </w:t>
      </w:r>
      <w:r w:rsidRPr="508B3D11">
        <w:rPr>
          <w:sz w:val="24"/>
          <w:szCs w:val="24"/>
        </w:rPr>
        <w:t xml:space="preserve">het proces </w:t>
      </w:r>
      <w:r w:rsidRPr="76CF6573">
        <w:rPr>
          <w:sz w:val="24"/>
          <w:szCs w:val="24"/>
        </w:rPr>
        <w:t>opgesplitst</w:t>
      </w:r>
      <w:r w:rsidRPr="141891F0">
        <w:rPr>
          <w:sz w:val="24"/>
          <w:szCs w:val="24"/>
        </w:rPr>
        <w:t xml:space="preserve"> per </w:t>
      </w:r>
      <w:r w:rsidRPr="4121552E">
        <w:rPr>
          <w:sz w:val="24"/>
          <w:szCs w:val="24"/>
        </w:rPr>
        <w:t xml:space="preserve">persoon of </w:t>
      </w:r>
      <w:r w:rsidRPr="537D4F6C">
        <w:rPr>
          <w:sz w:val="24"/>
          <w:szCs w:val="24"/>
        </w:rPr>
        <w:t>per project?</w:t>
      </w:r>
    </w:p>
    <w:p w14:paraId="2DCAB7BB" w14:textId="525D1979" w:rsidR="003E3086" w:rsidRPr="0065653D" w:rsidRDefault="003E3086" w:rsidP="0065653D">
      <w:pPr>
        <w:pStyle w:val="ListParagraph"/>
        <w:numPr>
          <w:ilvl w:val="0"/>
          <w:numId w:val="2"/>
        </w:numPr>
        <w:rPr>
          <w:sz w:val="24"/>
          <w:szCs w:val="24"/>
        </w:rPr>
      </w:pPr>
      <w:r>
        <w:rPr>
          <w:sz w:val="24"/>
          <w:szCs w:val="24"/>
        </w:rPr>
        <w:t>Wie zorgt voor de inkoop van houten kozijnen?</w:t>
      </w:r>
    </w:p>
    <w:p w14:paraId="4A00039E" w14:textId="39EF67D5" w:rsidR="22C7F455" w:rsidRDefault="22C7F455" w:rsidP="70BF0C89">
      <w:pPr>
        <w:pStyle w:val="ListParagraph"/>
        <w:numPr>
          <w:ilvl w:val="0"/>
          <w:numId w:val="2"/>
        </w:numPr>
        <w:rPr>
          <w:sz w:val="24"/>
          <w:szCs w:val="24"/>
        </w:rPr>
      </w:pPr>
      <w:r w:rsidRPr="7168AE89">
        <w:rPr>
          <w:sz w:val="24"/>
          <w:szCs w:val="24"/>
        </w:rPr>
        <w:t xml:space="preserve">Hoe zit een onderhoudsplan in </w:t>
      </w:r>
      <w:r w:rsidRPr="46B2651B">
        <w:rPr>
          <w:sz w:val="24"/>
          <w:szCs w:val="24"/>
        </w:rPr>
        <w:t xml:space="preserve">elkaar? </w:t>
      </w:r>
      <w:r w:rsidRPr="5108AADD">
        <w:rPr>
          <w:sz w:val="24"/>
          <w:szCs w:val="24"/>
        </w:rPr>
        <w:t xml:space="preserve">Verschilt dit </w:t>
      </w:r>
      <w:r w:rsidRPr="5F693E71">
        <w:rPr>
          <w:sz w:val="24"/>
          <w:szCs w:val="24"/>
        </w:rPr>
        <w:t xml:space="preserve">per </w:t>
      </w:r>
      <w:r w:rsidRPr="02BB5479">
        <w:rPr>
          <w:sz w:val="24"/>
          <w:szCs w:val="24"/>
        </w:rPr>
        <w:t>onderdeel?</w:t>
      </w:r>
    </w:p>
    <w:p w14:paraId="05875C02" w14:textId="608CE9D9" w:rsidR="003E3086" w:rsidRDefault="03C11511" w:rsidP="0065653D">
      <w:pPr>
        <w:pStyle w:val="ListParagraph"/>
        <w:numPr>
          <w:ilvl w:val="0"/>
          <w:numId w:val="2"/>
        </w:numPr>
        <w:rPr>
          <w:sz w:val="24"/>
          <w:szCs w:val="24"/>
        </w:rPr>
      </w:pPr>
      <w:r w:rsidRPr="758AF5C8">
        <w:rPr>
          <w:sz w:val="24"/>
          <w:szCs w:val="24"/>
        </w:rPr>
        <w:t xml:space="preserve">Wat vinden </w:t>
      </w:r>
      <w:r w:rsidRPr="46CA5E88">
        <w:rPr>
          <w:sz w:val="24"/>
          <w:szCs w:val="24"/>
        </w:rPr>
        <w:t xml:space="preserve">werknemers de </w:t>
      </w:r>
      <w:r w:rsidRPr="6A1C748F">
        <w:rPr>
          <w:sz w:val="24"/>
          <w:szCs w:val="24"/>
        </w:rPr>
        <w:t xml:space="preserve">meest tijdrovende </w:t>
      </w:r>
      <w:r w:rsidRPr="787D0823">
        <w:rPr>
          <w:sz w:val="24"/>
          <w:szCs w:val="24"/>
        </w:rPr>
        <w:t xml:space="preserve">en </w:t>
      </w:r>
      <w:r w:rsidRPr="49BC70E3">
        <w:rPr>
          <w:sz w:val="24"/>
          <w:szCs w:val="24"/>
        </w:rPr>
        <w:t>vervelende klussen</w:t>
      </w:r>
      <w:r w:rsidRPr="3F213432">
        <w:rPr>
          <w:sz w:val="24"/>
          <w:szCs w:val="24"/>
        </w:rPr>
        <w:t xml:space="preserve"> van</w:t>
      </w:r>
      <w:r w:rsidRPr="295C6D37">
        <w:rPr>
          <w:sz w:val="24"/>
          <w:szCs w:val="24"/>
        </w:rPr>
        <w:t xml:space="preserve"> het proces</w:t>
      </w:r>
      <w:r w:rsidRPr="3F213432">
        <w:rPr>
          <w:sz w:val="24"/>
          <w:szCs w:val="24"/>
        </w:rPr>
        <w:t>?</w:t>
      </w:r>
    </w:p>
    <w:p w14:paraId="188EB7BA" w14:textId="77777777" w:rsidR="00791FAB" w:rsidRDefault="00791FAB" w:rsidP="00791FAB">
      <w:pPr>
        <w:rPr>
          <w:sz w:val="24"/>
          <w:szCs w:val="24"/>
        </w:rPr>
      </w:pPr>
    </w:p>
    <w:p w14:paraId="7B913F6B" w14:textId="77777777" w:rsidR="00791FAB" w:rsidRDefault="00791FAB" w:rsidP="00791FAB">
      <w:pPr>
        <w:rPr>
          <w:sz w:val="24"/>
          <w:szCs w:val="24"/>
        </w:rPr>
      </w:pPr>
    </w:p>
    <w:p w14:paraId="56026195" w14:textId="2AB9DF92" w:rsidR="3F5656D8" w:rsidRDefault="3F5656D8" w:rsidP="3F5656D8">
      <w:pPr>
        <w:rPr>
          <w:sz w:val="24"/>
          <w:szCs w:val="24"/>
        </w:rPr>
      </w:pPr>
    </w:p>
    <w:p w14:paraId="40D6EB00" w14:textId="273B2FBE" w:rsidR="3F5656D8" w:rsidRDefault="3F5656D8" w:rsidP="3F5656D8">
      <w:pPr>
        <w:rPr>
          <w:sz w:val="24"/>
          <w:szCs w:val="24"/>
        </w:rPr>
      </w:pPr>
    </w:p>
    <w:p w14:paraId="68C2B22E" w14:textId="77777777" w:rsidR="00E32E8F" w:rsidRDefault="00E32E8F" w:rsidP="3F5656D8">
      <w:pPr>
        <w:rPr>
          <w:sz w:val="24"/>
          <w:szCs w:val="24"/>
        </w:rPr>
      </w:pPr>
    </w:p>
    <w:p w14:paraId="5185CA0D" w14:textId="5D3C6325" w:rsidR="00791FAB" w:rsidRDefault="63E1BE39" w:rsidP="00791FAB">
      <w:pPr>
        <w:rPr>
          <w:b/>
          <w:sz w:val="32"/>
          <w:szCs w:val="32"/>
        </w:rPr>
      </w:pPr>
      <w:r w:rsidRPr="758AC8BF">
        <w:rPr>
          <w:b/>
          <w:sz w:val="32"/>
          <w:szCs w:val="32"/>
        </w:rPr>
        <w:t>Engineering</w:t>
      </w:r>
    </w:p>
    <w:p w14:paraId="076961A0" w14:textId="3F6A85D3" w:rsidR="0ECB2B4D" w:rsidRDefault="63E1BE39" w:rsidP="0ECB2B4D">
      <w:r>
        <w:rPr>
          <w:noProof/>
        </w:rPr>
        <w:drawing>
          <wp:inline distT="0" distB="0" distL="0" distR="0" wp14:anchorId="3B4015E4" wp14:editId="7A23575F">
            <wp:extent cx="1666875" cy="2581275"/>
            <wp:effectExtent l="0" t="0" r="0" b="0"/>
            <wp:docPr id="510803007" name="Picture 510803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66875" cy="2581275"/>
                    </a:xfrm>
                    <a:prstGeom prst="rect">
                      <a:avLst/>
                    </a:prstGeom>
                  </pic:spPr>
                </pic:pic>
              </a:graphicData>
            </a:graphic>
          </wp:inline>
        </w:drawing>
      </w:r>
    </w:p>
    <w:p w14:paraId="360D371A" w14:textId="2A127C88" w:rsidR="63E1BE39" w:rsidRDefault="63E1BE39" w:rsidP="0ECB2B4D">
      <w:r>
        <w:t>Dit is de verantwoordelijkheid van de Engineer.</w:t>
      </w:r>
    </w:p>
    <w:p w14:paraId="21035B92" w14:textId="77777777" w:rsidR="002A084D" w:rsidRDefault="002A084D" w:rsidP="002A084D">
      <w:pPr>
        <w:pStyle w:val="NormalWeb"/>
        <w:spacing w:before="0" w:beforeAutospacing="0" w:after="0" w:afterAutospacing="0"/>
        <w:rPr>
          <w:rFonts w:ascii="Calibri" w:hAnsi="Calibri" w:cs="Calibri"/>
          <w:sz w:val="22"/>
          <w:szCs w:val="22"/>
        </w:rPr>
      </w:pPr>
      <w:r>
        <w:rPr>
          <w:rFonts w:ascii="Arial" w:hAnsi="Arial" w:cs="Arial"/>
          <w:b/>
          <w:bCs/>
          <w:color w:val="005EAA"/>
          <w:sz w:val="20"/>
          <w:szCs w:val="20"/>
          <w:bdr w:val="none" w:sz="0" w:space="0" w:color="auto" w:frame="1"/>
        </w:rPr>
        <w:t>Mark van Loon</w:t>
      </w:r>
    </w:p>
    <w:p w14:paraId="18DCAC22" w14:textId="77777777" w:rsidR="002A084D" w:rsidRDefault="002A084D" w:rsidP="002A084D">
      <w:pPr>
        <w:pStyle w:val="NormalWeb"/>
        <w:spacing w:before="0" w:beforeAutospacing="0" w:after="0" w:afterAutospacing="0"/>
        <w:rPr>
          <w:rFonts w:ascii="Calibri" w:hAnsi="Calibri" w:cs="Calibri"/>
          <w:sz w:val="22"/>
          <w:szCs w:val="22"/>
        </w:rPr>
      </w:pPr>
      <w:r>
        <w:rPr>
          <w:rFonts w:ascii="Arial" w:hAnsi="Arial" w:cs="Arial"/>
          <w:color w:val="000001"/>
          <w:sz w:val="20"/>
          <w:szCs w:val="20"/>
          <w:bdr w:val="none" w:sz="0" w:space="0" w:color="auto" w:frame="1"/>
        </w:rPr>
        <w:t>Engineer</w:t>
      </w:r>
    </w:p>
    <w:p w14:paraId="64C461C0" w14:textId="77777777" w:rsidR="002A084D" w:rsidRDefault="00587799" w:rsidP="002A084D">
      <w:pPr>
        <w:pStyle w:val="NormalWeb"/>
        <w:spacing w:before="0" w:beforeAutospacing="0" w:after="0" w:afterAutospacing="0"/>
        <w:rPr>
          <w:rFonts w:ascii="Calibri" w:hAnsi="Calibri" w:cs="Calibri"/>
          <w:sz w:val="22"/>
          <w:szCs w:val="22"/>
        </w:rPr>
      </w:pPr>
      <w:hyperlink r:id="rId10" w:tgtFrame="_blank" w:history="1">
        <w:r w:rsidR="27962A92">
          <w:rPr>
            <w:rStyle w:val="Hyperlink"/>
            <w:rFonts w:ascii="Arial" w:hAnsi="Arial" w:cs="Arial"/>
            <w:color w:val="000001"/>
            <w:sz w:val="20"/>
            <w:szCs w:val="20"/>
            <w:u w:val="none"/>
            <w:bdr w:val="none" w:sz="0" w:space="0" w:color="auto" w:frame="1"/>
          </w:rPr>
          <w:t>06-30139484</w:t>
        </w:r>
      </w:hyperlink>
    </w:p>
    <w:p w14:paraId="5CE6F4F0" w14:textId="77777777" w:rsidR="002A084D" w:rsidRDefault="002A084D" w:rsidP="002A084D">
      <w:pPr>
        <w:pStyle w:val="NormalWeb"/>
        <w:spacing w:before="0" w:beforeAutospacing="0" w:after="0" w:afterAutospacing="0"/>
        <w:rPr>
          <w:rFonts w:ascii="Calibri" w:hAnsi="Calibri" w:cs="Calibri"/>
          <w:sz w:val="22"/>
          <w:szCs w:val="22"/>
        </w:rPr>
      </w:pPr>
      <w:r>
        <w:rPr>
          <w:rFonts w:ascii="Arial" w:hAnsi="Arial" w:cs="Arial"/>
          <w:color w:val="000001"/>
          <w:sz w:val="20"/>
          <w:szCs w:val="20"/>
          <w:bdr w:val="none" w:sz="0" w:space="0" w:color="auto" w:frame="1"/>
        </w:rPr>
        <w:t>mvloon@giesberswijchen.nl</w:t>
      </w:r>
    </w:p>
    <w:p w14:paraId="2AF642B6" w14:textId="2A127C88" w:rsidR="002A084D" w:rsidRDefault="002A084D" w:rsidP="0ECB2B4D"/>
    <w:p w14:paraId="793AA848" w14:textId="4422FA95" w:rsidR="5115FA05" w:rsidRDefault="5115FA05" w:rsidP="5115FA05"/>
    <w:p w14:paraId="5A8017C9" w14:textId="77777777" w:rsidR="002D3BF0" w:rsidRDefault="002D3BF0" w:rsidP="5115FA05"/>
    <w:p w14:paraId="4311652F" w14:textId="4E76E743" w:rsidR="6AF120A0" w:rsidRDefault="63E1BE39" w:rsidP="6AF120A0">
      <w:pPr>
        <w:rPr>
          <w:b/>
          <w:sz w:val="32"/>
          <w:szCs w:val="32"/>
        </w:rPr>
      </w:pPr>
      <w:r w:rsidRPr="2B07EAA0">
        <w:rPr>
          <w:b/>
          <w:sz w:val="32"/>
          <w:szCs w:val="32"/>
        </w:rPr>
        <w:t>Productie &amp; transport</w:t>
      </w:r>
    </w:p>
    <w:p w14:paraId="3174645E" w14:textId="171420A9" w:rsidR="38485632" w:rsidRDefault="63E1BE39" w:rsidP="38485632">
      <w:r>
        <w:rPr>
          <w:noProof/>
        </w:rPr>
        <w:drawing>
          <wp:inline distT="0" distB="0" distL="0" distR="0" wp14:anchorId="191DA221" wp14:editId="0D1CCAF4">
            <wp:extent cx="1666875" cy="2581275"/>
            <wp:effectExtent l="0" t="0" r="0" b="0"/>
            <wp:docPr id="438174712" name="Picture 43817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66875" cy="2581275"/>
                    </a:xfrm>
                    <a:prstGeom prst="rect">
                      <a:avLst/>
                    </a:prstGeom>
                  </pic:spPr>
                </pic:pic>
              </a:graphicData>
            </a:graphic>
          </wp:inline>
        </w:drawing>
      </w:r>
      <w:r>
        <w:t xml:space="preserve"> </w:t>
      </w:r>
    </w:p>
    <w:p w14:paraId="14EBC583" w14:textId="42BC017F" w:rsidR="769E3FD4" w:rsidRDefault="769E3FD4" w:rsidP="769E3FD4"/>
    <w:p w14:paraId="5CB90A39" w14:textId="2A127C88" w:rsidR="63E1BE39" w:rsidRDefault="63E1BE39" w:rsidP="769E3FD4">
      <w:r>
        <w:t>Dit is de verantwoordelijkheid van van de Vin</w:t>
      </w:r>
      <w:r w:rsidR="518DB697">
        <w:t>. Er moet nog uitgezocht worden hoe de productie in zijn werk gaat.</w:t>
      </w:r>
    </w:p>
    <w:p w14:paraId="59E9B0A7" w14:textId="77777777" w:rsidR="002D3BF0" w:rsidRDefault="002D3BF0" w:rsidP="002D3BF0">
      <w:pPr>
        <w:pStyle w:val="NormalWeb"/>
        <w:shd w:val="clear" w:color="auto" w:fill="FFFFFF"/>
        <w:spacing w:before="0" w:beforeAutospacing="0" w:after="0" w:afterAutospacing="0"/>
        <w:rPr>
          <w:rFonts w:ascii="Calibri" w:hAnsi="Calibri" w:cs="Calibri"/>
          <w:color w:val="242424"/>
          <w:sz w:val="22"/>
          <w:szCs w:val="22"/>
        </w:rPr>
      </w:pPr>
      <w:r>
        <w:rPr>
          <w:rFonts w:ascii="Arial" w:hAnsi="Arial" w:cs="Arial"/>
          <w:color w:val="1F497D"/>
          <w:sz w:val="20"/>
          <w:szCs w:val="20"/>
          <w:bdr w:val="none" w:sz="0" w:space="0" w:color="auto" w:frame="1"/>
        </w:rPr>
        <w:t>Wytze van de Vin</w:t>
      </w:r>
    </w:p>
    <w:p w14:paraId="752AE5C9" w14:textId="0C7E0BAA" w:rsidR="002D3BF0" w:rsidRDefault="002D3BF0" w:rsidP="002D3BF0">
      <w:pPr>
        <w:pStyle w:val="NormalWeb"/>
        <w:shd w:val="clear" w:color="auto" w:fill="FFFFFF"/>
        <w:spacing w:before="0" w:beforeAutospacing="0" w:after="0" w:afterAutospacing="0" w:line="240" w:lineRule="atLeast"/>
        <w:rPr>
          <w:rFonts w:ascii="Calibri" w:hAnsi="Calibri" w:cs="Calibri"/>
          <w:color w:val="242424"/>
          <w:sz w:val="22"/>
          <w:szCs w:val="22"/>
        </w:rPr>
      </w:pPr>
      <w:r>
        <w:rPr>
          <w:rFonts w:ascii="Verdana" w:hAnsi="Verdana" w:cs="Calibri"/>
          <w:color w:val="000000"/>
          <w:sz w:val="18"/>
          <w:szCs w:val="18"/>
          <w:bdr w:val="none" w:sz="0" w:space="0" w:color="auto" w:frame="1"/>
        </w:rPr>
        <w:br/>
      </w:r>
      <w:r>
        <w:rPr>
          <w:rFonts w:asciiTheme="minorHAnsi" w:eastAsiaTheme="minorHAnsi" w:hAnsiTheme="minorHAnsi" w:cstheme="minorBidi"/>
          <w:noProof/>
          <w:sz w:val="22"/>
          <w:szCs w:val="22"/>
          <w:lang w:eastAsia="en-US"/>
        </w:rPr>
        <w:drawing>
          <wp:inline distT="0" distB="0" distL="0" distR="0" wp14:anchorId="06FE03F0" wp14:editId="7051C84C">
            <wp:extent cx="2343150" cy="990600"/>
            <wp:effectExtent l="0" t="0" r="0" b="0"/>
            <wp:docPr id="4" name="Afbeelding 4"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Website&#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990600"/>
                    </a:xfrm>
                    <a:prstGeom prst="rect">
                      <a:avLst/>
                    </a:prstGeom>
                    <a:noFill/>
                    <a:ln>
                      <a:noFill/>
                    </a:ln>
                  </pic:spPr>
                </pic:pic>
              </a:graphicData>
            </a:graphic>
          </wp:inline>
        </w:drawing>
      </w:r>
      <w:r>
        <w:rPr>
          <w:rFonts w:ascii="Verdana" w:hAnsi="Verdana" w:cs="Calibri"/>
          <w:color w:val="000000"/>
          <w:sz w:val="18"/>
          <w:szCs w:val="18"/>
          <w:bdr w:val="none" w:sz="0" w:space="0" w:color="auto" w:frame="1"/>
        </w:rPr>
        <w:br/>
      </w:r>
      <w:r>
        <w:rPr>
          <w:rFonts w:ascii="Verdana" w:hAnsi="Verdana" w:cs="Calibri"/>
          <w:color w:val="000000"/>
          <w:sz w:val="18"/>
          <w:szCs w:val="18"/>
          <w:bdr w:val="none" w:sz="0" w:space="0" w:color="auto" w:frame="1"/>
        </w:rPr>
        <w:br/>
        <w:t>Tel. (040) 22 41 999 – 06-57592978</w:t>
      </w:r>
      <w:r>
        <w:rPr>
          <w:rFonts w:ascii="Verdana" w:hAnsi="Verdana" w:cs="Calibri"/>
          <w:color w:val="000000"/>
          <w:sz w:val="18"/>
          <w:szCs w:val="18"/>
          <w:bdr w:val="none" w:sz="0" w:space="0" w:color="auto" w:frame="1"/>
        </w:rPr>
        <w:br/>
      </w:r>
      <w:hyperlink r:id="rId13" w:tgtFrame="_blank" w:history="1">
        <w:r>
          <w:rPr>
            <w:rStyle w:val="Hyperlink"/>
            <w:rFonts w:ascii="Verdana" w:hAnsi="Verdana" w:cs="Calibri"/>
            <w:color w:val="8F704E"/>
            <w:sz w:val="18"/>
            <w:szCs w:val="18"/>
            <w:u w:val="none"/>
            <w:bdr w:val="none" w:sz="0" w:space="0" w:color="auto" w:frame="1"/>
          </w:rPr>
          <w:t>wvandevin@vandevin.nl</w:t>
        </w:r>
      </w:hyperlink>
      <w:r>
        <w:rPr>
          <w:rFonts w:ascii="Verdana" w:hAnsi="Verdana" w:cs="Calibri"/>
          <w:color w:val="000000"/>
          <w:sz w:val="18"/>
          <w:szCs w:val="18"/>
          <w:bdr w:val="none" w:sz="0" w:space="0" w:color="auto" w:frame="1"/>
        </w:rPr>
        <w:br/>
      </w:r>
      <w:hyperlink r:id="rId14" w:tgtFrame="_blank" w:tooltip="Originele URL: http://www.vandevin.nl/. Klik of tik als u deze koppeling vertrouwt." w:history="1">
        <w:r>
          <w:rPr>
            <w:rStyle w:val="Hyperlink"/>
            <w:rFonts w:ascii="Verdana" w:hAnsi="Verdana" w:cs="Calibri"/>
            <w:color w:val="8F704E"/>
            <w:sz w:val="18"/>
            <w:szCs w:val="18"/>
            <w:u w:val="none"/>
            <w:bdr w:val="none" w:sz="0" w:space="0" w:color="auto" w:frame="1"/>
          </w:rPr>
          <w:t>www.vandevin.nl</w:t>
        </w:r>
      </w:hyperlink>
    </w:p>
    <w:p w14:paraId="5918FDD2" w14:textId="0ACBFA43" w:rsidR="59477DA7" w:rsidRDefault="002D3BF0" w:rsidP="59477DA7">
      <w:pPr>
        <w:rPr>
          <w:sz w:val="24"/>
          <w:szCs w:val="24"/>
        </w:rPr>
      </w:pPr>
      <w:r>
        <w:rPr>
          <w:sz w:val="24"/>
          <w:szCs w:val="24"/>
        </w:rPr>
        <w:br w:type="page"/>
      </w:r>
    </w:p>
    <w:p w14:paraId="6E5CB689" w14:textId="2A127C88" w:rsidR="59477DA7" w:rsidRDefault="713122B1" w:rsidP="59477DA7">
      <w:pPr>
        <w:rPr>
          <w:b/>
          <w:sz w:val="32"/>
          <w:szCs w:val="32"/>
        </w:rPr>
      </w:pPr>
      <w:r w:rsidRPr="7C47535F">
        <w:rPr>
          <w:b/>
          <w:sz w:val="32"/>
          <w:szCs w:val="32"/>
        </w:rPr>
        <w:t>Plaatsen en opleveren kozijn</w:t>
      </w:r>
    </w:p>
    <w:p w14:paraId="28DD3AE0" w14:textId="2A127C88" w:rsidR="002A084D" w:rsidRDefault="00791FAB" w:rsidP="00791FAB">
      <w:pPr>
        <w:rPr>
          <w:sz w:val="24"/>
          <w:szCs w:val="24"/>
        </w:rPr>
      </w:pPr>
      <w:r>
        <w:rPr>
          <w:sz w:val="24"/>
          <w:szCs w:val="24"/>
        </w:rPr>
        <w:t>Uitvoerder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678"/>
      </w:tblGrid>
      <w:tr w:rsidR="005F50EF" w:rsidRPr="005F50EF" w14:paraId="5A7019CF" w14:textId="77777777" w:rsidTr="005F50EF">
        <w:trPr>
          <w:tblCellSpacing w:w="0" w:type="dxa"/>
        </w:trPr>
        <w:tc>
          <w:tcPr>
            <w:tcW w:w="0" w:type="auto"/>
            <w:shd w:val="clear" w:color="auto" w:fill="FFFFFF"/>
            <w:hideMark/>
          </w:tcPr>
          <w:p w14:paraId="6DE08C37" w14:textId="77777777" w:rsidR="005F50EF" w:rsidRPr="005F50EF" w:rsidRDefault="005F50EF" w:rsidP="005F50EF">
            <w:pPr>
              <w:spacing w:after="0" w:line="240" w:lineRule="auto"/>
              <w:rPr>
                <w:rFonts w:ascii="Calibri" w:eastAsia="Times New Roman" w:hAnsi="Calibri" w:cs="Calibri"/>
                <w:color w:val="242424"/>
                <w:lang w:eastAsia="nl-NL"/>
              </w:rPr>
            </w:pPr>
            <w:r w:rsidRPr="005F50EF">
              <w:rPr>
                <w:rFonts w:ascii="Arial" w:eastAsia="Times New Roman" w:hAnsi="Arial" w:cs="Arial"/>
                <w:b/>
                <w:bCs/>
                <w:color w:val="005EAA"/>
                <w:sz w:val="20"/>
                <w:szCs w:val="20"/>
                <w:bdr w:val="none" w:sz="0" w:space="0" w:color="auto" w:frame="1"/>
                <w:lang w:eastAsia="nl-NL"/>
              </w:rPr>
              <w:t>Erwin Oosterhout</w:t>
            </w:r>
          </w:p>
        </w:tc>
      </w:tr>
      <w:tr w:rsidR="005F50EF" w:rsidRPr="005F50EF" w14:paraId="67E47D10" w14:textId="77777777" w:rsidTr="005F50EF">
        <w:trPr>
          <w:tblCellSpacing w:w="0" w:type="dxa"/>
        </w:trPr>
        <w:tc>
          <w:tcPr>
            <w:tcW w:w="0" w:type="auto"/>
            <w:shd w:val="clear" w:color="auto" w:fill="FFFFFF"/>
            <w:hideMark/>
          </w:tcPr>
          <w:p w14:paraId="199AEF8C" w14:textId="77777777" w:rsidR="005F50EF" w:rsidRPr="005F50EF" w:rsidRDefault="005F50EF" w:rsidP="005F50EF">
            <w:pPr>
              <w:spacing w:after="0" w:line="240" w:lineRule="auto"/>
              <w:rPr>
                <w:rFonts w:ascii="Calibri" w:eastAsia="Times New Roman" w:hAnsi="Calibri" w:cs="Calibri"/>
                <w:color w:val="242424"/>
                <w:lang w:eastAsia="nl-NL"/>
              </w:rPr>
            </w:pPr>
            <w:r w:rsidRPr="005F50EF">
              <w:rPr>
                <w:rFonts w:ascii="Arial" w:eastAsia="Times New Roman" w:hAnsi="Arial" w:cs="Arial"/>
                <w:color w:val="000001"/>
                <w:sz w:val="20"/>
                <w:szCs w:val="20"/>
                <w:bdr w:val="none" w:sz="0" w:space="0" w:color="auto" w:frame="1"/>
                <w:lang w:eastAsia="nl-NL"/>
              </w:rPr>
              <w:t>Uitvoerder</w:t>
            </w:r>
          </w:p>
        </w:tc>
      </w:tr>
      <w:tr w:rsidR="005F50EF" w:rsidRPr="005F50EF" w14:paraId="3B3703A1" w14:textId="77777777" w:rsidTr="005F50EF">
        <w:trPr>
          <w:tblCellSpacing w:w="0" w:type="dxa"/>
        </w:trPr>
        <w:tc>
          <w:tcPr>
            <w:tcW w:w="0" w:type="auto"/>
            <w:shd w:val="clear" w:color="auto" w:fill="FFFFFF"/>
            <w:hideMark/>
          </w:tcPr>
          <w:p w14:paraId="439EB949" w14:textId="77777777" w:rsidR="005F50EF" w:rsidRPr="005F50EF" w:rsidRDefault="00587799" w:rsidP="005F50EF">
            <w:pPr>
              <w:spacing w:after="0" w:line="240" w:lineRule="auto"/>
              <w:rPr>
                <w:rFonts w:ascii="Calibri" w:eastAsia="Times New Roman" w:hAnsi="Calibri" w:cs="Calibri"/>
                <w:color w:val="242424"/>
                <w:lang w:eastAsia="nl-NL"/>
              </w:rPr>
            </w:pPr>
            <w:hyperlink r:id="rId15" w:tgtFrame="_blank" w:history="1">
              <w:r w:rsidR="005F50EF" w:rsidRPr="005F50EF">
                <w:rPr>
                  <w:rFonts w:ascii="Arial" w:eastAsia="Times New Roman" w:hAnsi="Arial" w:cs="Arial"/>
                  <w:color w:val="000001"/>
                  <w:sz w:val="20"/>
                  <w:szCs w:val="20"/>
                  <w:u w:val="single"/>
                  <w:bdr w:val="none" w:sz="0" w:space="0" w:color="auto" w:frame="1"/>
                  <w:lang w:eastAsia="nl-NL"/>
                </w:rPr>
                <w:t>06-53353616</w:t>
              </w:r>
            </w:hyperlink>
          </w:p>
        </w:tc>
      </w:tr>
    </w:tbl>
    <w:p w14:paraId="6350A3DB" w14:textId="2623E5FE" w:rsidR="002A084D" w:rsidRPr="005F50EF" w:rsidRDefault="005F50EF" w:rsidP="005F50EF">
      <w:pPr>
        <w:shd w:val="clear" w:color="auto" w:fill="FFFFFF"/>
        <w:spacing w:after="0" w:line="240" w:lineRule="auto"/>
        <w:rPr>
          <w:rFonts w:ascii="Calibri" w:eastAsia="Times New Roman" w:hAnsi="Calibri" w:cs="Calibri"/>
          <w:color w:val="242424"/>
          <w:lang w:eastAsia="nl-NL"/>
        </w:rPr>
      </w:pPr>
      <w:r w:rsidRPr="005F50EF">
        <w:rPr>
          <w:rFonts w:ascii="Arial" w:eastAsia="Times New Roman" w:hAnsi="Arial" w:cs="Arial"/>
          <w:color w:val="1F497D"/>
          <w:sz w:val="20"/>
          <w:szCs w:val="20"/>
          <w:bdr w:val="none" w:sz="0" w:space="0" w:color="auto" w:frame="1"/>
          <w:lang w:eastAsia="nl-NL"/>
        </w:rPr>
        <w:t>eoosterhout@giesberswijchen.nl</w:t>
      </w:r>
    </w:p>
    <w:p w14:paraId="235BBD64" w14:textId="3174F553" w:rsidR="00C87C4E" w:rsidRPr="00791FAB" w:rsidRDefault="1FA7AFE1" w:rsidP="00791FAB">
      <w:r>
        <w:rPr>
          <w:noProof/>
        </w:rPr>
        <w:drawing>
          <wp:inline distT="0" distB="0" distL="0" distR="0" wp14:anchorId="6EF44179" wp14:editId="71BA5D28">
            <wp:extent cx="4555067" cy="6736504"/>
            <wp:effectExtent l="0" t="0" r="0" b="7620"/>
            <wp:docPr id="2" name="Picture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6">
                      <a:extLst>
                        <a:ext uri="{28A0092B-C50C-407E-A947-70E740481C1C}">
                          <a14:useLocalDpi xmlns:a14="http://schemas.microsoft.com/office/drawing/2010/main" val="0"/>
                        </a:ext>
                      </a:extLst>
                    </a:blip>
                    <a:stretch>
                      <a:fillRect/>
                    </a:stretch>
                  </pic:blipFill>
                  <pic:spPr>
                    <a:xfrm>
                      <a:off x="0" y="0"/>
                      <a:ext cx="4555067" cy="6736504"/>
                    </a:xfrm>
                    <a:prstGeom prst="rect">
                      <a:avLst/>
                    </a:prstGeom>
                  </pic:spPr>
                </pic:pic>
              </a:graphicData>
            </a:graphic>
          </wp:inline>
        </w:drawing>
      </w:r>
    </w:p>
    <w:p w14:paraId="5B2B27E3" w14:textId="5810B691" w:rsidR="3C389C8D" w:rsidRDefault="3C389C8D" w:rsidP="38EF6781"/>
    <w:p w14:paraId="4B17C937" w14:textId="0E3C856F" w:rsidR="00C87C4E" w:rsidRPr="00791FAB" w:rsidRDefault="00C87C4E" w:rsidP="00791FAB"/>
    <w:p w14:paraId="2F1E518B" w14:textId="6A70BF5C" w:rsidR="00961E9F" w:rsidRDefault="0A9A324A" w:rsidP="5A992D15">
      <w:pPr>
        <w:rPr>
          <w:b/>
          <w:sz w:val="32"/>
          <w:szCs w:val="32"/>
        </w:rPr>
      </w:pPr>
      <w:r w:rsidRPr="5A1DEA58">
        <w:rPr>
          <w:b/>
          <w:sz w:val="32"/>
          <w:szCs w:val="32"/>
        </w:rPr>
        <w:t>Nazorg en onderhoud</w:t>
      </w:r>
    </w:p>
    <w:p w14:paraId="5834BA0D" w14:textId="1393767E" w:rsidR="00961E9F" w:rsidRDefault="00961E9F" w:rsidP="5A992D15">
      <w:r>
        <w:t>Contactgegevens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746"/>
      </w:tblGrid>
      <w:tr w:rsidR="00961E9F" w:rsidRPr="00961E9F" w14:paraId="4285C94A" w14:textId="77777777" w:rsidTr="00961E9F">
        <w:trPr>
          <w:tblCellSpacing w:w="0" w:type="dxa"/>
        </w:trPr>
        <w:tc>
          <w:tcPr>
            <w:tcW w:w="0" w:type="auto"/>
            <w:shd w:val="clear" w:color="auto" w:fill="FFFFFF"/>
            <w:hideMark/>
          </w:tcPr>
          <w:p w14:paraId="392B05AE" w14:textId="77777777" w:rsidR="00961E9F" w:rsidRPr="00961E9F" w:rsidRDefault="00961E9F" w:rsidP="00961E9F">
            <w:pPr>
              <w:spacing w:after="0" w:line="240" w:lineRule="auto"/>
              <w:rPr>
                <w:rFonts w:ascii="Calibri" w:eastAsia="Times New Roman" w:hAnsi="Calibri" w:cs="Calibri"/>
                <w:color w:val="242424"/>
                <w:lang w:eastAsia="nl-NL"/>
              </w:rPr>
            </w:pPr>
            <w:r w:rsidRPr="00961E9F">
              <w:rPr>
                <w:rFonts w:ascii="Arial" w:eastAsia="Times New Roman" w:hAnsi="Arial" w:cs="Arial"/>
                <w:b/>
                <w:bCs/>
                <w:color w:val="005EAA"/>
                <w:sz w:val="20"/>
                <w:szCs w:val="20"/>
                <w:bdr w:val="none" w:sz="0" w:space="0" w:color="auto" w:frame="1"/>
                <w:lang w:eastAsia="nl-NL"/>
              </w:rPr>
              <w:t>Twan Spikmans</w:t>
            </w:r>
          </w:p>
        </w:tc>
      </w:tr>
      <w:tr w:rsidR="00961E9F" w:rsidRPr="00961E9F" w14:paraId="781B69AD" w14:textId="77777777" w:rsidTr="00961E9F">
        <w:trPr>
          <w:tblCellSpacing w:w="0" w:type="dxa"/>
        </w:trPr>
        <w:tc>
          <w:tcPr>
            <w:tcW w:w="0" w:type="auto"/>
            <w:shd w:val="clear" w:color="auto" w:fill="FFFFFF"/>
            <w:hideMark/>
          </w:tcPr>
          <w:p w14:paraId="2187F6FF" w14:textId="77777777" w:rsidR="00961E9F" w:rsidRPr="00961E9F" w:rsidRDefault="00961E9F" w:rsidP="00961E9F">
            <w:pPr>
              <w:spacing w:after="0" w:line="240" w:lineRule="auto"/>
              <w:rPr>
                <w:rFonts w:ascii="Calibri" w:eastAsia="Times New Roman" w:hAnsi="Calibri" w:cs="Calibri"/>
                <w:color w:val="242424"/>
                <w:lang w:eastAsia="nl-NL"/>
              </w:rPr>
            </w:pPr>
            <w:r w:rsidRPr="00961E9F">
              <w:rPr>
                <w:rFonts w:ascii="Arial" w:eastAsia="Times New Roman" w:hAnsi="Arial" w:cs="Arial"/>
                <w:color w:val="000001"/>
                <w:sz w:val="20"/>
                <w:szCs w:val="20"/>
                <w:bdr w:val="none" w:sz="0" w:space="0" w:color="auto" w:frame="1"/>
                <w:lang w:eastAsia="nl-NL"/>
              </w:rPr>
              <w:t>Coördinator Nazorg</w:t>
            </w:r>
          </w:p>
        </w:tc>
      </w:tr>
      <w:tr w:rsidR="00961E9F" w:rsidRPr="00961E9F" w14:paraId="2159E3D0" w14:textId="77777777" w:rsidTr="00961E9F">
        <w:trPr>
          <w:tblCellSpacing w:w="0" w:type="dxa"/>
        </w:trPr>
        <w:tc>
          <w:tcPr>
            <w:tcW w:w="0" w:type="auto"/>
            <w:shd w:val="clear" w:color="auto" w:fill="FFFFFF"/>
            <w:hideMark/>
          </w:tcPr>
          <w:p w14:paraId="4EB21845" w14:textId="77777777" w:rsidR="00961E9F" w:rsidRPr="00961E9F" w:rsidRDefault="00587799" w:rsidP="00961E9F">
            <w:pPr>
              <w:spacing w:after="0" w:line="240" w:lineRule="auto"/>
              <w:rPr>
                <w:rFonts w:ascii="Calibri" w:eastAsia="Times New Roman" w:hAnsi="Calibri" w:cs="Calibri"/>
                <w:color w:val="242424"/>
                <w:lang w:eastAsia="nl-NL"/>
              </w:rPr>
            </w:pPr>
            <w:hyperlink r:id="rId17" w:tgtFrame="_blank" w:history="1">
              <w:r w:rsidR="00961E9F" w:rsidRPr="00961E9F">
                <w:rPr>
                  <w:rFonts w:ascii="Arial" w:eastAsia="Times New Roman" w:hAnsi="Arial" w:cs="Arial"/>
                  <w:color w:val="000001"/>
                  <w:sz w:val="20"/>
                  <w:szCs w:val="20"/>
                  <w:u w:val="single"/>
                  <w:bdr w:val="none" w:sz="0" w:space="0" w:color="auto" w:frame="1"/>
                  <w:lang w:eastAsia="nl-NL"/>
                </w:rPr>
                <w:t>06-11007240</w:t>
              </w:r>
            </w:hyperlink>
          </w:p>
        </w:tc>
      </w:tr>
    </w:tbl>
    <w:p w14:paraId="10AB4872" w14:textId="5E15EFE6" w:rsidR="00C87C4E" w:rsidRDefault="00C87C4E" w:rsidP="5A992D15"/>
    <w:p w14:paraId="5CCCD793" w14:textId="2A127C88" w:rsidR="00C87C4E" w:rsidRDefault="00C87C4E" w:rsidP="2E128DE0"/>
    <w:p w14:paraId="0C0C79C2" w14:textId="2A127C88" w:rsidR="00C87C4E" w:rsidRDefault="14865685" w:rsidP="06D19D03">
      <w:r>
        <w:rPr>
          <w:noProof/>
        </w:rPr>
        <w:drawing>
          <wp:inline distT="0" distB="0" distL="0" distR="0" wp14:anchorId="43253072" wp14:editId="742CCC10">
            <wp:extent cx="6010275" cy="1014234"/>
            <wp:effectExtent l="0" t="0" r="0" b="0"/>
            <wp:docPr id="312972404" name="Picture 31297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10275" cy="1014234"/>
                    </a:xfrm>
                    <a:prstGeom prst="rect">
                      <a:avLst/>
                    </a:prstGeom>
                  </pic:spPr>
                </pic:pic>
              </a:graphicData>
            </a:graphic>
          </wp:inline>
        </w:drawing>
      </w:r>
    </w:p>
    <w:p w14:paraId="38DD250D" w14:textId="7426FC98" w:rsidR="00C87C4E" w:rsidRPr="00791FAB" w:rsidRDefault="14865685" w:rsidP="00791FAB">
      <w:r>
        <w:rPr>
          <w:noProof/>
        </w:rPr>
        <w:drawing>
          <wp:inline distT="0" distB="0" distL="0" distR="0" wp14:anchorId="60A791B7" wp14:editId="35C70192">
            <wp:extent cx="5857875" cy="2050256"/>
            <wp:effectExtent l="0" t="0" r="0" b="0"/>
            <wp:docPr id="1281074814" name="Picture 128107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57875" cy="2050256"/>
                    </a:xfrm>
                    <a:prstGeom prst="rect">
                      <a:avLst/>
                    </a:prstGeom>
                  </pic:spPr>
                </pic:pic>
              </a:graphicData>
            </a:graphic>
          </wp:inline>
        </w:drawing>
      </w:r>
    </w:p>
    <w:sectPr w:rsidR="00C87C4E" w:rsidRPr="00791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90EDD"/>
    <w:multiLevelType w:val="hybridMultilevel"/>
    <w:tmpl w:val="C1102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DC0AD3"/>
    <w:multiLevelType w:val="hybridMultilevel"/>
    <w:tmpl w:val="07EC49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98867549">
    <w:abstractNumId w:val="0"/>
  </w:num>
  <w:num w:numId="2" w16cid:durableId="627322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12931D"/>
    <w:rsid w:val="0000191F"/>
    <w:rsid w:val="000164E0"/>
    <w:rsid w:val="000226BD"/>
    <w:rsid w:val="000329EA"/>
    <w:rsid w:val="000367C2"/>
    <w:rsid w:val="00041536"/>
    <w:rsid w:val="000427A9"/>
    <w:rsid w:val="00052778"/>
    <w:rsid w:val="00062340"/>
    <w:rsid w:val="00065B4A"/>
    <w:rsid w:val="00072B50"/>
    <w:rsid w:val="00083939"/>
    <w:rsid w:val="0008545F"/>
    <w:rsid w:val="000A2E49"/>
    <w:rsid w:val="000A4DEB"/>
    <w:rsid w:val="000D0576"/>
    <w:rsid w:val="000D1CF7"/>
    <w:rsid w:val="000D4C21"/>
    <w:rsid w:val="000D4C68"/>
    <w:rsid w:val="000D7097"/>
    <w:rsid w:val="00105559"/>
    <w:rsid w:val="001101AF"/>
    <w:rsid w:val="001138D6"/>
    <w:rsid w:val="00115948"/>
    <w:rsid w:val="0011752E"/>
    <w:rsid w:val="00126BB3"/>
    <w:rsid w:val="001343FE"/>
    <w:rsid w:val="001372D2"/>
    <w:rsid w:val="001479BA"/>
    <w:rsid w:val="00162B73"/>
    <w:rsid w:val="001806CA"/>
    <w:rsid w:val="00186E86"/>
    <w:rsid w:val="001A6DCB"/>
    <w:rsid w:val="001B1746"/>
    <w:rsid w:val="001B4ACF"/>
    <w:rsid w:val="001B59FF"/>
    <w:rsid w:val="001C6B41"/>
    <w:rsid w:val="001F7F8A"/>
    <w:rsid w:val="00202B39"/>
    <w:rsid w:val="00203232"/>
    <w:rsid w:val="00204F7F"/>
    <w:rsid w:val="0021002A"/>
    <w:rsid w:val="002111D5"/>
    <w:rsid w:val="0021294D"/>
    <w:rsid w:val="00230F32"/>
    <w:rsid w:val="00236891"/>
    <w:rsid w:val="00244395"/>
    <w:rsid w:val="00244DC5"/>
    <w:rsid w:val="00254DFC"/>
    <w:rsid w:val="00267870"/>
    <w:rsid w:val="002848AA"/>
    <w:rsid w:val="00287721"/>
    <w:rsid w:val="00291F93"/>
    <w:rsid w:val="00297C48"/>
    <w:rsid w:val="002A084D"/>
    <w:rsid w:val="002A5021"/>
    <w:rsid w:val="002A6A0F"/>
    <w:rsid w:val="002B0725"/>
    <w:rsid w:val="002B0A33"/>
    <w:rsid w:val="002B1FDA"/>
    <w:rsid w:val="002B36F3"/>
    <w:rsid w:val="002B44BD"/>
    <w:rsid w:val="002C1AA6"/>
    <w:rsid w:val="002C40E9"/>
    <w:rsid w:val="002C68EE"/>
    <w:rsid w:val="002C6B03"/>
    <w:rsid w:val="002C7306"/>
    <w:rsid w:val="002D3BF0"/>
    <w:rsid w:val="002E2D96"/>
    <w:rsid w:val="002F5661"/>
    <w:rsid w:val="002F6834"/>
    <w:rsid w:val="003053B3"/>
    <w:rsid w:val="003105B0"/>
    <w:rsid w:val="003157AE"/>
    <w:rsid w:val="00315B2C"/>
    <w:rsid w:val="003224FD"/>
    <w:rsid w:val="003232E4"/>
    <w:rsid w:val="00327FBB"/>
    <w:rsid w:val="00335843"/>
    <w:rsid w:val="0034838C"/>
    <w:rsid w:val="00351176"/>
    <w:rsid w:val="00354BDD"/>
    <w:rsid w:val="00356869"/>
    <w:rsid w:val="003570CD"/>
    <w:rsid w:val="00357FAA"/>
    <w:rsid w:val="00380137"/>
    <w:rsid w:val="003B3E00"/>
    <w:rsid w:val="003B5ADF"/>
    <w:rsid w:val="003C4F15"/>
    <w:rsid w:val="003C7C1A"/>
    <w:rsid w:val="003D3412"/>
    <w:rsid w:val="003E3086"/>
    <w:rsid w:val="003F36FB"/>
    <w:rsid w:val="00406DA3"/>
    <w:rsid w:val="0041645B"/>
    <w:rsid w:val="0041797C"/>
    <w:rsid w:val="00422DE1"/>
    <w:rsid w:val="0042551E"/>
    <w:rsid w:val="0043509F"/>
    <w:rsid w:val="00437AE5"/>
    <w:rsid w:val="0044062E"/>
    <w:rsid w:val="00452521"/>
    <w:rsid w:val="00453101"/>
    <w:rsid w:val="00462A77"/>
    <w:rsid w:val="00465129"/>
    <w:rsid w:val="004664A4"/>
    <w:rsid w:val="004673BC"/>
    <w:rsid w:val="00485527"/>
    <w:rsid w:val="00487FB2"/>
    <w:rsid w:val="00491685"/>
    <w:rsid w:val="00494A8E"/>
    <w:rsid w:val="00494EF3"/>
    <w:rsid w:val="004A4C1F"/>
    <w:rsid w:val="004A52C6"/>
    <w:rsid w:val="004B065D"/>
    <w:rsid w:val="004C514E"/>
    <w:rsid w:val="004E37A2"/>
    <w:rsid w:val="004E44CD"/>
    <w:rsid w:val="004F200B"/>
    <w:rsid w:val="004F22C2"/>
    <w:rsid w:val="004F3E85"/>
    <w:rsid w:val="0050054D"/>
    <w:rsid w:val="00506BCC"/>
    <w:rsid w:val="00520364"/>
    <w:rsid w:val="00530E41"/>
    <w:rsid w:val="00534351"/>
    <w:rsid w:val="0053679A"/>
    <w:rsid w:val="0054011B"/>
    <w:rsid w:val="005410EF"/>
    <w:rsid w:val="005418B2"/>
    <w:rsid w:val="005479F0"/>
    <w:rsid w:val="00555DFC"/>
    <w:rsid w:val="005603B0"/>
    <w:rsid w:val="00570F1A"/>
    <w:rsid w:val="00573535"/>
    <w:rsid w:val="00581E61"/>
    <w:rsid w:val="00583165"/>
    <w:rsid w:val="00587799"/>
    <w:rsid w:val="005939B4"/>
    <w:rsid w:val="005A129E"/>
    <w:rsid w:val="005B35F0"/>
    <w:rsid w:val="005D7D4C"/>
    <w:rsid w:val="005E0DC6"/>
    <w:rsid w:val="005E7D06"/>
    <w:rsid w:val="005F50EF"/>
    <w:rsid w:val="00610564"/>
    <w:rsid w:val="00614C67"/>
    <w:rsid w:val="00617EA5"/>
    <w:rsid w:val="0062479E"/>
    <w:rsid w:val="00631189"/>
    <w:rsid w:val="00631A40"/>
    <w:rsid w:val="00651B94"/>
    <w:rsid w:val="006545B0"/>
    <w:rsid w:val="0065508D"/>
    <w:rsid w:val="0065653D"/>
    <w:rsid w:val="00660949"/>
    <w:rsid w:val="006809E1"/>
    <w:rsid w:val="00680F58"/>
    <w:rsid w:val="00693094"/>
    <w:rsid w:val="0069670F"/>
    <w:rsid w:val="006A49B8"/>
    <w:rsid w:val="006B471A"/>
    <w:rsid w:val="006B5739"/>
    <w:rsid w:val="006C63C4"/>
    <w:rsid w:val="006E0181"/>
    <w:rsid w:val="006E58EA"/>
    <w:rsid w:val="006E78D1"/>
    <w:rsid w:val="006F2F9D"/>
    <w:rsid w:val="007006A1"/>
    <w:rsid w:val="007137D4"/>
    <w:rsid w:val="00714B8A"/>
    <w:rsid w:val="0072625F"/>
    <w:rsid w:val="00727862"/>
    <w:rsid w:val="007566D7"/>
    <w:rsid w:val="00765AE4"/>
    <w:rsid w:val="00771DB0"/>
    <w:rsid w:val="00776D8A"/>
    <w:rsid w:val="00782D4F"/>
    <w:rsid w:val="00784B76"/>
    <w:rsid w:val="00785AA0"/>
    <w:rsid w:val="00791FAB"/>
    <w:rsid w:val="00795E3D"/>
    <w:rsid w:val="007A6430"/>
    <w:rsid w:val="007B733D"/>
    <w:rsid w:val="007D0B83"/>
    <w:rsid w:val="007E151D"/>
    <w:rsid w:val="007E6767"/>
    <w:rsid w:val="00800DB0"/>
    <w:rsid w:val="00805781"/>
    <w:rsid w:val="008125E2"/>
    <w:rsid w:val="00814D0B"/>
    <w:rsid w:val="00816E31"/>
    <w:rsid w:val="00817800"/>
    <w:rsid w:val="00826D75"/>
    <w:rsid w:val="00845BEE"/>
    <w:rsid w:val="0084648F"/>
    <w:rsid w:val="00847C59"/>
    <w:rsid w:val="00852C45"/>
    <w:rsid w:val="008867E2"/>
    <w:rsid w:val="0088769D"/>
    <w:rsid w:val="0089197C"/>
    <w:rsid w:val="0089407D"/>
    <w:rsid w:val="00897BD0"/>
    <w:rsid w:val="008A10D5"/>
    <w:rsid w:val="008A4AA3"/>
    <w:rsid w:val="008A62F6"/>
    <w:rsid w:val="008A709F"/>
    <w:rsid w:val="008B1FD6"/>
    <w:rsid w:val="008C4473"/>
    <w:rsid w:val="008C5896"/>
    <w:rsid w:val="008D5D7B"/>
    <w:rsid w:val="008E1163"/>
    <w:rsid w:val="008E70AA"/>
    <w:rsid w:val="008F4B0E"/>
    <w:rsid w:val="008F579F"/>
    <w:rsid w:val="00912628"/>
    <w:rsid w:val="009334E9"/>
    <w:rsid w:val="00935010"/>
    <w:rsid w:val="00935095"/>
    <w:rsid w:val="00935E21"/>
    <w:rsid w:val="00936FE4"/>
    <w:rsid w:val="00943B2A"/>
    <w:rsid w:val="00954664"/>
    <w:rsid w:val="0095617C"/>
    <w:rsid w:val="00961E9F"/>
    <w:rsid w:val="00962549"/>
    <w:rsid w:val="00964920"/>
    <w:rsid w:val="009656A0"/>
    <w:rsid w:val="009658F8"/>
    <w:rsid w:val="00966569"/>
    <w:rsid w:val="009771D1"/>
    <w:rsid w:val="009840E0"/>
    <w:rsid w:val="00984400"/>
    <w:rsid w:val="0098656A"/>
    <w:rsid w:val="009A43E7"/>
    <w:rsid w:val="009D4955"/>
    <w:rsid w:val="009E170B"/>
    <w:rsid w:val="009E1FDB"/>
    <w:rsid w:val="009F2B0B"/>
    <w:rsid w:val="00A04398"/>
    <w:rsid w:val="00A20841"/>
    <w:rsid w:val="00A20A06"/>
    <w:rsid w:val="00A32A94"/>
    <w:rsid w:val="00A41018"/>
    <w:rsid w:val="00A519FA"/>
    <w:rsid w:val="00A52FB1"/>
    <w:rsid w:val="00A63BBB"/>
    <w:rsid w:val="00A76019"/>
    <w:rsid w:val="00A81588"/>
    <w:rsid w:val="00A841CC"/>
    <w:rsid w:val="00A85C43"/>
    <w:rsid w:val="00AC24FB"/>
    <w:rsid w:val="00AD0B9C"/>
    <w:rsid w:val="00AD1E4D"/>
    <w:rsid w:val="00AD521C"/>
    <w:rsid w:val="00AD758D"/>
    <w:rsid w:val="00AE04A1"/>
    <w:rsid w:val="00AF5DBB"/>
    <w:rsid w:val="00AF6E67"/>
    <w:rsid w:val="00B06442"/>
    <w:rsid w:val="00B13D9A"/>
    <w:rsid w:val="00B3010D"/>
    <w:rsid w:val="00B32748"/>
    <w:rsid w:val="00B379F2"/>
    <w:rsid w:val="00B4034C"/>
    <w:rsid w:val="00B47F57"/>
    <w:rsid w:val="00B54CE6"/>
    <w:rsid w:val="00B63D32"/>
    <w:rsid w:val="00B64D07"/>
    <w:rsid w:val="00B64D09"/>
    <w:rsid w:val="00B67FB3"/>
    <w:rsid w:val="00B744FD"/>
    <w:rsid w:val="00B75B8A"/>
    <w:rsid w:val="00B87974"/>
    <w:rsid w:val="00BA274F"/>
    <w:rsid w:val="00BC0A2A"/>
    <w:rsid w:val="00BC64E5"/>
    <w:rsid w:val="00BD3365"/>
    <w:rsid w:val="00BD41FE"/>
    <w:rsid w:val="00BE2F10"/>
    <w:rsid w:val="00C01796"/>
    <w:rsid w:val="00C075E8"/>
    <w:rsid w:val="00C20206"/>
    <w:rsid w:val="00C21534"/>
    <w:rsid w:val="00C33C42"/>
    <w:rsid w:val="00C43A8C"/>
    <w:rsid w:val="00C535AB"/>
    <w:rsid w:val="00C703F8"/>
    <w:rsid w:val="00C70B63"/>
    <w:rsid w:val="00C854D7"/>
    <w:rsid w:val="00C87C4E"/>
    <w:rsid w:val="00C95375"/>
    <w:rsid w:val="00C979D0"/>
    <w:rsid w:val="00CB0BE6"/>
    <w:rsid w:val="00CB0D36"/>
    <w:rsid w:val="00CB1B07"/>
    <w:rsid w:val="00CC5C69"/>
    <w:rsid w:val="00CC7AD3"/>
    <w:rsid w:val="00CF3FE3"/>
    <w:rsid w:val="00CF41A0"/>
    <w:rsid w:val="00D03F3E"/>
    <w:rsid w:val="00D23A49"/>
    <w:rsid w:val="00D3067B"/>
    <w:rsid w:val="00D421D9"/>
    <w:rsid w:val="00D43C46"/>
    <w:rsid w:val="00D43DC4"/>
    <w:rsid w:val="00D447CA"/>
    <w:rsid w:val="00D506A7"/>
    <w:rsid w:val="00D50CB5"/>
    <w:rsid w:val="00D572D5"/>
    <w:rsid w:val="00D6499E"/>
    <w:rsid w:val="00D67680"/>
    <w:rsid w:val="00D679B0"/>
    <w:rsid w:val="00D81ACD"/>
    <w:rsid w:val="00D82414"/>
    <w:rsid w:val="00DA7F93"/>
    <w:rsid w:val="00DB51E8"/>
    <w:rsid w:val="00DC106C"/>
    <w:rsid w:val="00DC2200"/>
    <w:rsid w:val="00DC3D0D"/>
    <w:rsid w:val="00DC4FE8"/>
    <w:rsid w:val="00DD17EE"/>
    <w:rsid w:val="00DD710F"/>
    <w:rsid w:val="00DE29F4"/>
    <w:rsid w:val="00DE7BF7"/>
    <w:rsid w:val="00E0104D"/>
    <w:rsid w:val="00E0386F"/>
    <w:rsid w:val="00E067A2"/>
    <w:rsid w:val="00E10A8F"/>
    <w:rsid w:val="00E17CC4"/>
    <w:rsid w:val="00E21596"/>
    <w:rsid w:val="00E22EEB"/>
    <w:rsid w:val="00E27307"/>
    <w:rsid w:val="00E32E8F"/>
    <w:rsid w:val="00E32EBB"/>
    <w:rsid w:val="00E41B88"/>
    <w:rsid w:val="00E42181"/>
    <w:rsid w:val="00E4328D"/>
    <w:rsid w:val="00E54DAD"/>
    <w:rsid w:val="00E64EDE"/>
    <w:rsid w:val="00E66EDC"/>
    <w:rsid w:val="00E737CF"/>
    <w:rsid w:val="00E75DCF"/>
    <w:rsid w:val="00E84A63"/>
    <w:rsid w:val="00E8587B"/>
    <w:rsid w:val="00ED631C"/>
    <w:rsid w:val="00ED778B"/>
    <w:rsid w:val="00ED7F29"/>
    <w:rsid w:val="00EE22CC"/>
    <w:rsid w:val="00EF4697"/>
    <w:rsid w:val="00F02E6F"/>
    <w:rsid w:val="00F06CE8"/>
    <w:rsid w:val="00F17422"/>
    <w:rsid w:val="00F3518E"/>
    <w:rsid w:val="00F41536"/>
    <w:rsid w:val="00F44B8E"/>
    <w:rsid w:val="00F63AC0"/>
    <w:rsid w:val="00F6705D"/>
    <w:rsid w:val="00F72444"/>
    <w:rsid w:val="00F87EE6"/>
    <w:rsid w:val="00F9108E"/>
    <w:rsid w:val="00FA2B0C"/>
    <w:rsid w:val="00FB3840"/>
    <w:rsid w:val="00FC744F"/>
    <w:rsid w:val="00FD70F9"/>
    <w:rsid w:val="00FE1AEB"/>
    <w:rsid w:val="0135E9EE"/>
    <w:rsid w:val="0165DCC8"/>
    <w:rsid w:val="020C569F"/>
    <w:rsid w:val="02A15DFE"/>
    <w:rsid w:val="02B2D076"/>
    <w:rsid w:val="02BB5479"/>
    <w:rsid w:val="02F7C765"/>
    <w:rsid w:val="030FC0D2"/>
    <w:rsid w:val="032695E7"/>
    <w:rsid w:val="032E2C1C"/>
    <w:rsid w:val="03C11511"/>
    <w:rsid w:val="0402EC4D"/>
    <w:rsid w:val="04952B5D"/>
    <w:rsid w:val="056077F2"/>
    <w:rsid w:val="05898A95"/>
    <w:rsid w:val="05E41F2A"/>
    <w:rsid w:val="062C949B"/>
    <w:rsid w:val="06980E4C"/>
    <w:rsid w:val="06A7AF6C"/>
    <w:rsid w:val="06D19D03"/>
    <w:rsid w:val="06F0394B"/>
    <w:rsid w:val="0721C959"/>
    <w:rsid w:val="084A11B2"/>
    <w:rsid w:val="086A120C"/>
    <w:rsid w:val="0883BD47"/>
    <w:rsid w:val="09589099"/>
    <w:rsid w:val="09E24BA6"/>
    <w:rsid w:val="0A23E896"/>
    <w:rsid w:val="0A9A324A"/>
    <w:rsid w:val="0AC9C625"/>
    <w:rsid w:val="0AEA7B36"/>
    <w:rsid w:val="0B476B92"/>
    <w:rsid w:val="0B8E3381"/>
    <w:rsid w:val="0BC446B3"/>
    <w:rsid w:val="0C0F1912"/>
    <w:rsid w:val="0C4AA2F4"/>
    <w:rsid w:val="0C5AE1AC"/>
    <w:rsid w:val="0CA12DE6"/>
    <w:rsid w:val="0CC4521A"/>
    <w:rsid w:val="0CCC119C"/>
    <w:rsid w:val="0D660694"/>
    <w:rsid w:val="0E12931D"/>
    <w:rsid w:val="0E183164"/>
    <w:rsid w:val="0E1B9ACB"/>
    <w:rsid w:val="0E8DD145"/>
    <w:rsid w:val="0ECB2B4D"/>
    <w:rsid w:val="0EF2077C"/>
    <w:rsid w:val="0F6B4C30"/>
    <w:rsid w:val="0FA30F4B"/>
    <w:rsid w:val="0FF571AF"/>
    <w:rsid w:val="0FFB2893"/>
    <w:rsid w:val="1084B009"/>
    <w:rsid w:val="10BC3155"/>
    <w:rsid w:val="10D98797"/>
    <w:rsid w:val="112C381C"/>
    <w:rsid w:val="1156982A"/>
    <w:rsid w:val="11CF4893"/>
    <w:rsid w:val="11F3499E"/>
    <w:rsid w:val="1210C622"/>
    <w:rsid w:val="125EBA84"/>
    <w:rsid w:val="12E8E000"/>
    <w:rsid w:val="12FF45D6"/>
    <w:rsid w:val="130D21E1"/>
    <w:rsid w:val="1396DCEE"/>
    <w:rsid w:val="141891F0"/>
    <w:rsid w:val="14255D58"/>
    <w:rsid w:val="14665E00"/>
    <w:rsid w:val="14865685"/>
    <w:rsid w:val="14C15AEE"/>
    <w:rsid w:val="14C711D2"/>
    <w:rsid w:val="1515AFC4"/>
    <w:rsid w:val="15A7046D"/>
    <w:rsid w:val="162FA13B"/>
    <w:rsid w:val="16662B2C"/>
    <w:rsid w:val="16933770"/>
    <w:rsid w:val="16FDB67B"/>
    <w:rsid w:val="1712AA56"/>
    <w:rsid w:val="1747628D"/>
    <w:rsid w:val="17878C68"/>
    <w:rsid w:val="17B431C7"/>
    <w:rsid w:val="1842DF3A"/>
    <w:rsid w:val="18D487CD"/>
    <w:rsid w:val="1910680E"/>
    <w:rsid w:val="19EEC715"/>
    <w:rsid w:val="1A00F93B"/>
    <w:rsid w:val="1A0CAA37"/>
    <w:rsid w:val="1A440A98"/>
    <w:rsid w:val="1A5EBF61"/>
    <w:rsid w:val="1A90AE60"/>
    <w:rsid w:val="1ADB5C33"/>
    <w:rsid w:val="1B0BB881"/>
    <w:rsid w:val="1B24E5AE"/>
    <w:rsid w:val="1BDE9395"/>
    <w:rsid w:val="1C3829F2"/>
    <w:rsid w:val="1C78C4F8"/>
    <w:rsid w:val="1D16B5FF"/>
    <w:rsid w:val="1D8B5ECB"/>
    <w:rsid w:val="1DA62C4D"/>
    <w:rsid w:val="1F055E27"/>
    <w:rsid w:val="1F09BA0D"/>
    <w:rsid w:val="1F4D1C6A"/>
    <w:rsid w:val="1F7BAE7E"/>
    <w:rsid w:val="1F826C19"/>
    <w:rsid w:val="1F9418A3"/>
    <w:rsid w:val="1FA7AFE1"/>
    <w:rsid w:val="202DA680"/>
    <w:rsid w:val="202FDC27"/>
    <w:rsid w:val="2035930B"/>
    <w:rsid w:val="2081EB70"/>
    <w:rsid w:val="20928367"/>
    <w:rsid w:val="209EB531"/>
    <w:rsid w:val="21CE8281"/>
    <w:rsid w:val="21D040F1"/>
    <w:rsid w:val="21E20C93"/>
    <w:rsid w:val="2209B30B"/>
    <w:rsid w:val="221A1EC9"/>
    <w:rsid w:val="22579E85"/>
    <w:rsid w:val="22812B8F"/>
    <w:rsid w:val="228C460B"/>
    <w:rsid w:val="22C7F455"/>
    <w:rsid w:val="23869993"/>
    <w:rsid w:val="23D768B9"/>
    <w:rsid w:val="242E37C2"/>
    <w:rsid w:val="245FC7D0"/>
    <w:rsid w:val="25017C4A"/>
    <w:rsid w:val="252E79CC"/>
    <w:rsid w:val="255E6CA6"/>
    <w:rsid w:val="2678ABEE"/>
    <w:rsid w:val="2690AD14"/>
    <w:rsid w:val="26968F10"/>
    <w:rsid w:val="26D59C4A"/>
    <w:rsid w:val="274D14CE"/>
    <w:rsid w:val="27550254"/>
    <w:rsid w:val="27962A92"/>
    <w:rsid w:val="27A6AB2B"/>
    <w:rsid w:val="27DEBD61"/>
    <w:rsid w:val="295C6D37"/>
    <w:rsid w:val="295E0696"/>
    <w:rsid w:val="296ABE49"/>
    <w:rsid w:val="29EA2453"/>
    <w:rsid w:val="2A424F52"/>
    <w:rsid w:val="2A4714AF"/>
    <w:rsid w:val="2AA763D7"/>
    <w:rsid w:val="2B07EAA0"/>
    <w:rsid w:val="2B898C1C"/>
    <w:rsid w:val="2B9C27B9"/>
    <w:rsid w:val="2BCCE9A9"/>
    <w:rsid w:val="2BE7409F"/>
    <w:rsid w:val="2C6920ED"/>
    <w:rsid w:val="2CA4EFBC"/>
    <w:rsid w:val="2CACA4A6"/>
    <w:rsid w:val="2CD9D3FE"/>
    <w:rsid w:val="2D75FE9D"/>
    <w:rsid w:val="2D7749B6"/>
    <w:rsid w:val="2D9AA9D8"/>
    <w:rsid w:val="2DE52BB7"/>
    <w:rsid w:val="2E128DE0"/>
    <w:rsid w:val="2E7B9E77"/>
    <w:rsid w:val="2F22B2DA"/>
    <w:rsid w:val="2F2AF75B"/>
    <w:rsid w:val="2F2E5627"/>
    <w:rsid w:val="2F79A60A"/>
    <w:rsid w:val="2F98C752"/>
    <w:rsid w:val="2F9CB8FB"/>
    <w:rsid w:val="302B3965"/>
    <w:rsid w:val="30334A0B"/>
    <w:rsid w:val="309A6C4A"/>
    <w:rsid w:val="30B81C9B"/>
    <w:rsid w:val="30C68266"/>
    <w:rsid w:val="30DA0099"/>
    <w:rsid w:val="31437F56"/>
    <w:rsid w:val="3182F92B"/>
    <w:rsid w:val="3187AD56"/>
    <w:rsid w:val="31AF3E5A"/>
    <w:rsid w:val="31D25BE3"/>
    <w:rsid w:val="32441D83"/>
    <w:rsid w:val="324541DB"/>
    <w:rsid w:val="328ECB56"/>
    <w:rsid w:val="33188663"/>
    <w:rsid w:val="334787B6"/>
    <w:rsid w:val="334D3E9A"/>
    <w:rsid w:val="33AA2EF6"/>
    <w:rsid w:val="33C6EDC0"/>
    <w:rsid w:val="33CBFF85"/>
    <w:rsid w:val="34C46E3E"/>
    <w:rsid w:val="3506AA09"/>
    <w:rsid w:val="3510E746"/>
    <w:rsid w:val="356BA4EC"/>
    <w:rsid w:val="3624C8CD"/>
    <w:rsid w:val="363F50F5"/>
    <w:rsid w:val="365F37E8"/>
    <w:rsid w:val="36961FFB"/>
    <w:rsid w:val="369E4522"/>
    <w:rsid w:val="36CBD451"/>
    <w:rsid w:val="36E8F2F5"/>
    <w:rsid w:val="375CB866"/>
    <w:rsid w:val="381927D9"/>
    <w:rsid w:val="38485632"/>
    <w:rsid w:val="385867E4"/>
    <w:rsid w:val="38761835"/>
    <w:rsid w:val="389506DB"/>
    <w:rsid w:val="38E47FD6"/>
    <w:rsid w:val="38EF6781"/>
    <w:rsid w:val="39348B79"/>
    <w:rsid w:val="393BE654"/>
    <w:rsid w:val="3A0C983F"/>
    <w:rsid w:val="3A4ECAC1"/>
    <w:rsid w:val="3A997894"/>
    <w:rsid w:val="3ABE56BA"/>
    <w:rsid w:val="3B0647CE"/>
    <w:rsid w:val="3B0B3A34"/>
    <w:rsid w:val="3B682A90"/>
    <w:rsid w:val="3B84E95A"/>
    <w:rsid w:val="3BCBD950"/>
    <w:rsid w:val="3C389C8D"/>
    <w:rsid w:val="3C63502A"/>
    <w:rsid w:val="3D5EC03E"/>
    <w:rsid w:val="3DB3C314"/>
    <w:rsid w:val="3E76FBB5"/>
    <w:rsid w:val="3E8EF522"/>
    <w:rsid w:val="3F03986E"/>
    <w:rsid w:val="3F213432"/>
    <w:rsid w:val="3F5656D8"/>
    <w:rsid w:val="3F9B26AE"/>
    <w:rsid w:val="4023753D"/>
    <w:rsid w:val="4032EF77"/>
    <w:rsid w:val="4036324F"/>
    <w:rsid w:val="40653F36"/>
    <w:rsid w:val="40790ABE"/>
    <w:rsid w:val="407CCE31"/>
    <w:rsid w:val="40A5D56F"/>
    <w:rsid w:val="41049100"/>
    <w:rsid w:val="4121552E"/>
    <w:rsid w:val="4373D6FE"/>
    <w:rsid w:val="437FBC87"/>
    <w:rsid w:val="4387A912"/>
    <w:rsid w:val="43A0A19B"/>
    <w:rsid w:val="43A6FA29"/>
    <w:rsid w:val="43CCA001"/>
    <w:rsid w:val="43E4996E"/>
    <w:rsid w:val="4452F241"/>
    <w:rsid w:val="44623ED8"/>
    <w:rsid w:val="44A30CB2"/>
    <w:rsid w:val="4502F733"/>
    <w:rsid w:val="45201AA4"/>
    <w:rsid w:val="45A6A9B6"/>
    <w:rsid w:val="45BD4BFA"/>
    <w:rsid w:val="4620260B"/>
    <w:rsid w:val="4634F74F"/>
    <w:rsid w:val="46A0233B"/>
    <w:rsid w:val="46B2651B"/>
    <w:rsid w:val="46C17AAB"/>
    <w:rsid w:val="46CA5E88"/>
    <w:rsid w:val="46D6ABC9"/>
    <w:rsid w:val="477019A9"/>
    <w:rsid w:val="47951F0D"/>
    <w:rsid w:val="479F0A99"/>
    <w:rsid w:val="47F20F69"/>
    <w:rsid w:val="484BA5C6"/>
    <w:rsid w:val="488C3BFF"/>
    <w:rsid w:val="48C1907B"/>
    <w:rsid w:val="48D0A043"/>
    <w:rsid w:val="48D72071"/>
    <w:rsid w:val="48FDFD9F"/>
    <w:rsid w:val="4922444D"/>
    <w:rsid w:val="495145A0"/>
    <w:rsid w:val="4956FC84"/>
    <w:rsid w:val="49BC70E3"/>
    <w:rsid w:val="49D276DF"/>
    <w:rsid w:val="4A2120C1"/>
    <w:rsid w:val="4A27B251"/>
    <w:rsid w:val="4AA7185B"/>
    <w:rsid w:val="4ABB9DF0"/>
    <w:rsid w:val="4AF8C132"/>
    <w:rsid w:val="4B2B1C84"/>
    <w:rsid w:val="4BC2B399"/>
    <w:rsid w:val="4BD74D3F"/>
    <w:rsid w:val="4BE98FC8"/>
    <w:rsid w:val="4C68F5D2"/>
    <w:rsid w:val="4D667650"/>
    <w:rsid w:val="4D946559"/>
    <w:rsid w:val="4D992AB6"/>
    <w:rsid w:val="4E169882"/>
    <w:rsid w:val="4E37124E"/>
    <w:rsid w:val="4EEE3DC0"/>
    <w:rsid w:val="4EFD7089"/>
    <w:rsid w:val="4F36C64C"/>
    <w:rsid w:val="4F38927F"/>
    <w:rsid w:val="508B3D11"/>
    <w:rsid w:val="50E5651B"/>
    <w:rsid w:val="5108AADD"/>
    <w:rsid w:val="510F413A"/>
    <w:rsid w:val="5112CDBA"/>
    <w:rsid w:val="5115FA05"/>
    <w:rsid w:val="51308328"/>
    <w:rsid w:val="513741BE"/>
    <w:rsid w:val="518DB697"/>
    <w:rsid w:val="518EA744"/>
    <w:rsid w:val="518FF04D"/>
    <w:rsid w:val="522AA4DA"/>
    <w:rsid w:val="527D0D62"/>
    <w:rsid w:val="52806C2E"/>
    <w:rsid w:val="52A1EB88"/>
    <w:rsid w:val="537D4F6C"/>
    <w:rsid w:val="538AC6CD"/>
    <w:rsid w:val="53A21804"/>
    <w:rsid w:val="53EC8251"/>
    <w:rsid w:val="5426F16C"/>
    <w:rsid w:val="54678C72"/>
    <w:rsid w:val="552EC211"/>
    <w:rsid w:val="5545B3D8"/>
    <w:rsid w:val="5596338A"/>
    <w:rsid w:val="55D1A68E"/>
    <w:rsid w:val="55E0E15D"/>
    <w:rsid w:val="560201E8"/>
    <w:rsid w:val="569F54A1"/>
    <w:rsid w:val="56C8F354"/>
    <w:rsid w:val="57BAB841"/>
    <w:rsid w:val="584C00FA"/>
    <w:rsid w:val="58613218"/>
    <w:rsid w:val="588EFEB0"/>
    <w:rsid w:val="5907ABEF"/>
    <w:rsid w:val="5936A777"/>
    <w:rsid w:val="59477DA7"/>
    <w:rsid w:val="59ACF206"/>
    <w:rsid w:val="59B14DEF"/>
    <w:rsid w:val="59B90D71"/>
    <w:rsid w:val="59D5C0C9"/>
    <w:rsid w:val="5A1DEA58"/>
    <w:rsid w:val="5A92A2C1"/>
    <w:rsid w:val="5A992D15"/>
    <w:rsid w:val="5B6586FC"/>
    <w:rsid w:val="5B6F66F5"/>
    <w:rsid w:val="5BF75B9A"/>
    <w:rsid w:val="5C8DFC5B"/>
    <w:rsid w:val="5C9BDD33"/>
    <w:rsid w:val="5CA3604A"/>
    <w:rsid w:val="5CB33F28"/>
    <w:rsid w:val="5D1521EA"/>
    <w:rsid w:val="5D916F0B"/>
    <w:rsid w:val="5D9C9628"/>
    <w:rsid w:val="5E0F3901"/>
    <w:rsid w:val="5E106CC1"/>
    <w:rsid w:val="5EE1FB65"/>
    <w:rsid w:val="5F3534AF"/>
    <w:rsid w:val="5F5B038A"/>
    <w:rsid w:val="5F60BA6E"/>
    <w:rsid w:val="5F693E71"/>
    <w:rsid w:val="6092F323"/>
    <w:rsid w:val="60A8E8BF"/>
    <w:rsid w:val="60B0D645"/>
    <w:rsid w:val="60B92D3F"/>
    <w:rsid w:val="60DAB20D"/>
    <w:rsid w:val="6197548F"/>
    <w:rsid w:val="621CBDC0"/>
    <w:rsid w:val="626AC636"/>
    <w:rsid w:val="62E0E987"/>
    <w:rsid w:val="6345F844"/>
    <w:rsid w:val="636177C3"/>
    <w:rsid w:val="6385057E"/>
    <w:rsid w:val="639E2343"/>
    <w:rsid w:val="63E1BE39"/>
    <w:rsid w:val="64A1606D"/>
    <w:rsid w:val="64CAF47C"/>
    <w:rsid w:val="64FA01CD"/>
    <w:rsid w:val="654EE3A9"/>
    <w:rsid w:val="655EDC62"/>
    <w:rsid w:val="6575D3E5"/>
    <w:rsid w:val="65C31D01"/>
    <w:rsid w:val="65CC387C"/>
    <w:rsid w:val="67F9242E"/>
    <w:rsid w:val="6811E183"/>
    <w:rsid w:val="68521315"/>
    <w:rsid w:val="687D61A8"/>
    <w:rsid w:val="690F6201"/>
    <w:rsid w:val="696A1CB6"/>
    <w:rsid w:val="6A1C748F"/>
    <w:rsid w:val="6A28C1D0"/>
    <w:rsid w:val="6AF120A0"/>
    <w:rsid w:val="6B2E2FD4"/>
    <w:rsid w:val="6B442570"/>
    <w:rsid w:val="6B9FF174"/>
    <w:rsid w:val="6BA27C5A"/>
    <w:rsid w:val="6BDE5206"/>
    <w:rsid w:val="6BFADDFF"/>
    <w:rsid w:val="6C23E53A"/>
    <w:rsid w:val="6CA9128B"/>
    <w:rsid w:val="6D0602E7"/>
    <w:rsid w:val="6D7792B1"/>
    <w:rsid w:val="6E7D328B"/>
    <w:rsid w:val="6E82E96F"/>
    <w:rsid w:val="6E94F35C"/>
    <w:rsid w:val="6F5D1233"/>
    <w:rsid w:val="6F970E57"/>
    <w:rsid w:val="6FBB0BD9"/>
    <w:rsid w:val="70111096"/>
    <w:rsid w:val="7044C6E6"/>
    <w:rsid w:val="7073EF65"/>
    <w:rsid w:val="70BF0C89"/>
    <w:rsid w:val="713122B1"/>
    <w:rsid w:val="7168AE89"/>
    <w:rsid w:val="72C90DE5"/>
    <w:rsid w:val="72F7B36B"/>
    <w:rsid w:val="731EDFD4"/>
    <w:rsid w:val="73491BCA"/>
    <w:rsid w:val="7393C99D"/>
    <w:rsid w:val="73C0944E"/>
    <w:rsid w:val="73DD5318"/>
    <w:rsid w:val="73E1E9E0"/>
    <w:rsid w:val="741A2AAB"/>
    <w:rsid w:val="742263DF"/>
    <w:rsid w:val="74C60252"/>
    <w:rsid w:val="74E0BD4B"/>
    <w:rsid w:val="74FB451E"/>
    <w:rsid w:val="757CBAE1"/>
    <w:rsid w:val="758AC8BF"/>
    <w:rsid w:val="758AF5C8"/>
    <w:rsid w:val="7677AD80"/>
    <w:rsid w:val="769E3FD4"/>
    <w:rsid w:val="76BA942F"/>
    <w:rsid w:val="76CF6573"/>
    <w:rsid w:val="76DCDCD4"/>
    <w:rsid w:val="76E75EE0"/>
    <w:rsid w:val="76EC1F6D"/>
    <w:rsid w:val="775EE031"/>
    <w:rsid w:val="77B610DC"/>
    <w:rsid w:val="77CAB04A"/>
    <w:rsid w:val="77F8CF01"/>
    <w:rsid w:val="787D0823"/>
    <w:rsid w:val="788C7D8D"/>
    <w:rsid w:val="7897C9DF"/>
    <w:rsid w:val="78C135C4"/>
    <w:rsid w:val="79B82F5D"/>
    <w:rsid w:val="79C6E630"/>
    <w:rsid w:val="79EBB3C4"/>
    <w:rsid w:val="7A662768"/>
    <w:rsid w:val="7A7697F6"/>
    <w:rsid w:val="7AAA2708"/>
    <w:rsid w:val="7B6335AE"/>
    <w:rsid w:val="7B6696EF"/>
    <w:rsid w:val="7B80C0BF"/>
    <w:rsid w:val="7BB3481F"/>
    <w:rsid w:val="7BD65B0D"/>
    <w:rsid w:val="7C47535F"/>
    <w:rsid w:val="7C94A24F"/>
    <w:rsid w:val="7CC8F4DB"/>
    <w:rsid w:val="7D67B3FD"/>
    <w:rsid w:val="7EB5675C"/>
    <w:rsid w:val="7F277599"/>
    <w:rsid w:val="7F40DBEA"/>
    <w:rsid w:val="7F47AC34"/>
    <w:rsid w:val="7FC0BE1A"/>
    <w:rsid w:val="7FE09F4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931D"/>
  <w15:chartTrackingRefBased/>
  <w15:docId w15:val="{2B428358-55AA-4B37-B2ED-10F41A6F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40"/>
    <w:pPr>
      <w:ind w:left="720"/>
      <w:contextualSpacing/>
    </w:pPr>
  </w:style>
  <w:style w:type="paragraph" w:styleId="NormalWeb">
    <w:name w:val="Normal (Web)"/>
    <w:basedOn w:val="Normal"/>
    <w:uiPriority w:val="99"/>
    <w:semiHidden/>
    <w:unhideWhenUsed/>
    <w:rsid w:val="002A084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2A0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32841">
      <w:bodyDiv w:val="1"/>
      <w:marLeft w:val="0"/>
      <w:marRight w:val="0"/>
      <w:marTop w:val="0"/>
      <w:marBottom w:val="0"/>
      <w:divBdr>
        <w:top w:val="none" w:sz="0" w:space="0" w:color="auto"/>
        <w:left w:val="none" w:sz="0" w:space="0" w:color="auto"/>
        <w:bottom w:val="none" w:sz="0" w:space="0" w:color="auto"/>
        <w:right w:val="none" w:sz="0" w:space="0" w:color="auto"/>
      </w:divBdr>
    </w:div>
    <w:div w:id="807554614">
      <w:bodyDiv w:val="1"/>
      <w:marLeft w:val="0"/>
      <w:marRight w:val="0"/>
      <w:marTop w:val="0"/>
      <w:marBottom w:val="0"/>
      <w:divBdr>
        <w:top w:val="none" w:sz="0" w:space="0" w:color="auto"/>
        <w:left w:val="none" w:sz="0" w:space="0" w:color="auto"/>
        <w:bottom w:val="none" w:sz="0" w:space="0" w:color="auto"/>
        <w:right w:val="none" w:sz="0" w:space="0" w:color="auto"/>
      </w:divBdr>
    </w:div>
    <w:div w:id="1148590863">
      <w:bodyDiv w:val="1"/>
      <w:marLeft w:val="0"/>
      <w:marRight w:val="0"/>
      <w:marTop w:val="0"/>
      <w:marBottom w:val="0"/>
      <w:divBdr>
        <w:top w:val="none" w:sz="0" w:space="0" w:color="auto"/>
        <w:left w:val="none" w:sz="0" w:space="0" w:color="auto"/>
        <w:bottom w:val="none" w:sz="0" w:space="0" w:color="auto"/>
        <w:right w:val="none" w:sz="0" w:space="0" w:color="auto"/>
      </w:divBdr>
    </w:div>
    <w:div w:id="152058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vandevin@vandevin.nl"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tel:06-1100724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tel:06-53353616" TargetMode="External"/><Relationship Id="rId10" Type="http://schemas.openxmlformats.org/officeDocument/2006/relationships/hyperlink" Target="tel:06-30139484"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ur01.safelinks.protection.outlook.com/?url=http%3A%2F%2Fwww.vandevin.nl%2F&amp;data=05%7C01%7CRMC.Coonen%40student.han.nl%7Cf34588e0a323441ec90208db311c595f%7C5d73e7b7b3e14d00b303056140b2a3b4%7C0%7C0%7C638157770059878789%7CUnknown%7CTWFpbGZsb3d8eyJWIjoiMC4wLjAwMDAiLCJQIjoiV2luMzIiLCJBTiI6Ik1haWwiLCJXVCI6Mn0%3D%7C3000%7C%7C%7C&amp;sdata=3LNlGH%2Beeut3ZXRJAVxvvvCCRS0btxwQ5Su8kByWPrw%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E56790B6A7D2408BBFE67641AD2788" ma:contentTypeVersion="8" ma:contentTypeDescription="Een nieuw document maken." ma:contentTypeScope="" ma:versionID="cf6a60ea28f17b68193da9203bcd7731">
  <xsd:schema xmlns:xsd="http://www.w3.org/2001/XMLSchema" xmlns:xs="http://www.w3.org/2001/XMLSchema" xmlns:p="http://schemas.microsoft.com/office/2006/metadata/properties" xmlns:ns2="ecb442b5-2d75-4314-b59a-1f7d0fc3d3e4" xmlns:ns3="9b377489-a344-4bc7-a0bb-35cba8550e2d" targetNamespace="http://schemas.microsoft.com/office/2006/metadata/properties" ma:root="true" ma:fieldsID="e2cf57ba83573bf75b07c81f403074c3" ns2:_="" ns3:_="">
    <xsd:import namespace="ecb442b5-2d75-4314-b59a-1f7d0fc3d3e4"/>
    <xsd:import namespace="9b377489-a344-4bc7-a0bb-35cba8550e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442b5-2d75-4314-b59a-1f7d0fc3d3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377489-a344-4bc7-a0bb-35cba8550e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ca26f-8c76-45fe-a84b-c872cbf7cf2a}" ma:internalName="TaxCatchAll" ma:showField="CatchAllData" ma:web="9b377489-a344-4bc7-a0bb-35cba8550e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b442b5-2d75-4314-b59a-1f7d0fc3d3e4">
      <Terms xmlns="http://schemas.microsoft.com/office/infopath/2007/PartnerControls"/>
    </lcf76f155ced4ddcb4097134ff3c332f>
    <TaxCatchAll xmlns="9b377489-a344-4bc7-a0bb-35cba8550e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2D7102-0072-4079-9E33-4BB403E71E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442b5-2d75-4314-b59a-1f7d0fc3d3e4"/>
    <ds:schemaRef ds:uri="9b377489-a344-4bc7-a0bb-35cba8550e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B8AF85-B2B0-4F75-A831-B64E88115EEF}">
  <ds:schemaRefs>
    <ds:schemaRef ds:uri="http://schemas.microsoft.com/office/2006/metadata/properties"/>
    <ds:schemaRef ds:uri="http://schemas.microsoft.com/office/infopath/2007/PartnerControls"/>
    <ds:schemaRef ds:uri="ecb442b5-2d75-4314-b59a-1f7d0fc3d3e4"/>
    <ds:schemaRef ds:uri="9b377489-a344-4bc7-a0bb-35cba8550e2d"/>
  </ds:schemaRefs>
</ds:datastoreItem>
</file>

<file path=customXml/itemProps3.xml><?xml version="1.0" encoding="utf-8"?>
<ds:datastoreItem xmlns:ds="http://schemas.openxmlformats.org/officeDocument/2006/customXml" ds:itemID="{D2CB88D4-C947-46FB-8B83-50314A204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975</Words>
  <Characters>5564</Characters>
  <Application>Microsoft Office Word</Application>
  <DocSecurity>4</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Coonen,Ruben R.M.C.</dc:creator>
  <cp:keywords/>
  <dc:description/>
  <cp:lastModifiedBy>SF.Eikholt</cp:lastModifiedBy>
  <cp:revision>319</cp:revision>
  <dcterms:created xsi:type="dcterms:W3CDTF">2023-03-25T01:11:00Z</dcterms:created>
  <dcterms:modified xsi:type="dcterms:W3CDTF">2023-03-30T13:23:00Z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0x0101004DE56790B6A7D2408BBFE67641AD2788</vt:lpwstr>
  </property>
  <property fmtid="{D5CDD505-2E9C-101B-9397-08002B2CF9AE}" pid="3" name="MediaServiceImageTags">
    <vt:lpwstr/>
  </property>
</Properties>
</file>