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1F16" w14:textId="77777777" w:rsidR="00970CF9" w:rsidRDefault="00306E72">
      <w:pPr>
        <w:pStyle w:val="Title"/>
      </w:pPr>
      <w:r>
        <w:t>Swarm Traders — Project Brief</w:t>
      </w:r>
    </w:p>
    <w:p w14:paraId="5A68708C" w14:textId="77777777" w:rsidR="00970CF9" w:rsidRDefault="00306E72">
      <w:r>
        <w:t>A one-page-</w:t>
      </w:r>
      <w:proofErr w:type="spellStart"/>
      <w:r>
        <w:t>ish</w:t>
      </w:r>
      <w:proofErr w:type="spellEnd"/>
      <w:r>
        <w:t xml:space="preserve"> plain-language overview of what we're building, why it's interesting, and who does what. The full technical docs live in the repo (ARCHITECTURE.md, CONTEXT.md, PLAN.md, and the ADRs) — this is the on-ramp.</w:t>
      </w:r>
    </w:p>
    <w:p w14:paraId="73B297BA" w14:textId="77777777" w:rsidR="00970CF9" w:rsidRDefault="00306E72">
      <w:pPr>
        <w:pStyle w:val="Heading1"/>
      </w:pPr>
      <w:r>
        <w:t>What we're building</w:t>
      </w:r>
    </w:p>
    <w:p w14:paraId="2573B7DA" w14:textId="77777777" w:rsidR="00970CF9" w:rsidRDefault="00306E72">
      <w:r>
        <w:t xml:space="preserve">A team of AI “analysts” that research a stock, argue with each other, and produce a single, evidence-backed call. Think of a small research desk: each analyst has a specialty, a dedicated </w:t>
      </w:r>
      <w:proofErr w:type="spellStart"/>
      <w:r>
        <w:t>skeptic</w:t>
      </w:r>
      <w:proofErr w:type="spellEnd"/>
      <w:r>
        <w:t xml:space="preserve"> tries to poke holes in every view, and a neutral judge weighs the argument before a verdict is issued.</w:t>
      </w:r>
    </w:p>
    <w:p w14:paraId="6360F4A5" w14:textId="77777777" w:rsidR="00970CF9" w:rsidRDefault="00306E72">
      <w:pPr>
        <w:pStyle w:val="Heading1"/>
      </w:pPr>
      <w:r>
        <w:t>Why it's interesting (the pitch)</w:t>
      </w:r>
    </w:p>
    <w:p w14:paraId="19963E9A" w14:textId="77777777" w:rsidR="00970CF9" w:rsidRDefault="00306E72">
      <w:r>
        <w:t>Investment research is slow and biased. Analysts fall in love with their own thesis, under-weight the bear case, and can't cover many stocks at once. Our swarm forces the argument to happen in the open.</w:t>
      </w:r>
    </w:p>
    <w:p w14:paraId="33EC598F" w14:textId="77777777" w:rsidR="00970CF9" w:rsidRDefault="00306E72">
      <w:r>
        <w:t xml:space="preserve">Our one-line pitch: </w:t>
      </w:r>
      <w:r>
        <w:rPr>
          <w:b/>
        </w:rPr>
        <w:t>“a research analyst that never skips the bear case.”</w:t>
      </w:r>
    </w:p>
    <w:p w14:paraId="0D34A4F5" w14:textId="77777777" w:rsidR="00970CF9" w:rsidRDefault="00306E72">
      <w:r>
        <w:rPr>
          <w:b/>
        </w:rPr>
        <w:t xml:space="preserve">Important framing: </w:t>
      </w:r>
      <w:r>
        <w:t xml:space="preserve">we sell </w:t>
      </w:r>
      <w:r>
        <w:rPr>
          <w:b/>
        </w:rPr>
        <w:t>process quality</w:t>
      </w:r>
      <w:r>
        <w:t xml:space="preserve"> — rigorous, cited, adversarial reasoning — not guaranteed profit. We do not claim the system prints money; we claim it reasons well and never hides the opposing view.</w:t>
      </w:r>
    </w:p>
    <w:p w14:paraId="37A914F5" w14:textId="77777777" w:rsidR="00970CF9" w:rsidRDefault="00306E72">
      <w:pPr>
        <w:pStyle w:val="Heading1"/>
      </w:pPr>
      <w:r>
        <w:t>How it works (no jargon)</w:t>
      </w:r>
    </w:p>
    <w:p w14:paraId="6C95DF8E" w14:textId="77777777" w:rsidR="00970CF9" w:rsidRDefault="00306E72">
      <w:r>
        <w:t>You give the system a stock ticker and a date (“as of” that date). Then:</w:t>
      </w:r>
    </w:p>
    <w:p w14:paraId="4CAE41A6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>Three specialist analysts</w:t>
      </w:r>
      <w:r>
        <w:t xml:space="preserve"> each form a view: </w:t>
      </w:r>
      <w:r>
        <w:rPr>
          <w:b/>
        </w:rPr>
        <w:t>Fundamentals</w:t>
      </w:r>
      <w:r>
        <w:t xml:space="preserve"> (the numbers), </w:t>
      </w:r>
      <w:r>
        <w:rPr>
          <w:b/>
        </w:rPr>
        <w:t>Sentiment</w:t>
      </w:r>
      <w:r>
        <w:t xml:space="preserve"> (the news), and </w:t>
      </w:r>
      <w:r>
        <w:rPr>
          <w:b/>
        </w:rPr>
        <w:t>Technicals</w:t>
      </w:r>
      <w:r>
        <w:t xml:space="preserve"> (the price chart).</w:t>
      </w:r>
    </w:p>
    <w:p w14:paraId="541948E8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>A Red-Team</w:t>
      </w:r>
      <w:r>
        <w:t xml:space="preserve"> tries to poke holes in each analyst's view.</w:t>
      </w:r>
    </w:p>
    <w:p w14:paraId="690ED0AF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>Each analyst gets one chance to defend itself</w:t>
      </w:r>
      <w:r>
        <w:t xml:space="preserve"> (a rebuttal).</w:t>
      </w:r>
    </w:p>
    <w:p w14:paraId="7868B2B2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>A neutral Judge</w:t>
      </w:r>
      <w:r>
        <w:t xml:space="preserve"> decides which attacks </w:t>
      </w:r>
      <w:proofErr w:type="gramStart"/>
      <w:r>
        <w:t>actually stuck</w:t>
      </w:r>
      <w:proofErr w:type="gramEnd"/>
      <w:r>
        <w:t>.</w:t>
      </w:r>
    </w:p>
    <w:p w14:paraId="639C50CC" w14:textId="77777777" w:rsidR="00970CF9" w:rsidRDefault="00306E72">
      <w:pPr>
        <w:pStyle w:val="ListParagraph"/>
        <w:numPr>
          <w:ilvl w:val="0"/>
          <w:numId w:val="1"/>
        </w:numPr>
      </w:pPr>
      <w:r>
        <w:t xml:space="preserve">The system then computes the final </w:t>
      </w:r>
      <w:r>
        <w:rPr>
          <w:b/>
        </w:rPr>
        <w:t>Verdict</w:t>
      </w:r>
      <w:r>
        <w:t>: a direction (bull / bear / neutral), how strong it is, and how much the analysts disagreed — with the full evidence trail.</w:t>
      </w:r>
    </w:p>
    <w:p w14:paraId="7ED47EF1" w14:textId="77777777" w:rsidR="00970CF9" w:rsidRDefault="00306E72">
      <w:r>
        <w:t>The whole debate streams live on screen, so you watch it unfold step by step.</w:t>
      </w:r>
    </w:p>
    <w:p w14:paraId="3916E5C7" w14:textId="77777777" w:rsidR="00970CF9" w:rsidRDefault="00306E72">
      <w:r>
        <w:rPr>
          <w:b/>
        </w:rPr>
        <w:t>Two honest guardrails make it credible:</w:t>
      </w:r>
    </w:p>
    <w:p w14:paraId="3E79D172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 xml:space="preserve">Every claim must be backed by real </w:t>
      </w:r>
      <w:proofErr w:type="gramStart"/>
      <w:r>
        <w:rPr>
          <w:b/>
        </w:rPr>
        <w:t>data</w:t>
      </w:r>
      <w:proofErr w:type="gramEnd"/>
      <w:r>
        <w:t xml:space="preserve"> or it gets thrown out — no made-up reasoning counts toward the verdict.</w:t>
      </w:r>
    </w:p>
    <w:p w14:paraId="6264C732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The system only sees information available on the “as of” date.</w:t>
      </w:r>
      <w:r>
        <w:t xml:space="preserve"> </w:t>
      </w:r>
      <w:proofErr w:type="gramStart"/>
      <w:r>
        <w:t>So</w:t>
      </w:r>
      <w:proofErr w:type="gramEnd"/>
      <w:r>
        <w:t xml:space="preserve"> when we run “the day before earnings” and then reveal what </w:t>
      </w:r>
      <w:proofErr w:type="gramStart"/>
      <w:r>
        <w:t>actually happened</w:t>
      </w:r>
      <w:proofErr w:type="gramEnd"/>
      <w:r>
        <w:t>, it's a real prediction — not cheating.</w:t>
      </w:r>
    </w:p>
    <w:p w14:paraId="4F3ABFA0" w14:textId="77777777" w:rsidR="00970CF9" w:rsidRDefault="00306E72">
      <w:pPr>
        <w:pStyle w:val="Heading1"/>
      </w:pPr>
      <w:r>
        <w:t xml:space="preserve">What we'll </w:t>
      </w:r>
      <w:proofErr w:type="gramStart"/>
      <w:r>
        <w:t>actually demo</w:t>
      </w:r>
      <w:proofErr w:type="gramEnd"/>
    </w:p>
    <w:p w14:paraId="1BD63DA3" w14:textId="77777777" w:rsidR="00970CF9" w:rsidRDefault="00306E72">
      <w:r>
        <w:t>The deliverable is a pre-recorded video (safer than a live demo). We'll show 2–3 hand-picked stock scenarios chosen to make the debate interesting:</w:t>
      </w:r>
    </w:p>
    <w:p w14:paraId="050747E5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>Bear-case discipline</w:t>
      </w:r>
      <w:r>
        <w:t xml:space="preserve"> — the swarm surfaces a bear case an already-bullish analyst overlooked.</w:t>
      </w:r>
    </w:p>
    <w:p w14:paraId="035DE015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>A contested stock</w:t>
      </w:r>
      <w:r>
        <w:t xml:space="preserve"> — a polarizing name where smart people disagree, so the debate really shines.</w:t>
      </w:r>
    </w:p>
    <w:p w14:paraId="436A2878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>An earnings post-mortem</w:t>
      </w:r>
      <w:r>
        <w:t xml:space="preserve"> — run “as of the day before earnings,” then reveal what happened. The mic-drop.</w:t>
      </w:r>
    </w:p>
    <w:p w14:paraId="5A9F6F31" w14:textId="77777777" w:rsidR="00970CF9" w:rsidRDefault="00306E72">
      <w:pPr>
        <w:pStyle w:val="Heading1"/>
      </w:pPr>
      <w:r>
        <w:t>Key terms you'll hear</w:t>
      </w:r>
    </w:p>
    <w:p w14:paraId="31797E59" w14:textId="77777777" w:rsidR="00970CF9" w:rsidRDefault="00306E72">
      <w:r>
        <w:t>You don't need to memorize these, but they'll come up constantly: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0CF9" w14:paraId="2B4EA1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CF0E41E" w14:textId="77777777" w:rsidR="00970CF9" w:rsidRDefault="00306E72">
            <w:r>
              <w:rPr>
                <w:b/>
              </w:rPr>
              <w:t>Term</w:t>
            </w:r>
          </w:p>
        </w:tc>
        <w:tc>
          <w:tcPr>
            <w:tcW w:w="4680" w:type="dxa"/>
          </w:tcPr>
          <w:p w14:paraId="606C06D2" w14:textId="77777777" w:rsidR="00970CF9" w:rsidRDefault="00306E72">
            <w:r>
              <w:rPr>
                <w:b/>
              </w:rPr>
              <w:t>What it means</w:t>
            </w:r>
          </w:p>
        </w:tc>
      </w:tr>
      <w:tr w:rsidR="00970CF9" w14:paraId="72DB2F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2A0E999" w14:textId="77777777" w:rsidR="00970CF9" w:rsidRDefault="00306E72">
            <w:r>
              <w:t>Thesis</w:t>
            </w:r>
          </w:p>
        </w:tc>
        <w:tc>
          <w:tcPr>
            <w:tcW w:w="4680" w:type="dxa"/>
          </w:tcPr>
          <w:p w14:paraId="722E3CB0" w14:textId="77777777" w:rsidR="00970CF9" w:rsidRDefault="00306E72">
            <w:r>
              <w:t>One specialist's view on the stock (a direction + evidence).</w:t>
            </w:r>
          </w:p>
        </w:tc>
      </w:tr>
      <w:tr w:rsidR="00970CF9" w14:paraId="29963D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DB20452" w14:textId="77777777" w:rsidR="00970CF9" w:rsidRDefault="00306E72">
            <w:r>
              <w:t>Stance</w:t>
            </w:r>
          </w:p>
        </w:tc>
        <w:tc>
          <w:tcPr>
            <w:tcW w:w="4680" w:type="dxa"/>
          </w:tcPr>
          <w:p w14:paraId="115CA0EC" w14:textId="77777777" w:rsidR="00970CF9" w:rsidRDefault="00306E72">
            <w:r>
              <w:t>A single score from −1 (very bearish) to +1 (very bullish).</w:t>
            </w:r>
          </w:p>
        </w:tc>
      </w:tr>
      <w:tr w:rsidR="00970CF9" w14:paraId="207631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B3C1BB" w14:textId="77777777" w:rsidR="00970CF9" w:rsidRDefault="00306E72">
            <w:r>
              <w:t>Debate</w:t>
            </w:r>
          </w:p>
        </w:tc>
        <w:tc>
          <w:tcPr>
            <w:tcW w:w="4680" w:type="dxa"/>
          </w:tcPr>
          <w:p w14:paraId="221BD2E4" w14:textId="77777777" w:rsidR="00970CF9" w:rsidRDefault="00306E72">
            <w:r>
              <w:t>The fixed exchange: assert → attack → one rebuttal → judge.</w:t>
            </w:r>
          </w:p>
        </w:tc>
      </w:tr>
      <w:tr w:rsidR="00970CF9" w14:paraId="4E6B0F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164F974" w14:textId="77777777" w:rsidR="00970CF9" w:rsidRDefault="00306E72">
            <w:r>
              <w:t>Red-Team</w:t>
            </w:r>
          </w:p>
        </w:tc>
        <w:tc>
          <w:tcPr>
            <w:tcW w:w="4680" w:type="dxa"/>
          </w:tcPr>
          <w:p w14:paraId="49C2BA1F" w14:textId="77777777" w:rsidR="00970CF9" w:rsidRDefault="00306E72">
            <w:r>
              <w:t xml:space="preserve">The dedicated </w:t>
            </w:r>
            <w:proofErr w:type="spellStart"/>
            <w:r>
              <w:t>skeptic</w:t>
            </w:r>
            <w:proofErr w:type="spellEnd"/>
            <w:r>
              <w:t xml:space="preserve"> that attacks every analyst's view.</w:t>
            </w:r>
          </w:p>
        </w:tc>
      </w:tr>
      <w:tr w:rsidR="00970CF9" w14:paraId="7E4EBB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C31277A" w14:textId="77777777" w:rsidR="00970CF9" w:rsidRDefault="00306E72">
            <w:r>
              <w:t>Rebuttal</w:t>
            </w:r>
          </w:p>
        </w:tc>
        <w:tc>
          <w:tcPr>
            <w:tcW w:w="4680" w:type="dxa"/>
          </w:tcPr>
          <w:p w14:paraId="04C46B22" w14:textId="77777777" w:rsidR="00970CF9" w:rsidRDefault="00306E72">
            <w:r>
              <w:t>An analyst's single chance to defend or revise its view.</w:t>
            </w:r>
          </w:p>
        </w:tc>
      </w:tr>
      <w:tr w:rsidR="00970CF9" w14:paraId="6FE55F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D8BBB34" w14:textId="77777777" w:rsidR="00970CF9" w:rsidRDefault="00306E72">
            <w:r>
              <w:t>Judge</w:t>
            </w:r>
          </w:p>
        </w:tc>
        <w:tc>
          <w:tcPr>
            <w:tcW w:w="4680" w:type="dxa"/>
          </w:tcPr>
          <w:p w14:paraId="6499808C" w14:textId="77777777" w:rsidR="00970CF9" w:rsidRDefault="00306E72">
            <w:r>
              <w:t>Neutral referee; decides which attacks landed. Doesn't pick the final number.</w:t>
            </w:r>
          </w:p>
        </w:tc>
      </w:tr>
      <w:tr w:rsidR="00970CF9" w14:paraId="4831A8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D95B5B0" w14:textId="77777777" w:rsidR="00970CF9" w:rsidRDefault="00306E72">
            <w:r>
              <w:t>Verdict</w:t>
            </w:r>
          </w:p>
        </w:tc>
        <w:tc>
          <w:tcPr>
            <w:tcW w:w="4680" w:type="dxa"/>
          </w:tcPr>
          <w:p w14:paraId="0368026C" w14:textId="77777777" w:rsidR="00970CF9" w:rsidRDefault="00306E72">
            <w:r>
              <w:t>The final output: direction + strength + disagreement + evidence.</w:t>
            </w:r>
          </w:p>
        </w:tc>
      </w:tr>
      <w:tr w:rsidR="00970CF9" w14:paraId="4693EB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4248EF8" w14:textId="77777777" w:rsidR="00970CF9" w:rsidRDefault="00306E72">
            <w:r>
              <w:t>Conviction</w:t>
            </w:r>
          </w:p>
        </w:tc>
        <w:tc>
          <w:tcPr>
            <w:tcW w:w="4680" w:type="dxa"/>
          </w:tcPr>
          <w:p w14:paraId="798D8E2A" w14:textId="77777777" w:rsidR="00970CF9" w:rsidRDefault="00306E72">
            <w:r>
              <w:t>How far the final call sits from neutral (how strong).</w:t>
            </w:r>
          </w:p>
        </w:tc>
      </w:tr>
      <w:tr w:rsidR="00970CF9" w14:paraId="50E078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3C9EBC5" w14:textId="77777777" w:rsidR="00970CF9" w:rsidRDefault="00306E72">
            <w:r>
              <w:t>Dissent</w:t>
            </w:r>
          </w:p>
        </w:tc>
        <w:tc>
          <w:tcPr>
            <w:tcW w:w="4680" w:type="dxa"/>
          </w:tcPr>
          <w:p w14:paraId="6466A54D" w14:textId="77777777" w:rsidR="00970CF9" w:rsidRDefault="00306E72">
            <w:r>
              <w:t xml:space="preserve">How much the analysts disagreed (Low / Medium </w:t>
            </w:r>
            <w:r>
              <w:lastRenderedPageBreak/>
              <w:t>/ High).</w:t>
            </w:r>
          </w:p>
        </w:tc>
      </w:tr>
      <w:tr w:rsidR="00970CF9" w14:paraId="0357C4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864328" w14:textId="77777777" w:rsidR="00970CF9" w:rsidRDefault="00306E72">
            <w:r>
              <w:lastRenderedPageBreak/>
              <w:t>No Call</w:t>
            </w:r>
          </w:p>
        </w:tc>
        <w:tc>
          <w:tcPr>
            <w:tcW w:w="4680" w:type="dxa"/>
          </w:tcPr>
          <w:p w14:paraId="0FCB3FB5" w14:textId="77777777" w:rsidR="00970CF9" w:rsidRDefault="00306E72">
            <w:r>
              <w:t>An honest “not enough solid evidence to judge” — not a failure.</w:t>
            </w:r>
          </w:p>
        </w:tc>
      </w:tr>
      <w:tr w:rsidR="00970CF9" w14:paraId="6D9C9A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92D0DA1" w14:textId="77777777" w:rsidR="00970CF9" w:rsidRDefault="00306E72">
            <w:r>
              <w:t>Snapshot</w:t>
            </w:r>
          </w:p>
        </w:tc>
        <w:tc>
          <w:tcPr>
            <w:tcW w:w="4680" w:type="dxa"/>
          </w:tcPr>
          <w:p w14:paraId="3070ACA9" w14:textId="77777777" w:rsidR="00970CF9" w:rsidRDefault="00306E72">
            <w:r>
              <w:t>The bundle of data the swarm is allowed to see for one stock + date.</w:t>
            </w:r>
          </w:p>
        </w:tc>
      </w:tr>
      <w:tr w:rsidR="00970CF9" w14:paraId="2B12A2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BE78D8F" w14:textId="77777777" w:rsidR="00970CF9" w:rsidRDefault="00306E72">
            <w:r>
              <w:t>As-Of Date</w:t>
            </w:r>
          </w:p>
        </w:tc>
        <w:tc>
          <w:tcPr>
            <w:tcW w:w="4680" w:type="dxa"/>
          </w:tcPr>
          <w:p w14:paraId="6D2E7A31" w14:textId="77777777" w:rsidR="00970CF9" w:rsidRDefault="00306E72">
            <w:r>
              <w:t>The date we simulate; nothing newer is allowed in.</w:t>
            </w:r>
          </w:p>
        </w:tc>
      </w:tr>
      <w:tr w:rsidR="00970CF9" w14:paraId="7C9F84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4EE6740" w14:textId="77777777" w:rsidR="00970CF9" w:rsidRDefault="00306E72">
            <w:r>
              <w:t>Outcome</w:t>
            </w:r>
          </w:p>
        </w:tc>
        <w:tc>
          <w:tcPr>
            <w:tcW w:w="4680" w:type="dxa"/>
          </w:tcPr>
          <w:p w14:paraId="48FBBD71" w14:textId="77777777" w:rsidR="00970CF9" w:rsidRDefault="00306E72">
            <w:r>
              <w:t>What really happened next — hidden from the AI, revealed only after.</w:t>
            </w:r>
          </w:p>
        </w:tc>
      </w:tr>
      <w:tr w:rsidR="00970CF9" w14:paraId="2AE828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EBB28A8" w14:textId="77777777" w:rsidR="00970CF9" w:rsidRDefault="00306E72">
            <w:r>
              <w:t>Grounding</w:t>
            </w:r>
          </w:p>
        </w:tc>
        <w:tc>
          <w:tcPr>
            <w:tcW w:w="4680" w:type="dxa"/>
          </w:tcPr>
          <w:p w14:paraId="3D135D1E" w14:textId="77777777" w:rsidR="00970CF9" w:rsidRDefault="00306E72">
            <w:r>
              <w:t>The check that every claim points to real data before it counts.</w:t>
            </w:r>
          </w:p>
        </w:tc>
      </w:tr>
    </w:tbl>
    <w:p w14:paraId="770A3751" w14:textId="77777777" w:rsidR="00970CF9" w:rsidRDefault="00306E72">
      <w:pPr>
        <w:pStyle w:val="Heading1"/>
      </w:pPr>
      <w:r>
        <w:t>The constraints (why our choices look the way they do)</w:t>
      </w:r>
    </w:p>
    <w:p w14:paraId="5DF90EBE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 xml:space="preserve">Team: </w:t>
      </w:r>
      <w:r>
        <w:t>2 people, ~1 week.</w:t>
      </w:r>
    </w:p>
    <w:p w14:paraId="36B773A7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 xml:space="preserve">Budget: </w:t>
      </w:r>
      <w:r>
        <w:t>$15 of AI credits — a hard limit, so we develop on a free local model and switch to the paid one only near the end.</w:t>
      </w:r>
    </w:p>
    <w:p w14:paraId="36DCA556" w14:textId="77777777" w:rsidR="00970CF9" w:rsidRDefault="00306E72">
      <w:pPr>
        <w:pStyle w:val="ListParagraph"/>
        <w:numPr>
          <w:ilvl w:val="0"/>
          <w:numId w:val="1"/>
        </w:numPr>
      </w:pPr>
      <w:r>
        <w:rPr>
          <w:b/>
        </w:rPr>
        <w:t xml:space="preserve">Deliverable: </w:t>
      </w:r>
      <w:r>
        <w:t>a recorded video, not a hosted website.</w:t>
      </w:r>
    </w:p>
    <w:p w14:paraId="49BF9BA6" w14:textId="77777777" w:rsidR="00970CF9" w:rsidRDefault="00306E72">
      <w:pPr>
        <w:pStyle w:val="Heading1"/>
      </w:pPr>
      <w:r>
        <w:t>Who does what</w:t>
      </w:r>
    </w:p>
    <w:p w14:paraId="56C30D1D" w14:textId="77777777" w:rsidR="00970CF9" w:rsidRDefault="00306E72">
      <w:r>
        <w:t>Because the deliverable is a video and the thing being judged is the quality of the story and the reasoning, a big share of the work is non-code — and that's yours to own. It's real, on the critical path, and the part that usually gets rushed and sinks demos.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0CF9" w14:paraId="53D1C5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CA93F75" w14:textId="77777777" w:rsidR="00970CF9" w:rsidRDefault="00306E72">
            <w:r>
              <w:t>Pick the 2–3 stocks + dates with the most interesting stories — “boring stock = boring demo.”</w:t>
            </w:r>
          </w:p>
        </w:tc>
        <w:tc>
          <w:tcPr>
            <w:tcW w:w="4680" w:type="dxa"/>
          </w:tcPr>
          <w:p w14:paraId="03F4724E" w14:textId="77777777" w:rsidR="00970CF9" w:rsidRDefault="00306E72">
            <w:r>
              <w:t xml:space="preserve">Build the data, the AI agents, the debate logic, the scoring, and the </w:t>
            </w:r>
            <w:proofErr w:type="gramStart"/>
            <w:r>
              <w:t>live-streaming</w:t>
            </w:r>
            <w:proofErr w:type="gramEnd"/>
            <w:r>
              <w:t>.</w:t>
            </w:r>
          </w:p>
        </w:tc>
      </w:tr>
      <w:tr w:rsidR="00970CF9" w14:paraId="45EC69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184053D" w14:textId="58248A85" w:rsidR="00970CF9" w:rsidRDefault="00306E72">
            <w:r>
              <w:t>Gather the data for each stock into a template</w:t>
            </w:r>
            <w:r w:rsidR="00C839E7">
              <w:t xml:space="preserve"> </w:t>
            </w:r>
            <w:r>
              <w:t>(</w:t>
            </w:r>
            <w:r>
              <w:t>prices, key numbers, news headlines with dates).</w:t>
            </w:r>
          </w:p>
        </w:tc>
        <w:tc>
          <w:tcPr>
            <w:tcW w:w="4680" w:type="dxa"/>
          </w:tcPr>
          <w:p w14:paraId="30C9B9DF" w14:textId="77777777" w:rsidR="00970CF9" w:rsidRDefault="00306E72">
            <w:r>
              <w:t>Do the final check that no future information leaked into a snapshot.</w:t>
            </w:r>
          </w:p>
        </w:tc>
      </w:tr>
      <w:tr w:rsidR="00970CF9" w14:paraId="3A320F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98A6EB6" w14:textId="77777777" w:rsidR="00970CF9" w:rsidRDefault="00306E72">
            <w:r>
              <w:t>Write the pitch, the video script, and the storyboard.</w:t>
            </w:r>
          </w:p>
        </w:tc>
        <w:tc>
          <w:tcPr>
            <w:tcW w:w="4680" w:type="dxa"/>
          </w:tcPr>
          <w:p w14:paraId="6EC5ED6B" w14:textId="77777777" w:rsidR="00970CF9" w:rsidRDefault="00306E72">
            <w:r>
              <w:t xml:space="preserve">Wire the agents so the debate </w:t>
            </w:r>
            <w:proofErr w:type="gramStart"/>
            <w:r>
              <w:t>actually reasons</w:t>
            </w:r>
            <w:proofErr w:type="gramEnd"/>
            <w:r>
              <w:t xml:space="preserve"> well.</w:t>
            </w:r>
          </w:p>
        </w:tc>
      </w:tr>
      <w:tr w:rsidR="00970CF9" w14:paraId="606115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D8EE477" w14:textId="77777777" w:rsidR="00970CF9" w:rsidRDefault="00306E72">
            <w:r>
              <w:t>Record and edit the final demo video.</w:t>
            </w:r>
          </w:p>
        </w:tc>
        <w:tc>
          <w:tcPr>
            <w:tcW w:w="4680" w:type="dxa"/>
          </w:tcPr>
          <w:p w14:paraId="5DDF738F" w14:textId="77777777" w:rsidR="00970CF9" w:rsidRDefault="00306E72">
            <w:r>
              <w:t>Tune the AI so the debate is sharp on the paid model.</w:t>
            </w:r>
          </w:p>
        </w:tc>
      </w:tr>
      <w:tr w:rsidR="00970CF9" w14:paraId="70BC69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79520A5" w14:textId="77777777" w:rsidR="00970CF9" w:rsidRDefault="00306E72">
            <w:r>
              <w:t xml:space="preserve">Watch the debate runs and flag where an analyst said something a real analyst wouldn't — this is </w:t>
            </w:r>
            <w:r>
              <w:lastRenderedPageBreak/>
              <w:t>exactly what we're judged on.</w:t>
            </w:r>
          </w:p>
        </w:tc>
        <w:tc>
          <w:tcPr>
            <w:tcW w:w="4680" w:type="dxa"/>
          </w:tcPr>
          <w:p w14:paraId="7F1200FA" w14:textId="77777777" w:rsidR="00970CF9" w:rsidRDefault="00306E72">
            <w:r>
              <w:lastRenderedPageBreak/>
              <w:t>Fix the prompts based on your feedback.</w:t>
            </w:r>
          </w:p>
        </w:tc>
      </w:tr>
    </w:tbl>
    <w:p w14:paraId="2FEBFE42" w14:textId="0CE2FD1E" w:rsidR="00970CF9" w:rsidRDefault="00970CF9" w:rsidP="00C839E7"/>
    <w:sectPr w:rsidR="00970C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0B08"/>
    <w:multiLevelType w:val="multilevel"/>
    <w:tmpl w:val="3EEA0F34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7380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CF9"/>
    <w:rsid w:val="00306E72"/>
    <w:rsid w:val="00970CF9"/>
    <w:rsid w:val="00A5708E"/>
    <w:rsid w:val="00C8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52A0"/>
  <w15:docId w15:val="{2204ED42-F8E9-4506-9555-05DA9C71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sz w:val="22"/>
    </w:rPr>
  </w:style>
  <w:style w:type="paragraph" w:styleId="Heading1">
    <w:name w:val="heading 1"/>
    <w:uiPriority w:val="9"/>
    <w:qFormat/>
    <w:pPr>
      <w:keepNext/>
      <w:spacing w:before="280" w:after="120"/>
      <w:outlineLvl w:val="0"/>
    </w:pPr>
    <w:rPr>
      <w:b/>
      <w:color w:val="2E74B5"/>
      <w:sz w:val="30"/>
    </w:rPr>
  </w:style>
  <w:style w:type="paragraph" w:styleId="Heading2">
    <w:name w:val="heading 2"/>
    <w:uiPriority w:val="9"/>
    <w:semiHidden/>
    <w:unhideWhenUsed/>
    <w:qFormat/>
    <w:pPr>
      <w:keepNext/>
      <w:spacing w:before="200" w:after="80"/>
      <w:outlineLvl w:val="1"/>
    </w:pPr>
    <w:rPr>
      <w:b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color w:val="1F3864"/>
      <w:sz w:val="52"/>
    </w:rPr>
  </w:style>
  <w:style w:type="paragraph" w:styleId="ListParagraph">
    <w:name w:val="List Paragraph"/>
    <w:pPr>
      <w:spacing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Neo Ming Hao</cp:lastModifiedBy>
  <cp:revision>2</cp:revision>
  <dcterms:created xsi:type="dcterms:W3CDTF">2026-07-02T15:34:00Z</dcterms:created>
  <dcterms:modified xsi:type="dcterms:W3CDTF">2026-07-02T15:36:00Z</dcterms:modified>
</cp:coreProperties>
</file>