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ㅇ 구하기 | User Flow</w:t>
      </w:r>
    </w:p>
    <w:p>
      <w:pPr>
        <w:pStyle w:val="Subtitle"/>
      </w:pPr>
      <w:r>
        <w:t>사용자 흐름 정의서 · v1.0 · 2026-10-26</w:t>
      </w:r>
    </w:p>
    <w:p>
      <w:r>
        <w:t>상태 표기: [확정] 기존 결정  /  [제안] 구현 방법  /  [미확정] 사용자 승인 필요</w:t>
      </w:r>
    </w:p>
    <w:p>
      <w:pPr>
        <w:pStyle w:val="Heading2"/>
      </w:pPr>
      <w:r>
        <w:t>F01 첫 실행</w:t>
      </w:r>
    </w:p>
    <w:p>
      <w:r>
        <w:t>앱 시작 → 1회 데이터 저장·유실 안내 → 홈 → 난이도 선택 또는 최근 퍼즐 이어하기</w:t>
      </w:r>
    </w:p>
    <w:p>
      <w:r>
        <w:t>예외/조건: 안내는 이후 공지사항/설정→데이터 관리에서 확인 가능</w:t>
      </w:r>
    </w:p>
    <w:p>
      <w:pPr>
        <w:pStyle w:val="Heading2"/>
      </w:pPr>
      <w:r>
        <w:t>F02 퍼즐 목록</w:t>
      </w:r>
    </w:p>
    <w:p>
      <w:r>
        <w:t>홈 → 퍼즐 목록 → 마지막 선택 난이도 탭 → 전체 필터 → 번호 오름차순 연속 목록 → 퍼즐 선택</w:t>
      </w:r>
    </w:p>
    <w:p>
      <w:r>
        <w:t>예외/조건: 난이도 전환/필터 변경 시 전체 필터 및 목록 상단; 플레이 후 복귀 시 스크롤 복원</w:t>
      </w:r>
    </w:p>
    <w:p>
      <w:pPr>
        <w:pStyle w:val="Heading2"/>
      </w:pPr>
      <w:r>
        <w:t>F03 미시작 퍼즐</w:t>
      </w:r>
    </w:p>
    <w:p>
      <w:r>
        <w:t>미시작 행 터치 → 해당 난이도 보드 생성·표시 → 터치로 화살표 제거 → 모든 화살표 제거 → 자동 축소·ㅇ 구출 연출 → 결과</w:t>
      </w:r>
    </w:p>
    <w:p>
      <w:r>
        <w:t>예외/조건: 게임 결과에 구출 수·이번 점수·누적 점수·레벨·다음·재도전</w:t>
      </w:r>
    </w:p>
    <w:p>
      <w:pPr>
        <w:pStyle w:val="Heading2"/>
      </w:pPr>
      <w:r>
        <w:t>F04 진행 중 이어하기</w:t>
      </w:r>
    </w:p>
    <w:p>
      <w:r>
        <w:t>홈 최근 퍼즐 또는 목록 진행 중 행 → 저장된 버전·제거 상태·힌트 상태 복원 → 플레이</w:t>
      </w:r>
    </w:p>
    <w:p>
      <w:r>
        <w:t>예외/조건: 선택 확인 팝업 없음; 난이도별 상태 독립</w:t>
      </w:r>
    </w:p>
    <w:p>
      <w:pPr>
        <w:pStyle w:val="Heading2"/>
      </w:pPr>
      <w:r>
        <w:t>F05 완료 재도전</w:t>
      </w:r>
    </w:p>
    <w:p>
      <w:r>
        <w:t>목록 완료 행 또는 결과의 재도전 → 최신 퍼즐 버전으로 새 보드 시작 → 무료 힌트 재지급 → 완료</w:t>
      </w:r>
    </w:p>
    <w:p>
      <w:r>
        <w:t>예외/조건: 최초 완료 이력 보존, 동일 퍼즐·난이도 추가 점수 0</w:t>
      </w:r>
    </w:p>
    <w:p>
      <w:pPr>
        <w:pStyle w:val="Heading2"/>
      </w:pPr>
      <w:r>
        <w:t>F06 다시 시작</w:t>
      </w:r>
    </w:p>
    <w:p>
      <w:r>
        <w:t>게임 내 다시 시작 선택 → 무료 힌트 사용 횟수 미복구·강조 해제 안내 → 사용자 확인 → 원래 배치로 초기화</w:t>
      </w:r>
    </w:p>
    <w:p>
      <w:r>
        <w:t>예외/조건: 확인 전에는 변경 없음; 누적 점수·완료 기록 보존</w:t>
      </w:r>
    </w:p>
    <w:p>
      <w:pPr>
        <w:pStyle w:val="Heading2"/>
      </w:pPr>
      <w:r>
        <w:t>F07 무료 힌트</w:t>
      </w:r>
    </w:p>
    <w:p>
      <w:r>
        <w:t>힌트 요청 → 현재 제거 가능한 화살표 강조 → 해당 화살표 직접 터치 → 강조 해제</w:t>
      </w:r>
    </w:p>
    <w:p>
      <w:r>
        <w:t>예외/조건: 강조 중 추가 힌트 요청 불가; 무료 횟수 난이도별 1/2/3</w:t>
      </w:r>
    </w:p>
    <w:p>
      <w:pPr>
        <w:pStyle w:val="Heading2"/>
      </w:pPr>
      <w:r>
        <w:t>F08 광고 힌트</w:t>
      </w:r>
    </w:p>
    <w:p>
      <w:r>
        <w:t>무료 힌트 소진 → 광고 요청 → 성공 확인 → 추가 힌트 적용</w:t>
      </w:r>
    </w:p>
    <w:p>
      <w:r>
        <w:t>예외/조건: 광고 실패/미제공 시 보상 없음; 공급자별 실제 구현 검증</w:t>
      </w:r>
    </w:p>
    <w:p>
      <w:pPr>
        <w:pStyle w:val="Heading2"/>
      </w:pPr>
      <w:r>
        <w:t>F09 광고 화살표 제거</w:t>
      </w:r>
    </w:p>
    <w:p>
      <w:r>
        <w:t>화살표 선택 → 광고 요청 → 성공 확인 → 선택 화살표 제거(막힘 무시 가능)</w:t>
      </w:r>
    </w:p>
    <w:p>
      <w:r>
        <w:t>예외/조건: 강조된 화살표는 선택 불가; 광고 실패 시 미제거</w:t>
      </w:r>
    </w:p>
    <w:p>
      <w:pPr>
        <w:pStyle w:val="Heading2"/>
      </w:pPr>
      <w:r>
        <w:t>F10 사용자 텍스트</w:t>
      </w:r>
    </w:p>
    <w:p>
      <w:r>
        <w:t>텍스트 입력 → 전체 구간 유효성·가독성·풀이 검증 → 성공 시 퍼즐 생성 및 플레이 / 실패 시 전체 거절·사유 안내</w:t>
      </w:r>
    </w:p>
    <w:p>
      <w:r>
        <w:t>예외/조건: 같은 정규화 텍스트·난이도는 배치가 달라도 점수 중복 없음</w:t>
      </w:r>
    </w:p>
    <w:p>
      <w:pPr>
        <w:pStyle w:val="Heading2"/>
      </w:pPr>
      <w:r>
        <w:t>F11 원격 퍼즐 업데이트</w:t>
      </w:r>
    </w:p>
    <w:p>
      <w:r>
        <w:t>앱 실행 → 로컬 홈 즉시 표시 → 백그라운드 원격 확인 → 전체 검증 → 원자적 병합 → 새 퍼즐 토스트</w:t>
      </w:r>
    </w:p>
    <w:p>
      <w:r>
        <w:t>예외/조건: 오류 시 기존 데이터 유지·다음 실행 재시도; 진행 중 버전 유지</w:t>
      </w:r>
    </w:p>
    <w:p>
      <w:pPr>
        <w:pStyle w:val="Heading2"/>
      </w:pPr>
      <w:r>
        <w:t>F12 데이터 관리</w:t>
      </w:r>
    </w:p>
    <w:p>
      <w:r>
        <w:t>설정 → 데이터 관리 → JSON 내보내기 또는 가져오기 → 플랫폼 파일 API 실행</w:t>
      </w:r>
    </w:p>
    <w:p>
      <w:r>
        <w:t>예외/조건: 가져오기 교체/병합 미확정. Toss 실기기 API 확인 전 구현 세부 동작 확정 금지</w:t>
      </w:r>
    </w:p>
    <w:p>
      <w:pPr>
        <w:pStyle w:val="Heading2"/>
      </w:pPr>
      <w:r>
        <w:t>F13 확대·이동</w:t>
      </w:r>
    </w:p>
    <w:p>
      <w:r>
        <w:t>게임 보드 → 핀치 또는 +/- 확대·축소 → 확대 중 드래그 이동 → 초기화 → 완료 시 자동 전체 보기</w:t>
      </w:r>
    </w:p>
    <w:p>
      <w:r>
        <w:t>예외/조건: 확대는 충돌 판정에 영향 없음</w:t>
      </w:r>
    </w:p>
    <w:p>
      <w:pPr>
        <w:pStyle w:val="Heading2"/>
      </w:pPr>
      <w:r>
        <w:t>F14 레벨업</w:t>
      </w:r>
    </w:p>
    <w:p>
      <w:r>
        <w:t>완료 → 누적 점수 계산 → 레벨 변화 감지 → 결과 화면 내부 축하 애니메이션</w:t>
      </w:r>
    </w:p>
    <w:p>
      <w:r>
        <w:t>예외/조건: 별도 팝업·추가 재화 보상 없음</w:t>
      </w:r>
    </w:p>
    <w:p>
      <w:pPr>
        <w:pStyle w:val="Heading1"/>
      </w:pPr>
      <w:r>
        <w:t>공통 화면 정책</w:t>
      </w:r>
    </w:p>
    <w:p>
      <w:pPr>
        <w:pStyle w:val="ListBullet"/>
      </w:pPr>
      <w:r>
        <w:t>목록은 번호+원문 최대 2줄+상태 아이콘·글자, 자동 행 높이, 얇은 구분선.</w:t>
      </w:r>
    </w:p>
    <w:p>
      <w:pPr>
        <w:pStyle w:val="ListBullet"/>
      </w:pPr>
      <w:r>
        <w:t>목록 검색·번호 바로 이동·맨 위 이동·원문 펼치기·제거 진행률 숫자는 MVP에서 제외.</w:t>
      </w:r>
    </w:p>
    <w:p>
      <w:pPr>
        <w:pStyle w:val="ListBullet"/>
      </w:pPr>
      <w:r>
        <w:t>플레이 화면은 한글 가독성과 터치 가능성을 최우선으로 설계한다.</w:t>
      </w:r>
    </w:p>
    <w:p>
      <w:pPr>
        <w:pStyle w:val="Heading1"/>
      </w:pPr>
      <w:r>
        <w:t>개발 시 확인할 미확정 항목</w:t>
      </w:r>
    </w:p>
    <w:p>
      <w:pPr>
        <w:pStyle w:val="ListBullet"/>
      </w:pPr>
      <w:r>
        <w:t>백업 가져오기 시 기존 데이터 교체/병합 정책</w:t>
      </w:r>
    </w:p>
    <w:p>
      <w:pPr>
        <w:pStyle w:val="ListBullet"/>
      </w:pPr>
      <w:r>
        <w:t>정확한 레벨 임계값 및 계산식</w:t>
      </w:r>
    </w:p>
    <w:p>
      <w:pPr>
        <w:pStyle w:val="ListBullet"/>
      </w:pPr>
      <w:r>
        <w:t>최소 터치 영역·획 크기·확대 범위·화면 기준</w:t>
      </w:r>
    </w:p>
    <w:p>
      <w:pPr>
        <w:pStyle w:val="ListBullet"/>
      </w:pPr>
      <w:r>
        <w:t>사용자 입력 정규화 세부 기준</w:t>
      </w:r>
    </w:p>
    <w:p>
      <w:pPr>
        <w:pStyle w:val="ListBullet"/>
      </w:pPr>
      <w:r>
        <w:t>웹·Toss 보상형 광고 SDK/공급자와 광고 실패 UX의 세부 문구</w:t>
      </w:r>
    </w:p>
    <w:p>
      <w:pPr>
        <w:pStyle w:val="ListBullet"/>
      </w:pPr>
      <w:r>
        <w:t>Toss 파일 선택·다운로드·공유 API 및 심사·정책 실기기 검증</w:t>
      </w:r>
    </w:p>
    <w:p>
      <w:pPr>
        <w:pStyle w:val="ListBullet"/>
      </w:pPr>
      <w:r>
        <w:t>프로젝트 루트·저장소 명칭 및 배포 환경 확정</w:t>
      </w:r>
    </w:p>
    <w:p>
      <w:pPr>
        <w:pStyle w:val="ListBullet"/>
      </w:pPr>
      <w:r>
        <w:t>Supabase 데이터 스키마·인증/공개 정책·버전 관리 세부 설계</w:t>
      </w:r>
    </w:p>
    <w:p>
      <w:pPr>
        <w:pStyle w:val="ListBullet"/>
      </w:pPr>
      <w:r>
        <w:t>최초 제공 50개 퍼즐 실제 원문·식별자·검증 데이터</w:t>
      </w:r>
    </w:p>
    <w:p>
      <w:pPr>
        <w:pStyle w:val="ListBullet"/>
      </w:pPr>
      <w:r>
        <w:t>자동 생성과 수동 검수 운영 범위·콘텐츠 저작권 확인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/>
      <w:color w:val="2D36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539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E56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b/>
      <w:color w:val="15395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