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87A4D" w14:textId="77777777" w:rsidR="00B820E2" w:rsidRDefault="00327D91" w:rsidP="002E6D3C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2"/>
        </w:rPr>
        <w:t>Договор № {{ contract_num }}</w:t>
      </w:r>
    </w:p>
    <w:p w14:paraId="133A7386" w14:textId="77777777" w:rsidR="002E6D3C" w:rsidRDefault="002E6D3C" w:rsidP="002E6D3C">
      <w:pPr>
        <w:tabs>
          <w:tab w:val="right" w:pos="9072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5688C94B" w14:textId="111FFD05" w:rsidR="00B820E2" w:rsidRDefault="00327D91" w:rsidP="002E6D3C">
      <w:pPr>
        <w:tabs>
          <w:tab w:val="right" w:pos="9072"/>
        </w:tabs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Минск</w:t>
        <w:tab/>
        <w:t>{{ contract_date_full }}</w:t>
      </w:r>
    </w:p>
    <w:p w14:paraId="14E0DA36" w14:textId="77777777" w:rsidR="002E6D3C" w:rsidRDefault="002E6D3C" w:rsidP="002E6D3C">
      <w:pPr>
        <w:tabs>
          <w:tab w:val="right" w:pos="9072"/>
        </w:tabs>
        <w:spacing w:after="0" w:line="240" w:lineRule="auto"/>
      </w:pPr>
    </w:p>
    <w:p w14:paraId="589F1CAF" w14:textId="5999EB8D" w:rsidR="00B820E2" w:rsidRDefault="00327D91" w:rsidP="002E6D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Индивидуальный предприниматель Мингинович Александр Георгиевич, действующий на основании свидетельства о государственной регистрации индивидуального предпринимателя от 21.07.2014, регистрационный номер 192308594, именуемый в дальнейшем Исполнитель, с одной стороны, и {{ client_org_name }}, именуемое в дальнейшем Заказчик, в лице {{ client_director_position }} {{ client_director_name }}, действующего на основании {{ client_director_basis }}, с другой стороны, заключили настоящий договор о нижеследующем: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lang w:val="ru-RU"/>
        </w:rPr>
      </w:r>
    </w:p>
    <w:p w14:paraId="6B1C48A1" w14:textId="77777777" w:rsidR="00B820E2" w:rsidRPr="002E6D3C" w:rsidRDefault="00327D91" w:rsidP="008F0AC4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1.</w:t>
        <w:tab/>
        <w:t>ПРЕДМЕТ ДОГОВОРА</w:t>
      </w:r>
    </w:p>
    <w:p w14:paraId="371B2746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1.1</w:t>
        <w:tab/>
        <w:t xml:space="preserve">Заказчик поручает, а Исполнитель принимает на себя обязательство выполнять в интересах Заказчика {{ </w:t>
      </w:r>
      <w:r>
        <w:rPr>
          <w:rFonts w:ascii="Times New Roman" w:hAnsi="Times New Roman" w:cs="Times New Roman"/>
          <w:sz w:val="28"/>
        </w:rPr>
        <w:t>service</w:t>
      </w:r>
      <w:r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desc</w:t>
      </w:r>
      <w:r>
        <w:rPr>
          <w:rFonts w:ascii="Times New Roman" w:hAnsi="Times New Roman" w:cs="Times New Roman"/>
          <w:sz w:val="28"/>
          <w:lang w:val="ru-RU"/>
        </w:rPr>
        <w:t xml:space="preserve"> }} (далее именуемые «услуги»). В свою очередь Заказчик обязуется принимать и оплачивать услуги на условиях, предусмотренных настоящим Договором.</w:t>
      </w:r>
    </w:p>
    <w:p w14:paraId="27BE79BB" w14:textId="77777777" w:rsidR="00B820E2" w:rsidRPr="002E6D3C" w:rsidRDefault="00327D91" w:rsidP="008F0AC4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2.</w:t>
        <w:tab/>
        <w:t>СТОИМОСТЬ УСЛУГ И ПОРЯДОК РАСЧЕТОВ</w:t>
      </w:r>
    </w:p>
    <w:p w14:paraId="5150B17B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2.1</w:t>
        <w:tab/>
        <w:t xml:space="preserve">Ежемесячная стоимость оказания услуг составляет {{ </w:t>
      </w:r>
      <w:r>
        <w:rPr>
          <w:rFonts w:ascii="Times New Roman" w:hAnsi="Times New Roman" w:cs="Times New Roman"/>
          <w:sz w:val="28"/>
        </w:rPr>
        <w:t>monthly</w:t>
      </w:r>
      <w:r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amount</w:t>
      </w:r>
      <w:r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str</w:t>
      </w:r>
      <w:r>
        <w:rPr>
          <w:rFonts w:ascii="Times New Roman" w:hAnsi="Times New Roman" w:cs="Times New Roman"/>
          <w:sz w:val="28"/>
          <w:lang w:val="ru-RU"/>
        </w:rPr>
        <w:t xml:space="preserve"> }}, НДС не облагается.</w:t>
      </w:r>
    </w:p>
    <w:p w14:paraId="1FB59E84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2.2</w:t>
        <w:tab/>
        <w:t>Стороны вправе согласовать иную стоимость, подписав дополнительное соглашение к договору.</w:t>
      </w:r>
    </w:p>
    <w:p w14:paraId="158EF7D6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2.3</w:t>
        <w:tab/>
        <w:t>Оплата производится в белорусских рублях.</w:t>
      </w:r>
    </w:p>
    <w:p w14:paraId="28C683F7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2.4</w:t>
        <w:tab/>
        <w:t>Заказчик производит оплату по Договору в безналичном порядке в течение 3 (трех) банковских дней с момента подписания акта или истечения срока, указанного п. 3.2. настоящего Договора, если Заказчик не представил подписанный Акт оказанных услуг либо письменных замечаний.</w:t>
      </w:r>
    </w:p>
    <w:p w14:paraId="62C16F8C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2.5</w:t>
        <w:tab/>
        <w:t>Под датой оплаты понимается дата поступления денежных средств на расчетный счет Исполнителя.</w:t>
      </w:r>
    </w:p>
    <w:p w14:paraId="31E13F60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2.6</w:t>
        <w:tab/>
        <w:t>Периодом расчетов за предоставленные услуги между Исполнителем и Заказчиком принимается календарный месяц.</w:t>
      </w:r>
    </w:p>
    <w:p w14:paraId="294926D5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2.7</w:t>
        <w:tab/>
        <w:t>Исполнитель не является плательщиком налога на добавленную стоимость, согласно ст.112, 113 гл.14 Особенной части Налогового кодекса Республики Беларусь.</w:t>
      </w:r>
    </w:p>
    <w:p w14:paraId="766394DD" w14:textId="77777777" w:rsidR="00B820E2" w:rsidRPr="002E6D3C" w:rsidRDefault="00327D91" w:rsidP="008F0AC4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3.</w:t>
        <w:tab/>
        <w:t>ПОРЯДОК СДАЧИ И ПРИЕМКИ ОКАЗАННЫХ УСЛУГ</w:t>
      </w:r>
    </w:p>
    <w:p w14:paraId="6552DA2B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3.1</w:t>
        <w:tab/>
        <w:t>По факту оказания услуг ежемесячно составляется Акт.</w:t>
      </w:r>
    </w:p>
    <w:p w14:paraId="36889570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3.2</w:t>
        <w:tab/>
        <w:t>Заказчик в течение 5 (пяти) рабочих дней со дня получения Акта направляет Исполнителю подписанный Заказчиком Акт либо обоснованные письменные замечания. При отсутствии письменных замечаний Заказчика, а также невозвращении Акта Исполнителю в течение указанного срока услуги считаются оказанными в полном объеме надлежащим образом.</w:t>
      </w:r>
    </w:p>
    <w:p w14:paraId="30D9C028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3.3</w:t>
        <w:tab/>
        <w:t>При пропуске срока, указанного в пункте 3.2, Заказчик утрачивает право ссылаться на недостатки оказанных услуг, а у Исполнителя возникает право требовать оплаты стоимости оказанных услуг и штрафных санкций, предусмотренных разделом 5 договора.</w:t>
      </w:r>
    </w:p>
    <w:p w14:paraId="2CAD8989" w14:textId="77777777" w:rsidR="00B820E2" w:rsidRPr="002E6D3C" w:rsidRDefault="00327D91" w:rsidP="002E6D3C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4.</w:t>
        <w:tab/>
        <w:t>ПРАВА И ОБЯЗАННОСТИ СТОРОН</w:t>
      </w:r>
    </w:p>
    <w:p w14:paraId="18821FCB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4.1</w:t>
        <w:tab/>
        <w:t>Исполнитель обязуется:</w:t>
      </w:r>
    </w:p>
    <w:p w14:paraId="530A6C1D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4.1.1</w:t>
        <w:tab/>
        <w:t>Оказать Заказчику услуги в соответствии с условиями настоящего Договора лично или с привлечением, при необходимости, специализированных сторонних организаций.</w:t>
      </w:r>
    </w:p>
    <w:p w14:paraId="51E2654F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4.2</w:t>
        <w:tab/>
        <w:t>Заказчик обязуется:</w:t>
      </w:r>
    </w:p>
    <w:p w14:paraId="75555A31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4.2.1</w:t>
        <w:tab/>
        <w:t>Оплачивать услуги Исполнителя в порядке, сроки и на условиях настоящего Договора.</w:t>
      </w:r>
    </w:p>
    <w:p w14:paraId="6672097A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4.3</w:t>
        <w:tab/>
        <w:t>Заказчик имеет право:</w:t>
      </w:r>
    </w:p>
    <w:p w14:paraId="3FE27AF1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4.3.1</w:t>
        <w:tab/>
        <w:t>Получать от Исполнителя услуги в соответствии с настоящим Договором.</w:t>
      </w:r>
    </w:p>
    <w:p w14:paraId="6E933F6C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4.3.2</w:t>
        <w:tab/>
        <w:t>Получать от Исполнителя материалы и документы в соответствии с настоящим Договором.</w:t>
      </w:r>
    </w:p>
    <w:p w14:paraId="21F50434" w14:textId="77777777" w:rsidR="00B820E2" w:rsidRPr="002E6D3C" w:rsidRDefault="00327D91" w:rsidP="002E6D3C">
      <w:pPr>
        <w:tabs>
          <w:tab w:val="left" w:pos="567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4.4</w:t>
        <w:tab/>
        <w:t>Стороны обязуются хранить в тайне коммерческую, финансовую и иную конфиденциальную информацию, в том числе текст настоящего Договора, полученную от другой стороны при исполнении настоящего Договора.</w:t>
      </w:r>
    </w:p>
    <w:p w14:paraId="4FAEFD01" w14:textId="3191B380" w:rsidR="00B820E2" w:rsidRDefault="00327D91" w:rsidP="002E6D3C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4.5</w:t>
        <w:tab/>
        <w:t>Все материалы Исполнителя, включая различные справки, заключения, документы и т.д., как в письменном, так и в электронном виде, составленные Исполнителем при исполнении обязательств по настоящему Договору, являются конфиденциальной информацией Заказчика (за исключением сведений, перечисленных в ст. 6 Закона Республики Беларусь от 05.01.2013 № 16-З «О коммерческой тайне») и не могут быть разглашены третьим лицам без письменного согласия Заказчика.</w:t>
      </w:r>
    </w:p>
    <w:p w14:paraId="072CFF76" w14:textId="77777777" w:rsidR="00B820E2" w:rsidRPr="002E6D3C" w:rsidRDefault="00327D91" w:rsidP="002E6D3C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5.</w:t>
        <w:tab/>
        <w:t>ОТВЕТСТВЕННОСТЬ СТОРОН. ПОРЯДОК РАЗРЕШЕНИЯ СПОРОВ.</w:t>
      </w:r>
    </w:p>
    <w:p w14:paraId="6450FB27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5.1</w:t>
        <w:tab/>
        <w:t>За неисполнение и (или) ненадлежащее исполнение обязательств по настоящему Договору стороны несут ответственность в соответствии с действующим законодательством Республики Беларусь, при наличии их вины в этом. Отсутствие вины подлежит доказыванию стороной, нарушившей обязательство.</w:t>
      </w:r>
    </w:p>
    <w:p w14:paraId="11BFE43B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5.2</w:t>
        <w:tab/>
        <w:t>Исполнитель не несет ответственность за достоверность сведений, указанных в переданных ему документах Заказчика, и отвечает за качество своих услуг, оказанных по Договору, на основании предоставленной Заказчиком документации.</w:t>
      </w:r>
    </w:p>
    <w:p w14:paraId="09A375D7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5.3</w:t>
        <w:tab/>
        <w:t>Исполнитель несет материальную ответственность со стороны контролирующих органов за невыполнение и (или) ненадлежащее выполнение функций, переданных Заказчиком для исполнения, при условии, что Заказчиком за период действия настоящего Договора были приняты меры по устранению выявленных и рекомендуемых Исполнителем к устранению мероприятий, направленных на обеспечение охраны труда, изложенных в отчетах Исполнителя.</w:t>
      </w:r>
    </w:p>
    <w:p w14:paraId="5EEC7ABE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5.4</w:t>
        <w:tab/>
        <w:t>Заказчик несет полную ответственность за достоверность предоставленных Исполнителю документов.</w:t>
      </w:r>
    </w:p>
    <w:p w14:paraId="312DA95C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5.5</w:t>
        <w:tab/>
        <w:t>Заказчик несет ответственность за несвоевременную оплату услуг Исполнителя в размере 0,1 % от неоплаченной суммы за каждый день просрочки.</w:t>
      </w:r>
    </w:p>
    <w:p w14:paraId="3FC6FC33" w14:textId="53F63E7E" w:rsidR="00B820E2" w:rsidRDefault="00327D91" w:rsidP="002E6D3C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5.6</w:t>
        <w:tab/>
        <w:t>Любой спор, разногласие или требование, возникающие из настоящего Договора или в связи с ним, в частности, касающиеся его нарушения, прекращения или недействительности, решаются сторонами путем переговоров. Срок рассмотрения претензии – 5 рабочих дней. При недостижении согласия споры подлежат рассмотрению в судебном порядке в соответствии с действующим законодательством Республики Беларусь.</w:t>
      </w:r>
    </w:p>
    <w:p w14:paraId="28C83C25" w14:textId="24B82A9D" w:rsidR="008F0AC4" w:rsidRDefault="008F0AC4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4FC5F8D5" w14:textId="77777777" w:rsidR="00B820E2" w:rsidRPr="002E6D3C" w:rsidRDefault="00327D91" w:rsidP="008F0AC4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lastRenderedPageBreak/>
        <w:t>6.</w:t>
        <w:tab/>
        <w:t>ФОРС-МАЖОР</w:t>
      </w:r>
    </w:p>
    <w:p w14:paraId="78E7E814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6.1</w:t>
        <w:tab/>
        <w:t>Ни одна из сторон не несет ответственность за полное или частичное неисполнение любой из своих обязанностей по настоящему Договору, если неисполнение явилось следствием действия обстоятельств непреодолимой силы (форс-мажорные обстоятельства: наводнение, пожар, эпидемия и иные подобные стихийные явления природы, войны, военные действия, акты государственной власти и управления, другие обстоятельства, не зависящие от воли сторон), возникших после заключения настоящего Договора, которые ни одна из сторон не могла предвидеть, ни предотвратить разумными мерами и в разумный срок.</w:t>
      </w:r>
    </w:p>
    <w:p w14:paraId="73BF4C43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6.2</w:t>
        <w:tab/>
        <w:t>Сторона, ссылающаяся на форс-мажорные обстоятельства, обязана в письменной форме уведомить другую сторону в пятидневный срок (рабочие дни) с момента начала их действия с обязательным последующим предоставлением другой стороне в разумный срок свидетельств, подтверждающих факты наступления, действия и прекращения действия подобных обстоятельств, выдаваемых Белорусской торгово-промышленной палатой.</w:t>
      </w:r>
    </w:p>
    <w:p w14:paraId="0CDD9011" w14:textId="77777777" w:rsidR="00B820E2" w:rsidRPr="002E6D3C" w:rsidRDefault="00327D91" w:rsidP="008F0AC4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7.</w:t>
        <w:tab/>
        <w:t>ОСОБЫЕ УСЛОВИЯ</w:t>
      </w:r>
    </w:p>
    <w:p w14:paraId="2AEC9B0B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7.1</w:t>
        <w:tab/>
        <w:t>Заказчик вправе использовать информацию (документы), полученную (полученные) по настоящему Договору, исключительно для собственных нужд и исключительно в своей предпринимательской деятельности.</w:t>
      </w:r>
    </w:p>
    <w:p w14:paraId="5204B7AE" w14:textId="77777777" w:rsidR="00B820E2" w:rsidRPr="002E6D3C" w:rsidRDefault="00327D91" w:rsidP="002E6D3C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7.2</w:t>
        <w:tab/>
        <w:t>Исполнитель должен иметь высшее образование, соответствующую профессиональную квалификацию и опыт работы, позволяющий качественно выполнять взятые на себя функции.</w:t>
      </w:r>
    </w:p>
    <w:p w14:paraId="1A078161" w14:textId="77777777" w:rsidR="00B820E2" w:rsidRPr="002E6D3C" w:rsidRDefault="00327D91" w:rsidP="008F0AC4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8.</w:t>
        <w:tab/>
        <w:t>СРОКИ ДЕЙСТВИЯ ДОГОВОРА</w:t>
      </w:r>
    </w:p>
    <w:p w14:paraId="2CFB20AF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8.1</w:t>
        <w:tab/>
        <w:t>Настоящий Договор вступает в силу с момента его подписания уполномоченными на то представителями сторон и действует сроком 1 (один) календарный год, а в части взаиморасчётов до надлежащего исполнения сторонами всех принятых на себя обязательств по Договору.</w:t>
      </w:r>
    </w:p>
    <w:p w14:paraId="3921A720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8.2</w:t>
        <w:tab/>
        <w:t>Если за 1 (один) месяц до истечения срока действия настоящего Договора ни одна из сторон не заявит о своем желании расторгнуть настоящий Договор, действие Договора является продленным на тот же срок и на тех же условиях неограниченное количество раз.</w:t>
      </w:r>
    </w:p>
    <w:p w14:paraId="5B155063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8.3</w:t>
        <w:tab/>
        <w:t>Все приложения, изменения и дополнения к настоящему Договору являются его неотъемлемой частью при условии, что они совершены в письменной форме и подписаны уполномоченными на то представителями сторон.</w:t>
      </w:r>
    </w:p>
    <w:p w14:paraId="5BB9D708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8.4</w:t>
        <w:tab/>
        <w:t>В случае прекращения договора стороны должны в течение 1 (одного) месяца со дня прекращения полностью произвести все взаиморасчеты.</w:t>
      </w:r>
    </w:p>
    <w:p w14:paraId="037B2B6C" w14:textId="77777777" w:rsidR="00B820E2" w:rsidRPr="002E6D3C" w:rsidRDefault="00327D91" w:rsidP="008F0AC4">
      <w:pPr>
        <w:tabs>
          <w:tab w:val="left" w:pos="284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9.</w:t>
        <w:tab/>
        <w:t>ПРОЧИЕ УСЛОВИЯ</w:t>
      </w:r>
    </w:p>
    <w:p w14:paraId="273D75B9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9.1</w:t>
        <w:tab/>
        <w:t>Договор может быть изменен и дополнен по соглашению Сторон, которое оформляется в письменном виде дополнительными соглашениями и заверяется подписями полномочных представителей обеих Сторон.</w:t>
      </w:r>
    </w:p>
    <w:p w14:paraId="7BDA097A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9.2</w:t>
        <w:tab/>
        <w:t>Все обещания, заверения и претензии, связанные с исполнением настоящего Договора, должны посылаться в письменной форме по фактическому адресу Сторон.</w:t>
      </w:r>
    </w:p>
    <w:p w14:paraId="76AA9443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9.3</w:t>
        <w:tab/>
        <w:t>Стороны отвечают за обеспечение конфиденциальности полученных по настоящему договору документации, информации, результатов и принимают все необходимые меры для предотвращения разглашения указанных сведений.</w:t>
      </w:r>
    </w:p>
    <w:p w14:paraId="0906D3CA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9.4</w:t>
        <w:tab/>
        <w:t>Стороны обязуются незамедлительно уведомлять друг друга об изменении своего юридического адреса и банковских реквизитов.</w:t>
      </w:r>
    </w:p>
    <w:p w14:paraId="65F7B330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9.5</w:t>
        <w:tab/>
        <w:t>Исполнитель имеет право с письменного согласия Заказчика упоминать товарный знак Заказчика в своих материалах рекламного и информационного характера без раскрытия особенностей конфигурации и прочих технологических характеристик программно-аппаратного комплекса.</w:t>
      </w:r>
    </w:p>
    <w:p w14:paraId="6AA22B3A" w14:textId="77777777" w:rsidR="00B820E2" w:rsidRPr="002E6D3C" w:rsidRDefault="00327D91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9.6</w:t>
        <w:tab/>
        <w:t>За нарушение Сторонами своих обязательств по настоящему Договору, Стороны несут ответственность, предусмотренную законодательством РБ.</w:t>
      </w:r>
    </w:p>
    <w:p w14:paraId="6A613466" w14:textId="6082AD7E" w:rsidR="00B820E2" w:rsidRDefault="00327D91" w:rsidP="008F0AC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9.7</w:t>
        <w:tab/>
        <w:t>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1046AF97" w14:textId="77777777" w:rsidR="008F0AC4" w:rsidRPr="002E6D3C" w:rsidRDefault="008F0AC4" w:rsidP="008F0AC4">
      <w:pPr>
        <w:tabs>
          <w:tab w:val="left" w:pos="426"/>
        </w:tabs>
        <w:spacing w:after="0" w:line="240" w:lineRule="auto"/>
        <w:jc w:val="both"/>
        <w:rPr>
          <w:lang w:val="ru-RU"/>
        </w:rPr>
      </w:pPr>
    </w:p>
    <w:p w14:paraId="2E240F36" w14:textId="77777777" w:rsidR="00B820E2" w:rsidRPr="008F0AC4" w:rsidRDefault="00327D91" w:rsidP="008F0AC4">
      <w:pPr>
        <w:tabs>
          <w:tab w:val="left" w:pos="426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10.</w:t>
        <w:tab/>
        <w:t>ЮРИДИЧЕСКИЕ АДРЕСА И РЕКВИЗИТЫ СТОРОН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377"/>
        <w:gridCol w:w="5378"/>
      </w:tblGrid>
      <w:tr w:rsidR="00B820E2" w:rsidRPr="008F0AC4" w14:paraId="5D621E4D" w14:textId="77777777" w:rsidTr="002E6D3C">
        <w:trPr>
          <w:jc w:val="center"/>
        </w:trPr>
        <w:tc>
          <w:tcPr>
            <w:tcW w:w="2500" w:type="pct"/>
          </w:tcPr>
          <w:p w14:paraId="38686282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ИСПОЛНИТЕЛЬ:</w:t>
            </w:r>
          </w:p>
          <w:p w14:paraId="1797F18A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Индивидуальный предприниматель</w:t>
            </w:r>
          </w:p>
          <w:p w14:paraId="3B1A0C95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Мингинович Александр Георгиевич</w:t>
            </w:r>
          </w:p>
          <w:p w14:paraId="7161749C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УНП 192308594</w:t>
            </w:r>
          </w:p>
          <w:p w14:paraId="42C385A0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220017, г. Минск, ул. Неманская, 25, кв.227, +375(29) 35-70-911</w:t>
            </w:r>
          </w:p>
          <w:p w14:paraId="61EA15D4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р/с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ALFA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30132085450060270000 в ЗАО "Альфа-Банк", г. Минск, БИК: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ALFABY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C544386" w14:textId="77777777" w:rsidR="00B820E2" w:rsidRPr="008F0AC4" w:rsidRDefault="00B820E2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  <w:p w14:paraId="77AF5FE4" w14:textId="77777777" w:rsidR="00B820E2" w:rsidRPr="008F0AC4" w:rsidRDefault="00B820E2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  <w:p w14:paraId="1DFEA38B" w14:textId="77777777" w:rsidR="00B820E2" w:rsidRPr="008F0AC4" w:rsidRDefault="00B820E2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  <w:p w14:paraId="4CD4CCC2" w14:textId="77777777" w:rsidR="00B820E2" w:rsidRPr="008F0AC4" w:rsidRDefault="00B820E2" w:rsidP="002E6D3C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  <w:p w14:paraId="1AC01056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 А.Г. Мингинович</w:t>
            </w:r>
          </w:p>
        </w:tc>
        <w:tc>
          <w:tcPr>
            <w:tcW w:w="2500" w:type="pct"/>
          </w:tcPr>
          <w:p w14:paraId="553F6F42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ЗАКАЗЧИК:</w:t>
            </w:r>
          </w:p>
          <w:p w14:paraId="7D9C23C5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 client_org_name[:1]|upper }}{{ client_org_name[1:] }}</w:t>
            </w:r>
          </w:p>
          <w:p w14:paraId="6A1532E0" w14:textId="0057747F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УНП {{ client_unp }}{% if client_okpo %} ОКПО {{ client_okpo }}{% endif %}</w:t>
            </w:r>
          </w:p>
          <w:p w14:paraId="4A4DB462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Юридический адрес: {{ client_address }}</w:t>
            </w:r>
          </w:p>
          <w:p w14:paraId="220DFADB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р/счет {{ client_account }}, в {% if client_bank_branch %}{{ client_bank_branch }} {% endif %}{{ client_bank }}, БИК {{ client_bic }} {{ client_bank_city }}</w:t>
            </w:r>
          </w:p>
          <w:p w14:paraId="0D5D6294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Тел./факс {{ client_phone }}; </w:t>
            </w:r>
          </w:p>
          <w:p w14:paraId="529B7206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E-mail: {{ client_email }}</w:t>
            </w:r>
          </w:p>
          <w:p w14:paraId="475263EE" w14:textId="77777777" w:rsidR="00B820E2" w:rsidRPr="008F0AC4" w:rsidRDefault="00B820E2" w:rsidP="002E6D3C">
            <w:pPr>
              <w:spacing w:after="0" w:line="240" w:lineRule="auto"/>
              <w:rPr>
                <w:sz w:val="28"/>
                <w:szCs w:val="28"/>
              </w:rPr>
            </w:pPr>
          </w:p>
          <w:p w14:paraId="3ED06FE9" w14:textId="77777777" w:rsidR="00B820E2" w:rsidRPr="008F0AC4" w:rsidRDefault="00327D91" w:rsidP="002E6D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 {{ client_director_initials }}</w:t>
            </w:r>
          </w:p>
        </w:tc>
      </w:tr>
    </w:tbl>
    <w:p w14:paraId="183155F4" w14:textId="77777777" w:rsidR="00327D91" w:rsidRDefault="00327D91" w:rsidP="002E6D3C">
      <w:pPr>
        <w:spacing w:after="0" w:line="240" w:lineRule="auto"/>
      </w:pPr>
    </w:p>
    <w:sectPr w:rsidR="00327D91" w:rsidSect="002E6D3C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D3C"/>
    <w:rsid w:val="00326F90"/>
    <w:rsid w:val="00327D91"/>
    <w:rsid w:val="00514B1F"/>
    <w:rsid w:val="008F0AC4"/>
    <w:rsid w:val="00AA1D8D"/>
    <w:rsid w:val="00B47730"/>
    <w:rsid w:val="00B820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C5137A"/>
  <w14:defaultImageDpi w14:val="300"/>
  <w15:docId w15:val="{49BD4846-5C8B-4DD9-BFB9-05FE93FF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1415</Words>
  <Characters>8071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Мингинович Александр</cp:lastModifiedBy>
  <cp:revision>3</cp:revision>
  <dcterms:created xsi:type="dcterms:W3CDTF">2013-12-23T23:15:00Z</dcterms:created>
  <dcterms:modified xsi:type="dcterms:W3CDTF">2026-03-11T17:11:00Z</dcterms:modified>
  <cp:category/>
</cp:coreProperties>
</file>