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202" w14:textId="77777777" w:rsidR="002C7539" w:rsidRPr="002C7539" w:rsidRDefault="002C7539" w:rsidP="002C7539">
      <w:pPr>
        <w:jc w:val="center"/>
      </w:pPr>
      <w:r w:rsidRPr="002C7539">
        <w:rPr>
          <w:rFonts w:ascii="Arial" w:hAnsi="Arial" w:cs="Arial"/>
          <w:color w:val="DC5922"/>
          <w:sz w:val="48"/>
          <w:szCs w:val="48"/>
        </w:rPr>
        <w:t>Knights Trading Loss</w:t>
      </w:r>
    </w:p>
    <w:p w14:paraId="4363C8FF" w14:textId="77777777" w:rsidR="002C7539" w:rsidRPr="002C7539" w:rsidRDefault="002C7539" w:rsidP="002C7539">
      <w:pPr>
        <w:spacing w:after="120"/>
        <w:jc w:val="center"/>
      </w:pPr>
      <w:r w:rsidRPr="002C7539">
        <w:rPr>
          <w:rFonts w:ascii="Arial" w:hAnsi="Arial" w:cs="Arial"/>
          <w:color w:val="5C422B"/>
          <w:sz w:val="27"/>
          <w:szCs w:val="27"/>
        </w:rPr>
        <w:t xml:space="preserve">How a company lost $440 million in 45 </w:t>
      </w:r>
      <w:proofErr w:type="gramStart"/>
      <w:r w:rsidRPr="002C7539">
        <w:rPr>
          <w:rFonts w:ascii="Arial" w:hAnsi="Arial" w:cs="Arial"/>
          <w:color w:val="5C422B"/>
          <w:sz w:val="27"/>
          <w:szCs w:val="27"/>
        </w:rPr>
        <w:t>minutes</w:t>
      </w:r>
      <w:proofErr w:type="gramEnd"/>
    </w:p>
    <w:p w14:paraId="6622C968" w14:textId="77777777" w:rsidR="002C7539" w:rsidRPr="002C7539" w:rsidRDefault="002C7539" w:rsidP="002C7539">
      <w:pPr>
        <w:jc w:val="center"/>
      </w:pPr>
      <w:r w:rsidRPr="002C7539">
        <w:rPr>
          <w:rFonts w:ascii="Arial" w:hAnsi="Arial" w:cs="Arial"/>
          <w:color w:val="000000"/>
          <w:sz w:val="22"/>
          <w:szCs w:val="22"/>
        </w:rPr>
        <w:t>By David Hack, William Pearson, Dylan Kumar, Minping Yang and Krishna Kapadia</w:t>
      </w:r>
    </w:p>
    <w:p w14:paraId="5F9594C3" w14:textId="77777777" w:rsidR="002C7539" w:rsidRPr="002C7539" w:rsidRDefault="002C7539" w:rsidP="002C7539">
      <w:pPr>
        <w:rPr>
          <w:rFonts w:eastAsia="Times New Roman"/>
        </w:rPr>
      </w:pPr>
    </w:p>
    <w:p w14:paraId="0878F1F5" w14:textId="77777777" w:rsidR="002C7539" w:rsidRPr="002C7539" w:rsidRDefault="002C7539" w:rsidP="002C7539">
      <w:r w:rsidRPr="002C7539">
        <w:rPr>
          <w:rFonts w:ascii="Arial" w:hAnsi="Arial" w:cs="Arial"/>
          <w:color w:val="000000"/>
          <w:sz w:val="22"/>
          <w:szCs w:val="22"/>
        </w:rPr>
        <w:t>Introduction:</w:t>
      </w:r>
    </w:p>
    <w:p w14:paraId="22E6F3CF" w14:textId="77777777" w:rsidR="002C7539" w:rsidRPr="002C7539" w:rsidRDefault="002C7539" w:rsidP="002C7539">
      <w:pPr>
        <w:rPr>
          <w:rFonts w:eastAsia="Times New Roman"/>
        </w:rPr>
      </w:pPr>
    </w:p>
    <w:p w14:paraId="112421B2" w14:textId="77777777" w:rsidR="002C7539" w:rsidRPr="002C7539" w:rsidRDefault="002C7539" w:rsidP="002C7539">
      <w:pPr>
        <w:spacing w:after="60"/>
      </w:pPr>
      <w:r w:rsidRPr="002C7539">
        <w:rPr>
          <w:rFonts w:ascii="Arial" w:hAnsi="Arial" w:cs="Arial"/>
          <w:color w:val="444444"/>
          <w:sz w:val="22"/>
          <w:szCs w:val="22"/>
        </w:rPr>
        <w:t>This report is about the Knights Trading Loss tragedy that occurred on August 1st, 2012, which lead to the trading firm losing $440 million in under an hour. This event caused the Knight Capital Group share price to drop by over 70%, taking the company from being the largest trader in US equities in 2012 to being one of the largest software engineering failures to ever affect the stock market. This report will be focused on what was the failure, why the software failure occurred and how the failure could have been avoided. The topics will include, what was the underlying cause, how did it result in the failure, why was the fault not discovered earlier, which violation of software engineering practices led to the introduction of the fault and also if there would have been a way to catch the problem before the damage was caused. This introduction will give a rough overview of what happened at Knight Group to cause such a monumental failure.</w:t>
      </w:r>
    </w:p>
    <w:p w14:paraId="322D66CF" w14:textId="77777777" w:rsidR="002C7539" w:rsidRPr="002C7539" w:rsidRDefault="002C7539" w:rsidP="002C7539">
      <w:pPr>
        <w:rPr>
          <w:rFonts w:eastAsia="Times New Roman"/>
        </w:rPr>
      </w:pPr>
    </w:p>
    <w:p w14:paraId="12CDCF12" w14:textId="77777777" w:rsidR="002C7539" w:rsidRPr="002C7539" w:rsidRDefault="002C7539" w:rsidP="002C7539">
      <w:pPr>
        <w:spacing w:after="60"/>
      </w:pPr>
      <w:r w:rsidRPr="002C7539">
        <w:rPr>
          <w:rFonts w:ascii="Arial" w:hAnsi="Arial" w:cs="Arial"/>
          <w:color w:val="444444"/>
          <w:sz w:val="22"/>
          <w:szCs w:val="22"/>
        </w:rPr>
        <w:t xml:space="preserve">Prior to this event, Knight Capital made changes to its system in order to accommodate a new program that the New York Stock Exchange had put in place. A major change was made that added new code to SMARS, which is a high-speed algorithmic router which would send stock orders to the market. This change was intended to replace code that had previously allowed for a function called Power Peg. Further, this function had been discontinued for 9 years, which in theory meant that no issues would occur while overwriting it as the function was not being used in any of the system's core functions. However, instead of fully erasing Power Peg, a portion of the code was moved to an earlier point in SMARS without any further integration tests. Also, a </w:t>
      </w:r>
      <w:proofErr w:type="spellStart"/>
      <w:r w:rsidRPr="002C7539">
        <w:rPr>
          <w:rFonts w:ascii="Arial" w:hAnsi="Arial" w:cs="Arial"/>
          <w:color w:val="444444"/>
          <w:sz w:val="22"/>
          <w:szCs w:val="22"/>
        </w:rPr>
        <w:t>boolean</w:t>
      </w:r>
      <w:proofErr w:type="spellEnd"/>
      <w:r w:rsidRPr="002C7539">
        <w:rPr>
          <w:rFonts w:ascii="Arial" w:hAnsi="Arial" w:cs="Arial"/>
          <w:color w:val="444444"/>
          <w:sz w:val="22"/>
          <w:szCs w:val="22"/>
        </w:rPr>
        <w:t xml:space="preserve"> flag that was once used to activate the Power Peg function had been repurposed for use with the new code.</w:t>
      </w:r>
    </w:p>
    <w:p w14:paraId="7C8D9E08" w14:textId="77777777" w:rsidR="002C7539" w:rsidRPr="002C7539" w:rsidRDefault="002C7539" w:rsidP="002C7539">
      <w:pPr>
        <w:rPr>
          <w:rFonts w:eastAsia="Times New Roman"/>
        </w:rPr>
      </w:pPr>
    </w:p>
    <w:p w14:paraId="5FF49775" w14:textId="77777777" w:rsidR="002C7539" w:rsidRPr="002C7539" w:rsidRDefault="002C7539" w:rsidP="002C7539">
      <w:pPr>
        <w:spacing w:after="60"/>
      </w:pPr>
      <w:r w:rsidRPr="002C7539">
        <w:rPr>
          <w:rFonts w:ascii="Arial" w:hAnsi="Arial" w:cs="Arial"/>
          <w:color w:val="444444"/>
          <w:sz w:val="22"/>
          <w:szCs w:val="22"/>
        </w:rPr>
        <w:t>Once these changes had been completed the updated software was deployed to SMARS which consisted of 8 servers. However, the update was only deployed on 7, which meant that 1 server still contained the outdated code while the other 7 were using the new code which also utilized the Power Peg activation flag. What could go wrong? Once the market opened, the system began to buy and sell at a rapid rate causing Knight Capital to lose $440 million in under an hour.</w:t>
      </w:r>
    </w:p>
    <w:p w14:paraId="45635BC4" w14:textId="77777777" w:rsidR="002C7539" w:rsidRPr="002C7539" w:rsidRDefault="002C7539" w:rsidP="002C7539">
      <w:pPr>
        <w:rPr>
          <w:rFonts w:eastAsia="Times New Roman"/>
        </w:rPr>
      </w:pPr>
    </w:p>
    <w:p w14:paraId="0FC43623" w14:textId="77777777" w:rsidR="002C7539" w:rsidRPr="002C7539" w:rsidRDefault="002C7539" w:rsidP="002C7539">
      <w:pPr>
        <w:rPr>
          <w:rFonts w:eastAsia="Times New Roman"/>
        </w:rPr>
      </w:pPr>
    </w:p>
    <w:p w14:paraId="755D9E93" w14:textId="77777777" w:rsidR="00AD5BEA" w:rsidRDefault="009474DB">
      <w:r>
        <w:t xml:space="preserve">What was the underlying </w:t>
      </w:r>
      <w:proofErr w:type="gramStart"/>
      <w:r>
        <w:t>cause</w:t>
      </w:r>
      <w:proofErr w:type="gramEnd"/>
    </w:p>
    <w:p w14:paraId="239960A5" w14:textId="77777777" w:rsidR="00DF607E" w:rsidRDefault="00DF607E"/>
    <w:p w14:paraId="4E1D5B81" w14:textId="77777777" w:rsidR="00835EC3" w:rsidRDefault="00835EC3" w:rsidP="0075006C">
      <w:pPr>
        <w:rPr>
          <w:rFonts w:ascii="Helvetica Neue" w:eastAsia="Times New Roman" w:hAnsi="Helvetica Neue"/>
          <w:color w:val="4C4C4C"/>
          <w:sz w:val="23"/>
          <w:szCs w:val="23"/>
          <w:shd w:val="clear" w:color="auto" w:fill="FFFFFF"/>
        </w:rPr>
      </w:pPr>
    </w:p>
    <w:p w14:paraId="574C3B3B" w14:textId="77777777" w:rsidR="00835EC3" w:rsidRDefault="00835EC3" w:rsidP="0075006C">
      <w:pPr>
        <w:rPr>
          <w:rFonts w:ascii="Helvetica Neue" w:eastAsia="Times New Roman" w:hAnsi="Helvetica Neue"/>
          <w:color w:val="4C4C4C"/>
          <w:sz w:val="23"/>
          <w:szCs w:val="23"/>
          <w:shd w:val="clear" w:color="auto" w:fill="FFFFFF"/>
        </w:rPr>
      </w:pPr>
    </w:p>
    <w:p w14:paraId="22891855" w14:textId="77777777" w:rsidR="00835EC3" w:rsidRDefault="009C3EBA" w:rsidP="0075006C">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On</w:t>
      </w:r>
    </w:p>
    <w:p w14:paraId="00773CD0" w14:textId="77777777" w:rsidR="00835EC3" w:rsidRDefault="00835EC3" w:rsidP="0075006C">
      <w:pPr>
        <w:rPr>
          <w:rFonts w:ascii="Helvetica Neue" w:eastAsia="Times New Roman" w:hAnsi="Helvetica Neue"/>
          <w:color w:val="4C4C4C"/>
          <w:sz w:val="23"/>
          <w:szCs w:val="23"/>
          <w:shd w:val="clear" w:color="auto" w:fill="FFFFFF"/>
        </w:rPr>
      </w:pPr>
    </w:p>
    <w:p w14:paraId="7964B96C" w14:textId="77777777" w:rsidR="00835EC3" w:rsidRDefault="00835EC3" w:rsidP="0075006C">
      <w:pPr>
        <w:rPr>
          <w:rFonts w:ascii="Helvetica Neue" w:eastAsia="Times New Roman" w:hAnsi="Helvetica Neue"/>
          <w:color w:val="4C4C4C"/>
          <w:sz w:val="23"/>
          <w:szCs w:val="23"/>
          <w:shd w:val="clear" w:color="auto" w:fill="FFFFFF"/>
        </w:rPr>
      </w:pPr>
    </w:p>
    <w:p w14:paraId="282A577A" w14:textId="77777777" w:rsidR="0075006C" w:rsidRDefault="0075006C" w:rsidP="0075006C">
      <w:pPr>
        <w:rPr>
          <w:rFonts w:ascii="Helvetica Neue" w:eastAsia="Times New Roman" w:hAnsi="Helvetica Neue"/>
          <w:color w:val="4C4C4C"/>
          <w:sz w:val="23"/>
          <w:szCs w:val="23"/>
          <w:shd w:val="clear" w:color="auto" w:fill="FFFFFF"/>
        </w:rPr>
      </w:pPr>
      <w:r w:rsidRPr="0075006C">
        <w:rPr>
          <w:rFonts w:ascii="Helvetica Neue" w:eastAsia="Times New Roman" w:hAnsi="Helvetica Neue"/>
          <w:color w:val="4C4C4C"/>
          <w:sz w:val="23"/>
          <w:szCs w:val="23"/>
          <w:shd w:val="clear" w:color="auto" w:fill="FFFFFF"/>
        </w:rPr>
        <w:t>Upon deployment, the new RLP code in SMARS was </w:t>
      </w:r>
      <w:r w:rsidRPr="0075006C">
        <w:rPr>
          <w:rFonts w:ascii="Helvetica Neue" w:eastAsia="Times New Roman" w:hAnsi="Helvetica Neue"/>
          <w:b/>
          <w:bCs/>
          <w:color w:val="4C4C4C"/>
          <w:sz w:val="23"/>
          <w:szCs w:val="23"/>
          <w:bdr w:val="none" w:sz="0" w:space="0" w:color="auto" w:frame="1"/>
          <w:shd w:val="clear" w:color="auto" w:fill="FFFFFF"/>
        </w:rPr>
        <w:t>intended to replace unused code in the relevant portion of the order router.</w:t>
      </w:r>
      <w:r w:rsidRPr="0075006C">
        <w:rPr>
          <w:rFonts w:ascii="Helvetica Neue" w:eastAsia="Times New Roman" w:hAnsi="Helvetica Neue"/>
          <w:color w:val="4C4C4C"/>
          <w:sz w:val="23"/>
          <w:szCs w:val="23"/>
          <w:shd w:val="clear" w:color="auto" w:fill="FFFFFF"/>
        </w:rPr>
        <w:t> This unused code previously had been used for functionality called “Power Peg,” which Knight had discontinued using many years earlier. Despite the lack of use, the Power Peg functionality remained present and callable at the time of the RLP deployment. The new RLP code also </w:t>
      </w:r>
      <w:r w:rsidRPr="0075006C">
        <w:rPr>
          <w:rFonts w:ascii="Helvetica Neue" w:eastAsia="Times New Roman" w:hAnsi="Helvetica Neue"/>
          <w:b/>
          <w:bCs/>
          <w:color w:val="4C4C4C"/>
          <w:sz w:val="23"/>
          <w:szCs w:val="23"/>
          <w:bdr w:val="none" w:sz="0" w:space="0" w:color="auto" w:frame="1"/>
          <w:shd w:val="clear" w:color="auto" w:fill="FFFFFF"/>
        </w:rPr>
        <w:t>repurposed a flag</w:t>
      </w:r>
      <w:r w:rsidRPr="0075006C">
        <w:rPr>
          <w:rFonts w:ascii="Helvetica Neue" w:eastAsia="Times New Roman" w:hAnsi="Helvetica Neue"/>
          <w:color w:val="4C4C4C"/>
          <w:sz w:val="23"/>
          <w:szCs w:val="23"/>
          <w:shd w:val="clear" w:color="auto" w:fill="FFFFFF"/>
        </w:rPr>
        <w:t xml:space="preserve"> that was formerly used to activate the Power Peg code. Knight </w:t>
      </w:r>
      <w:r w:rsidRPr="0075006C">
        <w:rPr>
          <w:rFonts w:ascii="Helvetica Neue" w:eastAsia="Times New Roman" w:hAnsi="Helvetica Neue"/>
          <w:color w:val="4C4C4C"/>
          <w:sz w:val="23"/>
          <w:szCs w:val="23"/>
          <w:shd w:val="clear" w:color="auto" w:fill="FFFFFF"/>
        </w:rPr>
        <w:lastRenderedPageBreak/>
        <w:t>intended to delete the Power Peg code so that when this flag was set to “yes,” the new RLP functionality—rather than Power Peg—would be engaged.</w:t>
      </w:r>
    </w:p>
    <w:p w14:paraId="7B6AB045" w14:textId="77777777" w:rsidR="00835EC3" w:rsidRDefault="00835EC3">
      <w:pPr>
        <w:rPr>
          <w:rFonts w:ascii="Helvetica Neue" w:eastAsia="Times New Roman" w:hAnsi="Helvetica Neue"/>
          <w:color w:val="4C4C4C"/>
          <w:sz w:val="23"/>
          <w:szCs w:val="23"/>
          <w:shd w:val="clear" w:color="auto" w:fill="FFFFFF"/>
        </w:rPr>
      </w:pPr>
    </w:p>
    <w:p w14:paraId="46F935CF" w14:textId="77777777" w:rsidR="00835EC3" w:rsidRDefault="00835EC3">
      <w:pPr>
        <w:rPr>
          <w:rFonts w:ascii="Helvetica Neue" w:eastAsia="Times New Roman" w:hAnsi="Helvetica Neue"/>
          <w:color w:val="4C4C4C"/>
          <w:sz w:val="23"/>
          <w:szCs w:val="23"/>
          <w:shd w:val="clear" w:color="auto" w:fill="FFFFFF"/>
        </w:rPr>
      </w:pPr>
    </w:p>
    <w:p w14:paraId="61923205"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ab/>
        <w:t>Underlying Causes</w:t>
      </w:r>
    </w:p>
    <w:p w14:paraId="4095D244" w14:textId="77777777" w:rsidR="009C3EBA" w:rsidRDefault="009C3EBA">
      <w:pPr>
        <w:rPr>
          <w:rFonts w:ascii="Helvetica Neue" w:eastAsia="Times New Roman" w:hAnsi="Helvetica Neue"/>
          <w:color w:val="4C4C4C"/>
          <w:sz w:val="23"/>
          <w:szCs w:val="23"/>
          <w:shd w:val="clear" w:color="auto" w:fill="FFFFFF"/>
        </w:rPr>
      </w:pPr>
    </w:p>
    <w:p w14:paraId="4EB05C7C" w14:textId="77777777" w:rsidR="009C3EBA" w:rsidRDefault="009C3EBA">
      <w:pPr>
        <w:rPr>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 xml:space="preserve">A cumulative quantity function counted the number of shares of the parent order that had been executed, when Knight used the Power Peg code. This </w:t>
      </w:r>
    </w:p>
    <w:p w14:paraId="5ED8DC75" w14:textId="77777777" w:rsidR="009C3EBA" w:rsidRDefault="009C3EBA">
      <w:pPr>
        <w:rPr>
          <w:rFonts w:ascii="Helvetica Neue" w:eastAsia="Times New Roman" w:hAnsi="Helvetica Neue"/>
          <w:color w:val="4C4C4C"/>
          <w:sz w:val="23"/>
          <w:szCs w:val="23"/>
          <w:shd w:val="clear" w:color="auto" w:fill="FFFFFF"/>
        </w:rPr>
      </w:pPr>
    </w:p>
    <w:p w14:paraId="408E656C" w14:textId="77777777" w:rsidR="00957D39" w:rsidRDefault="00957D39">
      <w:pPr>
        <w:rPr>
          <w:rStyle w:val="apple-converted-space"/>
          <w:rFonts w:ascii="Helvetica Neue" w:eastAsia="Times New Roman" w:hAnsi="Helvetica Neue"/>
          <w:color w:val="4C4C4C"/>
          <w:sz w:val="23"/>
          <w:szCs w:val="23"/>
          <w:shd w:val="clear" w:color="auto" w:fill="FFFFFF"/>
        </w:rPr>
      </w:pPr>
      <w:r>
        <w:rPr>
          <w:rFonts w:ascii="Helvetica Neue" w:eastAsia="Times New Roman" w:hAnsi="Helvetica Neue"/>
          <w:color w:val="4C4C4C"/>
          <w:sz w:val="23"/>
          <w:szCs w:val="23"/>
          <w:shd w:val="clear" w:color="auto" w:fill="FFFFFF"/>
        </w:rPr>
        <w:t>When Knight used the Power Peg code previously, as child orders were executed, a cumulative quantity function counted the number of shares of the parent order that had been executed.</w:t>
      </w:r>
      <w:r>
        <w:rPr>
          <w:rStyle w:val="apple-converted-space"/>
          <w:rFonts w:ascii="Helvetica Neue" w:eastAsia="Times New Roman" w:hAnsi="Helvetica Neue"/>
          <w:color w:val="4C4C4C"/>
          <w:sz w:val="23"/>
          <w:szCs w:val="23"/>
          <w:shd w:val="clear" w:color="auto" w:fill="FFFFFF"/>
        </w:rPr>
        <w:t> </w:t>
      </w:r>
    </w:p>
    <w:p w14:paraId="31D5AFCF" w14:textId="77777777" w:rsidR="00957D39" w:rsidRDefault="00957D39">
      <w:pPr>
        <w:rPr>
          <w:rFonts w:eastAsia="Times New Roman" w:hint="eastAsia"/>
        </w:rPr>
      </w:pPr>
    </w:p>
    <w:p w14:paraId="6DC66E4A" w14:textId="77777777" w:rsidR="0058489C" w:rsidRDefault="0058489C">
      <w:pPr>
        <w:rPr>
          <w:rFonts w:eastAsia="Times New Roman" w:hint="eastAsia"/>
        </w:rPr>
      </w:pPr>
    </w:p>
    <w:p w14:paraId="708201C5" w14:textId="77777777" w:rsidR="0058489C" w:rsidRDefault="0058489C">
      <w:pPr>
        <w:rPr>
          <w:rFonts w:eastAsia="Times New Roman" w:hint="eastAsia"/>
        </w:rPr>
      </w:pPr>
    </w:p>
    <w:p w14:paraId="468ACA31" w14:textId="77777777" w:rsidR="0058489C" w:rsidRDefault="0058489C">
      <w:pPr>
        <w:rPr>
          <w:rFonts w:eastAsia="Times New Roman" w:hint="eastAsia"/>
        </w:rPr>
      </w:pPr>
    </w:p>
    <w:p w14:paraId="557B9BBB" w14:textId="77777777" w:rsidR="009C3EBA" w:rsidRPr="009C3EBA" w:rsidRDefault="009C3EBA" w:rsidP="009C3EBA">
      <w:pPr>
        <w:rPr>
          <w:rFonts w:eastAsia="Times New Roman"/>
        </w:rPr>
      </w:pPr>
      <w:r>
        <w:rPr>
          <w:rFonts w:eastAsia="Times New Roman"/>
        </w:rPr>
        <w:t xml:space="preserve">One of the underlying causes this failure occurred is that Knight </w:t>
      </w:r>
      <w:r w:rsidRPr="009C3EBA">
        <w:rPr>
          <w:rFonts w:eastAsia="Times New Roman"/>
        </w:rPr>
        <w:t>Knight did not retest the Power Peg code after moving the cumulative quantity function to determine whether Power Peg would still function correctly if called</w:t>
      </w:r>
      <w:r>
        <w:rPr>
          <w:rFonts w:eastAsia="Times New Roman"/>
        </w:rPr>
        <w:t>. Because, i</w:t>
      </w:r>
      <w:r w:rsidRPr="009C3EBA">
        <w:rPr>
          <w:rFonts w:eastAsia="Times New Roman"/>
        </w:rPr>
        <w:t>n 2005, Knight moved the tracking of cumulative shares function in the Power Peg code to an earlier point in the SMARS code sequence. </w:t>
      </w:r>
    </w:p>
    <w:p w14:paraId="02123E49" w14:textId="77777777" w:rsidR="003C4F3C" w:rsidRPr="003C4F3C" w:rsidRDefault="005774AC" w:rsidP="003C4F3C">
      <w:pPr>
        <w:rPr>
          <w:rFonts w:eastAsia="Times New Roman"/>
        </w:rPr>
      </w:pPr>
      <w:r>
        <w:rPr>
          <w:rFonts w:eastAsia="Times New Roman"/>
        </w:rPr>
        <w:t>O</w:t>
      </w:r>
      <w:r w:rsidR="0058489C">
        <w:rPr>
          <w:rFonts w:eastAsia="Times New Roman"/>
        </w:rPr>
        <w:t xml:space="preserve">ther underlying causes is that </w:t>
      </w:r>
      <w:r w:rsidR="0058489C" w:rsidRPr="0058489C">
        <w:rPr>
          <w:rFonts w:eastAsia="Times New Roman"/>
        </w:rPr>
        <w:t>Knight did not have a second te</w:t>
      </w:r>
      <w:r w:rsidR="0058489C">
        <w:rPr>
          <w:rFonts w:eastAsia="Times New Roman"/>
        </w:rPr>
        <w:t xml:space="preserve">chnician review this deployment, </w:t>
      </w:r>
      <w:r w:rsidR="003B407B">
        <w:rPr>
          <w:rFonts w:eastAsia="Times New Roman"/>
        </w:rPr>
        <w:t xml:space="preserve">and they </w:t>
      </w:r>
      <w:r w:rsidR="003B407B">
        <w:rPr>
          <w:rFonts w:eastAsia="Times New Roman" w:hint="eastAsia"/>
        </w:rPr>
        <w:t xml:space="preserve">also did not </w:t>
      </w:r>
      <w:r w:rsidR="0058489C">
        <w:rPr>
          <w:rFonts w:eastAsia="Times New Roman"/>
        </w:rPr>
        <w:t xml:space="preserve">have written procedures that required such a review. As this report mentioned before, there is one </w:t>
      </w:r>
      <w:r w:rsidR="0058489C" w:rsidRPr="0058489C">
        <w:rPr>
          <w:rFonts w:eastAsia="Times New Roman"/>
          <w:bCs/>
        </w:rPr>
        <w:t>of Knight’s technicians did not copy the new code to one of the eight SMARS computer servers.</w:t>
      </w:r>
      <w:r w:rsidR="0058489C">
        <w:rPr>
          <w:rFonts w:eastAsia="Times New Roman"/>
          <w:bCs/>
        </w:rPr>
        <w:t xml:space="preserve"> Furthermore, no one technician realized that the Power Peg code had not </w:t>
      </w:r>
      <w:r w:rsidR="0058489C" w:rsidRPr="0058489C">
        <w:rPr>
          <w:rFonts w:eastAsia="Times New Roman"/>
          <w:bCs/>
        </w:rPr>
        <w:t>been removed from the eighth server, nor the new RLP code added.</w:t>
      </w:r>
      <w:r w:rsidR="00AD2794">
        <w:rPr>
          <w:rFonts w:eastAsia="Times New Roman" w:hint="eastAsia"/>
        </w:rPr>
        <w:t xml:space="preserve"> </w:t>
      </w:r>
      <w:r w:rsidR="003C4F3C" w:rsidRPr="003C4F3C">
        <w:rPr>
          <w:rFonts w:eastAsia="Times New Roman"/>
        </w:rPr>
        <w:t>When the Power Peg flag on the eighth server was activated the Power Peg functionality began routing child orders for execution, but wasn’t tracking the amount of shares against the parent order – somewhat like an endless loop.</w:t>
      </w:r>
    </w:p>
    <w:p w14:paraId="10EC38D6" w14:textId="77777777" w:rsidR="0058489C" w:rsidRDefault="0058489C">
      <w:pPr>
        <w:rPr>
          <w:rFonts w:eastAsia="Times New Roman"/>
        </w:rPr>
      </w:pPr>
    </w:p>
    <w:p w14:paraId="514D13B4" w14:textId="77777777" w:rsidR="00BA45CA" w:rsidRDefault="00BA45CA" w:rsidP="00BA45CA">
      <w:pPr>
        <w:numPr>
          <w:ilvl w:val="0"/>
          <w:numId w:val="1"/>
        </w:numPr>
        <w:spacing w:after="84"/>
        <w:rPr>
          <w:rFonts w:ascii="Helvetica Neue" w:eastAsia="Times New Roman" w:hAnsi="Helvetica Neue" w:hint="eastAsia"/>
          <w:color w:val="000000"/>
          <w:sz w:val="20"/>
          <w:szCs w:val="20"/>
        </w:rPr>
      </w:pPr>
      <w:r>
        <w:rPr>
          <w:rFonts w:ascii="Helvetica Neue" w:eastAsia="Times New Roman" w:hAnsi="Helvetica Neue"/>
          <w:color w:val="000000"/>
          <w:sz w:val="20"/>
          <w:szCs w:val="20"/>
        </w:rPr>
        <w:t>How was the fault introduced?</w:t>
      </w:r>
    </w:p>
    <w:p w14:paraId="14F9C672" w14:textId="77777777" w:rsidR="00BA45CA" w:rsidRDefault="00BA45CA" w:rsidP="00BA45CA">
      <w:pPr>
        <w:spacing w:after="84"/>
        <w:rPr>
          <w:rFonts w:ascii="Helvetica Neue" w:eastAsia="Times New Roman" w:hAnsi="Helvetica Neue" w:hint="eastAsia"/>
          <w:color w:val="000000"/>
          <w:sz w:val="20"/>
          <w:szCs w:val="20"/>
        </w:rPr>
      </w:pPr>
    </w:p>
    <w:p w14:paraId="4D3EC606" w14:textId="77777777" w:rsidR="008839E5" w:rsidRDefault="008839E5" w:rsidP="00BA45CA">
      <w:pPr>
        <w:spacing w:after="84"/>
        <w:rPr>
          <w:rFonts w:ascii="Helvetica Neue" w:eastAsia="Times New Roman" w:hAnsi="Helvetica Neue" w:hint="eastAsia"/>
          <w:color w:val="000000"/>
          <w:sz w:val="20"/>
          <w:szCs w:val="20"/>
        </w:rPr>
      </w:pPr>
    </w:p>
    <w:p w14:paraId="7C3FC05F" w14:textId="77777777" w:rsidR="008839E5" w:rsidRDefault="008839E5" w:rsidP="008839E5">
      <w:pPr>
        <w:rPr>
          <w:rFonts w:eastAsia="Times New Roman"/>
        </w:rPr>
      </w:pPr>
      <w:r>
        <w:rPr>
          <w:rFonts w:ascii="Helvetica Neue" w:eastAsia="Times New Roman" w:hAnsi="Helvetica Neue"/>
          <w:color w:val="4C4C4C"/>
          <w:sz w:val="23"/>
          <w:szCs w:val="23"/>
          <w:shd w:val="clear" w:color="auto" w:fill="FFFFFF"/>
        </w:rPr>
        <w:t>Upon deployment, the new RLP code in SMARS was</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intended to replace unused code in the relevant portion of the order router.</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This unused code previously had been used for functionality called “Power Peg,” which Knight had discontinued using many years earlier. Despite the lack of use, the Power Peg functionality remained present and callable at the time of the RLP deployment. The new RLP code also</w:t>
      </w:r>
      <w:r>
        <w:rPr>
          <w:rStyle w:val="apple-converted-space"/>
          <w:rFonts w:ascii="Helvetica Neue" w:eastAsia="Times New Roman" w:hAnsi="Helvetica Neue"/>
          <w:color w:val="4C4C4C"/>
          <w:sz w:val="23"/>
          <w:szCs w:val="23"/>
          <w:shd w:val="clear" w:color="auto" w:fill="FFFFFF"/>
        </w:rPr>
        <w:t> </w:t>
      </w:r>
      <w:r>
        <w:rPr>
          <w:rStyle w:val="Strong"/>
          <w:rFonts w:ascii="Helvetica Neue" w:eastAsia="Times New Roman" w:hAnsi="Helvetica Neue"/>
          <w:color w:val="4C4C4C"/>
          <w:sz w:val="23"/>
          <w:szCs w:val="23"/>
          <w:bdr w:val="none" w:sz="0" w:space="0" w:color="auto" w:frame="1"/>
          <w:shd w:val="clear" w:color="auto" w:fill="FFFFFF"/>
        </w:rPr>
        <w:t>repurposed a flag</w:t>
      </w:r>
      <w:r>
        <w:rPr>
          <w:rStyle w:val="apple-converted-space"/>
          <w:rFonts w:ascii="Helvetica Neue" w:eastAsia="Times New Roman" w:hAnsi="Helvetica Neue"/>
          <w:color w:val="4C4C4C"/>
          <w:sz w:val="23"/>
          <w:szCs w:val="23"/>
          <w:shd w:val="clear" w:color="auto" w:fill="FFFFFF"/>
        </w:rPr>
        <w:t> </w:t>
      </w:r>
      <w:r>
        <w:rPr>
          <w:rFonts w:ascii="Helvetica Neue" w:eastAsia="Times New Roman" w:hAnsi="Helvetica Neue"/>
          <w:color w:val="4C4C4C"/>
          <w:sz w:val="23"/>
          <w:szCs w:val="23"/>
          <w:shd w:val="clear" w:color="auto" w:fill="FFFFFF"/>
        </w:rPr>
        <w:t>that was formerly used to activate the Power Peg code. Knight intended to delete the Power Peg code so that when this flag was set to “yes,” the new RLP functionality—rather than Power Peg—would be engaged.</w:t>
      </w:r>
    </w:p>
    <w:p w14:paraId="34C407CE" w14:textId="77777777" w:rsidR="008839E5" w:rsidRDefault="008839E5" w:rsidP="008839E5">
      <w:pPr>
        <w:spacing w:after="84"/>
        <w:ind w:left="360"/>
        <w:rPr>
          <w:rFonts w:ascii="Helvetica Neue" w:eastAsia="Times New Roman" w:hAnsi="Helvetica Neue" w:hint="eastAsia"/>
          <w:color w:val="000000"/>
          <w:sz w:val="20"/>
          <w:szCs w:val="20"/>
        </w:rPr>
      </w:pPr>
    </w:p>
    <w:p w14:paraId="5F6C3716" w14:textId="77777777" w:rsidR="00BA45CA" w:rsidRDefault="00BA45CA" w:rsidP="00BA45CA">
      <w:pPr>
        <w:spacing w:after="84"/>
        <w:rPr>
          <w:rFonts w:ascii="Helvetica Neue" w:eastAsia="Times New Roman" w:hAnsi="Helvetica Neue" w:hint="eastAsia"/>
          <w:color w:val="000000"/>
          <w:sz w:val="20"/>
          <w:szCs w:val="20"/>
        </w:rPr>
      </w:pPr>
    </w:p>
    <w:p w14:paraId="558A2B3F" w14:textId="77777777" w:rsidR="008839E5" w:rsidRDefault="008839E5" w:rsidP="00BA45CA">
      <w:pPr>
        <w:spacing w:after="84"/>
        <w:rPr>
          <w:rFonts w:ascii="Helvetica Neue" w:eastAsia="Times New Roman" w:hAnsi="Helvetica Neue"/>
          <w:color w:val="000000"/>
          <w:sz w:val="20"/>
          <w:szCs w:val="20"/>
        </w:rPr>
      </w:pPr>
    </w:p>
    <w:p w14:paraId="30A9EB13" w14:textId="77777777" w:rsidR="00BA45CA" w:rsidRDefault="00BA45CA" w:rsidP="00BA45CA">
      <w:pPr>
        <w:numPr>
          <w:ilvl w:val="0"/>
          <w:numId w:val="1"/>
        </w:numPr>
        <w:spacing w:after="84"/>
        <w:rPr>
          <w:rFonts w:ascii="Helvetica Neue" w:eastAsia="Times New Roman" w:hAnsi="Helvetica Neue"/>
          <w:color w:val="000000"/>
          <w:sz w:val="20"/>
          <w:szCs w:val="20"/>
        </w:rPr>
      </w:pPr>
      <w:r>
        <w:rPr>
          <w:rFonts w:ascii="Helvetica Neue" w:eastAsia="Times New Roman" w:hAnsi="Helvetica Neue"/>
          <w:color w:val="000000"/>
          <w:sz w:val="20"/>
          <w:szCs w:val="20"/>
        </w:rPr>
        <w:t>Why was the fault not discovered earlier?</w:t>
      </w:r>
      <w:bookmarkStart w:id="0" w:name="_GoBack"/>
      <w:bookmarkEnd w:id="0"/>
    </w:p>
    <w:p w14:paraId="01AC13EB" w14:textId="77777777" w:rsidR="0058489C" w:rsidRDefault="0058489C">
      <w:pPr>
        <w:rPr>
          <w:rFonts w:eastAsia="Times New Roman"/>
        </w:rPr>
      </w:pPr>
    </w:p>
    <w:p w14:paraId="4184D3F2" w14:textId="77777777" w:rsidR="003B407B" w:rsidRDefault="003B407B">
      <w:pPr>
        <w:rPr>
          <w:rFonts w:hint="eastAsia"/>
        </w:rPr>
      </w:pPr>
    </w:p>
    <w:p w14:paraId="1FC3BFE3" w14:textId="77777777" w:rsidR="003B407B" w:rsidRDefault="003B407B">
      <w:pPr>
        <w:rPr>
          <w:rFonts w:hint="eastAsia"/>
        </w:rPr>
      </w:pPr>
    </w:p>
    <w:p w14:paraId="33A53132" w14:textId="77777777" w:rsidR="003B407B" w:rsidRDefault="003B407B" w:rsidP="003B407B">
      <w:pPr>
        <w:rPr>
          <w:rFonts w:eastAsia="Times New Roman" w:hint="eastAsia"/>
          <w:bCs/>
        </w:rPr>
      </w:pPr>
      <w:r>
        <w:rPr>
          <w:rFonts w:hint="eastAsia"/>
        </w:rPr>
        <w:t>The underlying cause of the failure occur is that, Knight does not have good</w:t>
      </w:r>
      <w:r w:rsidRPr="003B407B">
        <w:rPr>
          <w:bCs/>
        </w:rPr>
        <w:t xml:space="preserve"> software </w:t>
      </w:r>
      <w:r>
        <w:rPr>
          <w:rFonts w:hint="eastAsia"/>
          <w:bCs/>
        </w:rPr>
        <w:t xml:space="preserve">engineering </w:t>
      </w:r>
      <w:r w:rsidRPr="003B407B">
        <w:rPr>
          <w:bCs/>
        </w:rPr>
        <w:t>practices</w:t>
      </w:r>
      <w:r>
        <w:rPr>
          <w:rFonts w:hint="eastAsia"/>
          <w:bCs/>
        </w:rPr>
        <w:t xml:space="preserve"> regarding their</w:t>
      </w:r>
      <w:r>
        <w:rPr>
          <w:bCs/>
        </w:rPr>
        <w:t xml:space="preserve"> documentation.</w:t>
      </w:r>
      <w:r w:rsidR="00AD2794">
        <w:rPr>
          <w:rFonts w:hint="eastAsia"/>
          <w:bCs/>
        </w:rPr>
        <w:t xml:space="preserve"> The fault was introduced by that </w:t>
      </w:r>
      <w:r w:rsidR="00AD2794">
        <w:rPr>
          <w:rFonts w:eastAsia="Times New Roman"/>
        </w:rPr>
        <w:t xml:space="preserve">one </w:t>
      </w:r>
      <w:r w:rsidR="00AD2794" w:rsidRPr="0058489C">
        <w:rPr>
          <w:rFonts w:eastAsia="Times New Roman"/>
          <w:bCs/>
        </w:rPr>
        <w:t>of Knight’s technicians did not copy the new code to one of the eight SMARS computer servers</w:t>
      </w:r>
    </w:p>
    <w:p w14:paraId="635D1AD0" w14:textId="77777777" w:rsidR="00AD2794" w:rsidRPr="003B407B" w:rsidRDefault="00AD2794" w:rsidP="003B407B">
      <w:pPr>
        <w:rPr>
          <w:rFonts w:hint="eastAsia"/>
        </w:rPr>
      </w:pPr>
    </w:p>
    <w:p w14:paraId="05DA7AA1" w14:textId="77777777" w:rsidR="003B407B" w:rsidRDefault="003B407B">
      <w:pPr>
        <w:rPr>
          <w:rFonts w:hint="eastAsia"/>
        </w:rPr>
      </w:pPr>
    </w:p>
    <w:p w14:paraId="299F1688" w14:textId="77777777" w:rsidR="00835EC3" w:rsidRDefault="004962E9">
      <w:pPr>
        <w:rPr>
          <w:rFonts w:hint="eastAsia"/>
        </w:rPr>
      </w:pPr>
      <w:r>
        <w:t xml:space="preserve">The fault was not discovered earlier </w:t>
      </w:r>
      <w:r w:rsidR="003B407B">
        <w:t>because</w:t>
      </w:r>
      <w:r w:rsidR="003B407B">
        <w:rPr>
          <w:rFonts w:eastAsia="Times New Roman"/>
        </w:rPr>
        <w:t xml:space="preserve"> </w:t>
      </w:r>
      <w:r w:rsidR="003B407B" w:rsidRPr="0058489C">
        <w:rPr>
          <w:rFonts w:eastAsia="Times New Roman"/>
        </w:rPr>
        <w:t>Knight did not have a second te</w:t>
      </w:r>
      <w:r w:rsidR="003B407B">
        <w:rPr>
          <w:rFonts w:eastAsia="Times New Roman"/>
        </w:rPr>
        <w:t xml:space="preserve">chnician review this deployment, and they </w:t>
      </w:r>
      <w:r w:rsidR="003B407B">
        <w:rPr>
          <w:rFonts w:eastAsia="Times New Roman" w:hint="eastAsia"/>
        </w:rPr>
        <w:t xml:space="preserve">also did not </w:t>
      </w:r>
      <w:r w:rsidR="003B407B">
        <w:rPr>
          <w:rFonts w:eastAsia="Times New Roman"/>
        </w:rPr>
        <w:t>have written procedures that required such a review.</w:t>
      </w:r>
    </w:p>
    <w:sectPr w:rsidR="00835EC3" w:rsidSect="00FC49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55FF9"/>
    <w:multiLevelType w:val="multilevel"/>
    <w:tmpl w:val="6246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39"/>
    <w:rsid w:val="002C7539"/>
    <w:rsid w:val="003B407B"/>
    <w:rsid w:val="003C4F3C"/>
    <w:rsid w:val="004962E9"/>
    <w:rsid w:val="0050011F"/>
    <w:rsid w:val="005774AC"/>
    <w:rsid w:val="0058489C"/>
    <w:rsid w:val="0075006C"/>
    <w:rsid w:val="00835EC3"/>
    <w:rsid w:val="008839E5"/>
    <w:rsid w:val="009474DB"/>
    <w:rsid w:val="00957D39"/>
    <w:rsid w:val="009C3EBA"/>
    <w:rsid w:val="00AD2794"/>
    <w:rsid w:val="00AD6C52"/>
    <w:rsid w:val="00AE546E"/>
    <w:rsid w:val="00B26942"/>
    <w:rsid w:val="00BA45CA"/>
    <w:rsid w:val="00DF607E"/>
    <w:rsid w:val="00FC49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E5F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5CA"/>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539"/>
    <w:pPr>
      <w:spacing w:before="100" w:beforeAutospacing="1" w:after="100" w:afterAutospacing="1"/>
    </w:pPr>
  </w:style>
  <w:style w:type="character" w:customStyle="1" w:styleId="apple-converted-space">
    <w:name w:val="apple-converted-space"/>
    <w:basedOn w:val="DefaultParagraphFont"/>
    <w:rsid w:val="00DF607E"/>
  </w:style>
  <w:style w:type="character" w:styleId="Strong">
    <w:name w:val="Strong"/>
    <w:basedOn w:val="DefaultParagraphFont"/>
    <w:uiPriority w:val="22"/>
    <w:qFormat/>
    <w:rsid w:val="00DF6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1379">
      <w:bodyDiv w:val="1"/>
      <w:marLeft w:val="0"/>
      <w:marRight w:val="0"/>
      <w:marTop w:val="0"/>
      <w:marBottom w:val="0"/>
      <w:divBdr>
        <w:top w:val="none" w:sz="0" w:space="0" w:color="auto"/>
        <w:left w:val="none" w:sz="0" w:space="0" w:color="auto"/>
        <w:bottom w:val="none" w:sz="0" w:space="0" w:color="auto"/>
        <w:right w:val="none" w:sz="0" w:space="0" w:color="auto"/>
      </w:divBdr>
    </w:div>
    <w:div w:id="415440825">
      <w:bodyDiv w:val="1"/>
      <w:marLeft w:val="0"/>
      <w:marRight w:val="0"/>
      <w:marTop w:val="0"/>
      <w:marBottom w:val="0"/>
      <w:divBdr>
        <w:top w:val="none" w:sz="0" w:space="0" w:color="auto"/>
        <w:left w:val="none" w:sz="0" w:space="0" w:color="auto"/>
        <w:bottom w:val="none" w:sz="0" w:space="0" w:color="auto"/>
        <w:right w:val="none" w:sz="0" w:space="0" w:color="auto"/>
      </w:divBdr>
    </w:div>
    <w:div w:id="514226621">
      <w:bodyDiv w:val="1"/>
      <w:marLeft w:val="0"/>
      <w:marRight w:val="0"/>
      <w:marTop w:val="0"/>
      <w:marBottom w:val="0"/>
      <w:divBdr>
        <w:top w:val="none" w:sz="0" w:space="0" w:color="auto"/>
        <w:left w:val="none" w:sz="0" w:space="0" w:color="auto"/>
        <w:bottom w:val="none" w:sz="0" w:space="0" w:color="auto"/>
        <w:right w:val="none" w:sz="0" w:space="0" w:color="auto"/>
      </w:divBdr>
    </w:div>
    <w:div w:id="725762804">
      <w:bodyDiv w:val="1"/>
      <w:marLeft w:val="0"/>
      <w:marRight w:val="0"/>
      <w:marTop w:val="0"/>
      <w:marBottom w:val="0"/>
      <w:divBdr>
        <w:top w:val="none" w:sz="0" w:space="0" w:color="auto"/>
        <w:left w:val="none" w:sz="0" w:space="0" w:color="auto"/>
        <w:bottom w:val="none" w:sz="0" w:space="0" w:color="auto"/>
        <w:right w:val="none" w:sz="0" w:space="0" w:color="auto"/>
      </w:divBdr>
    </w:div>
    <w:div w:id="759760204">
      <w:bodyDiv w:val="1"/>
      <w:marLeft w:val="0"/>
      <w:marRight w:val="0"/>
      <w:marTop w:val="0"/>
      <w:marBottom w:val="0"/>
      <w:divBdr>
        <w:top w:val="none" w:sz="0" w:space="0" w:color="auto"/>
        <w:left w:val="none" w:sz="0" w:space="0" w:color="auto"/>
        <w:bottom w:val="none" w:sz="0" w:space="0" w:color="auto"/>
        <w:right w:val="none" w:sz="0" w:space="0" w:color="auto"/>
      </w:divBdr>
    </w:div>
    <w:div w:id="776948129">
      <w:bodyDiv w:val="1"/>
      <w:marLeft w:val="0"/>
      <w:marRight w:val="0"/>
      <w:marTop w:val="0"/>
      <w:marBottom w:val="0"/>
      <w:divBdr>
        <w:top w:val="none" w:sz="0" w:space="0" w:color="auto"/>
        <w:left w:val="none" w:sz="0" w:space="0" w:color="auto"/>
        <w:bottom w:val="none" w:sz="0" w:space="0" w:color="auto"/>
        <w:right w:val="none" w:sz="0" w:space="0" w:color="auto"/>
      </w:divBdr>
    </w:div>
    <w:div w:id="855267754">
      <w:bodyDiv w:val="1"/>
      <w:marLeft w:val="0"/>
      <w:marRight w:val="0"/>
      <w:marTop w:val="0"/>
      <w:marBottom w:val="0"/>
      <w:divBdr>
        <w:top w:val="none" w:sz="0" w:space="0" w:color="auto"/>
        <w:left w:val="none" w:sz="0" w:space="0" w:color="auto"/>
        <w:bottom w:val="none" w:sz="0" w:space="0" w:color="auto"/>
        <w:right w:val="none" w:sz="0" w:space="0" w:color="auto"/>
      </w:divBdr>
    </w:div>
    <w:div w:id="934437561">
      <w:bodyDiv w:val="1"/>
      <w:marLeft w:val="0"/>
      <w:marRight w:val="0"/>
      <w:marTop w:val="0"/>
      <w:marBottom w:val="0"/>
      <w:divBdr>
        <w:top w:val="none" w:sz="0" w:space="0" w:color="auto"/>
        <w:left w:val="none" w:sz="0" w:space="0" w:color="auto"/>
        <w:bottom w:val="none" w:sz="0" w:space="0" w:color="auto"/>
        <w:right w:val="none" w:sz="0" w:space="0" w:color="auto"/>
      </w:divBdr>
    </w:div>
    <w:div w:id="1181554163">
      <w:bodyDiv w:val="1"/>
      <w:marLeft w:val="0"/>
      <w:marRight w:val="0"/>
      <w:marTop w:val="0"/>
      <w:marBottom w:val="0"/>
      <w:divBdr>
        <w:top w:val="none" w:sz="0" w:space="0" w:color="auto"/>
        <w:left w:val="none" w:sz="0" w:space="0" w:color="auto"/>
        <w:bottom w:val="none" w:sz="0" w:space="0" w:color="auto"/>
        <w:right w:val="none" w:sz="0" w:space="0" w:color="auto"/>
      </w:divBdr>
    </w:div>
    <w:div w:id="1379861423">
      <w:bodyDiv w:val="1"/>
      <w:marLeft w:val="0"/>
      <w:marRight w:val="0"/>
      <w:marTop w:val="0"/>
      <w:marBottom w:val="0"/>
      <w:divBdr>
        <w:top w:val="none" w:sz="0" w:space="0" w:color="auto"/>
        <w:left w:val="none" w:sz="0" w:space="0" w:color="auto"/>
        <w:bottom w:val="none" w:sz="0" w:space="0" w:color="auto"/>
        <w:right w:val="none" w:sz="0" w:space="0" w:color="auto"/>
      </w:divBdr>
    </w:div>
    <w:div w:id="1391659015">
      <w:bodyDiv w:val="1"/>
      <w:marLeft w:val="0"/>
      <w:marRight w:val="0"/>
      <w:marTop w:val="0"/>
      <w:marBottom w:val="0"/>
      <w:divBdr>
        <w:top w:val="none" w:sz="0" w:space="0" w:color="auto"/>
        <w:left w:val="none" w:sz="0" w:space="0" w:color="auto"/>
        <w:bottom w:val="none" w:sz="0" w:space="0" w:color="auto"/>
        <w:right w:val="none" w:sz="0" w:space="0" w:color="auto"/>
      </w:divBdr>
    </w:div>
    <w:div w:id="1425413625">
      <w:bodyDiv w:val="1"/>
      <w:marLeft w:val="0"/>
      <w:marRight w:val="0"/>
      <w:marTop w:val="0"/>
      <w:marBottom w:val="0"/>
      <w:divBdr>
        <w:top w:val="none" w:sz="0" w:space="0" w:color="auto"/>
        <w:left w:val="none" w:sz="0" w:space="0" w:color="auto"/>
        <w:bottom w:val="none" w:sz="0" w:space="0" w:color="auto"/>
        <w:right w:val="none" w:sz="0" w:space="0" w:color="auto"/>
      </w:divBdr>
    </w:div>
    <w:div w:id="1644846655">
      <w:bodyDiv w:val="1"/>
      <w:marLeft w:val="0"/>
      <w:marRight w:val="0"/>
      <w:marTop w:val="0"/>
      <w:marBottom w:val="0"/>
      <w:divBdr>
        <w:top w:val="none" w:sz="0" w:space="0" w:color="auto"/>
        <w:left w:val="none" w:sz="0" w:space="0" w:color="auto"/>
        <w:bottom w:val="none" w:sz="0" w:space="0" w:color="auto"/>
        <w:right w:val="none" w:sz="0" w:space="0" w:color="auto"/>
      </w:divBdr>
    </w:div>
    <w:div w:id="1736973730">
      <w:bodyDiv w:val="1"/>
      <w:marLeft w:val="0"/>
      <w:marRight w:val="0"/>
      <w:marTop w:val="0"/>
      <w:marBottom w:val="0"/>
      <w:divBdr>
        <w:top w:val="none" w:sz="0" w:space="0" w:color="auto"/>
        <w:left w:val="none" w:sz="0" w:space="0" w:color="auto"/>
        <w:bottom w:val="none" w:sz="0" w:space="0" w:color="auto"/>
        <w:right w:val="none" w:sz="0" w:space="0" w:color="auto"/>
      </w:divBdr>
    </w:div>
    <w:div w:id="2008555726">
      <w:bodyDiv w:val="1"/>
      <w:marLeft w:val="0"/>
      <w:marRight w:val="0"/>
      <w:marTop w:val="0"/>
      <w:marBottom w:val="0"/>
      <w:divBdr>
        <w:top w:val="none" w:sz="0" w:space="0" w:color="auto"/>
        <w:left w:val="none" w:sz="0" w:space="0" w:color="auto"/>
        <w:bottom w:val="none" w:sz="0" w:space="0" w:color="auto"/>
        <w:right w:val="none" w:sz="0" w:space="0" w:color="auto"/>
      </w:divBdr>
    </w:div>
    <w:div w:id="2054957069">
      <w:bodyDiv w:val="1"/>
      <w:marLeft w:val="0"/>
      <w:marRight w:val="0"/>
      <w:marTop w:val="0"/>
      <w:marBottom w:val="0"/>
      <w:divBdr>
        <w:top w:val="none" w:sz="0" w:space="0" w:color="auto"/>
        <w:left w:val="none" w:sz="0" w:space="0" w:color="auto"/>
        <w:bottom w:val="none" w:sz="0" w:space="0" w:color="auto"/>
        <w:right w:val="none" w:sz="0" w:space="0" w:color="auto"/>
      </w:divBdr>
    </w:div>
    <w:div w:id="2082673797">
      <w:bodyDiv w:val="1"/>
      <w:marLeft w:val="0"/>
      <w:marRight w:val="0"/>
      <w:marTop w:val="0"/>
      <w:marBottom w:val="0"/>
      <w:divBdr>
        <w:top w:val="none" w:sz="0" w:space="0" w:color="auto"/>
        <w:left w:val="none" w:sz="0" w:space="0" w:color="auto"/>
        <w:bottom w:val="none" w:sz="0" w:space="0" w:color="auto"/>
        <w:right w:val="none" w:sz="0" w:space="0" w:color="auto"/>
      </w:divBdr>
    </w:div>
    <w:div w:id="2094626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846</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Minping Yang</dc:creator>
  <cp:keywords/>
  <dc:description/>
  <cp:lastModifiedBy>Minping Yang</cp:lastModifiedBy>
  <cp:revision>1</cp:revision>
  <dcterms:created xsi:type="dcterms:W3CDTF">2017-04-19T23:36:00Z</dcterms:created>
  <dcterms:modified xsi:type="dcterms:W3CDTF">2017-04-20T09:17:00Z</dcterms:modified>
</cp:coreProperties>
</file>