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BB752" w14:textId="753DDCC2" w:rsidR="00C65319" w:rsidRPr="00753391" w:rsidRDefault="00C65319" w:rsidP="00C65319">
      <w:pPr>
        <w:pStyle w:val="a3"/>
        <w:jc w:val="center"/>
        <w:rPr>
          <w:rFonts w:ascii="Arial" w:hAnsi="Arial" w:cs="Arial"/>
          <w:b/>
          <w:bCs/>
          <w:sz w:val="48"/>
          <w:szCs w:val="48"/>
        </w:rPr>
      </w:pPr>
      <w:r w:rsidRPr="00753391">
        <w:rPr>
          <w:rFonts w:ascii="Arial" w:hAnsi="Arial" w:cs="Arial"/>
          <w:b/>
          <w:bCs/>
          <w:sz w:val="48"/>
          <w:szCs w:val="48"/>
        </w:rPr>
        <w:t>Реестр заинтересованных сторон проекта</w:t>
      </w:r>
    </w:p>
    <w:p w14:paraId="128408B5" w14:textId="77777777" w:rsidR="00C65319" w:rsidRPr="00C65319" w:rsidRDefault="00C65319" w:rsidP="00C65319"/>
    <w:tbl>
      <w:tblPr>
        <w:tblStyle w:val="ac"/>
        <w:tblW w:w="11844" w:type="dxa"/>
        <w:tblInd w:w="-1678" w:type="dxa"/>
        <w:tblLook w:val="04A0" w:firstRow="1" w:lastRow="0" w:firstColumn="1" w:lastColumn="0" w:noHBand="0" w:noVBand="1"/>
      </w:tblPr>
      <w:tblGrid>
        <w:gridCol w:w="2262"/>
        <w:gridCol w:w="2153"/>
        <w:gridCol w:w="1147"/>
        <w:gridCol w:w="2488"/>
        <w:gridCol w:w="3794"/>
      </w:tblGrid>
      <w:tr w:rsidR="005E2276" w14:paraId="194B2C48" w14:textId="77777777" w:rsidTr="005E2276">
        <w:tc>
          <w:tcPr>
            <w:tcW w:w="2262" w:type="dxa"/>
          </w:tcPr>
          <w:p w14:paraId="7D609AD9" w14:textId="66296163" w:rsidR="005E2276" w:rsidRPr="005E2276" w:rsidRDefault="005E2276" w:rsidP="005E2276">
            <w:r>
              <w:t xml:space="preserve">Заинтересованная сторона </w:t>
            </w:r>
          </w:p>
        </w:tc>
        <w:tc>
          <w:tcPr>
            <w:tcW w:w="2153" w:type="dxa"/>
          </w:tcPr>
          <w:p w14:paraId="7E21839E" w14:textId="399FA21E" w:rsidR="005E2276" w:rsidRPr="00C44263" w:rsidRDefault="005E2276" w:rsidP="005E2276">
            <w:r>
              <w:t>Должность</w:t>
            </w:r>
            <w:r w:rsidR="00C44263">
              <w:rPr>
                <w:lang w:val="en-US"/>
              </w:rPr>
              <w:t>/</w:t>
            </w:r>
            <w:r w:rsidR="00C44263">
              <w:t>роль</w:t>
            </w:r>
          </w:p>
        </w:tc>
        <w:tc>
          <w:tcPr>
            <w:tcW w:w="1147" w:type="dxa"/>
          </w:tcPr>
          <w:p w14:paraId="66C3504A" w14:textId="6F330C7A" w:rsidR="005E2276" w:rsidRDefault="005E2276" w:rsidP="005E2276">
            <w:r>
              <w:t>Влияние</w:t>
            </w:r>
          </w:p>
        </w:tc>
        <w:tc>
          <w:tcPr>
            <w:tcW w:w="2488" w:type="dxa"/>
          </w:tcPr>
          <w:p w14:paraId="6DEC0584" w14:textId="1C9ACC5E" w:rsidR="005E2276" w:rsidRDefault="005E2276" w:rsidP="005E2276">
            <w:r>
              <w:t xml:space="preserve">Заинтересованность </w:t>
            </w:r>
          </w:p>
        </w:tc>
        <w:tc>
          <w:tcPr>
            <w:tcW w:w="3794" w:type="dxa"/>
          </w:tcPr>
          <w:p w14:paraId="129C829B" w14:textId="0CA98367" w:rsidR="005E2276" w:rsidRDefault="005E2276" w:rsidP="005E2276">
            <w:r>
              <w:t>Стратегия взаимодействия</w:t>
            </w:r>
          </w:p>
        </w:tc>
      </w:tr>
      <w:tr w:rsidR="005E2276" w14:paraId="68139458" w14:textId="77777777" w:rsidTr="005E2276">
        <w:tc>
          <w:tcPr>
            <w:tcW w:w="2262" w:type="dxa"/>
          </w:tcPr>
          <w:p w14:paraId="73EE93EE" w14:textId="72107CC4" w:rsidR="005E2276" w:rsidRPr="00D23425" w:rsidRDefault="00D23425" w:rsidP="005E2276">
            <w:r>
              <w:t>Иванов Иван Иванович</w:t>
            </w:r>
          </w:p>
        </w:tc>
        <w:tc>
          <w:tcPr>
            <w:tcW w:w="2153" w:type="dxa"/>
          </w:tcPr>
          <w:p w14:paraId="22AE0022" w14:textId="0166140E" w:rsidR="005E2276" w:rsidRPr="00D23425" w:rsidRDefault="00D23425" w:rsidP="005E2276">
            <w:r>
              <w:t>Директор клуба Fi</w:t>
            </w:r>
            <w:proofErr w:type="spellStart"/>
            <w:r>
              <w:rPr>
                <w:lang w:val="en-US"/>
              </w:rPr>
              <w:t>tLife</w:t>
            </w:r>
            <w:proofErr w:type="spellEnd"/>
            <w:r>
              <w:t>, заказчик и спонсор</w:t>
            </w:r>
          </w:p>
        </w:tc>
        <w:tc>
          <w:tcPr>
            <w:tcW w:w="1147" w:type="dxa"/>
          </w:tcPr>
          <w:p w14:paraId="0847D6C5" w14:textId="4016A9E6" w:rsidR="005E2276" w:rsidRDefault="00D23425" w:rsidP="005E2276">
            <w:r>
              <w:t>Высокое</w:t>
            </w:r>
          </w:p>
        </w:tc>
        <w:tc>
          <w:tcPr>
            <w:tcW w:w="2488" w:type="dxa"/>
          </w:tcPr>
          <w:p w14:paraId="470702CE" w14:textId="04D7E581" w:rsidR="005E2276" w:rsidRDefault="00D23425" w:rsidP="005E2276">
            <w:r>
              <w:t>Высокая</w:t>
            </w:r>
          </w:p>
        </w:tc>
        <w:tc>
          <w:tcPr>
            <w:tcW w:w="3794" w:type="dxa"/>
          </w:tcPr>
          <w:p w14:paraId="73037E5C" w14:textId="3C8331A5" w:rsidR="005E2276" w:rsidRPr="00C44263" w:rsidRDefault="00C44263" w:rsidP="005E2276">
            <w:r w:rsidRPr="00C44263">
              <w:t xml:space="preserve">Регулярные </w:t>
            </w:r>
            <w:r>
              <w:t>встречи раз в неделю, отчеты о статусе проекта, согласование ключевых решений и бюджета.</w:t>
            </w:r>
          </w:p>
        </w:tc>
      </w:tr>
      <w:tr w:rsidR="005E2276" w14:paraId="3375DE6A" w14:textId="77777777" w:rsidTr="005E2276">
        <w:tc>
          <w:tcPr>
            <w:tcW w:w="2262" w:type="dxa"/>
          </w:tcPr>
          <w:p w14:paraId="522ED6CC" w14:textId="20B46DB9" w:rsidR="005E2276" w:rsidRDefault="00D23425" w:rsidP="005E2276">
            <w:r>
              <w:t>Лосева Елизавета Юрьевна</w:t>
            </w:r>
          </w:p>
        </w:tc>
        <w:tc>
          <w:tcPr>
            <w:tcW w:w="2153" w:type="dxa"/>
          </w:tcPr>
          <w:p w14:paraId="69F3405A" w14:textId="10EC20D0" w:rsidR="005E2276" w:rsidRDefault="00D23425" w:rsidP="005E2276">
            <w:r>
              <w:t>Руководитель проекта</w:t>
            </w:r>
          </w:p>
        </w:tc>
        <w:tc>
          <w:tcPr>
            <w:tcW w:w="1147" w:type="dxa"/>
          </w:tcPr>
          <w:p w14:paraId="33F89A48" w14:textId="57276C32" w:rsidR="005E2276" w:rsidRDefault="00D23425" w:rsidP="005E2276">
            <w:r>
              <w:t>Высокое</w:t>
            </w:r>
          </w:p>
        </w:tc>
        <w:tc>
          <w:tcPr>
            <w:tcW w:w="2488" w:type="dxa"/>
          </w:tcPr>
          <w:p w14:paraId="634390F9" w14:textId="215385A6" w:rsidR="005E2276" w:rsidRDefault="00D23425" w:rsidP="005E2276">
            <w:r>
              <w:t>Высокая</w:t>
            </w:r>
          </w:p>
        </w:tc>
        <w:tc>
          <w:tcPr>
            <w:tcW w:w="3794" w:type="dxa"/>
          </w:tcPr>
          <w:p w14:paraId="321D91F9" w14:textId="16D1991B" w:rsidR="005E2276" w:rsidRDefault="00C44263" w:rsidP="005E2276">
            <w:r>
              <w:t>Активное участие во всех этапах проекта, ежедневный контроль прогресса, организация совещаний с командой и заказчиком.</w:t>
            </w:r>
          </w:p>
        </w:tc>
      </w:tr>
      <w:tr w:rsidR="005E2276" w14:paraId="08721D58" w14:textId="77777777" w:rsidTr="005E2276">
        <w:tc>
          <w:tcPr>
            <w:tcW w:w="2262" w:type="dxa"/>
          </w:tcPr>
          <w:p w14:paraId="4BE263FF" w14:textId="6182A4A5" w:rsidR="005E2276" w:rsidRDefault="00D23425" w:rsidP="005E2276">
            <w:r>
              <w:t>Веб-разработчики</w:t>
            </w:r>
          </w:p>
        </w:tc>
        <w:tc>
          <w:tcPr>
            <w:tcW w:w="2153" w:type="dxa"/>
          </w:tcPr>
          <w:p w14:paraId="4722FF29" w14:textId="0035908C" w:rsidR="005E2276" w:rsidRDefault="00D23425" w:rsidP="005E2276">
            <w:r>
              <w:t>Исполнители проекта</w:t>
            </w:r>
          </w:p>
        </w:tc>
        <w:tc>
          <w:tcPr>
            <w:tcW w:w="1147" w:type="dxa"/>
          </w:tcPr>
          <w:p w14:paraId="24A39359" w14:textId="1886996C" w:rsidR="005E2276" w:rsidRDefault="00D23425" w:rsidP="005E2276">
            <w:r>
              <w:t>Среднее</w:t>
            </w:r>
          </w:p>
        </w:tc>
        <w:tc>
          <w:tcPr>
            <w:tcW w:w="2488" w:type="dxa"/>
          </w:tcPr>
          <w:p w14:paraId="325893CD" w14:textId="308E757B" w:rsidR="005E2276" w:rsidRDefault="00D23425" w:rsidP="005E2276">
            <w:r>
              <w:t>Высокая</w:t>
            </w:r>
          </w:p>
        </w:tc>
        <w:tc>
          <w:tcPr>
            <w:tcW w:w="3794" w:type="dxa"/>
          </w:tcPr>
          <w:p w14:paraId="0B2AEA7B" w14:textId="31714C6F" w:rsidR="005E2276" w:rsidRDefault="00C44263" w:rsidP="005E2276">
            <w:r>
              <w:t>Ежедневные короткие встречи, постановка задач через систему управления проектами, регулярные код-</w:t>
            </w:r>
            <w:proofErr w:type="spellStart"/>
            <w:r>
              <w:t>ревью</w:t>
            </w:r>
            <w:proofErr w:type="spellEnd"/>
          </w:p>
        </w:tc>
      </w:tr>
      <w:tr w:rsidR="005E2276" w14:paraId="71469231" w14:textId="77777777" w:rsidTr="005E2276">
        <w:tc>
          <w:tcPr>
            <w:tcW w:w="2262" w:type="dxa"/>
          </w:tcPr>
          <w:p w14:paraId="1CDC7656" w14:textId="5FAAF714" w:rsidR="005E2276" w:rsidRDefault="00D23425" w:rsidP="005E2276">
            <w:r>
              <w:t>Дизайнер</w:t>
            </w:r>
          </w:p>
        </w:tc>
        <w:tc>
          <w:tcPr>
            <w:tcW w:w="2153" w:type="dxa"/>
          </w:tcPr>
          <w:p w14:paraId="50B49204" w14:textId="629923E9" w:rsidR="005E2276" w:rsidRPr="00D23425" w:rsidRDefault="00D23425" w:rsidP="005E2276">
            <w:r>
              <w:t>Исполнитель (</w:t>
            </w:r>
            <w:r>
              <w:rPr>
                <w:lang w:val="en-US"/>
              </w:rPr>
              <w:t>UI/UX)</w:t>
            </w:r>
          </w:p>
        </w:tc>
        <w:tc>
          <w:tcPr>
            <w:tcW w:w="1147" w:type="dxa"/>
          </w:tcPr>
          <w:p w14:paraId="3A5275F3" w14:textId="18DFE22C" w:rsidR="005E2276" w:rsidRDefault="00D23425" w:rsidP="005E2276">
            <w:r>
              <w:t>Среднее</w:t>
            </w:r>
          </w:p>
        </w:tc>
        <w:tc>
          <w:tcPr>
            <w:tcW w:w="2488" w:type="dxa"/>
          </w:tcPr>
          <w:p w14:paraId="0883C498" w14:textId="7E22EEC0" w:rsidR="005E2276" w:rsidRDefault="00D23425" w:rsidP="005E2276">
            <w:r>
              <w:t>Высокая</w:t>
            </w:r>
          </w:p>
        </w:tc>
        <w:tc>
          <w:tcPr>
            <w:tcW w:w="3794" w:type="dxa"/>
          </w:tcPr>
          <w:p w14:paraId="4219C27A" w14:textId="18EA729F" w:rsidR="005E2276" w:rsidRDefault="00C44263" w:rsidP="00D23425">
            <w:r>
              <w:t>Согласование макетов 1-2 раза в неделю, использование онлайн-инструментов для совместной работы, получение обратной связи от заказчика и команды</w:t>
            </w:r>
          </w:p>
        </w:tc>
      </w:tr>
      <w:tr w:rsidR="005E2276" w14:paraId="7CBF9B39" w14:textId="77777777" w:rsidTr="005E2276">
        <w:tc>
          <w:tcPr>
            <w:tcW w:w="2262" w:type="dxa"/>
          </w:tcPr>
          <w:p w14:paraId="3B6353C4" w14:textId="2383D548" w:rsidR="005E2276" w:rsidRPr="00D23425" w:rsidRDefault="00D23425" w:rsidP="005E2276">
            <w:pPr>
              <w:rPr>
                <w:lang w:val="en-US"/>
              </w:rPr>
            </w:pPr>
            <w:r>
              <w:t xml:space="preserve">Эксперт по </w:t>
            </w:r>
            <w:r>
              <w:rPr>
                <w:lang w:val="en-US"/>
              </w:rPr>
              <w:t>e-commerce</w:t>
            </w:r>
          </w:p>
        </w:tc>
        <w:tc>
          <w:tcPr>
            <w:tcW w:w="2153" w:type="dxa"/>
          </w:tcPr>
          <w:p w14:paraId="66A3A1DF" w14:textId="0045BE06" w:rsidR="005E2276" w:rsidRPr="005E2276" w:rsidRDefault="00D23425" w:rsidP="005E2276">
            <w:r>
              <w:t>Консультант</w:t>
            </w:r>
          </w:p>
          <w:p w14:paraId="6C916AAE" w14:textId="77777777" w:rsidR="005E2276" w:rsidRDefault="005E2276" w:rsidP="005E2276"/>
        </w:tc>
        <w:tc>
          <w:tcPr>
            <w:tcW w:w="1147" w:type="dxa"/>
          </w:tcPr>
          <w:p w14:paraId="21B6854E" w14:textId="24346B30" w:rsidR="005E2276" w:rsidRDefault="00D23425" w:rsidP="005E2276">
            <w:r>
              <w:t>Среднее</w:t>
            </w:r>
          </w:p>
        </w:tc>
        <w:tc>
          <w:tcPr>
            <w:tcW w:w="2488" w:type="dxa"/>
          </w:tcPr>
          <w:p w14:paraId="7224D0FB" w14:textId="2E27F813" w:rsidR="005E2276" w:rsidRDefault="00D23425" w:rsidP="005E2276">
            <w:r>
              <w:t>Средняя</w:t>
            </w:r>
          </w:p>
        </w:tc>
        <w:tc>
          <w:tcPr>
            <w:tcW w:w="3794" w:type="dxa"/>
          </w:tcPr>
          <w:p w14:paraId="0972309D" w14:textId="5FF183C2" w:rsidR="005E2276" w:rsidRPr="00C44263" w:rsidRDefault="00C44263" w:rsidP="005E2276">
            <w:r>
              <w:t xml:space="preserve">Привлечение к ключевым обсуждениям архитектуры и </w:t>
            </w:r>
            <w:r>
              <w:rPr>
                <w:lang w:val="en-US"/>
              </w:rPr>
              <w:t>UX</w:t>
            </w:r>
            <w:r>
              <w:t>, консультации по улучшению конверсии, участие в тестировании</w:t>
            </w:r>
          </w:p>
        </w:tc>
      </w:tr>
      <w:tr w:rsidR="005E2276" w14:paraId="07DCAE45" w14:textId="77777777" w:rsidTr="005E2276">
        <w:tc>
          <w:tcPr>
            <w:tcW w:w="2262" w:type="dxa"/>
          </w:tcPr>
          <w:p w14:paraId="5DB2CFA5" w14:textId="6DC7A54B" w:rsidR="005E2276" w:rsidRDefault="00D23425" w:rsidP="005E2276">
            <w:r>
              <w:t>Конечные пользователи (клиенты клуба)</w:t>
            </w:r>
          </w:p>
        </w:tc>
        <w:tc>
          <w:tcPr>
            <w:tcW w:w="2153" w:type="dxa"/>
          </w:tcPr>
          <w:p w14:paraId="2FD4C32F" w14:textId="0AF56941" w:rsidR="005E2276" w:rsidRPr="005E2276" w:rsidRDefault="00D23425" w:rsidP="00D23425">
            <w:r>
              <w:t>Пользователи интернет-магазина</w:t>
            </w:r>
          </w:p>
        </w:tc>
        <w:tc>
          <w:tcPr>
            <w:tcW w:w="1147" w:type="dxa"/>
          </w:tcPr>
          <w:p w14:paraId="1050BE8A" w14:textId="5A87EB38" w:rsidR="005E2276" w:rsidRDefault="00D23425" w:rsidP="005E2276">
            <w:r>
              <w:t>Среднее</w:t>
            </w:r>
          </w:p>
        </w:tc>
        <w:tc>
          <w:tcPr>
            <w:tcW w:w="2488" w:type="dxa"/>
          </w:tcPr>
          <w:p w14:paraId="04AA6D28" w14:textId="323EDCB2" w:rsidR="005E2276" w:rsidRDefault="00D23425" w:rsidP="005E2276">
            <w:r>
              <w:t>Высокая</w:t>
            </w:r>
          </w:p>
        </w:tc>
        <w:tc>
          <w:tcPr>
            <w:tcW w:w="3794" w:type="dxa"/>
          </w:tcPr>
          <w:p w14:paraId="192A53C7" w14:textId="2CAB692D" w:rsidR="005E2276" w:rsidRPr="00C44263" w:rsidRDefault="00C44263" w:rsidP="005E2276">
            <w:r>
              <w:t xml:space="preserve">Привлечение к </w:t>
            </w:r>
            <w:r>
              <w:rPr>
                <w:lang w:val="en-US"/>
              </w:rPr>
              <w:t>UX</w:t>
            </w:r>
            <w:r>
              <w:t>-тестированию, сбор обратной связи через анкеты и интервью, внесение улучшений по результатам</w:t>
            </w:r>
          </w:p>
        </w:tc>
      </w:tr>
      <w:tr w:rsidR="005E2276" w14:paraId="18B7FA93" w14:textId="77777777" w:rsidTr="005E2276">
        <w:tc>
          <w:tcPr>
            <w:tcW w:w="2262" w:type="dxa"/>
          </w:tcPr>
          <w:p w14:paraId="381650A7" w14:textId="5EB7F71A" w:rsidR="005E2276" w:rsidRDefault="00D23425" w:rsidP="005E2276">
            <w:r>
              <w:t>Платежные системы</w:t>
            </w:r>
          </w:p>
        </w:tc>
        <w:tc>
          <w:tcPr>
            <w:tcW w:w="2153" w:type="dxa"/>
          </w:tcPr>
          <w:p w14:paraId="4B20EA5D" w14:textId="5DC4AB36" w:rsidR="005E2276" w:rsidRDefault="00C44263" w:rsidP="005E2276">
            <w:r>
              <w:t>Внешние партнеры</w:t>
            </w:r>
          </w:p>
        </w:tc>
        <w:tc>
          <w:tcPr>
            <w:tcW w:w="1147" w:type="dxa"/>
          </w:tcPr>
          <w:p w14:paraId="48CBC781" w14:textId="036AAF18" w:rsidR="005E2276" w:rsidRDefault="00C44263" w:rsidP="005E2276">
            <w:r>
              <w:t>Среднее</w:t>
            </w:r>
          </w:p>
        </w:tc>
        <w:tc>
          <w:tcPr>
            <w:tcW w:w="2488" w:type="dxa"/>
          </w:tcPr>
          <w:p w14:paraId="4CB171E9" w14:textId="56E1B834" w:rsidR="005E2276" w:rsidRDefault="00C44263" w:rsidP="005E2276">
            <w:r>
              <w:t>Низкая</w:t>
            </w:r>
          </w:p>
        </w:tc>
        <w:tc>
          <w:tcPr>
            <w:tcW w:w="3794" w:type="dxa"/>
          </w:tcPr>
          <w:p w14:paraId="4E6BCD83" w14:textId="2C472F7C" w:rsidR="005E2276" w:rsidRPr="00C44263" w:rsidRDefault="00C44263" w:rsidP="005E2276">
            <w:r>
              <w:t xml:space="preserve">Поддержка технической коммуникации, запрос тестовых </w:t>
            </w:r>
            <w:r>
              <w:rPr>
                <w:lang w:val="en-US"/>
              </w:rPr>
              <w:t>API</w:t>
            </w:r>
            <w:r>
              <w:t>-ключей, оперативное решение вопросов интеграции</w:t>
            </w:r>
          </w:p>
        </w:tc>
      </w:tr>
      <w:tr w:rsidR="005E2276" w14:paraId="6DEE74EC" w14:textId="77777777" w:rsidTr="005E2276">
        <w:tc>
          <w:tcPr>
            <w:tcW w:w="2262" w:type="dxa"/>
          </w:tcPr>
          <w:p w14:paraId="28136D37" w14:textId="55D1CFD0" w:rsidR="005E2276" w:rsidRPr="00C44263" w:rsidRDefault="00C44263" w:rsidP="005E2276">
            <w:r>
              <w:t>Службы доставки</w:t>
            </w:r>
          </w:p>
        </w:tc>
        <w:tc>
          <w:tcPr>
            <w:tcW w:w="2153" w:type="dxa"/>
          </w:tcPr>
          <w:p w14:paraId="0C51A8A8" w14:textId="3DBFE1D0" w:rsidR="005E2276" w:rsidRDefault="00C44263" w:rsidP="005E2276">
            <w:r>
              <w:t>Внешние партнеры</w:t>
            </w:r>
          </w:p>
        </w:tc>
        <w:tc>
          <w:tcPr>
            <w:tcW w:w="1147" w:type="dxa"/>
          </w:tcPr>
          <w:p w14:paraId="33BFE80F" w14:textId="11DA36A9" w:rsidR="005E2276" w:rsidRDefault="00C44263" w:rsidP="005E2276">
            <w:r>
              <w:t>Среднее</w:t>
            </w:r>
          </w:p>
        </w:tc>
        <w:tc>
          <w:tcPr>
            <w:tcW w:w="2488" w:type="dxa"/>
          </w:tcPr>
          <w:p w14:paraId="643655AC" w14:textId="753F0067" w:rsidR="005E2276" w:rsidRDefault="00C44263" w:rsidP="005E2276">
            <w:r>
              <w:t>Низкая</w:t>
            </w:r>
          </w:p>
        </w:tc>
        <w:tc>
          <w:tcPr>
            <w:tcW w:w="3794" w:type="dxa"/>
          </w:tcPr>
          <w:p w14:paraId="1381999A" w14:textId="08D499ED" w:rsidR="005E2276" w:rsidRPr="00C44263" w:rsidRDefault="00C44263" w:rsidP="005E2276">
            <w:r>
              <w:t xml:space="preserve">Получение документации </w:t>
            </w:r>
            <w:r>
              <w:rPr>
                <w:lang w:val="en-US"/>
              </w:rPr>
              <w:t>API</w:t>
            </w:r>
            <w:r>
              <w:t>, согласование технических деталей интеграции, взаимодействие через специалистов поддержки</w:t>
            </w:r>
          </w:p>
        </w:tc>
      </w:tr>
      <w:tr w:rsidR="005E2276" w14:paraId="5458C3FB" w14:textId="77777777" w:rsidTr="005E2276">
        <w:tc>
          <w:tcPr>
            <w:tcW w:w="2262" w:type="dxa"/>
          </w:tcPr>
          <w:p w14:paraId="68BC68DF" w14:textId="461626CC" w:rsidR="005E2276" w:rsidRPr="00C44263" w:rsidRDefault="00C44263" w:rsidP="005E2276">
            <w:r>
              <w:t xml:space="preserve">Бухгалтерия клуба </w:t>
            </w:r>
            <w:proofErr w:type="spellStart"/>
            <w:r>
              <w:rPr>
                <w:lang w:val="en-US"/>
              </w:rPr>
              <w:t>FitLife</w:t>
            </w:r>
            <w:proofErr w:type="spellEnd"/>
          </w:p>
        </w:tc>
        <w:tc>
          <w:tcPr>
            <w:tcW w:w="2153" w:type="dxa"/>
          </w:tcPr>
          <w:p w14:paraId="1F101266" w14:textId="1C76408F" w:rsidR="005E2276" w:rsidRDefault="00C44263" w:rsidP="005E2276">
            <w:r>
              <w:t>Контроль бюджета</w:t>
            </w:r>
          </w:p>
        </w:tc>
        <w:tc>
          <w:tcPr>
            <w:tcW w:w="1147" w:type="dxa"/>
          </w:tcPr>
          <w:p w14:paraId="469E8F4C" w14:textId="4DF0E2F5" w:rsidR="005E2276" w:rsidRDefault="00C44263" w:rsidP="005E2276">
            <w:r>
              <w:t>Среднее</w:t>
            </w:r>
          </w:p>
        </w:tc>
        <w:tc>
          <w:tcPr>
            <w:tcW w:w="2488" w:type="dxa"/>
          </w:tcPr>
          <w:p w14:paraId="4BEC31F2" w14:textId="7DCEC11C" w:rsidR="005E2276" w:rsidRDefault="00C44263" w:rsidP="005E2276">
            <w:r>
              <w:t>Среднее</w:t>
            </w:r>
          </w:p>
        </w:tc>
        <w:tc>
          <w:tcPr>
            <w:tcW w:w="3794" w:type="dxa"/>
          </w:tcPr>
          <w:p w14:paraId="3F44FADD" w14:textId="14B0936C" w:rsidR="005E2276" w:rsidRDefault="00C44263" w:rsidP="005E2276">
            <w:r>
              <w:t>Ежемесячные отчеты о расходах, уведомление о перерасходе бюджета, согласование крупных затрат</w:t>
            </w:r>
          </w:p>
        </w:tc>
      </w:tr>
      <w:tr w:rsidR="005E2276" w14:paraId="7C03956D" w14:textId="77777777" w:rsidTr="005E2276">
        <w:tc>
          <w:tcPr>
            <w:tcW w:w="2262" w:type="dxa"/>
          </w:tcPr>
          <w:p w14:paraId="0F64008F" w14:textId="10987D13" w:rsidR="005E2276" w:rsidRDefault="00C44263" w:rsidP="005E2276">
            <w:r>
              <w:lastRenderedPageBreak/>
              <w:t>Регулирующие органы (налоговая, Роскомнадзор)</w:t>
            </w:r>
          </w:p>
        </w:tc>
        <w:tc>
          <w:tcPr>
            <w:tcW w:w="2153" w:type="dxa"/>
          </w:tcPr>
          <w:p w14:paraId="34A8EA9A" w14:textId="093AB01C" w:rsidR="005E2276" w:rsidRPr="005E2276" w:rsidRDefault="005E2276" w:rsidP="005E2276">
            <w:r w:rsidRPr="005E2276">
              <w:t xml:space="preserve">Внешние </w:t>
            </w:r>
            <w:r w:rsidR="00C44263">
              <w:t>контролирующие органы</w:t>
            </w:r>
          </w:p>
          <w:p w14:paraId="0A76306A" w14:textId="77777777" w:rsidR="005E2276" w:rsidRDefault="005E2276" w:rsidP="005E2276"/>
        </w:tc>
        <w:tc>
          <w:tcPr>
            <w:tcW w:w="1147" w:type="dxa"/>
          </w:tcPr>
          <w:p w14:paraId="732C0A67" w14:textId="431DE26D" w:rsidR="005E2276" w:rsidRDefault="00C44263" w:rsidP="005E2276">
            <w:r>
              <w:t>Высокое</w:t>
            </w:r>
          </w:p>
        </w:tc>
        <w:tc>
          <w:tcPr>
            <w:tcW w:w="2488" w:type="dxa"/>
          </w:tcPr>
          <w:p w14:paraId="7B97FE96" w14:textId="2CBD4BDD" w:rsidR="005E2276" w:rsidRDefault="00C44263" w:rsidP="005E2276">
            <w:r>
              <w:t>Средняя</w:t>
            </w:r>
          </w:p>
        </w:tc>
        <w:tc>
          <w:tcPr>
            <w:tcW w:w="3794" w:type="dxa"/>
          </w:tcPr>
          <w:p w14:paraId="110EB35C" w14:textId="1578FA2C" w:rsidR="005E2276" w:rsidRPr="005E2276" w:rsidRDefault="00C44263" w:rsidP="00C44263">
            <w:r>
              <w:t>Обеспечение соответствия законодательству, подача документов при необходимости, консультации с юристами</w:t>
            </w:r>
          </w:p>
        </w:tc>
      </w:tr>
      <w:tr w:rsidR="005E2276" w14:paraId="7569C272" w14:textId="77777777" w:rsidTr="005E2276">
        <w:tc>
          <w:tcPr>
            <w:tcW w:w="2262" w:type="dxa"/>
          </w:tcPr>
          <w:p w14:paraId="055B70FD" w14:textId="2F31BCD1" w:rsidR="005E2276" w:rsidRDefault="00C44263" w:rsidP="005E2276">
            <w:r>
              <w:t>Конкуренты на рынке</w:t>
            </w:r>
          </w:p>
        </w:tc>
        <w:tc>
          <w:tcPr>
            <w:tcW w:w="2153" w:type="dxa"/>
          </w:tcPr>
          <w:p w14:paraId="200A3D21" w14:textId="5ED32443" w:rsidR="005E2276" w:rsidRDefault="00C44263" w:rsidP="005E2276">
            <w:r>
              <w:t>Внешние игроки</w:t>
            </w:r>
          </w:p>
        </w:tc>
        <w:tc>
          <w:tcPr>
            <w:tcW w:w="1147" w:type="dxa"/>
          </w:tcPr>
          <w:p w14:paraId="43D7DCB3" w14:textId="17BAA873" w:rsidR="005E2276" w:rsidRDefault="00C44263" w:rsidP="005E2276">
            <w:r>
              <w:t>Низкое</w:t>
            </w:r>
          </w:p>
        </w:tc>
        <w:tc>
          <w:tcPr>
            <w:tcW w:w="2488" w:type="dxa"/>
          </w:tcPr>
          <w:p w14:paraId="4B3AA454" w14:textId="098F61FE" w:rsidR="005E2276" w:rsidRDefault="00C44263" w:rsidP="005E2276">
            <w:r>
              <w:t>Низкая</w:t>
            </w:r>
          </w:p>
        </w:tc>
        <w:tc>
          <w:tcPr>
            <w:tcW w:w="3794" w:type="dxa"/>
          </w:tcPr>
          <w:p w14:paraId="23BF1A89" w14:textId="1B72CB29" w:rsidR="005E2276" w:rsidRDefault="00C44263" w:rsidP="005E2276">
            <w:r>
              <w:t>Мониторинг рынка и конкурентов, анализ их решений и внедрение лучших практик</w:t>
            </w:r>
          </w:p>
        </w:tc>
      </w:tr>
    </w:tbl>
    <w:p w14:paraId="5CBC8040" w14:textId="77777777" w:rsidR="00C65319" w:rsidRPr="00753391" w:rsidRDefault="00C65319" w:rsidP="005E2276">
      <w:pPr>
        <w:rPr>
          <w:rFonts w:ascii="Arial" w:hAnsi="Arial" w:cs="Arial"/>
          <w:b/>
          <w:bCs/>
          <w:sz w:val="48"/>
          <w:szCs w:val="48"/>
        </w:rPr>
      </w:pPr>
    </w:p>
    <w:p w14:paraId="0B8A759B" w14:textId="77777777" w:rsidR="006E06EB" w:rsidRPr="00753391" w:rsidRDefault="006E06EB" w:rsidP="006E06EB">
      <w:pPr>
        <w:pStyle w:val="a3"/>
        <w:jc w:val="center"/>
        <w:rPr>
          <w:rFonts w:ascii="Arial" w:hAnsi="Arial" w:cs="Arial"/>
          <w:b/>
          <w:bCs/>
          <w:sz w:val="48"/>
          <w:szCs w:val="48"/>
        </w:rPr>
      </w:pPr>
      <w:r w:rsidRPr="00753391">
        <w:rPr>
          <w:rFonts w:ascii="Arial" w:hAnsi="Arial" w:cs="Arial"/>
          <w:b/>
          <w:bCs/>
          <w:sz w:val="48"/>
          <w:szCs w:val="48"/>
        </w:rPr>
        <w:t>Реестр рисков проекта</w:t>
      </w:r>
    </w:p>
    <w:tbl>
      <w:tblPr>
        <w:tblStyle w:val="ac"/>
        <w:tblW w:w="12049" w:type="dxa"/>
        <w:tblInd w:w="-1706" w:type="dxa"/>
        <w:tblLayout w:type="fixed"/>
        <w:tblLook w:val="04A0" w:firstRow="1" w:lastRow="0" w:firstColumn="1" w:lastColumn="0" w:noHBand="0" w:noVBand="1"/>
      </w:tblPr>
      <w:tblGrid>
        <w:gridCol w:w="426"/>
        <w:gridCol w:w="2072"/>
        <w:gridCol w:w="2126"/>
        <w:gridCol w:w="1016"/>
        <w:gridCol w:w="851"/>
        <w:gridCol w:w="1374"/>
        <w:gridCol w:w="1024"/>
        <w:gridCol w:w="3160"/>
      </w:tblGrid>
      <w:tr w:rsidR="006F479F" w:rsidRPr="006F479F" w14:paraId="4D9390B3" w14:textId="77777777" w:rsidTr="002215A0">
        <w:tc>
          <w:tcPr>
            <w:tcW w:w="426" w:type="dxa"/>
            <w:hideMark/>
          </w:tcPr>
          <w:p w14:paraId="72E59C16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№</w:t>
            </w:r>
          </w:p>
        </w:tc>
        <w:tc>
          <w:tcPr>
            <w:tcW w:w="2072" w:type="dxa"/>
            <w:hideMark/>
          </w:tcPr>
          <w:p w14:paraId="6DA1E7DC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Категория</w:t>
            </w:r>
          </w:p>
        </w:tc>
        <w:tc>
          <w:tcPr>
            <w:tcW w:w="2126" w:type="dxa"/>
            <w:hideMark/>
          </w:tcPr>
          <w:p w14:paraId="7748C41A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Риск</w:t>
            </w:r>
          </w:p>
        </w:tc>
        <w:tc>
          <w:tcPr>
            <w:tcW w:w="1016" w:type="dxa"/>
            <w:hideMark/>
          </w:tcPr>
          <w:p w14:paraId="3D9809EA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Вероятность (1-5)</w:t>
            </w:r>
          </w:p>
        </w:tc>
        <w:tc>
          <w:tcPr>
            <w:tcW w:w="851" w:type="dxa"/>
            <w:hideMark/>
          </w:tcPr>
          <w:p w14:paraId="0CC12237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Влияние (1-5)</w:t>
            </w:r>
          </w:p>
        </w:tc>
        <w:tc>
          <w:tcPr>
            <w:tcW w:w="1374" w:type="dxa"/>
            <w:hideMark/>
          </w:tcPr>
          <w:p w14:paraId="684A410A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Приоритет (</w:t>
            </w:r>
            <w:proofErr w:type="spellStart"/>
            <w:r w:rsidRPr="006F479F">
              <w:t>PxI</w:t>
            </w:r>
            <w:proofErr w:type="spellEnd"/>
            <w:r w:rsidRPr="006F479F">
              <w:t>)</w:t>
            </w:r>
          </w:p>
        </w:tc>
        <w:tc>
          <w:tcPr>
            <w:tcW w:w="1024" w:type="dxa"/>
            <w:hideMark/>
          </w:tcPr>
          <w:p w14:paraId="03AE0B28" w14:textId="77777777" w:rsidR="006F479F" w:rsidRPr="006F479F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sz w:val="22"/>
                <w:szCs w:val="22"/>
              </w:rPr>
              <w:t>Стратегия реагирования</w:t>
            </w:r>
          </w:p>
        </w:tc>
        <w:tc>
          <w:tcPr>
            <w:tcW w:w="3160" w:type="dxa"/>
            <w:hideMark/>
          </w:tcPr>
          <w:p w14:paraId="46EEADEF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Мероприятия по смягчению</w:t>
            </w:r>
          </w:p>
        </w:tc>
      </w:tr>
      <w:tr w:rsidR="006F479F" w:rsidRPr="006F479F" w14:paraId="46858968" w14:textId="77777777" w:rsidTr="002215A0">
        <w:tc>
          <w:tcPr>
            <w:tcW w:w="426" w:type="dxa"/>
            <w:hideMark/>
          </w:tcPr>
          <w:p w14:paraId="31230BEE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1</w:t>
            </w:r>
          </w:p>
        </w:tc>
        <w:tc>
          <w:tcPr>
            <w:tcW w:w="2072" w:type="dxa"/>
            <w:hideMark/>
          </w:tcPr>
          <w:p w14:paraId="288D6854" w14:textId="4FEEB992" w:rsidR="006F479F" w:rsidRPr="00446B63" w:rsidRDefault="00446B63" w:rsidP="006F479F">
            <w:pPr>
              <w:spacing w:after="160" w:line="278" w:lineRule="auto"/>
            </w:pPr>
            <w:r>
              <w:t xml:space="preserve">Технические </w:t>
            </w:r>
            <w:r>
              <w:rPr>
                <w:lang w:val="en-US"/>
              </w:rPr>
              <w:t>/</w:t>
            </w:r>
            <w:r>
              <w:t xml:space="preserve"> </w:t>
            </w:r>
            <w:proofErr w:type="spellStart"/>
            <w:r>
              <w:t>контрагентные</w:t>
            </w:r>
            <w:proofErr w:type="spellEnd"/>
          </w:p>
        </w:tc>
        <w:tc>
          <w:tcPr>
            <w:tcW w:w="2126" w:type="dxa"/>
            <w:hideMark/>
          </w:tcPr>
          <w:p w14:paraId="53E82133" w14:textId="68F6ADFA" w:rsidR="006F479F" w:rsidRPr="00446B63" w:rsidRDefault="00446B63" w:rsidP="006F479F">
            <w:pPr>
              <w:spacing w:after="160" w:line="278" w:lineRule="auto"/>
            </w:pPr>
            <w:r>
              <w:t xml:space="preserve">Задержка интеграции с платежными </w:t>
            </w:r>
            <w:r w:rsidRPr="00446B63">
              <w:t>/</w:t>
            </w:r>
            <w:r>
              <w:t xml:space="preserve"> доставочными </w:t>
            </w:r>
            <w:r>
              <w:rPr>
                <w:lang w:val="en-US"/>
              </w:rPr>
              <w:t>API</w:t>
            </w:r>
          </w:p>
        </w:tc>
        <w:tc>
          <w:tcPr>
            <w:tcW w:w="1016" w:type="dxa"/>
            <w:hideMark/>
          </w:tcPr>
          <w:p w14:paraId="0B4E94B2" w14:textId="0F8300C2" w:rsidR="006F479F" w:rsidRPr="00446B63" w:rsidRDefault="00446B63" w:rsidP="006F479F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  <w:hideMark/>
          </w:tcPr>
          <w:p w14:paraId="60AB2B1B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4</w:t>
            </w:r>
          </w:p>
        </w:tc>
        <w:tc>
          <w:tcPr>
            <w:tcW w:w="1374" w:type="dxa"/>
            <w:hideMark/>
          </w:tcPr>
          <w:p w14:paraId="21A19EBA" w14:textId="12ECA281" w:rsidR="006F479F" w:rsidRPr="00446B63" w:rsidRDefault="006F479F" w:rsidP="006F479F">
            <w:pPr>
              <w:spacing w:after="160" w:line="278" w:lineRule="auto"/>
              <w:rPr>
                <w:lang w:val="en-US"/>
              </w:rPr>
            </w:pPr>
            <w:r w:rsidRPr="006F479F">
              <w:t>1</w:t>
            </w:r>
            <w:r w:rsidR="00446B63">
              <w:rPr>
                <w:lang w:val="en-US"/>
              </w:rPr>
              <w:t>2</w:t>
            </w:r>
          </w:p>
        </w:tc>
        <w:tc>
          <w:tcPr>
            <w:tcW w:w="1024" w:type="dxa"/>
            <w:hideMark/>
          </w:tcPr>
          <w:p w14:paraId="5052F8F8" w14:textId="77777777" w:rsidR="006F479F" w:rsidRPr="006F479F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b/>
                <w:bCs/>
                <w:sz w:val="22"/>
                <w:szCs w:val="22"/>
              </w:rPr>
              <w:t>Смягчение</w:t>
            </w:r>
          </w:p>
        </w:tc>
        <w:tc>
          <w:tcPr>
            <w:tcW w:w="3160" w:type="dxa"/>
            <w:hideMark/>
          </w:tcPr>
          <w:p w14:paraId="1A26332A" w14:textId="49DD5F5C" w:rsidR="006F479F" w:rsidRPr="00446B63" w:rsidRDefault="00446B63" w:rsidP="006F479F">
            <w:pPr>
              <w:spacing w:after="160" w:line="278" w:lineRule="auto"/>
            </w:pPr>
            <w:r>
              <w:t>Ранний контакт с провайдерами, выделить интеграционный спринт</w:t>
            </w:r>
            <w:r w:rsidRPr="00446B63">
              <w:t>;</w:t>
            </w:r>
            <w:r>
              <w:t xml:space="preserve"> триггер – отсутствие тестового ключа за 7 дней</w:t>
            </w:r>
          </w:p>
        </w:tc>
      </w:tr>
      <w:tr w:rsidR="006F479F" w:rsidRPr="006F479F" w14:paraId="29DE64C5" w14:textId="77777777" w:rsidTr="002215A0">
        <w:tc>
          <w:tcPr>
            <w:tcW w:w="426" w:type="dxa"/>
            <w:hideMark/>
          </w:tcPr>
          <w:p w14:paraId="0BF528A3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2</w:t>
            </w:r>
          </w:p>
        </w:tc>
        <w:tc>
          <w:tcPr>
            <w:tcW w:w="2072" w:type="dxa"/>
            <w:hideMark/>
          </w:tcPr>
          <w:p w14:paraId="57249E20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Содержательные</w:t>
            </w:r>
          </w:p>
        </w:tc>
        <w:tc>
          <w:tcPr>
            <w:tcW w:w="2126" w:type="dxa"/>
            <w:hideMark/>
          </w:tcPr>
          <w:p w14:paraId="32D31235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Изменение/расширение требований (</w:t>
            </w:r>
            <w:proofErr w:type="spellStart"/>
            <w:r w:rsidRPr="006F479F">
              <w:t>Scope</w:t>
            </w:r>
            <w:proofErr w:type="spellEnd"/>
            <w:r w:rsidRPr="006F479F">
              <w:t xml:space="preserve"> </w:t>
            </w:r>
            <w:proofErr w:type="spellStart"/>
            <w:r w:rsidRPr="006F479F">
              <w:t>Creep</w:t>
            </w:r>
            <w:proofErr w:type="spellEnd"/>
            <w:r w:rsidRPr="006F479F">
              <w:t>)</w:t>
            </w:r>
          </w:p>
        </w:tc>
        <w:tc>
          <w:tcPr>
            <w:tcW w:w="1016" w:type="dxa"/>
            <w:hideMark/>
          </w:tcPr>
          <w:p w14:paraId="666E5A43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3</w:t>
            </w:r>
          </w:p>
        </w:tc>
        <w:tc>
          <w:tcPr>
            <w:tcW w:w="851" w:type="dxa"/>
            <w:hideMark/>
          </w:tcPr>
          <w:p w14:paraId="3289A278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5</w:t>
            </w:r>
          </w:p>
        </w:tc>
        <w:tc>
          <w:tcPr>
            <w:tcW w:w="1374" w:type="dxa"/>
            <w:hideMark/>
          </w:tcPr>
          <w:p w14:paraId="652A9F2C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15</w:t>
            </w:r>
          </w:p>
        </w:tc>
        <w:tc>
          <w:tcPr>
            <w:tcW w:w="1024" w:type="dxa"/>
            <w:hideMark/>
          </w:tcPr>
          <w:p w14:paraId="2F294310" w14:textId="29486A75" w:rsidR="006F479F" w:rsidRPr="00446B63" w:rsidRDefault="00446B63" w:rsidP="006F479F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Контроль</w:t>
            </w:r>
            <w:r>
              <w:rPr>
                <w:b/>
                <w:bCs/>
                <w:sz w:val="22"/>
                <w:szCs w:val="22"/>
                <w:lang w:val="en-US"/>
              </w:rPr>
              <w:t>/</w:t>
            </w:r>
            <w:r>
              <w:rPr>
                <w:b/>
                <w:bCs/>
                <w:sz w:val="22"/>
                <w:szCs w:val="22"/>
              </w:rPr>
              <w:t>Избегание</w:t>
            </w:r>
          </w:p>
        </w:tc>
        <w:tc>
          <w:tcPr>
            <w:tcW w:w="3160" w:type="dxa"/>
            <w:hideMark/>
          </w:tcPr>
          <w:p w14:paraId="5CFE7BC0" w14:textId="2B1C786F" w:rsidR="006F479F" w:rsidRPr="00446B63" w:rsidRDefault="006F479F" w:rsidP="006F479F">
            <w:pPr>
              <w:spacing w:after="160" w:line="278" w:lineRule="auto"/>
            </w:pPr>
            <w:r w:rsidRPr="006F479F">
              <w:t>Четкое формализованное ТЗ</w:t>
            </w:r>
            <w:r w:rsidR="00446B63">
              <w:t>, в</w:t>
            </w:r>
            <w:r w:rsidRPr="006F479F">
              <w:t>недрение строгого процесса управления изменениями</w:t>
            </w:r>
            <w:r w:rsidR="00446B63" w:rsidRPr="00446B63">
              <w:t xml:space="preserve">; </w:t>
            </w:r>
            <w:r w:rsidR="00446B63">
              <w:t>триггер – новое требование</w:t>
            </w:r>
          </w:p>
        </w:tc>
      </w:tr>
      <w:tr w:rsidR="006F479F" w:rsidRPr="006F479F" w14:paraId="0BD6A080" w14:textId="77777777" w:rsidTr="002215A0">
        <w:tc>
          <w:tcPr>
            <w:tcW w:w="426" w:type="dxa"/>
            <w:hideMark/>
          </w:tcPr>
          <w:p w14:paraId="53CCA23F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3</w:t>
            </w:r>
          </w:p>
        </w:tc>
        <w:tc>
          <w:tcPr>
            <w:tcW w:w="2072" w:type="dxa"/>
            <w:hideMark/>
          </w:tcPr>
          <w:p w14:paraId="6C792C11" w14:textId="2C6E7F14" w:rsidR="006F479F" w:rsidRPr="006F479F" w:rsidRDefault="00446B63" w:rsidP="006F479F">
            <w:pPr>
              <w:spacing w:after="160" w:line="278" w:lineRule="auto"/>
            </w:pPr>
            <w:r>
              <w:t>Финансовый</w:t>
            </w:r>
          </w:p>
        </w:tc>
        <w:tc>
          <w:tcPr>
            <w:tcW w:w="2126" w:type="dxa"/>
            <w:hideMark/>
          </w:tcPr>
          <w:p w14:paraId="7F9C7891" w14:textId="4B38DFC5" w:rsidR="006F479F" w:rsidRPr="006F479F" w:rsidRDefault="00446B63" w:rsidP="006F479F">
            <w:pPr>
              <w:spacing w:after="160" w:line="278" w:lineRule="auto"/>
            </w:pPr>
            <w:r>
              <w:t>Превышение бюджета</w:t>
            </w:r>
          </w:p>
        </w:tc>
        <w:tc>
          <w:tcPr>
            <w:tcW w:w="1016" w:type="dxa"/>
            <w:hideMark/>
          </w:tcPr>
          <w:p w14:paraId="30CA3E33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3</w:t>
            </w:r>
          </w:p>
        </w:tc>
        <w:tc>
          <w:tcPr>
            <w:tcW w:w="851" w:type="dxa"/>
            <w:hideMark/>
          </w:tcPr>
          <w:p w14:paraId="59C0F72E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4</w:t>
            </w:r>
          </w:p>
        </w:tc>
        <w:tc>
          <w:tcPr>
            <w:tcW w:w="1374" w:type="dxa"/>
            <w:hideMark/>
          </w:tcPr>
          <w:p w14:paraId="5AD77295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12</w:t>
            </w:r>
          </w:p>
        </w:tc>
        <w:tc>
          <w:tcPr>
            <w:tcW w:w="1024" w:type="dxa"/>
            <w:hideMark/>
          </w:tcPr>
          <w:p w14:paraId="165393ED" w14:textId="77777777" w:rsidR="006F479F" w:rsidRPr="006F479F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b/>
                <w:bCs/>
                <w:sz w:val="22"/>
                <w:szCs w:val="22"/>
              </w:rPr>
              <w:t>Смягчение</w:t>
            </w:r>
          </w:p>
        </w:tc>
        <w:tc>
          <w:tcPr>
            <w:tcW w:w="3160" w:type="dxa"/>
            <w:hideMark/>
          </w:tcPr>
          <w:p w14:paraId="1F5E9DC0" w14:textId="21EE2FF3" w:rsidR="006F479F" w:rsidRPr="00446B63" w:rsidRDefault="00446B63" w:rsidP="006F479F">
            <w:pPr>
              <w:spacing w:after="160" w:line="278" w:lineRule="auto"/>
            </w:pPr>
            <w:r>
              <w:t>Включить управленческий резерв 10%</w:t>
            </w:r>
            <w:r w:rsidRPr="00446B63">
              <w:t>;</w:t>
            </w:r>
            <w:r>
              <w:t xml:space="preserve"> ежемесячный контроль расходов; триггер – 75% расхода бюджета раньше 75% времени</w:t>
            </w:r>
          </w:p>
        </w:tc>
      </w:tr>
      <w:tr w:rsidR="006F479F" w:rsidRPr="006F479F" w14:paraId="180B0B11" w14:textId="77777777" w:rsidTr="002215A0">
        <w:tc>
          <w:tcPr>
            <w:tcW w:w="426" w:type="dxa"/>
            <w:hideMark/>
          </w:tcPr>
          <w:p w14:paraId="43D8087F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4</w:t>
            </w:r>
          </w:p>
        </w:tc>
        <w:tc>
          <w:tcPr>
            <w:tcW w:w="2072" w:type="dxa"/>
            <w:hideMark/>
          </w:tcPr>
          <w:p w14:paraId="51CABA3D" w14:textId="5FD922F1" w:rsidR="006F479F" w:rsidRPr="006F479F" w:rsidRDefault="00446B63" w:rsidP="006F479F">
            <w:pPr>
              <w:spacing w:after="160" w:line="278" w:lineRule="auto"/>
            </w:pPr>
            <w:r>
              <w:t>Технический</w:t>
            </w:r>
          </w:p>
        </w:tc>
        <w:tc>
          <w:tcPr>
            <w:tcW w:w="2126" w:type="dxa"/>
            <w:hideMark/>
          </w:tcPr>
          <w:p w14:paraId="6957A8A6" w14:textId="6B62EE9F" w:rsidR="006F479F" w:rsidRPr="00446B63" w:rsidRDefault="00446B63" w:rsidP="006F479F">
            <w:pPr>
              <w:spacing w:after="160" w:line="278" w:lineRule="auto"/>
            </w:pPr>
            <w:r>
              <w:t xml:space="preserve">Низкое качество кода </w:t>
            </w:r>
            <w:r w:rsidRPr="00446B63">
              <w:t>/</w:t>
            </w:r>
            <w:r>
              <w:t xml:space="preserve"> технический долг</w:t>
            </w:r>
          </w:p>
        </w:tc>
        <w:tc>
          <w:tcPr>
            <w:tcW w:w="1016" w:type="dxa"/>
            <w:hideMark/>
          </w:tcPr>
          <w:p w14:paraId="62EDD71F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3</w:t>
            </w:r>
          </w:p>
        </w:tc>
        <w:tc>
          <w:tcPr>
            <w:tcW w:w="851" w:type="dxa"/>
            <w:hideMark/>
          </w:tcPr>
          <w:p w14:paraId="5962B2E7" w14:textId="5ABA80E3" w:rsidR="006F479F" w:rsidRPr="006F479F" w:rsidRDefault="00446B63" w:rsidP="006F479F">
            <w:pPr>
              <w:spacing w:after="160" w:line="278" w:lineRule="auto"/>
            </w:pPr>
            <w:r>
              <w:t>3</w:t>
            </w:r>
          </w:p>
        </w:tc>
        <w:tc>
          <w:tcPr>
            <w:tcW w:w="1374" w:type="dxa"/>
            <w:hideMark/>
          </w:tcPr>
          <w:p w14:paraId="3A761E50" w14:textId="543B79AD" w:rsidR="006F479F" w:rsidRPr="006F479F" w:rsidRDefault="00446B63" w:rsidP="006F479F">
            <w:pPr>
              <w:spacing w:after="160" w:line="278" w:lineRule="auto"/>
            </w:pPr>
            <w:r>
              <w:t>9</w:t>
            </w:r>
          </w:p>
        </w:tc>
        <w:tc>
          <w:tcPr>
            <w:tcW w:w="1024" w:type="dxa"/>
            <w:hideMark/>
          </w:tcPr>
          <w:p w14:paraId="6075A719" w14:textId="08B7B300" w:rsidR="006F479F" w:rsidRPr="006F479F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b/>
                <w:bCs/>
                <w:sz w:val="22"/>
                <w:szCs w:val="22"/>
              </w:rPr>
              <w:t>Смягчение</w:t>
            </w:r>
          </w:p>
        </w:tc>
        <w:tc>
          <w:tcPr>
            <w:tcW w:w="3160" w:type="dxa"/>
            <w:hideMark/>
          </w:tcPr>
          <w:p w14:paraId="1C98413A" w14:textId="40FE5217" w:rsidR="006F479F" w:rsidRPr="00446B63" w:rsidRDefault="00446B63" w:rsidP="006F479F">
            <w:pPr>
              <w:spacing w:after="160" w:line="278" w:lineRule="auto"/>
            </w:pPr>
            <w:r>
              <w:t>Код-</w:t>
            </w:r>
            <w:proofErr w:type="spellStart"/>
            <w:r>
              <w:t>ревью</w:t>
            </w:r>
            <w:proofErr w:type="spellEnd"/>
            <w:r>
              <w:t>, авто-тесты, ограничение рефакторинга</w:t>
            </w:r>
            <w:r w:rsidRPr="00446B63">
              <w:t xml:space="preserve">; </w:t>
            </w:r>
            <w:r>
              <w:t xml:space="preserve">триггер - </w:t>
            </w:r>
            <w:r w:rsidRPr="00446B63">
              <w:t>&gt;</w:t>
            </w:r>
            <w:r>
              <w:t>5 критических дефектов на релиз</w:t>
            </w:r>
          </w:p>
        </w:tc>
      </w:tr>
      <w:tr w:rsidR="006F479F" w:rsidRPr="006F479F" w14:paraId="6CDDE951" w14:textId="77777777" w:rsidTr="002215A0">
        <w:tc>
          <w:tcPr>
            <w:tcW w:w="426" w:type="dxa"/>
            <w:hideMark/>
          </w:tcPr>
          <w:p w14:paraId="7AB4391B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5</w:t>
            </w:r>
          </w:p>
        </w:tc>
        <w:tc>
          <w:tcPr>
            <w:tcW w:w="2072" w:type="dxa"/>
            <w:hideMark/>
          </w:tcPr>
          <w:p w14:paraId="6EFFA7E8" w14:textId="4722D910" w:rsidR="006F479F" w:rsidRPr="006F479F" w:rsidRDefault="00446B63" w:rsidP="006F479F">
            <w:pPr>
              <w:spacing w:after="160" w:line="278" w:lineRule="auto"/>
            </w:pPr>
            <w:r>
              <w:t>Пользовательский</w:t>
            </w:r>
          </w:p>
        </w:tc>
        <w:tc>
          <w:tcPr>
            <w:tcW w:w="2126" w:type="dxa"/>
            <w:hideMark/>
          </w:tcPr>
          <w:p w14:paraId="60D96D16" w14:textId="32472BE3" w:rsidR="006F479F" w:rsidRPr="00446B63" w:rsidRDefault="00446B63" w:rsidP="006F479F">
            <w:pPr>
              <w:spacing w:after="160" w:line="278" w:lineRule="auto"/>
            </w:pPr>
            <w:r>
              <w:t xml:space="preserve">Плохой </w:t>
            </w:r>
            <w:r>
              <w:rPr>
                <w:lang w:val="en-US"/>
              </w:rPr>
              <w:t xml:space="preserve">UX – </w:t>
            </w:r>
            <w:r>
              <w:t>низкая конверсия</w:t>
            </w:r>
          </w:p>
        </w:tc>
        <w:tc>
          <w:tcPr>
            <w:tcW w:w="1016" w:type="dxa"/>
            <w:hideMark/>
          </w:tcPr>
          <w:p w14:paraId="103ABDEF" w14:textId="08DE3495" w:rsidR="006F479F" w:rsidRPr="006F479F" w:rsidRDefault="00446B63" w:rsidP="006F479F">
            <w:pPr>
              <w:spacing w:after="160" w:line="278" w:lineRule="auto"/>
            </w:pPr>
            <w:r>
              <w:t>3</w:t>
            </w:r>
          </w:p>
        </w:tc>
        <w:tc>
          <w:tcPr>
            <w:tcW w:w="851" w:type="dxa"/>
            <w:hideMark/>
          </w:tcPr>
          <w:p w14:paraId="3895449A" w14:textId="78666F1E" w:rsidR="006F479F" w:rsidRPr="006F479F" w:rsidRDefault="00446B63" w:rsidP="006F479F">
            <w:pPr>
              <w:spacing w:after="160" w:line="278" w:lineRule="auto"/>
            </w:pPr>
            <w:r>
              <w:t>4</w:t>
            </w:r>
          </w:p>
        </w:tc>
        <w:tc>
          <w:tcPr>
            <w:tcW w:w="1374" w:type="dxa"/>
            <w:hideMark/>
          </w:tcPr>
          <w:p w14:paraId="5175AC6C" w14:textId="0A2AF464" w:rsidR="006F479F" w:rsidRPr="006F479F" w:rsidRDefault="00446B63" w:rsidP="006F479F">
            <w:pPr>
              <w:spacing w:after="160" w:line="278" w:lineRule="auto"/>
            </w:pPr>
            <w:r>
              <w:t>12</w:t>
            </w:r>
          </w:p>
        </w:tc>
        <w:tc>
          <w:tcPr>
            <w:tcW w:w="1024" w:type="dxa"/>
            <w:hideMark/>
          </w:tcPr>
          <w:p w14:paraId="2A649B54" w14:textId="7C9FEA9C" w:rsidR="006F479F" w:rsidRPr="006F479F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b/>
                <w:bCs/>
                <w:sz w:val="22"/>
                <w:szCs w:val="22"/>
              </w:rPr>
              <w:t xml:space="preserve">Смягчение / </w:t>
            </w:r>
            <w:r w:rsidR="00446B63">
              <w:rPr>
                <w:b/>
                <w:bCs/>
                <w:sz w:val="22"/>
                <w:szCs w:val="22"/>
              </w:rPr>
              <w:t>Избегание</w:t>
            </w:r>
          </w:p>
        </w:tc>
        <w:tc>
          <w:tcPr>
            <w:tcW w:w="3160" w:type="dxa"/>
            <w:hideMark/>
          </w:tcPr>
          <w:p w14:paraId="70A7B529" w14:textId="3B057093" w:rsidR="006F479F" w:rsidRPr="00446B63" w:rsidRDefault="00446B63" w:rsidP="006F479F">
            <w:pPr>
              <w:spacing w:after="160" w:line="278" w:lineRule="auto"/>
            </w:pPr>
            <w:r>
              <w:t xml:space="preserve">Раннее </w:t>
            </w:r>
            <w:r>
              <w:rPr>
                <w:lang w:val="en-US"/>
              </w:rPr>
              <w:t>UX</w:t>
            </w:r>
            <w:r w:rsidRPr="00446B63">
              <w:t>-</w:t>
            </w:r>
            <w:r>
              <w:t>тестирование, итерации дизайна</w:t>
            </w:r>
            <w:r w:rsidR="00753391">
              <w:t>; триггер – метрики тестовой группы ниже целевых</w:t>
            </w:r>
          </w:p>
        </w:tc>
      </w:tr>
      <w:tr w:rsidR="006F479F" w:rsidRPr="006F479F" w14:paraId="5E0F5447" w14:textId="77777777" w:rsidTr="002215A0">
        <w:tc>
          <w:tcPr>
            <w:tcW w:w="426" w:type="dxa"/>
            <w:hideMark/>
          </w:tcPr>
          <w:p w14:paraId="184CB958" w14:textId="1075B9AE" w:rsidR="006F479F" w:rsidRPr="006F479F" w:rsidRDefault="00753391" w:rsidP="006F479F">
            <w:pPr>
              <w:spacing w:after="160" w:line="278" w:lineRule="auto"/>
            </w:pPr>
            <w:r>
              <w:lastRenderedPageBreak/>
              <w:t>6</w:t>
            </w:r>
          </w:p>
        </w:tc>
        <w:tc>
          <w:tcPr>
            <w:tcW w:w="2072" w:type="dxa"/>
            <w:hideMark/>
          </w:tcPr>
          <w:p w14:paraId="526F349E" w14:textId="6BDA2D5C" w:rsidR="006F479F" w:rsidRPr="006F479F" w:rsidRDefault="00753391" w:rsidP="006F479F">
            <w:pPr>
              <w:spacing w:after="160" w:line="278" w:lineRule="auto"/>
            </w:pPr>
            <w:r>
              <w:t>Технический</w:t>
            </w:r>
          </w:p>
        </w:tc>
        <w:tc>
          <w:tcPr>
            <w:tcW w:w="2126" w:type="dxa"/>
            <w:hideMark/>
          </w:tcPr>
          <w:p w14:paraId="0F426E76" w14:textId="256779C4" w:rsidR="006F479F" w:rsidRPr="00753391" w:rsidRDefault="00753391" w:rsidP="006F479F">
            <w:pPr>
              <w:spacing w:after="160" w:line="278" w:lineRule="auto"/>
            </w:pPr>
            <w:r>
              <w:t xml:space="preserve">Изменение </w:t>
            </w:r>
            <w:r>
              <w:rPr>
                <w:lang w:val="en-US"/>
              </w:rPr>
              <w:t>API</w:t>
            </w:r>
            <w:r>
              <w:t xml:space="preserve"> сторонних провайдеров</w:t>
            </w:r>
          </w:p>
        </w:tc>
        <w:tc>
          <w:tcPr>
            <w:tcW w:w="1016" w:type="dxa"/>
            <w:hideMark/>
          </w:tcPr>
          <w:p w14:paraId="02946F46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2</w:t>
            </w:r>
          </w:p>
        </w:tc>
        <w:tc>
          <w:tcPr>
            <w:tcW w:w="851" w:type="dxa"/>
            <w:hideMark/>
          </w:tcPr>
          <w:p w14:paraId="137D9212" w14:textId="42FBE0E2" w:rsidR="006F479F" w:rsidRPr="006F479F" w:rsidRDefault="00753391" w:rsidP="006F479F">
            <w:pPr>
              <w:spacing w:after="160" w:line="278" w:lineRule="auto"/>
            </w:pPr>
            <w:r>
              <w:t>4</w:t>
            </w:r>
          </w:p>
        </w:tc>
        <w:tc>
          <w:tcPr>
            <w:tcW w:w="1374" w:type="dxa"/>
            <w:hideMark/>
          </w:tcPr>
          <w:p w14:paraId="53597483" w14:textId="13BEA986" w:rsidR="006F479F" w:rsidRPr="006F479F" w:rsidRDefault="00753391" w:rsidP="006F479F">
            <w:pPr>
              <w:spacing w:after="160" w:line="278" w:lineRule="auto"/>
            </w:pPr>
            <w:r>
              <w:t>8</w:t>
            </w:r>
          </w:p>
        </w:tc>
        <w:tc>
          <w:tcPr>
            <w:tcW w:w="1024" w:type="dxa"/>
            <w:hideMark/>
          </w:tcPr>
          <w:p w14:paraId="29D7AA5F" w14:textId="332FCCFB" w:rsidR="006F479F" w:rsidRPr="00753391" w:rsidRDefault="00753391" w:rsidP="006F479F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Передача</w:t>
            </w:r>
            <w:r>
              <w:rPr>
                <w:b/>
                <w:bCs/>
                <w:sz w:val="22"/>
                <w:szCs w:val="22"/>
                <w:lang w:val="en-US"/>
              </w:rPr>
              <w:t>/</w:t>
            </w:r>
            <w:r>
              <w:rPr>
                <w:b/>
                <w:bCs/>
                <w:sz w:val="22"/>
                <w:szCs w:val="22"/>
              </w:rPr>
              <w:t>Смягчение</w:t>
            </w:r>
          </w:p>
        </w:tc>
        <w:tc>
          <w:tcPr>
            <w:tcW w:w="3160" w:type="dxa"/>
            <w:hideMark/>
          </w:tcPr>
          <w:p w14:paraId="51AFBDC0" w14:textId="21CB3D16" w:rsidR="006F479F" w:rsidRPr="00753391" w:rsidRDefault="00753391" w:rsidP="006F479F">
            <w:pPr>
              <w:spacing w:after="160" w:line="278" w:lineRule="auto"/>
            </w:pPr>
            <w:r>
              <w:t xml:space="preserve">Проверять версии </w:t>
            </w:r>
            <w:r>
              <w:rPr>
                <w:lang w:val="en-US"/>
              </w:rPr>
              <w:t>API</w:t>
            </w:r>
            <w:r>
              <w:t>, контрактная оговорка, гибкая итерация; триггер – известие от провайдера об изменении</w:t>
            </w:r>
          </w:p>
        </w:tc>
      </w:tr>
      <w:tr w:rsidR="006F479F" w:rsidRPr="006F479F" w14:paraId="25A27277" w14:textId="77777777" w:rsidTr="002215A0">
        <w:tc>
          <w:tcPr>
            <w:tcW w:w="426" w:type="dxa"/>
            <w:hideMark/>
          </w:tcPr>
          <w:p w14:paraId="0D21065B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7</w:t>
            </w:r>
          </w:p>
        </w:tc>
        <w:tc>
          <w:tcPr>
            <w:tcW w:w="2072" w:type="dxa"/>
            <w:hideMark/>
          </w:tcPr>
          <w:p w14:paraId="46FD8D60" w14:textId="33F3EC80" w:rsidR="006F479F" w:rsidRPr="006F479F" w:rsidRDefault="00753391" w:rsidP="006F479F">
            <w:pPr>
              <w:spacing w:after="160" w:line="278" w:lineRule="auto"/>
            </w:pPr>
            <w:r>
              <w:t>Безопасность</w:t>
            </w:r>
          </w:p>
        </w:tc>
        <w:tc>
          <w:tcPr>
            <w:tcW w:w="2126" w:type="dxa"/>
            <w:hideMark/>
          </w:tcPr>
          <w:p w14:paraId="08257E2F" w14:textId="5C617017" w:rsidR="006F479F" w:rsidRPr="00753391" w:rsidRDefault="00753391" w:rsidP="006F479F">
            <w:pPr>
              <w:spacing w:after="160" w:line="278" w:lineRule="auto"/>
            </w:pPr>
            <w:r>
              <w:t xml:space="preserve">Угроза безопасности </w:t>
            </w:r>
            <w:r>
              <w:rPr>
                <w:lang w:val="en-US"/>
              </w:rPr>
              <w:t>/</w:t>
            </w:r>
            <w:r>
              <w:t xml:space="preserve"> утечка данных</w:t>
            </w:r>
          </w:p>
        </w:tc>
        <w:tc>
          <w:tcPr>
            <w:tcW w:w="1016" w:type="dxa"/>
            <w:hideMark/>
          </w:tcPr>
          <w:p w14:paraId="2166908A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2</w:t>
            </w:r>
          </w:p>
        </w:tc>
        <w:tc>
          <w:tcPr>
            <w:tcW w:w="851" w:type="dxa"/>
            <w:hideMark/>
          </w:tcPr>
          <w:p w14:paraId="76C3D233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5</w:t>
            </w:r>
          </w:p>
        </w:tc>
        <w:tc>
          <w:tcPr>
            <w:tcW w:w="1374" w:type="dxa"/>
            <w:hideMark/>
          </w:tcPr>
          <w:p w14:paraId="5163E716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10</w:t>
            </w:r>
          </w:p>
        </w:tc>
        <w:tc>
          <w:tcPr>
            <w:tcW w:w="1024" w:type="dxa"/>
            <w:hideMark/>
          </w:tcPr>
          <w:p w14:paraId="00A51AE0" w14:textId="7FF17E78" w:rsidR="006F479F" w:rsidRPr="00753391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b/>
                <w:bCs/>
                <w:sz w:val="22"/>
                <w:szCs w:val="22"/>
              </w:rPr>
              <w:t>Смягчение</w:t>
            </w:r>
            <w:r w:rsidR="00753391">
              <w:rPr>
                <w:b/>
                <w:bCs/>
                <w:sz w:val="22"/>
                <w:szCs w:val="22"/>
                <w:lang w:val="en-US"/>
              </w:rPr>
              <w:t>/</w:t>
            </w:r>
            <w:r w:rsidR="00753391">
              <w:rPr>
                <w:b/>
                <w:bCs/>
                <w:sz w:val="22"/>
                <w:szCs w:val="22"/>
              </w:rPr>
              <w:t>Трансфер</w:t>
            </w:r>
          </w:p>
        </w:tc>
        <w:tc>
          <w:tcPr>
            <w:tcW w:w="3160" w:type="dxa"/>
            <w:hideMark/>
          </w:tcPr>
          <w:p w14:paraId="5904BBB8" w14:textId="76BD10E4" w:rsidR="006F479F" w:rsidRPr="00753391" w:rsidRDefault="00753391" w:rsidP="006F479F">
            <w:pPr>
              <w:spacing w:after="160" w:line="278" w:lineRule="auto"/>
            </w:pPr>
            <w:r>
              <w:t>Внедрить безопасные практики (</w:t>
            </w:r>
            <w:r>
              <w:rPr>
                <w:lang w:val="en-US"/>
              </w:rPr>
              <w:t>HTTPS</w:t>
            </w:r>
            <w:r>
              <w:t xml:space="preserve">, подготовка к аудитам), резервные процедуры; триггер – уязвимость при </w:t>
            </w:r>
            <w:proofErr w:type="spellStart"/>
            <w:r>
              <w:t>пентесте</w:t>
            </w:r>
            <w:proofErr w:type="spellEnd"/>
          </w:p>
        </w:tc>
      </w:tr>
      <w:tr w:rsidR="006F479F" w:rsidRPr="006F479F" w14:paraId="38A656F8" w14:textId="77777777" w:rsidTr="002215A0">
        <w:tc>
          <w:tcPr>
            <w:tcW w:w="426" w:type="dxa"/>
            <w:hideMark/>
          </w:tcPr>
          <w:p w14:paraId="640DFE65" w14:textId="77777777" w:rsidR="006F479F" w:rsidRPr="006F479F" w:rsidRDefault="006F479F" w:rsidP="006F479F">
            <w:pPr>
              <w:spacing w:after="160" w:line="278" w:lineRule="auto"/>
            </w:pPr>
            <w:r w:rsidRPr="006F479F">
              <w:t>8</w:t>
            </w:r>
          </w:p>
        </w:tc>
        <w:tc>
          <w:tcPr>
            <w:tcW w:w="2072" w:type="dxa"/>
            <w:hideMark/>
          </w:tcPr>
          <w:p w14:paraId="07E54741" w14:textId="1288D552" w:rsidR="006F479F" w:rsidRPr="006F479F" w:rsidRDefault="00753391" w:rsidP="006F479F">
            <w:pPr>
              <w:spacing w:after="160" w:line="278" w:lineRule="auto"/>
            </w:pPr>
            <w:r>
              <w:t>Юридический</w:t>
            </w:r>
          </w:p>
        </w:tc>
        <w:tc>
          <w:tcPr>
            <w:tcW w:w="2126" w:type="dxa"/>
            <w:hideMark/>
          </w:tcPr>
          <w:p w14:paraId="01EB44EF" w14:textId="6E78BCBE" w:rsidR="006F479F" w:rsidRPr="006F479F" w:rsidRDefault="00753391" w:rsidP="006F479F">
            <w:pPr>
              <w:spacing w:after="160" w:line="278" w:lineRule="auto"/>
            </w:pPr>
            <w:r>
              <w:t>Регуляторное несоответствие (налоги, хранение данных)</w:t>
            </w:r>
          </w:p>
        </w:tc>
        <w:tc>
          <w:tcPr>
            <w:tcW w:w="1016" w:type="dxa"/>
            <w:hideMark/>
          </w:tcPr>
          <w:p w14:paraId="39C040C4" w14:textId="42B46AD6" w:rsidR="006F479F" w:rsidRPr="006F479F" w:rsidRDefault="00753391" w:rsidP="006F479F">
            <w:pPr>
              <w:spacing w:after="160" w:line="278" w:lineRule="auto"/>
            </w:pPr>
            <w:r>
              <w:t>1</w:t>
            </w:r>
          </w:p>
        </w:tc>
        <w:tc>
          <w:tcPr>
            <w:tcW w:w="851" w:type="dxa"/>
            <w:hideMark/>
          </w:tcPr>
          <w:p w14:paraId="1F818509" w14:textId="4EEC0B88" w:rsidR="006F479F" w:rsidRPr="006F479F" w:rsidRDefault="00753391" w:rsidP="006F479F">
            <w:pPr>
              <w:spacing w:after="160" w:line="278" w:lineRule="auto"/>
            </w:pPr>
            <w:r>
              <w:t>4</w:t>
            </w:r>
          </w:p>
        </w:tc>
        <w:tc>
          <w:tcPr>
            <w:tcW w:w="1374" w:type="dxa"/>
            <w:hideMark/>
          </w:tcPr>
          <w:p w14:paraId="46D96EFB" w14:textId="3E651253" w:rsidR="006F479F" w:rsidRPr="006F479F" w:rsidRDefault="00753391" w:rsidP="006F479F">
            <w:pPr>
              <w:spacing w:after="160" w:line="278" w:lineRule="auto"/>
            </w:pPr>
            <w:r>
              <w:t>4</w:t>
            </w:r>
          </w:p>
        </w:tc>
        <w:tc>
          <w:tcPr>
            <w:tcW w:w="1024" w:type="dxa"/>
            <w:hideMark/>
          </w:tcPr>
          <w:p w14:paraId="1E835C51" w14:textId="3384009D" w:rsidR="006F479F" w:rsidRPr="006F479F" w:rsidRDefault="006F479F" w:rsidP="006F479F">
            <w:pPr>
              <w:spacing w:after="160" w:line="278" w:lineRule="auto"/>
              <w:rPr>
                <w:sz w:val="22"/>
                <w:szCs w:val="22"/>
              </w:rPr>
            </w:pPr>
            <w:r w:rsidRPr="006F479F">
              <w:rPr>
                <w:b/>
                <w:bCs/>
                <w:sz w:val="22"/>
                <w:szCs w:val="22"/>
              </w:rPr>
              <w:t>Смягчение</w:t>
            </w:r>
            <w:r w:rsidR="00753391">
              <w:rPr>
                <w:b/>
                <w:bCs/>
                <w:sz w:val="22"/>
                <w:szCs w:val="22"/>
              </w:rPr>
              <w:t>/Избегание</w:t>
            </w:r>
          </w:p>
        </w:tc>
        <w:tc>
          <w:tcPr>
            <w:tcW w:w="3160" w:type="dxa"/>
            <w:hideMark/>
          </w:tcPr>
          <w:p w14:paraId="30794DB1" w14:textId="1559EECE" w:rsidR="006F479F" w:rsidRPr="00753391" w:rsidRDefault="00753391" w:rsidP="006F479F">
            <w:pPr>
              <w:spacing w:after="160" w:line="278" w:lineRule="auto"/>
            </w:pPr>
            <w:r>
              <w:t xml:space="preserve">Юридическая проверка, соответствие требованиям хранения персональных данных; триггер – новый регламент/закон касающийся </w:t>
            </w:r>
            <w:r>
              <w:rPr>
                <w:lang w:val="en-US"/>
              </w:rPr>
              <w:t>e</w:t>
            </w:r>
            <w:r w:rsidRPr="00753391">
              <w:t>-</w:t>
            </w:r>
            <w:r>
              <w:rPr>
                <w:lang w:val="en-US"/>
              </w:rPr>
              <w:t>commerce</w:t>
            </w:r>
          </w:p>
        </w:tc>
      </w:tr>
      <w:tr w:rsidR="00753391" w:rsidRPr="006F479F" w14:paraId="74B65D37" w14:textId="77777777" w:rsidTr="002215A0">
        <w:tc>
          <w:tcPr>
            <w:tcW w:w="426" w:type="dxa"/>
          </w:tcPr>
          <w:p w14:paraId="5D4394B6" w14:textId="13230CE1" w:rsidR="00753391" w:rsidRPr="00753391" w:rsidRDefault="00753391" w:rsidP="006F479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072" w:type="dxa"/>
          </w:tcPr>
          <w:p w14:paraId="04ACE130" w14:textId="063DE20F" w:rsidR="00753391" w:rsidRPr="00753391" w:rsidRDefault="00753391" w:rsidP="006F479F">
            <w:pPr>
              <w:rPr>
                <w:lang w:val="en-US"/>
              </w:rPr>
            </w:pPr>
            <w:r>
              <w:rPr>
                <w:lang w:val="en-US"/>
              </w:rPr>
              <w:t>HR</w:t>
            </w:r>
          </w:p>
        </w:tc>
        <w:tc>
          <w:tcPr>
            <w:tcW w:w="2126" w:type="dxa"/>
          </w:tcPr>
          <w:p w14:paraId="7747A475" w14:textId="4E5B451B" w:rsidR="00753391" w:rsidRDefault="00753391" w:rsidP="006F479F">
            <w:r>
              <w:t>Уход ключевого сотрудника</w:t>
            </w:r>
          </w:p>
        </w:tc>
        <w:tc>
          <w:tcPr>
            <w:tcW w:w="1016" w:type="dxa"/>
          </w:tcPr>
          <w:p w14:paraId="127D1B49" w14:textId="1E76E9C3" w:rsidR="00753391" w:rsidRDefault="00753391" w:rsidP="006F479F">
            <w:r>
              <w:t>2</w:t>
            </w:r>
          </w:p>
        </w:tc>
        <w:tc>
          <w:tcPr>
            <w:tcW w:w="851" w:type="dxa"/>
          </w:tcPr>
          <w:p w14:paraId="648C7FE2" w14:textId="3ABDD9F8" w:rsidR="00753391" w:rsidRDefault="00753391" w:rsidP="006F479F">
            <w:r>
              <w:t>4</w:t>
            </w:r>
          </w:p>
        </w:tc>
        <w:tc>
          <w:tcPr>
            <w:tcW w:w="1374" w:type="dxa"/>
          </w:tcPr>
          <w:p w14:paraId="7D12DC10" w14:textId="205FC2C2" w:rsidR="00753391" w:rsidRDefault="00753391" w:rsidP="006F479F">
            <w:r>
              <w:t>8</w:t>
            </w:r>
          </w:p>
        </w:tc>
        <w:tc>
          <w:tcPr>
            <w:tcW w:w="1024" w:type="dxa"/>
          </w:tcPr>
          <w:p w14:paraId="57913F48" w14:textId="32B25D0F" w:rsidR="00753391" w:rsidRPr="006F479F" w:rsidRDefault="00753391" w:rsidP="006F479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Смягчение</w:t>
            </w:r>
          </w:p>
        </w:tc>
        <w:tc>
          <w:tcPr>
            <w:tcW w:w="3160" w:type="dxa"/>
          </w:tcPr>
          <w:p w14:paraId="7A359587" w14:textId="2AD9470E" w:rsidR="00753391" w:rsidRDefault="00753391" w:rsidP="006F479F">
            <w:r>
              <w:t>Документирование, замена по смете, распределение знаний; триггер – уведомление о распоряжении</w:t>
            </w:r>
          </w:p>
        </w:tc>
      </w:tr>
    </w:tbl>
    <w:p w14:paraId="2AD6E556" w14:textId="51DD4C2A" w:rsidR="006E06EB" w:rsidRPr="006115C2" w:rsidRDefault="006E06EB" w:rsidP="006E06EB">
      <w:pPr>
        <w:rPr>
          <w:rFonts w:ascii="Arial" w:hAnsi="Arial" w:cs="Arial"/>
          <w:b/>
          <w:bCs/>
          <w:sz w:val="48"/>
          <w:szCs w:val="48"/>
        </w:rPr>
      </w:pPr>
    </w:p>
    <w:p w14:paraId="2159CE21" w14:textId="33E72B7D" w:rsidR="006115C2" w:rsidRDefault="006115C2" w:rsidP="006115C2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6115C2">
        <w:rPr>
          <w:rFonts w:ascii="Arial" w:hAnsi="Arial" w:cs="Arial"/>
          <w:b/>
          <w:bCs/>
          <w:sz w:val="48"/>
          <w:szCs w:val="48"/>
        </w:rPr>
        <w:t>Иерархическая структура работ</w:t>
      </w:r>
    </w:p>
    <w:p w14:paraId="473BDDB2" w14:textId="77777777" w:rsidR="007167EF" w:rsidRPr="007167EF" w:rsidRDefault="007167EF" w:rsidP="007167EF">
      <w:pPr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 xml:space="preserve">1.0 Проект «Интернет-магазин </w:t>
      </w:r>
      <w:proofErr w:type="spellStart"/>
      <w:r w:rsidRPr="007167EF">
        <w:rPr>
          <w:rStyle w:val="ad"/>
          <w:rFonts w:ascii="Arial" w:hAnsi="Arial" w:cs="Arial"/>
        </w:rPr>
        <w:t>FitLife</w:t>
      </w:r>
      <w:proofErr w:type="spellEnd"/>
      <w:r w:rsidRPr="007167EF">
        <w:rPr>
          <w:rStyle w:val="ad"/>
          <w:rFonts w:ascii="Arial" w:hAnsi="Arial" w:cs="Arial"/>
        </w:rPr>
        <w:t>»</w:t>
      </w:r>
    </w:p>
    <w:p w14:paraId="5EB4D51F" w14:textId="77777777" w:rsidR="007167EF" w:rsidRPr="007167EF" w:rsidRDefault="007167EF" w:rsidP="007167EF">
      <w:pPr>
        <w:rPr>
          <w:rFonts w:ascii="Arial" w:hAnsi="Arial" w:cs="Arial"/>
        </w:rPr>
      </w:pPr>
      <w:r w:rsidRPr="007167EF">
        <w:rPr>
          <w:rFonts w:ascii="Arial" w:hAnsi="Arial" w:cs="Arial"/>
        </w:rPr>
        <w:t>1.1 Управление проектом</w:t>
      </w:r>
    </w:p>
    <w:p w14:paraId="5A60EFD6" w14:textId="575E967A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1.1.1</w:t>
      </w:r>
      <w:r w:rsidRPr="007167EF">
        <w:rPr>
          <w:rFonts w:ascii="Arial" w:hAnsi="Arial" w:cs="Arial"/>
        </w:rPr>
        <w:t xml:space="preserve"> Инициация и планирование (устав, </w:t>
      </w:r>
      <w:r>
        <w:rPr>
          <w:rFonts w:ascii="Arial" w:hAnsi="Arial" w:cs="Arial"/>
        </w:rPr>
        <w:t>расписание</w:t>
      </w:r>
      <w:r w:rsidRPr="007167EF">
        <w:rPr>
          <w:rFonts w:ascii="Arial" w:hAnsi="Arial" w:cs="Arial"/>
        </w:rPr>
        <w:t xml:space="preserve">, бюджет, </w:t>
      </w:r>
      <w:r>
        <w:rPr>
          <w:rFonts w:ascii="Arial" w:hAnsi="Arial" w:cs="Arial"/>
        </w:rPr>
        <w:t>планы</w:t>
      </w:r>
      <w:r w:rsidRPr="007167EF">
        <w:rPr>
          <w:rFonts w:ascii="Arial" w:hAnsi="Arial" w:cs="Arial"/>
        </w:rPr>
        <w:t>)</w:t>
      </w:r>
    </w:p>
    <w:p w14:paraId="53DDBBF5" w14:textId="6174F25D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1.1.2</w:t>
      </w:r>
      <w:r w:rsidRPr="007167EF">
        <w:rPr>
          <w:rFonts w:ascii="Arial" w:hAnsi="Arial" w:cs="Arial"/>
        </w:rPr>
        <w:t xml:space="preserve"> Мониторинг и контроль (</w:t>
      </w:r>
      <w:r>
        <w:rPr>
          <w:rFonts w:ascii="Arial" w:hAnsi="Arial" w:cs="Arial"/>
        </w:rPr>
        <w:t>статусы, риски, изменения</w:t>
      </w:r>
      <w:r w:rsidRPr="007167EF">
        <w:rPr>
          <w:rFonts w:ascii="Arial" w:hAnsi="Arial" w:cs="Arial"/>
        </w:rPr>
        <w:t>)</w:t>
      </w:r>
    </w:p>
    <w:p w14:paraId="7C809053" w14:textId="1C4C736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1.1.3</w:t>
      </w:r>
      <w:r w:rsidRPr="007167EF">
        <w:rPr>
          <w:rFonts w:ascii="Arial" w:hAnsi="Arial" w:cs="Arial"/>
        </w:rPr>
        <w:t xml:space="preserve"> Закрытие проекта (</w:t>
      </w:r>
      <w:r>
        <w:rPr>
          <w:rFonts w:ascii="Arial" w:hAnsi="Arial" w:cs="Arial"/>
        </w:rPr>
        <w:t>акт, архив, пост-морем</w:t>
      </w:r>
      <w:r w:rsidRPr="007167EF">
        <w:rPr>
          <w:rFonts w:ascii="Arial" w:hAnsi="Arial" w:cs="Arial"/>
        </w:rPr>
        <w:t>)</w:t>
      </w:r>
    </w:p>
    <w:p w14:paraId="6B2DB6B0" w14:textId="77777777" w:rsidR="007167EF" w:rsidRPr="007167EF" w:rsidRDefault="007167EF" w:rsidP="007167EF">
      <w:pPr>
        <w:rPr>
          <w:rFonts w:ascii="Arial" w:hAnsi="Arial" w:cs="Arial"/>
        </w:rPr>
      </w:pPr>
      <w:r w:rsidRPr="007167EF">
        <w:rPr>
          <w:rFonts w:ascii="Arial" w:hAnsi="Arial" w:cs="Arial"/>
        </w:rPr>
        <w:t>1.2 Разработка интернет-магазина</w:t>
      </w:r>
    </w:p>
    <w:p w14:paraId="53C66590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1.2.1</w:t>
      </w:r>
      <w:r w:rsidRPr="007167EF">
        <w:rPr>
          <w:rFonts w:ascii="Arial" w:hAnsi="Arial" w:cs="Arial"/>
        </w:rPr>
        <w:t xml:space="preserve"> Анализ и проектирование (сбор требований, функциональная спецификация)</w:t>
      </w:r>
    </w:p>
    <w:p w14:paraId="7D33273E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1.2.2</w:t>
      </w:r>
      <w:r w:rsidRPr="007167EF">
        <w:rPr>
          <w:rFonts w:ascii="Arial" w:hAnsi="Arial" w:cs="Arial"/>
        </w:rPr>
        <w:t xml:space="preserve"> Дизайн и UX/UI (прототипы, визуальные макеты, тестирование интерфейса)</w:t>
      </w:r>
    </w:p>
    <w:p w14:paraId="2E755EE0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1.2.3</w:t>
      </w:r>
      <w:r w:rsidRPr="007167EF">
        <w:rPr>
          <w:rFonts w:ascii="Arial" w:hAnsi="Arial" w:cs="Arial"/>
        </w:rPr>
        <w:t xml:space="preserve"> Веб-разработка (</w:t>
      </w:r>
      <w:proofErr w:type="spellStart"/>
      <w:r w:rsidRPr="007167EF">
        <w:rPr>
          <w:rFonts w:ascii="Arial" w:hAnsi="Arial" w:cs="Arial"/>
        </w:rPr>
        <w:t>frontend</w:t>
      </w:r>
      <w:proofErr w:type="spellEnd"/>
      <w:r w:rsidRPr="007167EF">
        <w:rPr>
          <w:rFonts w:ascii="Arial" w:hAnsi="Arial" w:cs="Arial"/>
        </w:rPr>
        <w:t xml:space="preserve"> + </w:t>
      </w:r>
      <w:proofErr w:type="spellStart"/>
      <w:r w:rsidRPr="007167EF">
        <w:rPr>
          <w:rFonts w:ascii="Arial" w:hAnsi="Arial" w:cs="Arial"/>
        </w:rPr>
        <w:t>backend</w:t>
      </w:r>
      <w:proofErr w:type="spellEnd"/>
      <w:r w:rsidRPr="007167EF">
        <w:rPr>
          <w:rFonts w:ascii="Arial" w:hAnsi="Arial" w:cs="Arial"/>
        </w:rPr>
        <w:t>)</w:t>
      </w:r>
    </w:p>
    <w:p w14:paraId="67C579D6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1.2.4</w:t>
      </w:r>
      <w:r w:rsidRPr="007167EF">
        <w:rPr>
          <w:rFonts w:ascii="Arial" w:hAnsi="Arial" w:cs="Arial"/>
        </w:rPr>
        <w:t xml:space="preserve"> Интеграция платёжных систем</w:t>
      </w:r>
    </w:p>
    <w:p w14:paraId="1DDFE501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lastRenderedPageBreak/>
        <w:t>1.2.5</w:t>
      </w:r>
      <w:r w:rsidRPr="007167EF">
        <w:rPr>
          <w:rFonts w:ascii="Arial" w:hAnsi="Arial" w:cs="Arial"/>
        </w:rPr>
        <w:t xml:space="preserve"> Интеграция служб доставки</w:t>
      </w:r>
    </w:p>
    <w:p w14:paraId="31611E2C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1.2.6</w:t>
      </w:r>
      <w:r w:rsidRPr="007167EF">
        <w:rPr>
          <w:rFonts w:ascii="Arial" w:hAnsi="Arial" w:cs="Arial"/>
        </w:rPr>
        <w:t xml:space="preserve"> Тестирование (функциональное, UX, безопасность)</w:t>
      </w:r>
    </w:p>
    <w:p w14:paraId="75CF4A69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1.2.7</w:t>
      </w:r>
      <w:r w:rsidRPr="007167EF">
        <w:rPr>
          <w:rFonts w:ascii="Arial" w:hAnsi="Arial" w:cs="Arial"/>
        </w:rPr>
        <w:t xml:space="preserve"> Развёртывание (сервер, домен, SSL)</w:t>
      </w:r>
    </w:p>
    <w:p w14:paraId="73A83E2F" w14:textId="77777777" w:rsidR="007167EF" w:rsidRPr="007167EF" w:rsidRDefault="007167EF" w:rsidP="007167EF">
      <w:pPr>
        <w:rPr>
          <w:rFonts w:ascii="Arial" w:hAnsi="Arial" w:cs="Arial"/>
        </w:rPr>
      </w:pPr>
      <w:r w:rsidRPr="007167EF">
        <w:rPr>
          <w:rFonts w:ascii="Arial" w:hAnsi="Arial" w:cs="Arial"/>
        </w:rPr>
        <w:t>1.3 Запуск и эксплуатация</w:t>
      </w:r>
    </w:p>
    <w:p w14:paraId="1866964D" w14:textId="7BFB1A4A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1.3.1</w:t>
      </w:r>
      <w:r w:rsidRPr="007167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Развертывание серверов (облако)</w:t>
      </w:r>
    </w:p>
    <w:p w14:paraId="32A0B9F3" w14:textId="4D4DCAB9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1.3.2</w:t>
      </w:r>
      <w:r w:rsidRPr="007167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Нагрузочное тестирование и мониторинг</w:t>
      </w:r>
    </w:p>
    <w:p w14:paraId="5B0A7F09" w14:textId="3A043756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1.3.3</w:t>
      </w:r>
      <w:r w:rsidRPr="007167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Подготовка документации</w:t>
      </w:r>
    </w:p>
    <w:p w14:paraId="3CB85B5B" w14:textId="77777777" w:rsidR="007167EF" w:rsidRPr="007167EF" w:rsidRDefault="007167EF" w:rsidP="007167EF">
      <w:pPr>
        <w:rPr>
          <w:rFonts w:ascii="Arial" w:hAnsi="Arial" w:cs="Arial"/>
        </w:rPr>
      </w:pPr>
      <w:r w:rsidRPr="007167EF">
        <w:rPr>
          <w:rFonts w:ascii="Arial" w:hAnsi="Arial" w:cs="Arial"/>
        </w:rPr>
        <w:t>1.4 Маркетинг и продвижение</w:t>
      </w:r>
    </w:p>
    <w:p w14:paraId="079578CB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1.4.1</w:t>
      </w:r>
      <w:r w:rsidRPr="007167EF">
        <w:rPr>
          <w:rFonts w:ascii="Arial" w:hAnsi="Arial" w:cs="Arial"/>
        </w:rPr>
        <w:t xml:space="preserve"> Подготовка контента и баннеров</w:t>
      </w:r>
    </w:p>
    <w:p w14:paraId="0C47C935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1.4.2</w:t>
      </w:r>
      <w:r w:rsidRPr="007167EF">
        <w:rPr>
          <w:rFonts w:ascii="Arial" w:hAnsi="Arial" w:cs="Arial"/>
        </w:rPr>
        <w:t xml:space="preserve"> SEO и реклама</w:t>
      </w:r>
    </w:p>
    <w:p w14:paraId="38FEB857" w14:textId="77777777" w:rsidR="007167EF" w:rsidRPr="007167EF" w:rsidRDefault="007167EF" w:rsidP="007167EF">
      <w:pPr>
        <w:ind w:firstLine="708"/>
        <w:rPr>
          <w:rFonts w:ascii="Arial" w:hAnsi="Arial" w:cs="Arial"/>
        </w:rPr>
      </w:pPr>
      <w:r w:rsidRPr="007167EF">
        <w:rPr>
          <w:rStyle w:val="ad"/>
          <w:rFonts w:ascii="Arial" w:hAnsi="Arial" w:cs="Arial"/>
        </w:rPr>
        <w:t>1.4.3</w:t>
      </w:r>
      <w:r w:rsidRPr="007167EF">
        <w:rPr>
          <w:rFonts w:ascii="Arial" w:hAnsi="Arial" w:cs="Arial"/>
        </w:rPr>
        <w:t xml:space="preserve"> Аналитика конверсии и отчётность</w:t>
      </w:r>
    </w:p>
    <w:p w14:paraId="467C396B" w14:textId="02899D3C" w:rsidR="007167EF" w:rsidRDefault="007167EF" w:rsidP="007167EF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Словарь ИСР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6"/>
        <w:gridCol w:w="1969"/>
        <w:gridCol w:w="4235"/>
        <w:gridCol w:w="2395"/>
      </w:tblGrid>
      <w:tr w:rsidR="00931309" w14:paraId="4ED8CE57" w14:textId="77777777" w:rsidTr="00931309">
        <w:tc>
          <w:tcPr>
            <w:tcW w:w="1126" w:type="dxa"/>
          </w:tcPr>
          <w:p w14:paraId="6CAB99A1" w14:textId="5796D679" w:rsidR="007167EF" w:rsidRPr="007167EF" w:rsidRDefault="00931309" w:rsidP="007167E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ID </w:t>
            </w:r>
            <w:r w:rsidR="007167EF">
              <w:rPr>
                <w:rFonts w:ascii="Arial" w:hAnsi="Arial" w:cs="Arial"/>
                <w:lang w:val="en-US"/>
              </w:rPr>
              <w:t>WBS</w:t>
            </w:r>
          </w:p>
        </w:tc>
        <w:tc>
          <w:tcPr>
            <w:tcW w:w="2078" w:type="dxa"/>
          </w:tcPr>
          <w:p w14:paraId="0E31977F" w14:textId="22A37843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Название элемента</w:t>
            </w:r>
          </w:p>
        </w:tc>
        <w:tc>
          <w:tcPr>
            <w:tcW w:w="335" w:type="dxa"/>
          </w:tcPr>
          <w:p w14:paraId="1F8DAD18" w14:textId="6FFC3A9E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Описание</w:t>
            </w:r>
          </w:p>
        </w:tc>
        <w:tc>
          <w:tcPr>
            <w:tcW w:w="5806" w:type="dxa"/>
          </w:tcPr>
          <w:p w14:paraId="19362FE9" w14:textId="2E4A81EA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Критерии приемки</w:t>
            </w:r>
          </w:p>
        </w:tc>
      </w:tr>
      <w:tr w:rsidR="00931309" w14:paraId="7A2FE9F9" w14:textId="77777777" w:rsidTr="00931309">
        <w:tc>
          <w:tcPr>
            <w:tcW w:w="1126" w:type="dxa"/>
          </w:tcPr>
          <w:p w14:paraId="6E70D17E" w14:textId="62F5D7DD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2078" w:type="dxa"/>
          </w:tcPr>
          <w:p w14:paraId="7921D292" w14:textId="576655C5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Style w:val="ad"/>
                <w:rFonts w:ascii="Arial" w:hAnsi="Arial" w:cs="Arial"/>
              </w:rPr>
              <w:t xml:space="preserve">Проект «Интернет-магазин </w:t>
            </w:r>
            <w:proofErr w:type="spellStart"/>
            <w:r w:rsidRPr="007167EF">
              <w:rPr>
                <w:rStyle w:val="ad"/>
                <w:rFonts w:ascii="Arial" w:hAnsi="Arial" w:cs="Arial"/>
              </w:rPr>
              <w:t>FitLife</w:t>
            </w:r>
            <w:proofErr w:type="spellEnd"/>
            <w:r w:rsidRPr="007167EF">
              <w:rPr>
                <w:rStyle w:val="ad"/>
                <w:rFonts w:ascii="Arial" w:hAnsi="Arial" w:cs="Arial"/>
              </w:rPr>
              <w:t>»</w:t>
            </w:r>
          </w:p>
        </w:tc>
        <w:tc>
          <w:tcPr>
            <w:tcW w:w="335" w:type="dxa"/>
          </w:tcPr>
          <w:p w14:paraId="2198185D" w14:textId="3288BE3A" w:rsidR="007167EF" w:rsidRPr="00694FCD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Комплекс работ по созданию </w:t>
            </w:r>
            <w:r>
              <w:rPr>
                <w:rFonts w:ascii="Arial" w:hAnsi="Arial" w:cs="Arial"/>
                <w:lang w:val="en-US"/>
              </w:rPr>
              <w:t>e</w:t>
            </w:r>
            <w:r w:rsidRPr="00694FCD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  <w:lang w:val="en-US"/>
              </w:rPr>
              <w:t>commerce</w:t>
            </w:r>
            <w:r w:rsidRPr="00694FC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платформы для клуба </w:t>
            </w:r>
            <w:proofErr w:type="spellStart"/>
            <w:r>
              <w:rPr>
                <w:rFonts w:ascii="Arial" w:hAnsi="Arial" w:cs="Arial"/>
                <w:lang w:val="en-US"/>
              </w:rPr>
              <w:t>FitLife</w:t>
            </w:r>
            <w:proofErr w:type="spellEnd"/>
          </w:p>
        </w:tc>
        <w:tc>
          <w:tcPr>
            <w:tcW w:w="5806" w:type="dxa"/>
          </w:tcPr>
          <w:p w14:paraId="62EB5BDC" w14:textId="63A8EE9D" w:rsidR="007167EF" w:rsidRPr="00694FCD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Запуск работающего сайта с интеграциями и отчетом о приемке, релиз до 22.01.2026, проект в пределах </w:t>
            </w:r>
            <w:r w:rsidRPr="00694FCD">
              <w:rPr>
                <w:rFonts w:ascii="Arial" w:hAnsi="Arial" w:cs="Arial"/>
              </w:rPr>
              <w:t>&lt;=</w:t>
            </w:r>
            <w:r>
              <w:rPr>
                <w:rFonts w:ascii="Arial" w:hAnsi="Arial" w:cs="Arial"/>
              </w:rPr>
              <w:t xml:space="preserve"> 500 тыс. рублей.</w:t>
            </w:r>
          </w:p>
        </w:tc>
      </w:tr>
      <w:tr w:rsidR="00931309" w14:paraId="38B6B33A" w14:textId="77777777" w:rsidTr="00931309">
        <w:tc>
          <w:tcPr>
            <w:tcW w:w="1126" w:type="dxa"/>
          </w:tcPr>
          <w:p w14:paraId="1B2FFA9B" w14:textId="1AA0FCA4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2078" w:type="dxa"/>
          </w:tcPr>
          <w:p w14:paraId="1AADDD9C" w14:textId="061FDEE0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Управление проектом</w:t>
            </w:r>
          </w:p>
        </w:tc>
        <w:tc>
          <w:tcPr>
            <w:tcW w:w="335" w:type="dxa"/>
          </w:tcPr>
          <w:p w14:paraId="1B1B6039" w14:textId="12B7FC1D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Планирование, координация, отчетность</w:t>
            </w:r>
          </w:p>
        </w:tc>
        <w:tc>
          <w:tcPr>
            <w:tcW w:w="5806" w:type="dxa"/>
          </w:tcPr>
          <w:p w14:paraId="0447272E" w14:textId="3B871A4C" w:rsidR="007167EF" w:rsidRPr="00931309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Утверждены устав и план проекта, еженедельные отчеты предоставлены, завершение подтверждено актом и итоговым отчетом</w:t>
            </w:r>
          </w:p>
        </w:tc>
      </w:tr>
      <w:tr w:rsidR="00931309" w14:paraId="33703D5F" w14:textId="77777777" w:rsidTr="00931309">
        <w:tc>
          <w:tcPr>
            <w:tcW w:w="1126" w:type="dxa"/>
          </w:tcPr>
          <w:p w14:paraId="540695A8" w14:textId="698D11FB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1.1.1</w:t>
            </w:r>
          </w:p>
        </w:tc>
        <w:tc>
          <w:tcPr>
            <w:tcW w:w="2078" w:type="dxa"/>
          </w:tcPr>
          <w:p w14:paraId="1BA822DA" w14:textId="13BCB699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Инициация и планирование</w:t>
            </w:r>
          </w:p>
        </w:tc>
        <w:tc>
          <w:tcPr>
            <w:tcW w:w="335" w:type="dxa"/>
          </w:tcPr>
          <w:p w14:paraId="1C4DD05A" w14:textId="00A794EF" w:rsidR="007167EF" w:rsidRPr="00E77233" w:rsidRDefault="00E77233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Устав, ИСР</w:t>
            </w:r>
            <w:r w:rsidRPr="00E77233"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словрь</w:t>
            </w:r>
            <w:proofErr w:type="spellEnd"/>
            <w:r>
              <w:rPr>
                <w:rFonts w:ascii="Arial" w:hAnsi="Arial" w:cs="Arial"/>
              </w:rPr>
              <w:t>, график, бюджет, план рисков</w:t>
            </w:r>
            <w:r w:rsidRPr="00E77233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коммуникаций</w:t>
            </w:r>
          </w:p>
        </w:tc>
        <w:tc>
          <w:tcPr>
            <w:tcW w:w="5806" w:type="dxa"/>
          </w:tcPr>
          <w:p w14:paraId="703EC749" w14:textId="2FBF4D81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Утверждены устав и план, согласованная ИСР и бюджет, определены роли и зоны ответственности</w:t>
            </w:r>
          </w:p>
        </w:tc>
      </w:tr>
      <w:tr w:rsidR="00931309" w14:paraId="3847B296" w14:textId="77777777" w:rsidTr="00931309">
        <w:tc>
          <w:tcPr>
            <w:tcW w:w="1126" w:type="dxa"/>
          </w:tcPr>
          <w:p w14:paraId="73EF371B" w14:textId="371CCBB5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1.1.2</w:t>
            </w:r>
          </w:p>
        </w:tc>
        <w:tc>
          <w:tcPr>
            <w:tcW w:w="2078" w:type="dxa"/>
          </w:tcPr>
          <w:p w14:paraId="3B21FF98" w14:textId="36B442FD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Мониторинг и контроль</w:t>
            </w:r>
          </w:p>
        </w:tc>
        <w:tc>
          <w:tcPr>
            <w:tcW w:w="335" w:type="dxa"/>
          </w:tcPr>
          <w:p w14:paraId="22573C91" w14:textId="2751CE47" w:rsidR="007167EF" w:rsidRDefault="00E77233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Контроль сроков/стоимости/рисков/изменений, отчеты</w:t>
            </w:r>
          </w:p>
        </w:tc>
        <w:tc>
          <w:tcPr>
            <w:tcW w:w="5806" w:type="dxa"/>
          </w:tcPr>
          <w:p w14:paraId="07BB520F" w14:textId="6C073A68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Подготовлены </w:t>
            </w:r>
            <w:proofErr w:type="spellStart"/>
            <w:r>
              <w:rPr>
                <w:rFonts w:ascii="Arial" w:hAnsi="Arial" w:cs="Arial"/>
              </w:rPr>
              <w:t>еженед</w:t>
            </w:r>
            <w:proofErr w:type="spellEnd"/>
            <w:r>
              <w:rPr>
                <w:rFonts w:ascii="Arial" w:hAnsi="Arial" w:cs="Arial"/>
              </w:rPr>
              <w:t>. Отчеты, обновлены реестры рисков и изменений, все отклонения задокументированы и согласованы</w:t>
            </w:r>
          </w:p>
        </w:tc>
      </w:tr>
      <w:tr w:rsidR="00931309" w14:paraId="3579D754" w14:textId="77777777" w:rsidTr="00931309">
        <w:tc>
          <w:tcPr>
            <w:tcW w:w="1126" w:type="dxa"/>
          </w:tcPr>
          <w:p w14:paraId="319AF39E" w14:textId="0BA89AD5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1.1.3</w:t>
            </w:r>
          </w:p>
        </w:tc>
        <w:tc>
          <w:tcPr>
            <w:tcW w:w="2078" w:type="dxa"/>
          </w:tcPr>
          <w:p w14:paraId="2080C70C" w14:textId="19141281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Закрытие проекта</w:t>
            </w:r>
          </w:p>
        </w:tc>
        <w:tc>
          <w:tcPr>
            <w:tcW w:w="335" w:type="dxa"/>
          </w:tcPr>
          <w:p w14:paraId="0760D840" w14:textId="5BF79E8F" w:rsidR="007167EF" w:rsidRDefault="00E77233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Акт, архив</w:t>
            </w:r>
            <w:r w:rsidR="000F3BF7">
              <w:rPr>
                <w:rFonts w:ascii="Arial" w:hAnsi="Arial" w:cs="Arial"/>
              </w:rPr>
              <w:t>, итоговый отчет, пост-морем анализ</w:t>
            </w:r>
          </w:p>
        </w:tc>
        <w:tc>
          <w:tcPr>
            <w:tcW w:w="5806" w:type="dxa"/>
          </w:tcPr>
          <w:p w14:paraId="2954CE44" w14:textId="6B87B231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Подписан акт сдачи-приемки, оформлен архив проекта, проведено совещание</w:t>
            </w:r>
          </w:p>
        </w:tc>
      </w:tr>
      <w:tr w:rsidR="00931309" w14:paraId="006EC433" w14:textId="77777777" w:rsidTr="00931309">
        <w:tc>
          <w:tcPr>
            <w:tcW w:w="1126" w:type="dxa"/>
          </w:tcPr>
          <w:p w14:paraId="1E467614" w14:textId="0D1E6B07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2078" w:type="dxa"/>
          </w:tcPr>
          <w:p w14:paraId="102C9876" w14:textId="56EDD93B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Разработка интернет-магазина</w:t>
            </w:r>
          </w:p>
        </w:tc>
        <w:tc>
          <w:tcPr>
            <w:tcW w:w="335" w:type="dxa"/>
          </w:tcPr>
          <w:p w14:paraId="19E1AD61" w14:textId="2189A633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Проектирование, дизайн, разработка, интеграция</w:t>
            </w:r>
          </w:p>
        </w:tc>
        <w:tc>
          <w:tcPr>
            <w:tcW w:w="5806" w:type="dxa"/>
          </w:tcPr>
          <w:p w14:paraId="01C512CC" w14:textId="21E51D1C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Рабочий прототип магазина развернут, сайт доступен на домене, реализованы все согласованные </w:t>
            </w:r>
            <w:proofErr w:type="spellStart"/>
            <w:r>
              <w:rPr>
                <w:rFonts w:ascii="Arial" w:hAnsi="Arial" w:cs="Arial"/>
              </w:rPr>
              <w:t>функц</w:t>
            </w:r>
            <w:proofErr w:type="spellEnd"/>
            <w:r>
              <w:rPr>
                <w:rFonts w:ascii="Arial" w:hAnsi="Arial" w:cs="Arial"/>
              </w:rPr>
              <w:t xml:space="preserve"> требования</w:t>
            </w:r>
          </w:p>
        </w:tc>
      </w:tr>
      <w:tr w:rsidR="00931309" w14:paraId="2E08D853" w14:textId="77777777" w:rsidTr="00931309">
        <w:tc>
          <w:tcPr>
            <w:tcW w:w="1126" w:type="dxa"/>
          </w:tcPr>
          <w:p w14:paraId="346992D3" w14:textId="416B3637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</w:p>
        </w:tc>
        <w:tc>
          <w:tcPr>
            <w:tcW w:w="2078" w:type="dxa"/>
          </w:tcPr>
          <w:p w14:paraId="51327F43" w14:textId="00A4622D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Анализ и проектирование</w:t>
            </w:r>
          </w:p>
        </w:tc>
        <w:tc>
          <w:tcPr>
            <w:tcW w:w="335" w:type="dxa"/>
          </w:tcPr>
          <w:p w14:paraId="19491980" w14:textId="3518E640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Сбор и анализ требований, подготовка спецификаций, архитектура и структуры данных, прототипирование</w:t>
            </w:r>
          </w:p>
        </w:tc>
        <w:tc>
          <w:tcPr>
            <w:tcW w:w="5806" w:type="dxa"/>
          </w:tcPr>
          <w:p w14:paraId="246411BA" w14:textId="46456DB0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Утвержденный документ требований, согласованный архитектурный план, завершен этап проектирования</w:t>
            </w:r>
          </w:p>
        </w:tc>
      </w:tr>
      <w:tr w:rsidR="00931309" w14:paraId="6DFCD287" w14:textId="77777777" w:rsidTr="00931309">
        <w:tc>
          <w:tcPr>
            <w:tcW w:w="1126" w:type="dxa"/>
          </w:tcPr>
          <w:p w14:paraId="5D411494" w14:textId="13E38610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1.2.2</w:t>
            </w:r>
          </w:p>
        </w:tc>
        <w:tc>
          <w:tcPr>
            <w:tcW w:w="2078" w:type="dxa"/>
          </w:tcPr>
          <w:p w14:paraId="24BF593E" w14:textId="69A08770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Дизайн и UX/UI</w:t>
            </w:r>
          </w:p>
        </w:tc>
        <w:tc>
          <w:tcPr>
            <w:tcW w:w="335" w:type="dxa"/>
          </w:tcPr>
          <w:p w14:paraId="5BCF7371" w14:textId="051DAF28" w:rsidR="007167EF" w:rsidRPr="000F3BF7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Дизайн-концепция, цветовая схема, макет, </w:t>
            </w:r>
            <w:r>
              <w:rPr>
                <w:rFonts w:ascii="Arial" w:hAnsi="Arial" w:cs="Arial"/>
                <w:lang w:val="en-US"/>
              </w:rPr>
              <w:t>UX</w:t>
            </w:r>
            <w:r w:rsidRPr="000F3BF7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потоки, интерактивные прототипы</w:t>
            </w:r>
          </w:p>
        </w:tc>
        <w:tc>
          <w:tcPr>
            <w:tcW w:w="5806" w:type="dxa"/>
          </w:tcPr>
          <w:p w14:paraId="408CA0AD" w14:textId="2EE64486" w:rsidR="007167EF" w:rsidRPr="00931309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Утвержденный дизайн-гайд и макеты, </w:t>
            </w:r>
            <w:r>
              <w:rPr>
                <w:rFonts w:ascii="Arial" w:hAnsi="Arial" w:cs="Arial"/>
                <w:lang w:val="en-US"/>
              </w:rPr>
              <w:t>UX</w:t>
            </w:r>
            <w:r>
              <w:rPr>
                <w:rFonts w:ascii="Arial" w:hAnsi="Arial" w:cs="Arial"/>
              </w:rPr>
              <w:t xml:space="preserve"> протестирован, все комментарии заказчика учтены</w:t>
            </w:r>
          </w:p>
        </w:tc>
      </w:tr>
      <w:tr w:rsidR="00931309" w14:paraId="4CDE2105" w14:textId="77777777" w:rsidTr="00931309">
        <w:tc>
          <w:tcPr>
            <w:tcW w:w="1126" w:type="dxa"/>
          </w:tcPr>
          <w:p w14:paraId="555EC863" w14:textId="4D95AFAF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1.2.3</w:t>
            </w:r>
          </w:p>
        </w:tc>
        <w:tc>
          <w:tcPr>
            <w:tcW w:w="2078" w:type="dxa"/>
          </w:tcPr>
          <w:p w14:paraId="303A5D20" w14:textId="6D7D04BA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Веб-разработка</w:t>
            </w:r>
          </w:p>
        </w:tc>
        <w:tc>
          <w:tcPr>
            <w:tcW w:w="335" w:type="dxa"/>
          </w:tcPr>
          <w:p w14:paraId="4A136253" w14:textId="3882E488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Клиентская и серверная части, реализация каталога, корзины, личного кабинета, админ-панели</w:t>
            </w:r>
          </w:p>
        </w:tc>
        <w:tc>
          <w:tcPr>
            <w:tcW w:w="5806" w:type="dxa"/>
          </w:tcPr>
          <w:p w14:paraId="64AFF1DA" w14:textId="18FFE944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Функционал сайта реализован и протестирован, все страницы доступны и корректно отображаются, отсутствуют критические ошибки</w:t>
            </w:r>
          </w:p>
        </w:tc>
      </w:tr>
      <w:tr w:rsidR="00931309" w14:paraId="70A179BE" w14:textId="77777777" w:rsidTr="00931309">
        <w:tc>
          <w:tcPr>
            <w:tcW w:w="1126" w:type="dxa"/>
          </w:tcPr>
          <w:p w14:paraId="38EE34B6" w14:textId="68D87666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1.2.4</w:t>
            </w:r>
          </w:p>
        </w:tc>
        <w:tc>
          <w:tcPr>
            <w:tcW w:w="2078" w:type="dxa"/>
          </w:tcPr>
          <w:p w14:paraId="2568ED2E" w14:textId="33DDC952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Интеграция платёжных систем</w:t>
            </w:r>
          </w:p>
        </w:tc>
        <w:tc>
          <w:tcPr>
            <w:tcW w:w="335" w:type="dxa"/>
          </w:tcPr>
          <w:p w14:paraId="455FC6FE" w14:textId="2DDABF71" w:rsidR="007167EF" w:rsidRPr="000F3BF7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Настройка и подключение </w:t>
            </w:r>
            <w:r>
              <w:rPr>
                <w:rFonts w:ascii="Arial" w:hAnsi="Arial" w:cs="Arial"/>
                <w:lang w:val="en-US"/>
              </w:rPr>
              <w:t>API</w:t>
            </w:r>
            <w:r>
              <w:rPr>
                <w:rFonts w:ascii="Arial" w:hAnsi="Arial" w:cs="Arial"/>
              </w:rPr>
              <w:t>, реализация приема оплат, проверка возвратов и уведомлений</w:t>
            </w:r>
          </w:p>
        </w:tc>
        <w:tc>
          <w:tcPr>
            <w:tcW w:w="5806" w:type="dxa"/>
          </w:tcPr>
          <w:p w14:paraId="0661CA7B" w14:textId="75B0268B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Успешное прохождение тестовых и реальных транзакций, соответствие </w:t>
            </w:r>
            <w:r>
              <w:rPr>
                <w:rFonts w:ascii="Arial" w:hAnsi="Arial" w:cs="Arial"/>
              </w:rPr>
              <w:lastRenderedPageBreak/>
              <w:t>требованиям безопасности, подтверждение заказчиком</w:t>
            </w:r>
          </w:p>
        </w:tc>
      </w:tr>
      <w:tr w:rsidR="00931309" w14:paraId="4EC67B90" w14:textId="77777777" w:rsidTr="00931309">
        <w:tc>
          <w:tcPr>
            <w:tcW w:w="1126" w:type="dxa"/>
          </w:tcPr>
          <w:p w14:paraId="1EDBD110" w14:textId="12174E4C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1.2.5</w:t>
            </w:r>
          </w:p>
        </w:tc>
        <w:tc>
          <w:tcPr>
            <w:tcW w:w="2078" w:type="dxa"/>
          </w:tcPr>
          <w:p w14:paraId="71F01259" w14:textId="00F99BF5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Интеграция служб доставки</w:t>
            </w:r>
          </w:p>
        </w:tc>
        <w:tc>
          <w:tcPr>
            <w:tcW w:w="335" w:type="dxa"/>
          </w:tcPr>
          <w:p w14:paraId="21FCE1BC" w14:textId="43D42193" w:rsidR="007167EF" w:rsidRPr="000F3BF7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Настройка и подключение </w:t>
            </w:r>
            <w:r>
              <w:rPr>
                <w:rFonts w:ascii="Arial" w:hAnsi="Arial" w:cs="Arial"/>
                <w:lang w:val="en-US"/>
              </w:rPr>
              <w:t>API</w:t>
            </w:r>
            <w:r>
              <w:rPr>
                <w:rFonts w:ascii="Arial" w:hAnsi="Arial" w:cs="Arial"/>
              </w:rPr>
              <w:t>, автоматический расчет стоимости и сроков доставки</w:t>
            </w:r>
          </w:p>
        </w:tc>
        <w:tc>
          <w:tcPr>
            <w:tcW w:w="5806" w:type="dxa"/>
          </w:tcPr>
          <w:p w14:paraId="7D6CB772" w14:textId="33EFF4DF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Сервис доставки корректно работает в заказе, получены тестовые трекинг-номера, функционал проверен в тестовой среде</w:t>
            </w:r>
          </w:p>
        </w:tc>
      </w:tr>
      <w:tr w:rsidR="00931309" w14:paraId="3AB11BD5" w14:textId="77777777" w:rsidTr="00931309">
        <w:tc>
          <w:tcPr>
            <w:tcW w:w="1126" w:type="dxa"/>
          </w:tcPr>
          <w:p w14:paraId="1BCA1D4F" w14:textId="0658A8FA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1.2.6</w:t>
            </w:r>
          </w:p>
        </w:tc>
        <w:tc>
          <w:tcPr>
            <w:tcW w:w="2078" w:type="dxa"/>
          </w:tcPr>
          <w:p w14:paraId="33D32216" w14:textId="62C5EC0A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Тестирование</w:t>
            </w:r>
          </w:p>
        </w:tc>
        <w:tc>
          <w:tcPr>
            <w:tcW w:w="335" w:type="dxa"/>
          </w:tcPr>
          <w:p w14:paraId="45CF7D49" w14:textId="266B11E6" w:rsidR="007167EF" w:rsidRPr="000F3BF7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Функциональное, интеграционное, </w:t>
            </w:r>
            <w:r>
              <w:rPr>
                <w:rFonts w:ascii="Arial" w:hAnsi="Arial" w:cs="Arial"/>
                <w:lang w:val="en-US"/>
              </w:rPr>
              <w:t>UX</w:t>
            </w:r>
            <w:r>
              <w:rPr>
                <w:rFonts w:ascii="Arial" w:hAnsi="Arial" w:cs="Arial"/>
              </w:rPr>
              <w:t xml:space="preserve">-тестирование, </w:t>
            </w:r>
            <w:proofErr w:type="spellStart"/>
            <w:r>
              <w:rPr>
                <w:rFonts w:ascii="Arial" w:hAnsi="Arial" w:cs="Arial"/>
              </w:rPr>
              <w:t>кроссбраузерность</w:t>
            </w:r>
            <w:proofErr w:type="spellEnd"/>
            <w:r>
              <w:rPr>
                <w:rFonts w:ascii="Arial" w:hAnsi="Arial" w:cs="Arial"/>
              </w:rPr>
              <w:t>, аудит безопасности</w:t>
            </w:r>
          </w:p>
        </w:tc>
        <w:tc>
          <w:tcPr>
            <w:tcW w:w="5806" w:type="dxa"/>
          </w:tcPr>
          <w:p w14:paraId="44062473" w14:textId="7DFF0932" w:rsidR="007167EF" w:rsidRPr="00931309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Пройдены все тест-кейсы, устранены дефекты, получен отчет </w:t>
            </w:r>
            <w:r>
              <w:rPr>
                <w:rFonts w:ascii="Arial" w:hAnsi="Arial" w:cs="Arial"/>
                <w:lang w:val="en-US"/>
              </w:rPr>
              <w:t>QA</w:t>
            </w:r>
            <w:r>
              <w:rPr>
                <w:rFonts w:ascii="Arial" w:hAnsi="Arial" w:cs="Arial"/>
              </w:rPr>
              <w:t xml:space="preserve"> с отсутствием блокирующих ошибок</w:t>
            </w:r>
          </w:p>
        </w:tc>
      </w:tr>
      <w:tr w:rsidR="00931309" w14:paraId="6FA47F59" w14:textId="77777777" w:rsidTr="00931309">
        <w:tc>
          <w:tcPr>
            <w:tcW w:w="1126" w:type="dxa"/>
          </w:tcPr>
          <w:p w14:paraId="2BD36D7F" w14:textId="7C695474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1.2.7</w:t>
            </w:r>
          </w:p>
        </w:tc>
        <w:tc>
          <w:tcPr>
            <w:tcW w:w="2078" w:type="dxa"/>
          </w:tcPr>
          <w:p w14:paraId="691C5C41" w14:textId="3816A920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Развертывание</w:t>
            </w:r>
          </w:p>
        </w:tc>
        <w:tc>
          <w:tcPr>
            <w:tcW w:w="335" w:type="dxa"/>
          </w:tcPr>
          <w:p w14:paraId="000C0F85" w14:textId="219F77FA" w:rsidR="007167EF" w:rsidRPr="000F3BF7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Настройка хостинга/облака, деплой кода, подключение домена, установка </w:t>
            </w:r>
            <w:r>
              <w:rPr>
                <w:rFonts w:ascii="Arial" w:hAnsi="Arial" w:cs="Arial"/>
                <w:lang w:val="en-US"/>
              </w:rPr>
              <w:t>SSL</w:t>
            </w:r>
            <w:r>
              <w:rPr>
                <w:rFonts w:ascii="Arial" w:hAnsi="Arial" w:cs="Arial"/>
              </w:rPr>
              <w:t>-сертификата, проверка доступности</w:t>
            </w:r>
          </w:p>
        </w:tc>
        <w:tc>
          <w:tcPr>
            <w:tcW w:w="5806" w:type="dxa"/>
          </w:tcPr>
          <w:p w14:paraId="69BC15FD" w14:textId="344BFD14" w:rsidR="007167EF" w:rsidRPr="00931309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Сайт доступен по защищенному </w:t>
            </w:r>
            <w:r>
              <w:rPr>
                <w:rFonts w:ascii="Arial" w:hAnsi="Arial" w:cs="Arial"/>
                <w:lang w:val="en-US"/>
              </w:rPr>
              <w:t>HTTPS</w:t>
            </w:r>
            <w:r>
              <w:rPr>
                <w:rFonts w:ascii="Arial" w:hAnsi="Arial" w:cs="Arial"/>
              </w:rPr>
              <w:t>, окружение стабильно, мониторинг включен</w:t>
            </w:r>
          </w:p>
        </w:tc>
      </w:tr>
      <w:tr w:rsidR="00931309" w14:paraId="4EFDF6B1" w14:textId="77777777" w:rsidTr="00931309">
        <w:tc>
          <w:tcPr>
            <w:tcW w:w="1126" w:type="dxa"/>
          </w:tcPr>
          <w:p w14:paraId="4C7E6FFA" w14:textId="683CEC11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2078" w:type="dxa"/>
          </w:tcPr>
          <w:p w14:paraId="299A9E0B" w14:textId="70730CB5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Запуск и эксплуатация</w:t>
            </w:r>
          </w:p>
        </w:tc>
        <w:tc>
          <w:tcPr>
            <w:tcW w:w="335" w:type="dxa"/>
          </w:tcPr>
          <w:p w14:paraId="2BADC5C4" w14:textId="139825D0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Подготовка к вводу интернет-магазина в эксплуатацию: запуск, мониторинг, анализ отзывов и устранение дефектов</w:t>
            </w:r>
          </w:p>
        </w:tc>
        <w:tc>
          <w:tcPr>
            <w:tcW w:w="5806" w:type="dxa"/>
          </w:tcPr>
          <w:p w14:paraId="4488CBC4" w14:textId="1F15F0DF" w:rsidR="007167EF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Проект запущен и функционирует стабильно, оформлены инструкции, проведена приемка заказчиком</w:t>
            </w:r>
          </w:p>
        </w:tc>
      </w:tr>
      <w:tr w:rsidR="00931309" w14:paraId="24C059A5" w14:textId="77777777" w:rsidTr="00931309">
        <w:tc>
          <w:tcPr>
            <w:tcW w:w="1126" w:type="dxa"/>
          </w:tcPr>
          <w:p w14:paraId="3A3260C3" w14:textId="39AB1E23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</w:t>
            </w:r>
          </w:p>
        </w:tc>
        <w:tc>
          <w:tcPr>
            <w:tcW w:w="2078" w:type="dxa"/>
          </w:tcPr>
          <w:p w14:paraId="39B6FEBE" w14:textId="6E494EF5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Развертывание серверов</w:t>
            </w:r>
          </w:p>
        </w:tc>
        <w:tc>
          <w:tcPr>
            <w:tcW w:w="335" w:type="dxa"/>
          </w:tcPr>
          <w:p w14:paraId="3C579A10" w14:textId="4D9B2711" w:rsidR="007167EF" w:rsidRPr="000F3BF7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Подготовка и настройка облачных серверов, баз данных, </w:t>
            </w:r>
            <w:r>
              <w:rPr>
                <w:rFonts w:ascii="Arial" w:hAnsi="Arial" w:cs="Arial"/>
                <w:lang w:val="en-US"/>
              </w:rPr>
              <w:t>CI</w:t>
            </w:r>
            <w:r w:rsidRPr="000F3BF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  <w:lang w:val="en-US"/>
              </w:rPr>
              <w:t>CD</w:t>
            </w:r>
            <w:r w:rsidRPr="000F3BF7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пайплайнов</w:t>
            </w:r>
            <w:proofErr w:type="spellEnd"/>
            <w:r>
              <w:rPr>
                <w:rFonts w:ascii="Arial" w:hAnsi="Arial" w:cs="Arial"/>
              </w:rPr>
              <w:t xml:space="preserve"> для автоматизации развертывания</w:t>
            </w:r>
          </w:p>
        </w:tc>
        <w:tc>
          <w:tcPr>
            <w:tcW w:w="5806" w:type="dxa"/>
          </w:tcPr>
          <w:p w14:paraId="07BE25E4" w14:textId="383E041B" w:rsidR="007167EF" w:rsidRPr="00137EB7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Серверная инфраструктура развернута, </w:t>
            </w:r>
            <w:r>
              <w:rPr>
                <w:rFonts w:ascii="Arial" w:hAnsi="Arial" w:cs="Arial"/>
                <w:lang w:val="en-US"/>
              </w:rPr>
              <w:t>CI</w:t>
            </w:r>
            <w:r w:rsidRPr="00137EB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  <w:lang w:val="en-US"/>
              </w:rPr>
              <w:t>D</w:t>
            </w:r>
            <w:r w:rsidRPr="00137EB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работает, документация по окружению оформлена</w:t>
            </w:r>
          </w:p>
        </w:tc>
      </w:tr>
      <w:tr w:rsidR="00931309" w14:paraId="3A65E397" w14:textId="77777777" w:rsidTr="00931309">
        <w:tc>
          <w:tcPr>
            <w:tcW w:w="1126" w:type="dxa"/>
          </w:tcPr>
          <w:p w14:paraId="5D39319A" w14:textId="47639808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1.3.2</w:t>
            </w:r>
          </w:p>
        </w:tc>
        <w:tc>
          <w:tcPr>
            <w:tcW w:w="2078" w:type="dxa"/>
          </w:tcPr>
          <w:p w14:paraId="7630B8AF" w14:textId="7F971D42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Нагрузочное тестирование и мониторинг</w:t>
            </w:r>
          </w:p>
        </w:tc>
        <w:tc>
          <w:tcPr>
            <w:tcW w:w="335" w:type="dxa"/>
          </w:tcPr>
          <w:p w14:paraId="462A0650" w14:textId="4BE2E686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Стресс-тесты под нагрузкой, настройка телеметрии и логирования, анализ производительности</w:t>
            </w:r>
          </w:p>
        </w:tc>
        <w:tc>
          <w:tcPr>
            <w:tcW w:w="5806" w:type="dxa"/>
          </w:tcPr>
          <w:p w14:paraId="554104E7" w14:textId="3E66F9B6" w:rsidR="007167EF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Нагрузочные тесты успешны, система мониторинга активна, отчет о тестах утвержден</w:t>
            </w:r>
          </w:p>
        </w:tc>
      </w:tr>
      <w:tr w:rsidR="00931309" w14:paraId="161D9296" w14:textId="77777777" w:rsidTr="00931309">
        <w:tc>
          <w:tcPr>
            <w:tcW w:w="1126" w:type="dxa"/>
          </w:tcPr>
          <w:p w14:paraId="732B32CD" w14:textId="24A0386B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1.3.3</w:t>
            </w:r>
          </w:p>
        </w:tc>
        <w:tc>
          <w:tcPr>
            <w:tcW w:w="2078" w:type="dxa"/>
          </w:tcPr>
          <w:p w14:paraId="5B48DD5B" w14:textId="09FCFB5B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Подготовка документации</w:t>
            </w:r>
          </w:p>
        </w:tc>
        <w:tc>
          <w:tcPr>
            <w:tcW w:w="335" w:type="dxa"/>
          </w:tcPr>
          <w:p w14:paraId="1560C1B4" w14:textId="440D44D7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Руководство администратора, инструкции пользователя и техническая документация</w:t>
            </w:r>
          </w:p>
        </w:tc>
        <w:tc>
          <w:tcPr>
            <w:tcW w:w="5806" w:type="dxa"/>
          </w:tcPr>
          <w:p w14:paraId="3BF3E178" w14:textId="6E5A0B56" w:rsidR="007167EF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Документация полная, структурированная и утверждена заказчиком</w:t>
            </w:r>
          </w:p>
        </w:tc>
      </w:tr>
      <w:tr w:rsidR="00931309" w14:paraId="263D55D4" w14:textId="77777777" w:rsidTr="00931309">
        <w:tc>
          <w:tcPr>
            <w:tcW w:w="1126" w:type="dxa"/>
          </w:tcPr>
          <w:p w14:paraId="55848F94" w14:textId="57A2C2B2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1.4</w:t>
            </w:r>
          </w:p>
        </w:tc>
        <w:tc>
          <w:tcPr>
            <w:tcW w:w="2078" w:type="dxa"/>
          </w:tcPr>
          <w:p w14:paraId="59850565" w14:textId="15836581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Маркетинг и продвижение</w:t>
            </w:r>
          </w:p>
        </w:tc>
        <w:tc>
          <w:tcPr>
            <w:tcW w:w="335" w:type="dxa"/>
          </w:tcPr>
          <w:p w14:paraId="5F2CCB5B" w14:textId="4E8EBBEA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Создание и реализация маркетинговой компании для продвижения сайта: контент, реклама, аналитика</w:t>
            </w:r>
          </w:p>
        </w:tc>
        <w:tc>
          <w:tcPr>
            <w:tcW w:w="5806" w:type="dxa"/>
          </w:tcPr>
          <w:p w14:paraId="54824FD4" w14:textId="0A9CFFA1" w:rsidR="007167EF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Все материалы согласованы, кампания запущена, получен отчет по метрикам</w:t>
            </w:r>
          </w:p>
        </w:tc>
      </w:tr>
      <w:tr w:rsidR="00931309" w14:paraId="5AD3A9CE" w14:textId="77777777" w:rsidTr="00931309">
        <w:tc>
          <w:tcPr>
            <w:tcW w:w="1126" w:type="dxa"/>
          </w:tcPr>
          <w:p w14:paraId="07436ACC" w14:textId="5B5DB64C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1.4.1</w:t>
            </w:r>
          </w:p>
        </w:tc>
        <w:tc>
          <w:tcPr>
            <w:tcW w:w="2078" w:type="dxa"/>
          </w:tcPr>
          <w:p w14:paraId="4064BED2" w14:textId="7B346768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Подготовка контента и баннеров</w:t>
            </w:r>
          </w:p>
        </w:tc>
        <w:tc>
          <w:tcPr>
            <w:tcW w:w="335" w:type="dxa"/>
          </w:tcPr>
          <w:p w14:paraId="73F9464B" w14:textId="45A1BBCA" w:rsidR="007167EF" w:rsidRDefault="000F3BF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Разработка текстов, баннеров, изображений, видео-контента</w:t>
            </w:r>
          </w:p>
        </w:tc>
        <w:tc>
          <w:tcPr>
            <w:tcW w:w="5806" w:type="dxa"/>
          </w:tcPr>
          <w:p w14:paraId="3D0A9A71" w14:textId="349DB1AE" w:rsidR="007167EF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Утвержденные баннера и тексты загружены, материалы соответствуют брендбуку</w:t>
            </w:r>
          </w:p>
        </w:tc>
      </w:tr>
      <w:tr w:rsidR="00931309" w14:paraId="4581D99C" w14:textId="77777777" w:rsidTr="00931309">
        <w:tc>
          <w:tcPr>
            <w:tcW w:w="1126" w:type="dxa"/>
          </w:tcPr>
          <w:p w14:paraId="6083D36A" w14:textId="3DDF8DD9" w:rsidR="007167EF" w:rsidRDefault="007167EF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1.4.2</w:t>
            </w:r>
          </w:p>
        </w:tc>
        <w:tc>
          <w:tcPr>
            <w:tcW w:w="2078" w:type="dxa"/>
          </w:tcPr>
          <w:p w14:paraId="3C52654C" w14:textId="21202BFB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SEO и реклама</w:t>
            </w:r>
          </w:p>
        </w:tc>
        <w:tc>
          <w:tcPr>
            <w:tcW w:w="335" w:type="dxa"/>
          </w:tcPr>
          <w:p w14:paraId="4004DBA4" w14:textId="4FD182D3" w:rsidR="007167EF" w:rsidRPr="00931309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Настройка </w:t>
            </w:r>
            <w:proofErr w:type="gramStart"/>
            <w:r>
              <w:rPr>
                <w:rFonts w:ascii="Arial" w:hAnsi="Arial" w:cs="Arial"/>
                <w:lang w:val="en-US"/>
              </w:rPr>
              <w:t>SEO</w:t>
            </w:r>
            <w:r w:rsidRPr="00931309"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 xml:space="preserve">мета-теги, структура, </w:t>
            </w:r>
            <w:r>
              <w:rPr>
                <w:rFonts w:ascii="Arial" w:hAnsi="Arial" w:cs="Arial"/>
                <w:lang w:val="en-US"/>
              </w:rPr>
              <w:t>sitemap</w:t>
            </w:r>
            <w:r>
              <w:rPr>
                <w:rFonts w:ascii="Arial" w:hAnsi="Arial" w:cs="Arial"/>
              </w:rPr>
              <w:t>), запуск контекстной и таргетированной рекламы</w:t>
            </w:r>
          </w:p>
        </w:tc>
        <w:tc>
          <w:tcPr>
            <w:tcW w:w="5806" w:type="dxa"/>
          </w:tcPr>
          <w:p w14:paraId="156B03EA" w14:textId="3CAA8760" w:rsidR="007167EF" w:rsidRPr="00137EB7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Сайт проиндексирован, С</w:t>
            </w:r>
            <w:r>
              <w:rPr>
                <w:rFonts w:ascii="Arial" w:hAnsi="Arial" w:cs="Arial"/>
                <w:lang w:val="en-US"/>
              </w:rPr>
              <w:t>TR</w:t>
            </w:r>
            <w:r w:rsidRPr="00137EB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и </w:t>
            </w:r>
            <w:proofErr w:type="gramStart"/>
            <w:r>
              <w:rPr>
                <w:rFonts w:ascii="Arial" w:hAnsi="Arial" w:cs="Arial"/>
              </w:rPr>
              <w:t xml:space="preserve">конверсия </w:t>
            </w:r>
            <w:r w:rsidRPr="00137EB7">
              <w:rPr>
                <w:rFonts w:ascii="Arial" w:hAnsi="Arial" w:cs="Arial"/>
              </w:rPr>
              <w:t>&gt;</w:t>
            </w:r>
            <w:proofErr w:type="gramEnd"/>
            <w:r w:rsidRPr="00137EB7">
              <w:rPr>
                <w:rFonts w:ascii="Arial" w:hAnsi="Arial" w:cs="Arial"/>
              </w:rPr>
              <w:t xml:space="preserve">= </w:t>
            </w:r>
            <w:r>
              <w:rPr>
                <w:rFonts w:ascii="Arial" w:hAnsi="Arial" w:cs="Arial"/>
              </w:rPr>
              <w:t xml:space="preserve"> целевых значений, отчеты о рекламных кампаниях предоставлены</w:t>
            </w:r>
          </w:p>
        </w:tc>
      </w:tr>
      <w:tr w:rsidR="00931309" w14:paraId="4EC85351" w14:textId="77777777" w:rsidTr="00931309">
        <w:tc>
          <w:tcPr>
            <w:tcW w:w="1126" w:type="dxa"/>
          </w:tcPr>
          <w:p w14:paraId="581BAAE0" w14:textId="41CD768B" w:rsidR="007167EF" w:rsidRDefault="00694FCD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1.4.3</w:t>
            </w:r>
          </w:p>
        </w:tc>
        <w:tc>
          <w:tcPr>
            <w:tcW w:w="2078" w:type="dxa"/>
          </w:tcPr>
          <w:p w14:paraId="387743FE" w14:textId="2DD1DF35" w:rsidR="007167EF" w:rsidRDefault="00694FCD" w:rsidP="007167EF">
            <w:pPr>
              <w:rPr>
                <w:rFonts w:ascii="Arial" w:hAnsi="Arial" w:cs="Arial"/>
              </w:rPr>
            </w:pPr>
            <w:r w:rsidRPr="007167EF">
              <w:rPr>
                <w:rFonts w:ascii="Arial" w:hAnsi="Arial" w:cs="Arial"/>
              </w:rPr>
              <w:t>Аналитика конверсии и отчётность</w:t>
            </w:r>
          </w:p>
        </w:tc>
        <w:tc>
          <w:tcPr>
            <w:tcW w:w="335" w:type="dxa"/>
          </w:tcPr>
          <w:p w14:paraId="52784156" w14:textId="0FD6BFF9" w:rsidR="007167EF" w:rsidRPr="00931309" w:rsidRDefault="00931309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Подключение систем аналитики, отслеживание </w:t>
            </w:r>
            <w:r>
              <w:rPr>
                <w:rFonts w:ascii="Arial" w:hAnsi="Arial" w:cs="Arial"/>
                <w:lang w:val="en-US"/>
              </w:rPr>
              <w:t>KPI</w:t>
            </w:r>
            <w:r>
              <w:rPr>
                <w:rFonts w:ascii="Arial" w:hAnsi="Arial" w:cs="Arial"/>
              </w:rPr>
              <w:t>, составление отчетов</w:t>
            </w:r>
          </w:p>
        </w:tc>
        <w:tc>
          <w:tcPr>
            <w:tcW w:w="5806" w:type="dxa"/>
          </w:tcPr>
          <w:p w14:paraId="6A6F66D1" w14:textId="29BC2BAC" w:rsidR="007167EF" w:rsidRDefault="00137EB7" w:rsidP="00716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Системы аналитики работают, отчеты оформлены, целевые показатели достигнуты</w:t>
            </w:r>
          </w:p>
        </w:tc>
      </w:tr>
    </w:tbl>
    <w:p w14:paraId="7461C07D" w14:textId="328C9044" w:rsidR="007167EF" w:rsidRDefault="007167EF" w:rsidP="007167EF">
      <w:pPr>
        <w:rPr>
          <w:rFonts w:ascii="Arial" w:hAnsi="Arial" w:cs="Arial"/>
        </w:rPr>
      </w:pPr>
    </w:p>
    <w:p w14:paraId="3BE112D3" w14:textId="50460ABD" w:rsidR="006C370B" w:rsidRPr="006C370B" w:rsidRDefault="006C370B" w:rsidP="000E1808">
      <w:pPr>
        <w:pStyle w:val="a3"/>
        <w:jc w:val="center"/>
        <w:rPr>
          <w:b/>
          <w:bCs/>
        </w:rPr>
      </w:pPr>
      <w:r w:rsidRPr="006C370B">
        <w:rPr>
          <w:b/>
          <w:bCs/>
        </w:rPr>
        <w:t>Декомпозиция пакетов работ и сетевой график</w:t>
      </w:r>
    </w:p>
    <w:p w14:paraId="2A16E26F" w14:textId="3FA5694C" w:rsidR="006C370B" w:rsidRPr="006C370B" w:rsidRDefault="006C370B" w:rsidP="006C370B">
      <w:r w:rsidRPr="006C370B">
        <w:drawing>
          <wp:inline distT="0" distB="0" distL="0" distR="0" wp14:anchorId="47C55F60" wp14:editId="63337587">
            <wp:extent cx="5940425" cy="977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E559" w14:textId="0B7FAB73" w:rsidR="000E1808" w:rsidRPr="006C370B" w:rsidRDefault="000E1808" w:rsidP="000E1808">
      <w:pPr>
        <w:pStyle w:val="a3"/>
        <w:jc w:val="center"/>
        <w:rPr>
          <w:b/>
          <w:bCs/>
        </w:rPr>
      </w:pPr>
      <w:r w:rsidRPr="006C370B">
        <w:rPr>
          <w:b/>
          <w:bCs/>
        </w:rPr>
        <w:t>Оценка длительностей, стоимостей и ресурсов</w:t>
      </w:r>
    </w:p>
    <w:p w14:paraId="55875DEA" w14:textId="490574D7" w:rsidR="000E1808" w:rsidRDefault="00B66E32" w:rsidP="00B66E32">
      <w:pPr>
        <w:rPr>
          <w:rFonts w:ascii="Arial" w:hAnsi="Arial" w:cs="Arial"/>
        </w:rPr>
      </w:pPr>
      <w:r>
        <w:rPr>
          <w:rFonts w:ascii="Arial" w:hAnsi="Arial" w:cs="Arial"/>
        </w:rPr>
        <w:t>Методология оценки</w:t>
      </w:r>
    </w:p>
    <w:p w14:paraId="716035A4" w14:textId="27345D50" w:rsidR="00B66E32" w:rsidRDefault="00B66E32" w:rsidP="00B66E32">
      <w:pPr>
        <w:rPr>
          <w:rFonts w:ascii="Arial" w:hAnsi="Arial" w:cs="Arial"/>
        </w:rPr>
      </w:pPr>
      <w:r>
        <w:rPr>
          <w:rFonts w:ascii="Arial" w:hAnsi="Arial" w:cs="Arial"/>
        </w:rPr>
        <w:t>Для оценки трудозатрат и длительностей применялись:</w:t>
      </w:r>
    </w:p>
    <w:p w14:paraId="1EEC9A49" w14:textId="6F17664A" w:rsidR="00B66E32" w:rsidRDefault="00B66E32" w:rsidP="00B66E32">
      <w:pPr>
        <w:pStyle w:val="a7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Метод аналогий</w:t>
      </w:r>
      <w:r w:rsidR="00966094">
        <w:rPr>
          <w:rFonts w:ascii="Arial" w:hAnsi="Arial" w:cs="Arial"/>
        </w:rPr>
        <w:t xml:space="preserve"> – на основе предыдущих проектов по созданию веб-платформ малого и среднего масштаба</w:t>
      </w:r>
    </w:p>
    <w:p w14:paraId="6FBC1426" w14:textId="438E22CE" w:rsidR="00966094" w:rsidRDefault="00966094" w:rsidP="00B66E32">
      <w:pPr>
        <w:pStyle w:val="a7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Оценка снизу-вверх – агрегирование трудозатрат по каждому пакету работ из ИСР</w:t>
      </w:r>
    </w:p>
    <w:p w14:paraId="3EDA075C" w14:textId="2F75EFB1" w:rsidR="00966094" w:rsidRDefault="00966094" w:rsidP="00B66E32">
      <w:pPr>
        <w:pStyle w:val="a7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Гибридный подход – сочетание элементов предиктивного планирования и адаптивного</w:t>
      </w:r>
    </w:p>
    <w:p w14:paraId="5A791983" w14:textId="46C3B9E0" w:rsidR="00966094" w:rsidRDefault="00966094" w:rsidP="00B66E32">
      <w:pPr>
        <w:pStyle w:val="a7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Буфер рисков – 5% по времени и бюджету заложено на непредвиденные доработки, тестирование интеграций и </w:t>
      </w:r>
      <w:r>
        <w:rPr>
          <w:rFonts w:ascii="Arial" w:hAnsi="Arial" w:cs="Arial"/>
          <w:lang w:val="en-US"/>
        </w:rPr>
        <w:t>UX</w:t>
      </w:r>
      <w:r>
        <w:rPr>
          <w:rFonts w:ascii="Arial" w:hAnsi="Arial" w:cs="Arial"/>
        </w:rPr>
        <w:t>-исправления</w:t>
      </w:r>
    </w:p>
    <w:p w14:paraId="5DBE9D24" w14:textId="2D4598BD" w:rsidR="00966094" w:rsidRDefault="00966094" w:rsidP="00966094">
      <w:pPr>
        <w:rPr>
          <w:rFonts w:ascii="Arial" w:hAnsi="Arial" w:cs="Arial"/>
        </w:rPr>
      </w:pPr>
      <w:r>
        <w:rPr>
          <w:rFonts w:ascii="Arial" w:hAnsi="Arial" w:cs="Arial"/>
        </w:rPr>
        <w:t>Команда проекта:</w:t>
      </w:r>
    </w:p>
    <w:p w14:paraId="62015AE8" w14:textId="1A4DD20B" w:rsidR="00966094" w:rsidRDefault="00966094" w:rsidP="00966094">
      <w:pPr>
        <w:pStyle w:val="a7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Менеджер проекта</w:t>
      </w:r>
    </w:p>
    <w:p w14:paraId="367FC08B" w14:textId="20203E31" w:rsidR="00966094" w:rsidRDefault="00966094" w:rsidP="00966094">
      <w:pPr>
        <w:pStyle w:val="a7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2 веб-разработчика</w:t>
      </w:r>
    </w:p>
    <w:p w14:paraId="0FFE96AD" w14:textId="733382A7" w:rsidR="00966094" w:rsidRDefault="00966094" w:rsidP="00966094">
      <w:pPr>
        <w:pStyle w:val="a7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Дизайнер</w:t>
      </w:r>
    </w:p>
    <w:p w14:paraId="1A284418" w14:textId="027BC310" w:rsidR="00966094" w:rsidRPr="00966094" w:rsidRDefault="00966094" w:rsidP="00966094">
      <w:pPr>
        <w:pStyle w:val="a7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Эксперт по </w:t>
      </w:r>
      <w:r>
        <w:rPr>
          <w:rFonts w:ascii="Arial" w:hAnsi="Arial" w:cs="Arial"/>
          <w:lang w:val="en-US"/>
        </w:rPr>
        <w:t>e-commerce</w:t>
      </w:r>
    </w:p>
    <w:p w14:paraId="60F6F861" w14:textId="4ADE003D" w:rsidR="00966094" w:rsidRDefault="00966094" w:rsidP="00966094">
      <w:pPr>
        <w:pStyle w:val="a7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QA</w:t>
      </w:r>
      <w:r>
        <w:rPr>
          <w:rFonts w:ascii="Arial" w:hAnsi="Arial" w:cs="Arial"/>
        </w:rPr>
        <w:t xml:space="preserve">-функции выполняются </w:t>
      </w:r>
      <w:proofErr w:type="spellStart"/>
      <w:r>
        <w:rPr>
          <w:rFonts w:ascii="Arial" w:hAnsi="Arial" w:cs="Arial"/>
        </w:rPr>
        <w:t>совещенно</w:t>
      </w:r>
      <w:proofErr w:type="spellEnd"/>
      <w:r>
        <w:rPr>
          <w:rFonts w:ascii="Arial" w:hAnsi="Arial" w:cs="Arial"/>
        </w:rPr>
        <w:t xml:space="preserve"> командой разработчиков и экспертом</w:t>
      </w:r>
    </w:p>
    <w:p w14:paraId="41BC0185" w14:textId="4B736B03" w:rsidR="00966094" w:rsidRDefault="00966094" w:rsidP="009660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Средняя ставка: 5000 </w:t>
      </w:r>
      <w:proofErr w:type="spellStart"/>
      <w:r>
        <w:rPr>
          <w:rFonts w:ascii="Arial" w:hAnsi="Arial" w:cs="Arial"/>
        </w:rPr>
        <w:t>руб</w:t>
      </w:r>
      <w:proofErr w:type="spellEnd"/>
      <w:r>
        <w:rPr>
          <w:rFonts w:ascii="Arial" w:hAnsi="Arial" w:cs="Arial"/>
        </w:rPr>
        <w:t>/чел-день</w:t>
      </w:r>
    </w:p>
    <w:p w14:paraId="25DD3A78" w14:textId="60AB411E" w:rsidR="00966094" w:rsidRDefault="00966094" w:rsidP="00966094">
      <w:pPr>
        <w:rPr>
          <w:rFonts w:ascii="Arial" w:hAnsi="Arial" w:cs="Arial"/>
        </w:rPr>
      </w:pPr>
      <w:r>
        <w:rPr>
          <w:rFonts w:ascii="Arial" w:hAnsi="Arial" w:cs="Arial"/>
        </w:rPr>
        <w:t>Продолжительность проекта: 4 месяца (80 рабочих дней)</w:t>
      </w:r>
    </w:p>
    <w:p w14:paraId="24EE107D" w14:textId="3CFB229D" w:rsidR="00966094" w:rsidRDefault="00966094" w:rsidP="00966094">
      <w:pPr>
        <w:rPr>
          <w:rFonts w:ascii="Arial" w:hAnsi="Arial" w:cs="Arial"/>
        </w:rPr>
      </w:pPr>
      <w:r>
        <w:rPr>
          <w:rFonts w:ascii="Arial" w:hAnsi="Arial" w:cs="Arial"/>
        </w:rPr>
        <w:t>Бюджет по уставу: 500000 рублей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43"/>
        <w:gridCol w:w="1508"/>
        <w:gridCol w:w="1521"/>
        <w:gridCol w:w="1559"/>
        <w:gridCol w:w="1224"/>
        <w:gridCol w:w="1790"/>
      </w:tblGrid>
      <w:tr w:rsidR="00694D22" w14:paraId="5A32578A" w14:textId="77777777" w:rsidTr="00966094">
        <w:tc>
          <w:tcPr>
            <w:tcW w:w="1557" w:type="dxa"/>
          </w:tcPr>
          <w:p w14:paraId="41A74E72" w14:textId="2AEB32D7" w:rsidR="00966094" w:rsidRPr="00966094" w:rsidRDefault="00966094" w:rsidP="00966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Компонент </w:t>
            </w:r>
            <w:r>
              <w:rPr>
                <w:rFonts w:ascii="Arial" w:hAnsi="Arial" w:cs="Arial"/>
                <w:lang w:val="en-US"/>
              </w:rPr>
              <w:t>WBS</w:t>
            </w:r>
          </w:p>
        </w:tc>
        <w:tc>
          <w:tcPr>
            <w:tcW w:w="1557" w:type="dxa"/>
          </w:tcPr>
          <w:p w14:paraId="4A793358" w14:textId="02A8C44E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Трудозатраты</w:t>
            </w:r>
          </w:p>
        </w:tc>
        <w:tc>
          <w:tcPr>
            <w:tcW w:w="1557" w:type="dxa"/>
          </w:tcPr>
          <w:p w14:paraId="26B39F32" w14:textId="7D881F0D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Длительность</w:t>
            </w:r>
          </w:p>
        </w:tc>
        <w:tc>
          <w:tcPr>
            <w:tcW w:w="1558" w:type="dxa"/>
          </w:tcPr>
          <w:p w14:paraId="53EF0E0A" w14:textId="3D9BB511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Основные ресурсы</w:t>
            </w:r>
          </w:p>
        </w:tc>
        <w:tc>
          <w:tcPr>
            <w:tcW w:w="1558" w:type="dxa"/>
          </w:tcPr>
          <w:p w14:paraId="14FA7D69" w14:textId="2F88EDBE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Стоимость</w:t>
            </w:r>
          </w:p>
        </w:tc>
        <w:tc>
          <w:tcPr>
            <w:tcW w:w="1558" w:type="dxa"/>
          </w:tcPr>
          <w:p w14:paraId="68A9EE92" w14:textId="7E33AC24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Обоснование</w:t>
            </w:r>
          </w:p>
        </w:tc>
      </w:tr>
      <w:tr w:rsidR="00694D22" w14:paraId="0241EAEF" w14:textId="77777777" w:rsidTr="00966094">
        <w:tc>
          <w:tcPr>
            <w:tcW w:w="1557" w:type="dxa"/>
          </w:tcPr>
          <w:p w14:paraId="585536AD" w14:textId="3377062A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 Управление проектом</w:t>
            </w:r>
          </w:p>
        </w:tc>
        <w:tc>
          <w:tcPr>
            <w:tcW w:w="1557" w:type="dxa"/>
          </w:tcPr>
          <w:p w14:paraId="581F7A1D" w14:textId="08AD66E0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557" w:type="dxa"/>
          </w:tcPr>
          <w:p w14:paraId="4A9CA09F" w14:textId="76D23637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1558" w:type="dxa"/>
          </w:tcPr>
          <w:p w14:paraId="75CAD7CA" w14:textId="69D8D11D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Менеджер</w:t>
            </w:r>
          </w:p>
        </w:tc>
        <w:tc>
          <w:tcPr>
            <w:tcW w:w="1558" w:type="dxa"/>
          </w:tcPr>
          <w:p w14:paraId="01C54D08" w14:textId="31987821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65000</w:t>
            </w:r>
          </w:p>
        </w:tc>
        <w:tc>
          <w:tcPr>
            <w:tcW w:w="1558" w:type="dxa"/>
          </w:tcPr>
          <w:p w14:paraId="0928EE12" w14:textId="43F7344A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Еженедельный контроль, отчеты, координация</w:t>
            </w:r>
          </w:p>
        </w:tc>
      </w:tr>
      <w:tr w:rsidR="00694D22" w14:paraId="79A21A08" w14:textId="77777777" w:rsidTr="00966094">
        <w:tc>
          <w:tcPr>
            <w:tcW w:w="1557" w:type="dxa"/>
          </w:tcPr>
          <w:p w14:paraId="35DE7462" w14:textId="11314268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 Анализ и проектирование</w:t>
            </w:r>
          </w:p>
        </w:tc>
        <w:tc>
          <w:tcPr>
            <w:tcW w:w="1557" w:type="dxa"/>
          </w:tcPr>
          <w:p w14:paraId="3223AC93" w14:textId="4830DF3D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57" w:type="dxa"/>
          </w:tcPr>
          <w:p w14:paraId="1DA0463E" w14:textId="5E433BC1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58" w:type="dxa"/>
          </w:tcPr>
          <w:p w14:paraId="28B36CE6" w14:textId="10759625" w:rsidR="00966094" w:rsidRP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Эксперт по </w:t>
            </w:r>
            <w:r>
              <w:rPr>
                <w:rFonts w:ascii="Arial" w:hAnsi="Arial" w:cs="Arial"/>
                <w:lang w:val="en-US"/>
              </w:rPr>
              <w:t>e</w:t>
            </w:r>
            <w:r w:rsidRPr="00966094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  <w:lang w:val="en-US"/>
              </w:rPr>
              <w:t>commerce</w:t>
            </w:r>
            <w:r>
              <w:rPr>
                <w:rFonts w:ascii="Arial" w:hAnsi="Arial" w:cs="Arial"/>
              </w:rPr>
              <w:t>, менеджер</w:t>
            </w:r>
          </w:p>
        </w:tc>
        <w:tc>
          <w:tcPr>
            <w:tcW w:w="1558" w:type="dxa"/>
          </w:tcPr>
          <w:p w14:paraId="06658C20" w14:textId="7D3F54FB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45000</w:t>
            </w:r>
          </w:p>
        </w:tc>
        <w:tc>
          <w:tcPr>
            <w:tcW w:w="1558" w:type="dxa"/>
          </w:tcPr>
          <w:p w14:paraId="00BD4F91" w14:textId="6A93E406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Сбор и формализация требований</w:t>
            </w:r>
          </w:p>
        </w:tc>
      </w:tr>
      <w:tr w:rsidR="00694D22" w14:paraId="2A114569" w14:textId="77777777" w:rsidTr="00966094">
        <w:tc>
          <w:tcPr>
            <w:tcW w:w="1557" w:type="dxa"/>
          </w:tcPr>
          <w:p w14:paraId="5ACD9320" w14:textId="08FA5824" w:rsidR="00966094" w:rsidRP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1.2.2 Дизайн и </w:t>
            </w:r>
            <w:r>
              <w:rPr>
                <w:rFonts w:ascii="Arial" w:hAnsi="Arial" w:cs="Arial"/>
                <w:lang w:val="en-US"/>
              </w:rPr>
              <w:t>UX/UI</w:t>
            </w:r>
          </w:p>
        </w:tc>
        <w:tc>
          <w:tcPr>
            <w:tcW w:w="1557" w:type="dxa"/>
          </w:tcPr>
          <w:p w14:paraId="1B921F80" w14:textId="57C085B1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557" w:type="dxa"/>
          </w:tcPr>
          <w:p w14:paraId="4FCF220E" w14:textId="5B721295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58" w:type="dxa"/>
          </w:tcPr>
          <w:p w14:paraId="585A4189" w14:textId="0B8F7B17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Дизайнер</w:t>
            </w:r>
          </w:p>
        </w:tc>
        <w:tc>
          <w:tcPr>
            <w:tcW w:w="1558" w:type="dxa"/>
          </w:tcPr>
          <w:p w14:paraId="1991056E" w14:textId="3D40FC76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50000</w:t>
            </w:r>
          </w:p>
        </w:tc>
        <w:tc>
          <w:tcPr>
            <w:tcW w:w="1558" w:type="dxa"/>
          </w:tcPr>
          <w:p w14:paraId="6B8A0C93" w14:textId="3E112A10" w:rsidR="00966094" w:rsidRPr="00694D22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Макеты, </w:t>
            </w:r>
            <w:r>
              <w:rPr>
                <w:rFonts w:ascii="Arial" w:hAnsi="Arial" w:cs="Arial"/>
                <w:lang w:val="en-US"/>
              </w:rPr>
              <w:t>UX-</w:t>
            </w:r>
            <w:r>
              <w:rPr>
                <w:rFonts w:ascii="Arial" w:hAnsi="Arial" w:cs="Arial"/>
              </w:rPr>
              <w:t>тестирование</w:t>
            </w:r>
          </w:p>
        </w:tc>
      </w:tr>
      <w:tr w:rsidR="00694D22" w14:paraId="327AF50D" w14:textId="77777777" w:rsidTr="00966094">
        <w:tc>
          <w:tcPr>
            <w:tcW w:w="1557" w:type="dxa"/>
          </w:tcPr>
          <w:p w14:paraId="73A09719" w14:textId="2457C55F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1.2.3 Веб-разработка</w:t>
            </w:r>
          </w:p>
        </w:tc>
        <w:tc>
          <w:tcPr>
            <w:tcW w:w="1557" w:type="dxa"/>
          </w:tcPr>
          <w:p w14:paraId="72D17EA2" w14:textId="05A76005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557" w:type="dxa"/>
          </w:tcPr>
          <w:p w14:paraId="69F4040F" w14:textId="219E3579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558" w:type="dxa"/>
          </w:tcPr>
          <w:p w14:paraId="514CB35A" w14:textId="23A7E67C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веб-разработчика</w:t>
            </w:r>
          </w:p>
        </w:tc>
        <w:tc>
          <w:tcPr>
            <w:tcW w:w="1558" w:type="dxa"/>
          </w:tcPr>
          <w:p w14:paraId="06895FDC" w14:textId="0986E16A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170000</w:t>
            </w:r>
          </w:p>
        </w:tc>
        <w:tc>
          <w:tcPr>
            <w:tcW w:w="1558" w:type="dxa"/>
          </w:tcPr>
          <w:p w14:paraId="5F2F3E6E" w14:textId="426145AD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Основной функционал сайта</w:t>
            </w:r>
          </w:p>
        </w:tc>
      </w:tr>
      <w:tr w:rsidR="00694D22" w14:paraId="72FB1B4E" w14:textId="77777777" w:rsidTr="00966094">
        <w:tc>
          <w:tcPr>
            <w:tcW w:w="1557" w:type="dxa"/>
          </w:tcPr>
          <w:p w14:paraId="3217CD90" w14:textId="73674361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1.2.4 Интеграция платежных систем</w:t>
            </w:r>
          </w:p>
        </w:tc>
        <w:tc>
          <w:tcPr>
            <w:tcW w:w="1557" w:type="dxa"/>
          </w:tcPr>
          <w:p w14:paraId="5635DEFC" w14:textId="11BE85C1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57" w:type="dxa"/>
          </w:tcPr>
          <w:p w14:paraId="6BB842EF" w14:textId="4D763980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8" w:type="dxa"/>
          </w:tcPr>
          <w:p w14:paraId="16ECBF6A" w14:textId="78335AAC" w:rsidR="00966094" w:rsidRPr="00966094" w:rsidRDefault="00966094" w:rsidP="00966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Backend</w:t>
            </w:r>
          </w:p>
        </w:tc>
        <w:tc>
          <w:tcPr>
            <w:tcW w:w="1558" w:type="dxa"/>
          </w:tcPr>
          <w:p w14:paraId="13781143" w14:textId="531A60FD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25000</w:t>
            </w:r>
          </w:p>
        </w:tc>
        <w:tc>
          <w:tcPr>
            <w:tcW w:w="1558" w:type="dxa"/>
          </w:tcPr>
          <w:p w14:paraId="003B0352" w14:textId="6E17E9D1" w:rsidR="00966094" w:rsidRPr="00694D22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API </w:t>
            </w:r>
            <w:proofErr w:type="spellStart"/>
            <w:r>
              <w:rPr>
                <w:rFonts w:ascii="Arial" w:hAnsi="Arial" w:cs="Arial"/>
                <w:lang w:val="en-US"/>
              </w:rPr>
              <w:t>Sberpay</w:t>
            </w:r>
            <w:proofErr w:type="spellEnd"/>
            <w:r>
              <w:rPr>
                <w:rFonts w:ascii="Arial" w:hAnsi="Arial" w:cs="Arial"/>
              </w:rPr>
              <w:t>, СБП</w:t>
            </w:r>
          </w:p>
        </w:tc>
      </w:tr>
      <w:tr w:rsidR="00694D22" w14:paraId="2CD62033" w14:textId="77777777" w:rsidTr="00966094">
        <w:tc>
          <w:tcPr>
            <w:tcW w:w="1557" w:type="dxa"/>
          </w:tcPr>
          <w:p w14:paraId="26537A39" w14:textId="58548B91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1.2.5 Интеграция служб доставки</w:t>
            </w:r>
          </w:p>
        </w:tc>
        <w:tc>
          <w:tcPr>
            <w:tcW w:w="1557" w:type="dxa"/>
          </w:tcPr>
          <w:p w14:paraId="6B849A5F" w14:textId="7BDCA8E9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557" w:type="dxa"/>
          </w:tcPr>
          <w:p w14:paraId="59231B28" w14:textId="4B88B579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8" w:type="dxa"/>
          </w:tcPr>
          <w:p w14:paraId="32D5B60F" w14:textId="195B09EA" w:rsidR="00966094" w:rsidRPr="00966094" w:rsidRDefault="00966094" w:rsidP="0096609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backend</w:t>
            </w:r>
          </w:p>
        </w:tc>
        <w:tc>
          <w:tcPr>
            <w:tcW w:w="1558" w:type="dxa"/>
          </w:tcPr>
          <w:p w14:paraId="4BB61FD6" w14:textId="249E38E9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20000</w:t>
            </w:r>
          </w:p>
        </w:tc>
        <w:tc>
          <w:tcPr>
            <w:tcW w:w="1558" w:type="dxa"/>
          </w:tcPr>
          <w:p w14:paraId="24F02C09" w14:textId="78F0E17C" w:rsidR="00966094" w:rsidRPr="00694D22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API </w:t>
            </w:r>
            <w:r>
              <w:rPr>
                <w:rFonts w:ascii="Arial" w:hAnsi="Arial" w:cs="Arial"/>
              </w:rPr>
              <w:t>СДЭК, Почта России</w:t>
            </w:r>
          </w:p>
        </w:tc>
      </w:tr>
      <w:tr w:rsidR="00694D22" w14:paraId="50DC4301" w14:textId="77777777" w:rsidTr="00966094">
        <w:tc>
          <w:tcPr>
            <w:tcW w:w="1557" w:type="dxa"/>
          </w:tcPr>
          <w:p w14:paraId="2D9E1095" w14:textId="7609F4B8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1.2.6 Тестирование</w:t>
            </w:r>
          </w:p>
        </w:tc>
        <w:tc>
          <w:tcPr>
            <w:tcW w:w="1557" w:type="dxa"/>
          </w:tcPr>
          <w:p w14:paraId="23EEE59E" w14:textId="15F5BEE6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57" w:type="dxa"/>
          </w:tcPr>
          <w:p w14:paraId="1EEBAECD" w14:textId="56A6B1DB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58" w:type="dxa"/>
          </w:tcPr>
          <w:p w14:paraId="529D9E20" w14:textId="4F1039F5" w:rsidR="00966094" w:rsidRP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Разработчики, эксперт</w:t>
            </w:r>
          </w:p>
        </w:tc>
        <w:tc>
          <w:tcPr>
            <w:tcW w:w="1558" w:type="dxa"/>
          </w:tcPr>
          <w:p w14:paraId="03C81F8C" w14:textId="0AAB059A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35000</w:t>
            </w:r>
          </w:p>
        </w:tc>
        <w:tc>
          <w:tcPr>
            <w:tcW w:w="1558" w:type="dxa"/>
          </w:tcPr>
          <w:p w14:paraId="2F6F033F" w14:textId="4ECDA00E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Функциональное + нагрузочное</w:t>
            </w:r>
          </w:p>
        </w:tc>
      </w:tr>
      <w:tr w:rsidR="00694D22" w14:paraId="4B4276F6" w14:textId="77777777" w:rsidTr="00966094">
        <w:tc>
          <w:tcPr>
            <w:tcW w:w="1557" w:type="dxa"/>
          </w:tcPr>
          <w:p w14:paraId="6A5E92C8" w14:textId="45A41B20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1.2.7 Развертывание</w:t>
            </w:r>
          </w:p>
        </w:tc>
        <w:tc>
          <w:tcPr>
            <w:tcW w:w="1557" w:type="dxa"/>
          </w:tcPr>
          <w:p w14:paraId="4931ECE8" w14:textId="6A20E230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57" w:type="dxa"/>
          </w:tcPr>
          <w:p w14:paraId="1B5A497D" w14:textId="540202A9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558" w:type="dxa"/>
          </w:tcPr>
          <w:p w14:paraId="71C205A4" w14:textId="2C9CE476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Разработчик, менеджер</w:t>
            </w:r>
          </w:p>
        </w:tc>
        <w:tc>
          <w:tcPr>
            <w:tcW w:w="1558" w:type="dxa"/>
          </w:tcPr>
          <w:p w14:paraId="3B5F5E7D" w14:textId="06BA4208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13000</w:t>
            </w:r>
          </w:p>
        </w:tc>
        <w:tc>
          <w:tcPr>
            <w:tcW w:w="1558" w:type="dxa"/>
          </w:tcPr>
          <w:p w14:paraId="54B8A944" w14:textId="45EB0F9A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Настройка окружения</w:t>
            </w:r>
          </w:p>
        </w:tc>
      </w:tr>
      <w:tr w:rsidR="00694D22" w14:paraId="2CD35C8C" w14:textId="77777777" w:rsidTr="00966094">
        <w:tc>
          <w:tcPr>
            <w:tcW w:w="1557" w:type="dxa"/>
          </w:tcPr>
          <w:p w14:paraId="72EBEC20" w14:textId="6AF241C9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 Запуск и эксплуатация</w:t>
            </w:r>
          </w:p>
        </w:tc>
        <w:tc>
          <w:tcPr>
            <w:tcW w:w="1557" w:type="dxa"/>
          </w:tcPr>
          <w:p w14:paraId="5FCE70F9" w14:textId="24DAB8E3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557" w:type="dxa"/>
          </w:tcPr>
          <w:p w14:paraId="0DD0E949" w14:textId="6C2D0102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8" w:type="dxa"/>
          </w:tcPr>
          <w:p w14:paraId="22924D6B" w14:textId="69330506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Вся команда</w:t>
            </w:r>
          </w:p>
        </w:tc>
        <w:tc>
          <w:tcPr>
            <w:tcW w:w="1558" w:type="dxa"/>
          </w:tcPr>
          <w:p w14:paraId="61B0C8AD" w14:textId="3E077ADC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20000</w:t>
            </w:r>
          </w:p>
        </w:tc>
        <w:tc>
          <w:tcPr>
            <w:tcW w:w="1558" w:type="dxa"/>
          </w:tcPr>
          <w:p w14:paraId="560F87A3" w14:textId="72DB0CE3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Обратная связь</w:t>
            </w:r>
          </w:p>
        </w:tc>
      </w:tr>
      <w:tr w:rsidR="00694D22" w14:paraId="37B2260B" w14:textId="77777777" w:rsidTr="00966094">
        <w:tc>
          <w:tcPr>
            <w:tcW w:w="1557" w:type="dxa"/>
          </w:tcPr>
          <w:p w14:paraId="0F308B9C" w14:textId="13419492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1.4 Маркетинг и продвижение</w:t>
            </w:r>
          </w:p>
        </w:tc>
        <w:tc>
          <w:tcPr>
            <w:tcW w:w="1557" w:type="dxa"/>
          </w:tcPr>
          <w:p w14:paraId="54688E93" w14:textId="1FF95348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557" w:type="dxa"/>
          </w:tcPr>
          <w:p w14:paraId="4A32925D" w14:textId="158C8DFC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58" w:type="dxa"/>
          </w:tcPr>
          <w:p w14:paraId="1125E862" w14:textId="32C05110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Дизайнер, менеджер</w:t>
            </w:r>
          </w:p>
        </w:tc>
        <w:tc>
          <w:tcPr>
            <w:tcW w:w="1558" w:type="dxa"/>
          </w:tcPr>
          <w:p w14:paraId="7650AEF8" w14:textId="25C73CDA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20000</w:t>
            </w:r>
          </w:p>
        </w:tc>
        <w:tc>
          <w:tcPr>
            <w:tcW w:w="1558" w:type="dxa"/>
          </w:tcPr>
          <w:p w14:paraId="10556937" w14:textId="333D0B1A" w:rsidR="00966094" w:rsidRPr="00694D22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Контент, </w:t>
            </w:r>
            <w:r>
              <w:rPr>
                <w:rFonts w:ascii="Arial" w:hAnsi="Arial" w:cs="Arial"/>
                <w:lang w:val="en-US"/>
              </w:rPr>
              <w:t>SEO</w:t>
            </w:r>
            <w:r>
              <w:rPr>
                <w:rFonts w:ascii="Arial" w:hAnsi="Arial" w:cs="Arial"/>
              </w:rPr>
              <w:t>, аналитика</w:t>
            </w:r>
          </w:p>
        </w:tc>
      </w:tr>
      <w:tr w:rsidR="00694D22" w14:paraId="25668BA7" w14:textId="77777777" w:rsidTr="00966094">
        <w:tc>
          <w:tcPr>
            <w:tcW w:w="1557" w:type="dxa"/>
          </w:tcPr>
          <w:p w14:paraId="54B6A002" w14:textId="3B1F5AF5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Управленческий резерв (5%)</w:t>
            </w:r>
          </w:p>
        </w:tc>
        <w:tc>
          <w:tcPr>
            <w:tcW w:w="1557" w:type="dxa"/>
          </w:tcPr>
          <w:p w14:paraId="7D255D6A" w14:textId="77777777" w:rsidR="00966094" w:rsidRDefault="00966094" w:rsidP="00966094">
            <w:pPr>
              <w:rPr>
                <w:rFonts w:ascii="Arial" w:hAnsi="Arial" w:cs="Arial"/>
              </w:rPr>
            </w:pPr>
          </w:p>
        </w:tc>
        <w:tc>
          <w:tcPr>
            <w:tcW w:w="1557" w:type="dxa"/>
          </w:tcPr>
          <w:p w14:paraId="1D7DB2E8" w14:textId="77777777" w:rsidR="00966094" w:rsidRDefault="00966094" w:rsidP="00966094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</w:tcPr>
          <w:p w14:paraId="7A452A72" w14:textId="77777777" w:rsidR="00966094" w:rsidRDefault="00966094" w:rsidP="00966094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</w:tcPr>
          <w:p w14:paraId="4A7A5225" w14:textId="449B190D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25000</w:t>
            </w:r>
          </w:p>
        </w:tc>
        <w:tc>
          <w:tcPr>
            <w:tcW w:w="1558" w:type="dxa"/>
          </w:tcPr>
          <w:p w14:paraId="51AE43A9" w14:textId="4C225BBB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Риски, возможные доработки</w:t>
            </w:r>
          </w:p>
        </w:tc>
      </w:tr>
      <w:tr w:rsidR="00694D22" w14:paraId="1E2367E4" w14:textId="77777777" w:rsidTr="00966094">
        <w:tc>
          <w:tcPr>
            <w:tcW w:w="1557" w:type="dxa"/>
          </w:tcPr>
          <w:p w14:paraId="4F3769B7" w14:textId="31945E5E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ИТОГО</w:t>
            </w:r>
          </w:p>
        </w:tc>
        <w:tc>
          <w:tcPr>
            <w:tcW w:w="1557" w:type="dxa"/>
          </w:tcPr>
          <w:p w14:paraId="1BDF6C25" w14:textId="4E0E964A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</w:t>
            </w:r>
          </w:p>
        </w:tc>
        <w:tc>
          <w:tcPr>
            <w:tcW w:w="1557" w:type="dxa"/>
          </w:tcPr>
          <w:p w14:paraId="65449909" w14:textId="5CBA2543" w:rsidR="00966094" w:rsidRDefault="00966094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1558" w:type="dxa"/>
          </w:tcPr>
          <w:p w14:paraId="13AFE70F" w14:textId="77777777" w:rsidR="00966094" w:rsidRDefault="00966094" w:rsidP="00966094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</w:tcPr>
          <w:p w14:paraId="5E3FD66E" w14:textId="591FDF39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500000</w:t>
            </w:r>
          </w:p>
        </w:tc>
        <w:tc>
          <w:tcPr>
            <w:tcW w:w="1558" w:type="dxa"/>
          </w:tcPr>
          <w:p w14:paraId="52122BB4" w14:textId="546014C3" w:rsidR="00966094" w:rsidRDefault="00694D22" w:rsidP="00966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 рамках бюджета</w:t>
            </w:r>
          </w:p>
        </w:tc>
      </w:tr>
    </w:tbl>
    <w:p w14:paraId="096BBA5A" w14:textId="5B6C4181" w:rsidR="00966094" w:rsidRDefault="00966094" w:rsidP="00966094">
      <w:pPr>
        <w:rPr>
          <w:rFonts w:ascii="Arial" w:hAnsi="Arial" w:cs="Arial"/>
        </w:rPr>
      </w:pPr>
    </w:p>
    <w:p w14:paraId="6319D8D0" w14:textId="3A8DE8F6" w:rsidR="005E084C" w:rsidRDefault="005E084C" w:rsidP="005E084C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Расписание (Диаграмма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Ганта</w:t>
      </w:r>
      <w:proofErr w:type="spellEnd"/>
      <w:r>
        <w:rPr>
          <w:rFonts w:ascii="Arial" w:hAnsi="Arial" w:cs="Arial"/>
          <w:b/>
          <w:bCs/>
          <w:sz w:val="56"/>
          <w:szCs w:val="56"/>
        </w:rPr>
        <w:t>)</w:t>
      </w:r>
    </w:p>
    <w:p w14:paraId="712F019A" w14:textId="4DBE9FED" w:rsidR="005E084C" w:rsidRPr="005E084C" w:rsidRDefault="00135ED7" w:rsidP="005E084C">
      <w:pPr>
        <w:rPr>
          <w:rFonts w:ascii="Arial" w:hAnsi="Arial" w:cs="Arial"/>
          <w:sz w:val="28"/>
          <w:szCs w:val="28"/>
        </w:rPr>
      </w:pPr>
      <w:r w:rsidRPr="00135ED7">
        <w:rPr>
          <w:rFonts w:ascii="Arial" w:hAnsi="Arial" w:cs="Arial"/>
          <w:sz w:val="28"/>
          <w:szCs w:val="28"/>
        </w:rPr>
        <w:drawing>
          <wp:inline distT="0" distB="0" distL="0" distR="0" wp14:anchorId="250A2536" wp14:editId="00A9B6AC">
            <wp:extent cx="5940425" cy="2981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84C" w:rsidRPr="005E0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0B3"/>
    <w:multiLevelType w:val="multilevel"/>
    <w:tmpl w:val="074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1BDA"/>
    <w:multiLevelType w:val="multilevel"/>
    <w:tmpl w:val="556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0987"/>
    <w:multiLevelType w:val="multilevel"/>
    <w:tmpl w:val="618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32F7"/>
    <w:multiLevelType w:val="multilevel"/>
    <w:tmpl w:val="CCA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F25CC"/>
    <w:multiLevelType w:val="multilevel"/>
    <w:tmpl w:val="5F4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82869"/>
    <w:multiLevelType w:val="hybridMultilevel"/>
    <w:tmpl w:val="0C206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65162"/>
    <w:multiLevelType w:val="hybridMultilevel"/>
    <w:tmpl w:val="EB827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FF"/>
    <w:rsid w:val="0006551F"/>
    <w:rsid w:val="000C16FF"/>
    <w:rsid w:val="000E1808"/>
    <w:rsid w:val="000F3BF7"/>
    <w:rsid w:val="00135ED7"/>
    <w:rsid w:val="00137EB7"/>
    <w:rsid w:val="002136F5"/>
    <w:rsid w:val="002215A0"/>
    <w:rsid w:val="00221F1B"/>
    <w:rsid w:val="00421428"/>
    <w:rsid w:val="00423EBF"/>
    <w:rsid w:val="00446B63"/>
    <w:rsid w:val="005D2BCE"/>
    <w:rsid w:val="005E084C"/>
    <w:rsid w:val="005E2276"/>
    <w:rsid w:val="006115C2"/>
    <w:rsid w:val="00694D22"/>
    <w:rsid w:val="00694FCD"/>
    <w:rsid w:val="006C370B"/>
    <w:rsid w:val="006E06EB"/>
    <w:rsid w:val="006F479F"/>
    <w:rsid w:val="007167EF"/>
    <w:rsid w:val="00753391"/>
    <w:rsid w:val="00852406"/>
    <w:rsid w:val="008F5030"/>
    <w:rsid w:val="00931309"/>
    <w:rsid w:val="00966094"/>
    <w:rsid w:val="00B0023F"/>
    <w:rsid w:val="00B66E32"/>
    <w:rsid w:val="00B67A83"/>
    <w:rsid w:val="00C14383"/>
    <w:rsid w:val="00C44263"/>
    <w:rsid w:val="00C44A81"/>
    <w:rsid w:val="00C65319"/>
    <w:rsid w:val="00D23425"/>
    <w:rsid w:val="00E77233"/>
    <w:rsid w:val="00F3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23F32"/>
  <w15:chartTrackingRefBased/>
  <w15:docId w15:val="{D32B58DB-98E3-42B2-8AF7-4D844E58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FCD"/>
  </w:style>
  <w:style w:type="paragraph" w:styleId="1">
    <w:name w:val="heading 1"/>
    <w:basedOn w:val="a"/>
    <w:next w:val="a"/>
    <w:link w:val="10"/>
    <w:uiPriority w:val="9"/>
    <w:qFormat/>
    <w:rsid w:val="000C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6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6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6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6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6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6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6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6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6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6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E2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2276"/>
    <w:rPr>
      <w:b/>
      <w:bCs/>
    </w:rPr>
  </w:style>
  <w:style w:type="table" w:styleId="ae">
    <w:name w:val="Grid Table Light"/>
    <w:basedOn w:val="a1"/>
    <w:uiPriority w:val="40"/>
    <w:rsid w:val="00221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1">
    <w:name w:val="Plain Table 4"/>
    <w:basedOn w:val="a1"/>
    <w:uiPriority w:val="44"/>
    <w:rsid w:val="006F47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6F47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3">
    <w:name w:val="Plain Table 2"/>
    <w:basedOn w:val="a1"/>
    <w:uiPriority w:val="42"/>
    <w:rsid w:val="006F479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">
    <w:name w:val="Normal (Web)"/>
    <w:basedOn w:val="a"/>
    <w:uiPriority w:val="99"/>
    <w:semiHidden/>
    <w:unhideWhenUsed/>
    <w:rsid w:val="00716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DB4CC-3C85-4248-B161-23C49BA4C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1616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TorG</dc:creator>
  <cp:keywords/>
  <dc:description/>
  <cp:lastModifiedBy>Елизавета Лосева</cp:lastModifiedBy>
  <cp:revision>4</cp:revision>
  <dcterms:created xsi:type="dcterms:W3CDTF">2025-10-03T07:53:00Z</dcterms:created>
  <dcterms:modified xsi:type="dcterms:W3CDTF">2025-10-30T10:32:00Z</dcterms:modified>
</cp:coreProperties>
</file>