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8B920" w14:textId="77777777" w:rsidR="00607FBD" w:rsidRDefault="002703A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УСТАВ ПРОЕКТА</w:t>
      </w:r>
    </w:p>
    <w:p w14:paraId="2F02DB97" w14:textId="77777777" w:rsidR="00607FBD" w:rsidRDefault="00607F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</w:p>
    <w:tbl>
      <w:tblPr>
        <w:tblStyle w:val="ad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607FBD" w:rsidRPr="000526C9" w14:paraId="224523AB" w14:textId="77777777">
        <w:trPr>
          <w:cantSplit/>
        </w:trPr>
        <w:tc>
          <w:tcPr>
            <w:tcW w:w="9540" w:type="dxa"/>
          </w:tcPr>
          <w:p w14:paraId="1BAEF6F7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20430D">
              <w:rPr>
                <w:rFonts w:ascii="Arial" w:eastAsia="Arial" w:hAnsi="Arial" w:cs="Arial"/>
                <w:color w:val="000000"/>
                <w:sz w:val="20"/>
                <w:lang w:val="ru-RU"/>
              </w:rPr>
              <w:t>Все документы, ссылки на которые на которые содержаться в настоящем документе являются его неотъемлемой частью.</w:t>
            </w:r>
          </w:p>
        </w:tc>
      </w:tr>
    </w:tbl>
    <w:p w14:paraId="51762AF7" w14:textId="77777777" w:rsidR="00607FBD" w:rsidRPr="0020430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e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7130"/>
      </w:tblGrid>
      <w:tr w:rsidR="00607FBD" w:rsidRPr="000526C9" w14:paraId="1EA55030" w14:textId="77777777">
        <w:tc>
          <w:tcPr>
            <w:tcW w:w="2410" w:type="dxa"/>
            <w:shd w:val="clear" w:color="auto" w:fill="C0C0C0"/>
          </w:tcPr>
          <w:p w14:paraId="3D5B2963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Название проекта:</w:t>
            </w:r>
          </w:p>
        </w:tc>
        <w:tc>
          <w:tcPr>
            <w:tcW w:w="7130" w:type="dxa"/>
          </w:tcPr>
          <w:p w14:paraId="6D4F84C4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</w:pPr>
            <w:r w:rsidRPr="0020430D"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Создание интернет-магазина спортивных товаров для клуба </w:t>
            </w:r>
            <w:r>
              <w:rPr>
                <w:rFonts w:ascii="Arial" w:eastAsia="Arial" w:hAnsi="Arial" w:cs="Arial"/>
                <w:sz w:val="22"/>
                <w:szCs w:val="22"/>
              </w:rPr>
              <w:t>FitLife</w:t>
            </w:r>
          </w:p>
        </w:tc>
      </w:tr>
      <w:tr w:rsidR="00607FBD" w14:paraId="2977A3EA" w14:textId="77777777">
        <w:tc>
          <w:tcPr>
            <w:tcW w:w="2410" w:type="dxa"/>
            <w:shd w:val="clear" w:color="auto" w:fill="C0C0C0"/>
          </w:tcPr>
          <w:p w14:paraId="4701F404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Менеджер проекта:</w:t>
            </w:r>
          </w:p>
        </w:tc>
        <w:tc>
          <w:tcPr>
            <w:tcW w:w="7130" w:type="dxa"/>
          </w:tcPr>
          <w:p w14:paraId="30FB083C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Лосева Елизавета Юрьевна</w:t>
            </w:r>
          </w:p>
        </w:tc>
      </w:tr>
      <w:tr w:rsidR="00607FBD" w14:paraId="064866D7" w14:textId="77777777">
        <w:tc>
          <w:tcPr>
            <w:tcW w:w="2410" w:type="dxa"/>
            <w:shd w:val="clear" w:color="auto" w:fill="C0C0C0"/>
          </w:tcPr>
          <w:p w14:paraId="6DD811BC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Дата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(MM/DD/YYYY)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7130" w:type="dxa"/>
          </w:tcPr>
          <w:p w14:paraId="152D4F50" w14:textId="493FD48D" w:rsidR="00607FBD" w:rsidRPr="000526C9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22.09.20</w:t>
            </w:r>
            <w:r w:rsidR="000526C9">
              <w:rPr>
                <w:rFonts w:ascii="Arial" w:eastAsia="Arial" w:hAnsi="Arial" w:cs="Arial"/>
                <w:sz w:val="22"/>
                <w:szCs w:val="22"/>
                <w:lang w:val="ru-RU"/>
              </w:rPr>
              <w:t>25</w:t>
            </w:r>
          </w:p>
        </w:tc>
      </w:tr>
    </w:tbl>
    <w:p w14:paraId="229DF11E" w14:textId="77777777" w:rsidR="00607FB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af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8"/>
        <w:gridCol w:w="1802"/>
        <w:gridCol w:w="6660"/>
      </w:tblGrid>
      <w:tr w:rsidR="00607FBD" w:rsidRPr="000526C9" w14:paraId="1736C638" w14:textId="77777777">
        <w:trPr>
          <w:cantSplit/>
          <w:tblHeader/>
        </w:trPr>
        <w:tc>
          <w:tcPr>
            <w:tcW w:w="9540" w:type="dxa"/>
            <w:gridSpan w:val="3"/>
            <w:tcBorders>
              <w:bottom w:val="nil"/>
            </w:tcBorders>
            <w:shd w:val="clear" w:color="auto" w:fill="C0C0C0"/>
          </w:tcPr>
          <w:p w14:paraId="2037C96B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  <w:lang w:val="ru-RU"/>
              </w:rPr>
            </w:pPr>
            <w:r w:rsidRPr="0020430D"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Версии </w:t>
            </w:r>
            <w:r w:rsidRPr="0020430D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ru-RU"/>
              </w:rPr>
              <w:t>(строки добавляются по необходимости):</w:t>
            </w:r>
          </w:p>
        </w:tc>
      </w:tr>
      <w:tr w:rsidR="00607FBD" w14:paraId="76822D43" w14:textId="77777777">
        <w:trPr>
          <w:tblHeader/>
        </w:trPr>
        <w:tc>
          <w:tcPr>
            <w:tcW w:w="1078" w:type="dxa"/>
            <w:shd w:val="clear" w:color="auto" w:fill="F2F2F2"/>
          </w:tcPr>
          <w:p w14:paraId="2B5F1C99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Версия</w:t>
            </w:r>
          </w:p>
        </w:tc>
        <w:tc>
          <w:tcPr>
            <w:tcW w:w="1802" w:type="dxa"/>
            <w:shd w:val="clear" w:color="auto" w:fill="F2F2F2"/>
          </w:tcPr>
          <w:p w14:paraId="7AD8F3A4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Дата</w:t>
            </w:r>
          </w:p>
          <w:p w14:paraId="7007E784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(MM/DD/YYYY)</w:t>
            </w:r>
          </w:p>
        </w:tc>
        <w:tc>
          <w:tcPr>
            <w:tcW w:w="6660" w:type="dxa"/>
            <w:shd w:val="clear" w:color="auto" w:fill="F2F2F2"/>
          </w:tcPr>
          <w:p w14:paraId="7A49A66A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Комментарий</w:t>
            </w:r>
          </w:p>
        </w:tc>
      </w:tr>
      <w:tr w:rsidR="00607FBD" w14:paraId="04A63447" w14:textId="77777777">
        <w:tc>
          <w:tcPr>
            <w:tcW w:w="1078" w:type="dxa"/>
            <w:tcBorders>
              <w:bottom w:val="dotted" w:sz="4" w:space="0" w:color="000000"/>
              <w:right w:val="dotted" w:sz="4" w:space="0" w:color="000000"/>
            </w:tcBorders>
          </w:tcPr>
          <w:p w14:paraId="7B0F4DCF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802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52902C0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22.09.2025</w:t>
            </w:r>
          </w:p>
        </w:tc>
        <w:tc>
          <w:tcPr>
            <w:tcW w:w="6660" w:type="dxa"/>
            <w:tcBorders>
              <w:left w:val="dotted" w:sz="4" w:space="0" w:color="000000"/>
              <w:bottom w:val="dotted" w:sz="4" w:space="0" w:color="000000"/>
            </w:tcBorders>
          </w:tcPr>
          <w:p w14:paraId="615B3FAA" w14:textId="77777777" w:rsidR="00607FBD" w:rsidRDefault="00607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07FBD" w14:paraId="762A1BE8" w14:textId="77777777">
        <w:tc>
          <w:tcPr>
            <w:tcW w:w="107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7304143" w14:textId="77777777" w:rsidR="00607FBD" w:rsidRDefault="00607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448D65" w14:textId="77777777" w:rsidR="00607FBD" w:rsidRDefault="00607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6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0DF11E75" w14:textId="77777777" w:rsidR="00607FBD" w:rsidRDefault="00607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07FBD" w14:paraId="26A84E9F" w14:textId="77777777">
        <w:tc>
          <w:tcPr>
            <w:tcW w:w="107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87D9655" w14:textId="77777777" w:rsidR="00607FBD" w:rsidRDefault="00607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FD08E2" w14:textId="77777777" w:rsidR="00607FBD" w:rsidRDefault="00607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6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4A4A7CF3" w14:textId="77777777" w:rsidR="00607FBD" w:rsidRDefault="00607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07FBD" w14:paraId="4628F5CF" w14:textId="77777777">
        <w:tc>
          <w:tcPr>
            <w:tcW w:w="1078" w:type="dxa"/>
            <w:tcBorders>
              <w:top w:val="dotted" w:sz="4" w:space="0" w:color="000000"/>
              <w:right w:val="dotted" w:sz="4" w:space="0" w:color="000000"/>
            </w:tcBorders>
          </w:tcPr>
          <w:p w14:paraId="21DCE329" w14:textId="77777777" w:rsidR="00607FBD" w:rsidRDefault="00607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3203549E" w14:textId="77777777" w:rsidR="00607FBD" w:rsidRDefault="00607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660" w:type="dxa"/>
            <w:tcBorders>
              <w:top w:val="dotted" w:sz="4" w:space="0" w:color="000000"/>
              <w:left w:val="dotted" w:sz="4" w:space="0" w:color="000000"/>
            </w:tcBorders>
          </w:tcPr>
          <w:p w14:paraId="44D1F821" w14:textId="77777777" w:rsidR="00607FBD" w:rsidRDefault="00607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2C6AEEA7" w14:textId="77777777" w:rsidR="00607FB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1D523817" w14:textId="77777777" w:rsidR="00607FBD" w:rsidRDefault="002703A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br w:type="page"/>
      </w:r>
    </w:p>
    <w:tbl>
      <w:tblPr>
        <w:tblStyle w:val="af0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607FBD" w14:paraId="56AA8355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00"/>
          </w:tcPr>
          <w:p w14:paraId="763E7F67" w14:textId="77777777" w:rsidR="00607FB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lastRenderedPageBreak/>
              <w:t>1.  Краткое описание проекта</w:t>
            </w:r>
          </w:p>
        </w:tc>
      </w:tr>
      <w:tr w:rsidR="00607FBD" w14:paraId="6F888CE3" w14:textId="77777777">
        <w:tc>
          <w:tcPr>
            <w:tcW w:w="9540" w:type="dxa"/>
            <w:shd w:val="clear" w:color="auto" w:fill="BFBFBF"/>
          </w:tcPr>
          <w:p w14:paraId="667D49E4" w14:textId="6BDFA175" w:rsidR="00607FBD" w:rsidRPr="009F45FF" w:rsidRDefault="002703A0" w:rsidP="009F45FF">
            <w:pPr>
              <w:pStyle w:val="af7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firstLineChars="0"/>
              <w:rPr>
                <w:rFonts w:ascii="Arial" w:eastAsia="Arial" w:hAnsi="Arial" w:cs="Arial"/>
                <w:color w:val="000000"/>
                <w:sz w:val="20"/>
              </w:rPr>
            </w:pPr>
            <w:r w:rsidRPr="009F45FF">
              <w:rPr>
                <w:rFonts w:ascii="Arial" w:eastAsia="Arial" w:hAnsi="Arial" w:cs="Arial"/>
                <w:b/>
                <w:color w:val="000000"/>
                <w:sz w:val="20"/>
              </w:rPr>
              <w:t>Название проекта</w:t>
            </w:r>
          </w:p>
        </w:tc>
      </w:tr>
      <w:tr w:rsidR="00607FBD" w:rsidRPr="000526C9" w14:paraId="4914AC82" w14:textId="77777777">
        <w:tc>
          <w:tcPr>
            <w:tcW w:w="9540" w:type="dxa"/>
          </w:tcPr>
          <w:p w14:paraId="6491D13B" w14:textId="77777777" w:rsidR="00607FBD" w:rsidRPr="0020430D" w:rsidRDefault="002703A0">
            <w:pPr>
              <w:spacing w:before="60" w:after="60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 xml:space="preserve">Создание интернет-магазина спортивных товаров для клуба </w:t>
            </w:r>
            <w:r>
              <w:rPr>
                <w:rFonts w:ascii="Arial" w:eastAsia="Arial" w:hAnsi="Arial" w:cs="Arial"/>
              </w:rPr>
              <w:t>FitLife</w:t>
            </w:r>
          </w:p>
        </w:tc>
      </w:tr>
      <w:tr w:rsidR="00607FBD" w14:paraId="3C5B1710" w14:textId="77777777">
        <w:tc>
          <w:tcPr>
            <w:tcW w:w="9540" w:type="dxa"/>
            <w:shd w:val="clear" w:color="auto" w:fill="BFBFBF"/>
          </w:tcPr>
          <w:p w14:paraId="392ADC88" w14:textId="6AD59EB8" w:rsidR="00607FBD" w:rsidRPr="009F45FF" w:rsidRDefault="002703A0" w:rsidP="009F45FF">
            <w:pPr>
              <w:pStyle w:val="af7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firstLineChars="0"/>
              <w:rPr>
                <w:rFonts w:ascii="Arial" w:eastAsia="Arial" w:hAnsi="Arial" w:cs="Arial"/>
                <w:color w:val="000000"/>
                <w:sz w:val="20"/>
              </w:rPr>
            </w:pPr>
            <w:r w:rsidRPr="009F45FF">
              <w:rPr>
                <w:rFonts w:ascii="Arial" w:eastAsia="Arial" w:hAnsi="Arial" w:cs="Arial"/>
                <w:b/>
                <w:color w:val="000000"/>
                <w:sz w:val="20"/>
              </w:rPr>
              <w:t>Суть проекта</w:t>
            </w:r>
          </w:p>
        </w:tc>
      </w:tr>
      <w:tr w:rsidR="00607FBD" w:rsidRPr="000526C9" w14:paraId="7CF787F4" w14:textId="77777777">
        <w:tc>
          <w:tcPr>
            <w:tcW w:w="9540" w:type="dxa"/>
          </w:tcPr>
          <w:p w14:paraId="0D90897F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 xml:space="preserve">Проект заключается в разработке и внедрении интернет-магазина спортивных товаров для клуба </w:t>
            </w:r>
            <w:r>
              <w:rPr>
                <w:rFonts w:ascii="Arial" w:eastAsia="Arial" w:hAnsi="Arial" w:cs="Arial"/>
              </w:rPr>
              <w:t>FitLife</w:t>
            </w:r>
            <w:r w:rsidRPr="0020430D">
              <w:rPr>
                <w:rFonts w:ascii="Arial" w:eastAsia="Arial" w:hAnsi="Arial" w:cs="Arial"/>
                <w:lang w:val="ru-RU"/>
              </w:rPr>
              <w:t>, который позволит пользователям приобретать товары онлайн, просматривать характеристики и фотографии, оставлять отзывы, а также выбирать удобные способы доставки и оплаты.</w:t>
            </w:r>
          </w:p>
        </w:tc>
      </w:tr>
      <w:tr w:rsidR="00607FBD" w14:paraId="6B33FA6D" w14:textId="77777777">
        <w:tc>
          <w:tcPr>
            <w:tcW w:w="9540" w:type="dxa"/>
            <w:shd w:val="clear" w:color="auto" w:fill="BFBFBF"/>
          </w:tcPr>
          <w:p w14:paraId="3F278C09" w14:textId="33478E0F" w:rsidR="00607FBD" w:rsidRPr="009F45FF" w:rsidRDefault="002703A0" w:rsidP="009F45FF">
            <w:pPr>
              <w:pStyle w:val="af7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firstLineChars="0"/>
              <w:rPr>
                <w:rFonts w:ascii="Arial" w:eastAsia="Arial" w:hAnsi="Arial" w:cs="Arial"/>
                <w:color w:val="000000"/>
                <w:sz w:val="20"/>
              </w:rPr>
            </w:pPr>
            <w:r w:rsidRPr="009F45FF">
              <w:rPr>
                <w:rFonts w:ascii="Arial" w:eastAsia="Arial" w:hAnsi="Arial" w:cs="Arial"/>
                <w:b/>
                <w:color w:val="000000"/>
                <w:sz w:val="20"/>
              </w:rPr>
              <w:t>Бизнес-окружение проекта</w:t>
            </w:r>
          </w:p>
        </w:tc>
      </w:tr>
      <w:tr w:rsidR="00607FBD" w:rsidRPr="000526C9" w14:paraId="5ED5EC2F" w14:textId="77777777">
        <w:tc>
          <w:tcPr>
            <w:tcW w:w="9540" w:type="dxa"/>
          </w:tcPr>
          <w:p w14:paraId="441B1A8A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 xml:space="preserve">Проект инициирован клубом </w:t>
            </w:r>
            <w:r>
              <w:rPr>
                <w:rFonts w:ascii="Arial" w:eastAsia="Arial" w:hAnsi="Arial" w:cs="Arial"/>
              </w:rPr>
              <w:t>FitLife</w:t>
            </w:r>
            <w:r w:rsidRPr="0020430D">
              <w:rPr>
                <w:rFonts w:ascii="Arial" w:eastAsia="Arial" w:hAnsi="Arial" w:cs="Arial"/>
                <w:lang w:val="ru-RU"/>
              </w:rPr>
              <w:t xml:space="preserve"> для расширения каналов продаж и повышения конкурентоспособности на рынке спортивных товаров. Интернет-магазин позволит привлечь новых клиентов, увеличить доходы от продаж и повысить узнаваемость бренда. Ожидается, что проект поможет снизить нагрузку на офлайн-магазины и повысить уровень обслуживания клиентов.</w:t>
            </w:r>
          </w:p>
        </w:tc>
      </w:tr>
      <w:tr w:rsidR="00607FBD" w14:paraId="608D8A7E" w14:textId="77777777">
        <w:tc>
          <w:tcPr>
            <w:tcW w:w="9540" w:type="dxa"/>
            <w:shd w:val="clear" w:color="auto" w:fill="BFBFBF"/>
          </w:tcPr>
          <w:p w14:paraId="4FD2AEED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1.4. Цели проекта</w:t>
            </w:r>
          </w:p>
        </w:tc>
      </w:tr>
      <w:tr w:rsidR="00607FBD" w:rsidRPr="000526C9" w14:paraId="05DFBB02" w14:textId="77777777">
        <w:tc>
          <w:tcPr>
            <w:tcW w:w="9540" w:type="dxa"/>
          </w:tcPr>
          <w:p w14:paraId="31070028" w14:textId="34F35AE7" w:rsidR="00607FBD" w:rsidRPr="0020430D" w:rsidRDefault="005F6348" w:rsidP="0020430D">
            <w:pPr>
              <w:pStyle w:val="af7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before="60"/>
              <w:ind w:leftChars="0" w:firstLineChars="0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0"/>
                <w:id w:val="861159935"/>
              </w:sdtPr>
              <w:sdtEndPr/>
              <w:sdtContent>
                <w:r w:rsidR="002703A0" w:rsidRPr="0020430D">
                  <w:rPr>
                    <w:rFonts w:ascii="Arial Unicode MS" w:eastAsia="Arial Unicode MS" w:hAnsi="Arial Unicode MS" w:cs="Arial Unicode MS"/>
                    <w:lang w:val="ru-RU"/>
                  </w:rPr>
                  <w:t>Разработать и запустить интернет-магазин в течение 4 месяцев (срок ≤ 22.01.2026).</w:t>
                </w:r>
              </w:sdtContent>
            </w:sdt>
          </w:p>
          <w:p w14:paraId="749DC616" w14:textId="02B2D833" w:rsidR="00607FBD" w:rsidRPr="0020430D" w:rsidRDefault="002703A0" w:rsidP="0020430D">
            <w:pPr>
              <w:pStyle w:val="af7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ind w:leftChars="0" w:firstLineChars="0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Реализовать интеграцию с не менее чем 2 платежными системами и 2 службами доставки.</w:t>
            </w:r>
          </w:p>
          <w:p w14:paraId="63C525BD" w14:textId="1F1BA29B" w:rsidR="00607FBD" w:rsidRPr="0020430D" w:rsidRDefault="002703A0" w:rsidP="0020430D">
            <w:pPr>
              <w:pStyle w:val="af7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ind w:leftChars="0" w:firstLineChars="0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Обеспечить загрузку каталога минимум из 200 товаров к моменту запуска.</w:t>
            </w:r>
          </w:p>
          <w:p w14:paraId="1D45A54B" w14:textId="332B055D" w:rsidR="00607FBD" w:rsidRPr="0020430D" w:rsidRDefault="005F6348" w:rsidP="0020430D">
            <w:pPr>
              <w:pStyle w:val="af7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ind w:leftChars="0" w:firstLineChars="0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1"/>
                <w:id w:val="-1180864040"/>
              </w:sdtPr>
              <w:sdtEndPr/>
              <w:sdtContent>
                <w:r w:rsidR="002703A0" w:rsidRPr="0020430D">
                  <w:rPr>
                    <w:rFonts w:ascii="Arial Unicode MS" w:eastAsia="Arial Unicode MS" w:hAnsi="Arial Unicode MS" w:cs="Arial Unicode MS"/>
                    <w:lang w:val="ru-RU"/>
                  </w:rPr>
                  <w:t>Достичь уровня успешных покупок ≥ 80% тестовых пользователей без обращения в поддержку.</w:t>
                </w:r>
              </w:sdtContent>
            </w:sdt>
          </w:p>
          <w:p w14:paraId="13E2FBBA" w14:textId="21AFCFFF" w:rsidR="00607FBD" w:rsidRPr="0020430D" w:rsidRDefault="002703A0" w:rsidP="0020430D">
            <w:pPr>
              <w:pStyle w:val="af7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60"/>
              <w:ind w:leftChars="0" w:firstLineChars="0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Уложиться в утвержденный бюджет 500 000 руб.</w:t>
            </w:r>
          </w:p>
        </w:tc>
      </w:tr>
      <w:tr w:rsidR="00607FBD" w14:paraId="29DFE293" w14:textId="77777777">
        <w:tc>
          <w:tcPr>
            <w:tcW w:w="9540" w:type="dxa"/>
            <w:shd w:val="clear" w:color="auto" w:fill="BFBFBF"/>
          </w:tcPr>
          <w:p w14:paraId="7315E42F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1.5. Риски проекта</w:t>
            </w:r>
          </w:p>
        </w:tc>
      </w:tr>
      <w:tr w:rsidR="00607FBD" w:rsidRPr="000526C9" w14:paraId="1A3A39C6" w14:textId="77777777">
        <w:tc>
          <w:tcPr>
            <w:tcW w:w="9540" w:type="dxa"/>
          </w:tcPr>
          <w:p w14:paraId="0D03F2DA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 xml:space="preserve">Оценка совокупных рисков: </w:t>
            </w:r>
            <w:r w:rsidRPr="0020430D">
              <w:rPr>
                <w:rFonts w:ascii="Arial" w:eastAsia="Arial" w:hAnsi="Arial" w:cs="Arial"/>
                <w:i/>
                <w:lang w:val="ru-RU"/>
              </w:rPr>
              <w:t>средний</w:t>
            </w:r>
            <w:r w:rsidRPr="0020430D">
              <w:rPr>
                <w:rFonts w:ascii="Arial" w:eastAsia="Arial" w:hAnsi="Arial" w:cs="Arial"/>
                <w:lang w:val="ru-RU"/>
              </w:rPr>
              <w:t>.</w:t>
            </w:r>
            <w:r w:rsidRPr="0020430D">
              <w:rPr>
                <w:rFonts w:ascii="Arial" w:eastAsia="Arial" w:hAnsi="Arial" w:cs="Arial"/>
                <w:lang w:val="ru-RU"/>
              </w:rPr>
              <w:br/>
              <w:t>Основные риски:</w:t>
            </w:r>
          </w:p>
          <w:p w14:paraId="2BBF25C5" w14:textId="77777777" w:rsidR="0020430D" w:rsidRDefault="002703A0" w:rsidP="0020430D">
            <w:pPr>
              <w:pStyle w:val="af7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before="240"/>
              <w:ind w:leftChars="0" w:firstLineChars="0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задержка интеграции с платежными системами или службами доставки;</w:t>
            </w:r>
          </w:p>
          <w:p w14:paraId="1D150CB6" w14:textId="77777777" w:rsidR="0020430D" w:rsidRDefault="002703A0" w:rsidP="0020430D">
            <w:pPr>
              <w:pStyle w:val="af7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before="240"/>
              <w:ind w:leftChars="0" w:firstLineChars="0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превышение бюджета из-за дополнительных требований;</w:t>
            </w:r>
          </w:p>
          <w:p w14:paraId="3840C86A" w14:textId="77777777" w:rsidR="0020430D" w:rsidRDefault="002703A0" w:rsidP="0020430D">
            <w:pPr>
              <w:pStyle w:val="af7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before="240"/>
              <w:ind w:leftChars="0" w:firstLineChars="0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технические сбои при нагрузочном тестировании;</w:t>
            </w:r>
          </w:p>
          <w:p w14:paraId="4B0F04DC" w14:textId="53D5483A" w:rsidR="00607FBD" w:rsidRPr="0020430D" w:rsidRDefault="002703A0" w:rsidP="0020430D">
            <w:pPr>
              <w:pStyle w:val="af7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before="240"/>
              <w:ind w:leftChars="0" w:firstLineChars="0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 xml:space="preserve">высокая конкуренция, что может потребовать доработки дизайна и </w:t>
            </w:r>
            <w:r w:rsidRPr="0020430D">
              <w:rPr>
                <w:rFonts w:ascii="Arial" w:eastAsia="Arial" w:hAnsi="Arial" w:cs="Arial"/>
              </w:rPr>
              <w:t>UX</w:t>
            </w:r>
            <w:r w:rsidRPr="0020430D">
              <w:rPr>
                <w:rFonts w:ascii="Arial" w:eastAsia="Arial" w:hAnsi="Arial" w:cs="Arial"/>
                <w:lang w:val="ru-RU"/>
              </w:rPr>
              <w:t>.</w:t>
            </w:r>
          </w:p>
        </w:tc>
      </w:tr>
    </w:tbl>
    <w:p w14:paraId="46C73034" w14:textId="77777777" w:rsidR="00607FBD" w:rsidRPr="0020430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1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607FBD" w14:paraId="73D7CFF7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800000"/>
          </w:tcPr>
          <w:p w14:paraId="62911B79" w14:textId="77777777" w:rsidR="00607FB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lastRenderedPageBreak/>
              <w:t>2.  Описание продукта и поставок</w:t>
            </w:r>
          </w:p>
        </w:tc>
      </w:tr>
      <w:tr w:rsidR="00607FBD" w:rsidRPr="000526C9" w14:paraId="1E29ED94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9521CDC" w14:textId="77777777" w:rsidR="00607FBD" w:rsidRPr="0020430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>2.1 Продуктом проекта является (перечень поставок)</w:t>
            </w:r>
          </w:p>
        </w:tc>
      </w:tr>
      <w:tr w:rsidR="00607FBD" w14:paraId="7885D382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8C0F72" w14:textId="77777777" w:rsidR="00607FBD" w:rsidRPr="0020430D" w:rsidRDefault="002703A0">
            <w:pPr>
              <w:keepNext/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Работоспособный интернет-магазин (веб-приложение).</w:t>
            </w:r>
          </w:p>
          <w:p w14:paraId="1D396999" w14:textId="77777777" w:rsidR="00607FBD" w:rsidRPr="0020430D" w:rsidRDefault="002703A0">
            <w:pPr>
              <w:keepNext/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UI</w:t>
            </w:r>
            <w:r w:rsidRPr="0020430D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UX</w:t>
            </w:r>
            <w:r w:rsidRPr="0020430D">
              <w:rPr>
                <w:rFonts w:ascii="Arial" w:eastAsia="Arial" w:hAnsi="Arial" w:cs="Arial"/>
                <w:lang w:val="ru-RU"/>
              </w:rPr>
              <w:t>-дизайн и макеты интерфейсов.</w:t>
            </w:r>
          </w:p>
          <w:p w14:paraId="3E94DC9D" w14:textId="77777777" w:rsidR="00607FBD" w:rsidRPr="0020430D" w:rsidRDefault="002703A0">
            <w:pPr>
              <w:keepNext/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Модули оплаты и доставки.</w:t>
            </w:r>
          </w:p>
          <w:p w14:paraId="6FE03831" w14:textId="77777777" w:rsidR="00607FBD" w:rsidRPr="0020430D" w:rsidRDefault="002703A0">
            <w:pPr>
              <w:keepNext/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Загруженный каталог (200 позиций товаров).</w:t>
            </w:r>
          </w:p>
          <w:p w14:paraId="07D8A2BF" w14:textId="77777777" w:rsidR="00607FBD" w:rsidRPr="0020430D" w:rsidRDefault="002703A0">
            <w:pPr>
              <w:keepNext/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Система отзывов пользователей.</w:t>
            </w:r>
          </w:p>
          <w:p w14:paraId="1CE81F14" w14:textId="77777777" w:rsidR="00607FBD" w:rsidRPr="0020430D" w:rsidRDefault="002703A0">
            <w:pPr>
              <w:keepNext/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Руководство администратора.</w:t>
            </w:r>
          </w:p>
          <w:p w14:paraId="0FFD03C2" w14:textId="77777777" w:rsidR="00607FBD" w:rsidRDefault="002703A0">
            <w:pPr>
              <w:keepNext/>
              <w:spacing w:before="60" w:after="60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Отчет о тестировании.</w:t>
            </w:r>
          </w:p>
        </w:tc>
      </w:tr>
      <w:tr w:rsidR="00607FBD" w:rsidRPr="000526C9" w14:paraId="22730E3B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1101E9C" w14:textId="77777777" w:rsidR="00607FBD" w:rsidRPr="0020430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>2.2 Главными требованиям к продукту являются (продукт позволяет):</w:t>
            </w:r>
          </w:p>
        </w:tc>
      </w:tr>
      <w:tr w:rsidR="00607FBD" w14:paraId="16D9DD69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5B2D1" w14:textId="77777777" w:rsidR="00607FBD" w:rsidRDefault="005F6348">
            <w:pPr>
              <w:keepNext/>
              <w:spacing w:before="60" w:after="60"/>
              <w:ind w:left="0" w:hanging="2"/>
              <w:rPr>
                <w:rFonts w:ascii="Arial" w:eastAsia="Arial" w:hAnsi="Arial" w:cs="Arial"/>
              </w:rPr>
            </w:pPr>
            <w:sdt>
              <w:sdtPr>
                <w:tag w:val="goog_rdk_2"/>
                <w:id w:val="903294436"/>
              </w:sdtPr>
              <w:sdtEndPr/>
              <w:sdtContent>
                <w:r w:rsidR="002703A0" w:rsidRPr="0020430D">
                  <w:rPr>
                    <w:rFonts w:ascii="Arial Unicode MS" w:eastAsia="Arial Unicode MS" w:hAnsi="Arial Unicode MS" w:cs="Arial Unicode MS"/>
                    <w:lang w:val="ru-RU"/>
                  </w:rPr>
                  <w:t>Доступ через веб-браузеры и мобильные устройства.</w:t>
                </w:r>
                <w:r w:rsidR="002703A0" w:rsidRPr="0020430D">
                  <w:rPr>
                    <w:rFonts w:ascii="Arial Unicode MS" w:eastAsia="Arial Unicode MS" w:hAnsi="Arial Unicode MS" w:cs="Arial Unicode MS"/>
                    <w:lang w:val="ru-RU"/>
                  </w:rPr>
                  <w:br/>
                  <w:t>Удобный поиск и фильтрация товаров.</w:t>
                </w:r>
                <w:r w:rsidR="002703A0" w:rsidRPr="0020430D">
                  <w:rPr>
                    <w:rFonts w:ascii="Arial Unicode MS" w:eastAsia="Arial Unicode MS" w:hAnsi="Arial Unicode MS" w:cs="Arial Unicode MS"/>
                    <w:lang w:val="ru-RU"/>
                  </w:rPr>
                  <w:br/>
                  <w:t>Поддержка разных способов оплаты (карты, онлайн-кошельки).</w:t>
                </w:r>
                <w:r w:rsidR="002703A0" w:rsidRPr="0020430D">
                  <w:rPr>
                    <w:rFonts w:ascii="Arial Unicode MS" w:eastAsia="Arial Unicode MS" w:hAnsi="Arial Unicode MS" w:cs="Arial Unicode MS"/>
                    <w:lang w:val="ru-RU"/>
                  </w:rPr>
                  <w:br/>
                  <w:t>Поддержка курьерской и почтовой доставки.</w:t>
                </w:r>
                <w:r w:rsidR="002703A0" w:rsidRPr="0020430D">
                  <w:rPr>
                    <w:rFonts w:ascii="Arial Unicode MS" w:eastAsia="Arial Unicode MS" w:hAnsi="Arial Unicode MS" w:cs="Arial Unicode MS"/>
                    <w:lang w:val="ru-RU"/>
                  </w:rPr>
                  <w:br/>
                </w:r>
                <w:r w:rsidR="002703A0">
                  <w:rPr>
                    <w:rFonts w:ascii="Arial Unicode MS" w:eastAsia="Arial Unicode MS" w:hAnsi="Arial Unicode MS" w:cs="Arial Unicode MS"/>
                  </w:rPr>
                  <w:t>Высокая скорость загрузки страниц (≤ 3 сек.).</w:t>
                </w:r>
              </w:sdtContent>
            </w:sdt>
          </w:p>
        </w:tc>
      </w:tr>
      <w:tr w:rsidR="00607FBD" w:rsidRPr="000526C9" w14:paraId="5AF9489C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F0FC4AF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>2.3 Требованиями к продукту НЕ являются (продукт не включает):</w:t>
            </w:r>
          </w:p>
        </w:tc>
      </w:tr>
      <w:tr w:rsidR="00607FBD" w14:paraId="0BC37F5B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37D1D" w14:textId="77777777" w:rsidR="00607FB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Разработка мобильного приложения.</w:t>
            </w:r>
            <w:r w:rsidRPr="0020430D">
              <w:rPr>
                <w:rFonts w:ascii="Arial" w:eastAsia="Arial" w:hAnsi="Arial" w:cs="Arial"/>
                <w:lang w:val="ru-RU"/>
              </w:rPr>
              <w:br/>
              <w:t>Проведение маркетинговых кампаний.</w:t>
            </w:r>
            <w:r w:rsidRPr="0020430D">
              <w:rPr>
                <w:rFonts w:ascii="Arial" w:eastAsia="Arial" w:hAnsi="Arial" w:cs="Arial"/>
                <w:lang w:val="ru-RU"/>
              </w:rPr>
              <w:br/>
            </w:r>
            <w:r>
              <w:rPr>
                <w:rFonts w:ascii="Arial" w:eastAsia="Arial" w:hAnsi="Arial" w:cs="Arial"/>
              </w:rPr>
              <w:t>Дальнейшая техническая поддержка магазина после запуска.</w:t>
            </w:r>
          </w:p>
        </w:tc>
      </w:tr>
      <w:tr w:rsidR="00607FBD" w14:paraId="2DE0B824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65F973EA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2.4 Правила приемки поставок:</w:t>
            </w:r>
          </w:p>
        </w:tc>
      </w:tr>
      <w:tr w:rsidR="00607FBD" w14:paraId="5B8F2411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518A5" w14:textId="77777777" w:rsidR="00607FB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Создается приемочная комиссия со стороны заказчика.</w:t>
            </w:r>
            <w:r w:rsidRPr="0020430D">
              <w:rPr>
                <w:rFonts w:ascii="Arial" w:eastAsia="Arial" w:hAnsi="Arial" w:cs="Arial"/>
                <w:lang w:val="ru-RU"/>
              </w:rPr>
              <w:br/>
              <w:t>Сдача по итогам финального тестирования и демонстрации.</w:t>
            </w:r>
            <w:r w:rsidRPr="0020430D">
              <w:rPr>
                <w:rFonts w:ascii="Arial" w:eastAsia="Arial" w:hAnsi="Arial" w:cs="Arial"/>
                <w:lang w:val="ru-RU"/>
              </w:rPr>
              <w:br/>
            </w:r>
            <w:r>
              <w:rPr>
                <w:rFonts w:ascii="Arial" w:eastAsia="Arial" w:hAnsi="Arial" w:cs="Arial"/>
              </w:rPr>
              <w:t>Подписание акта приемки работ.</w:t>
            </w:r>
          </w:p>
        </w:tc>
      </w:tr>
    </w:tbl>
    <w:p w14:paraId="1D678DE0" w14:textId="77777777" w:rsidR="00607FB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28BA7ADB" w14:textId="77777777" w:rsidR="00607FB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1507EB0B" w14:textId="77777777" w:rsidR="00607FB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2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770"/>
        <w:gridCol w:w="4770"/>
      </w:tblGrid>
      <w:tr w:rsidR="00607FBD" w14:paraId="42E578BF" w14:textId="77777777">
        <w:trPr>
          <w:cantSplit/>
          <w:tblHeader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800000"/>
          </w:tcPr>
          <w:p w14:paraId="6BD0C369" w14:textId="77777777" w:rsidR="00607FB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3.  Ограничения проекта</w:t>
            </w:r>
          </w:p>
        </w:tc>
      </w:tr>
      <w:tr w:rsidR="00607FBD" w:rsidRPr="000526C9" w14:paraId="1AA01B92" w14:textId="77777777">
        <w:trPr>
          <w:cantSplit/>
          <w:tblHeader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8561CE9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>3.1  Вехи и дата завершения проекта:</w:t>
            </w:r>
          </w:p>
        </w:tc>
      </w:tr>
      <w:tr w:rsidR="00607FBD" w14:paraId="1A56C666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E6C82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Начало проекта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5811B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</w:rPr>
              <w:t>22.09.2025</w:t>
            </w:r>
          </w:p>
        </w:tc>
      </w:tr>
      <w:tr w:rsidR="00607FBD" w14:paraId="7DAA62FA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5E583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Формирование команды и запуск работ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29DBF" w14:textId="2036DEAC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Cs w:val="24"/>
              </w:rPr>
            </w:pPr>
            <w:r>
              <w:rPr>
                <w:rFonts w:ascii="Arial" w:eastAsia="Arial" w:hAnsi="Arial" w:cs="Arial"/>
              </w:rPr>
              <w:t>29.09.2025</w:t>
            </w:r>
          </w:p>
        </w:tc>
      </w:tr>
      <w:tr w:rsidR="00607FBD" w14:paraId="2EC1520D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12AD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Анализ требований и утверждение ТЗ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D2216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Cs w:val="24"/>
              </w:rPr>
            </w:pPr>
            <w:r>
              <w:rPr>
                <w:rFonts w:ascii="Arial" w:eastAsia="Arial" w:hAnsi="Arial" w:cs="Arial"/>
              </w:rPr>
              <w:t>06.10.2025</w:t>
            </w:r>
          </w:p>
        </w:tc>
      </w:tr>
      <w:tr w:rsidR="00607FBD" w14:paraId="653EB6DE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58F12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</w:rPr>
              <w:t>Разработка архитектуры и прототипов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E70EB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</w:rPr>
              <w:t>20.10.2025</w:t>
            </w:r>
          </w:p>
        </w:tc>
      </w:tr>
      <w:tr w:rsidR="00607FBD" w14:paraId="57B7F5AC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A5823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Подготовка дизайна и согласование макетов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4095C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</w:rPr>
              <w:t>03.11.2025</w:t>
            </w:r>
          </w:p>
        </w:tc>
      </w:tr>
      <w:tr w:rsidR="00607FBD" w14:paraId="785B04FB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8AD03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backend-модулей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22AA7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</w:rPr>
              <w:t>08.11.2025</w:t>
            </w:r>
          </w:p>
        </w:tc>
      </w:tr>
      <w:tr w:rsidR="00607FBD" w14:paraId="589D0840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B19DA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Разработка frontend-интерфейсов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BA606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22.11.2025</w:t>
            </w:r>
          </w:p>
        </w:tc>
      </w:tr>
      <w:tr w:rsidR="00607FBD" w14:paraId="105D4A17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25173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Интеграция с платежными системами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B6638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05.12.2025</w:t>
            </w:r>
          </w:p>
        </w:tc>
      </w:tr>
      <w:tr w:rsidR="00607FBD" w14:paraId="2DE8AAD8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FFC5D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Интеграция с системами доставки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17BD6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12.12.2025</w:t>
            </w:r>
          </w:p>
        </w:tc>
      </w:tr>
      <w:tr w:rsidR="00607FBD" w14:paraId="24FBA483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EDBBC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Функциональное тестирование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0AF23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19.12.2025</w:t>
            </w:r>
          </w:p>
        </w:tc>
      </w:tr>
      <w:tr w:rsidR="00607FBD" w14:paraId="05231251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3046A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UX-тестирование и исправления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D33A4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22.12.2025</w:t>
            </w:r>
          </w:p>
        </w:tc>
      </w:tr>
      <w:tr w:rsidR="00607FBD" w14:paraId="377E6E60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26B18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Нагрузочное тестирование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33DFF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05.01.2026</w:t>
            </w:r>
          </w:p>
        </w:tc>
      </w:tr>
      <w:tr w:rsidR="00607FBD" w14:paraId="26D54407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D33C4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Наполнение каталога товарами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7A657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12.01.2026</w:t>
            </w:r>
          </w:p>
        </w:tc>
      </w:tr>
      <w:tr w:rsidR="00607FBD" w14:paraId="60225F00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F9416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Подготовка документации и инструкций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0FE23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15.01.2026</w:t>
            </w:r>
          </w:p>
        </w:tc>
      </w:tr>
      <w:tr w:rsidR="00607FBD" w14:paraId="3B8BE597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37E7C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Запуск интернет-магазина и приемка работ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81BB6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22.01.2026</w:t>
            </w:r>
          </w:p>
        </w:tc>
      </w:tr>
      <w:tr w:rsidR="00607FBD" w14:paraId="2644250B" w14:textId="77777777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3AED8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Закрытие проекта и финальный отчет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757E8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22.01.2026</w:t>
            </w:r>
          </w:p>
        </w:tc>
      </w:tr>
      <w:tr w:rsidR="00607FBD" w14:paraId="08B4AAAB" w14:textId="77777777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F4DDA19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3.2  Общий бюджет проекта:</w:t>
            </w:r>
          </w:p>
        </w:tc>
      </w:tr>
      <w:tr w:rsidR="00607FBD" w14:paraId="36430A3E" w14:textId="77777777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41915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</w:rPr>
              <w:t>500 тыс рублей</w:t>
            </w:r>
          </w:p>
        </w:tc>
      </w:tr>
      <w:tr w:rsidR="00607FBD" w:rsidRPr="000526C9" w14:paraId="4798C0FB" w14:textId="77777777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4ECB2EB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>3.3  Ограничения по выполнению и организации работ</w:t>
            </w:r>
          </w:p>
        </w:tc>
      </w:tr>
      <w:tr w:rsidR="00607FBD" w:rsidRPr="000526C9" w14:paraId="356E41DB" w14:textId="77777777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302E55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Размер команды фиксирован: 5 человек.</w:t>
            </w:r>
            <w:r w:rsidRPr="0020430D">
              <w:rPr>
                <w:rFonts w:ascii="Arial" w:eastAsia="Arial" w:hAnsi="Arial" w:cs="Arial"/>
                <w:lang w:val="ru-RU"/>
              </w:rPr>
              <w:br/>
              <w:t>Все работы выполняются силами исполнителя без привлечения сторонних субподрядчиков (за исключением интеграций).</w:t>
            </w:r>
          </w:p>
        </w:tc>
      </w:tr>
    </w:tbl>
    <w:p w14:paraId="61E13344" w14:textId="77777777" w:rsidR="00607FBD" w:rsidRPr="0020430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1778A733" w14:textId="77777777" w:rsidR="00607FBD" w:rsidRPr="0020430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3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607FBD" w:rsidRPr="000526C9" w14:paraId="1224FC6A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00"/>
          </w:tcPr>
          <w:p w14:paraId="0AB30DCC" w14:textId="77777777" w:rsidR="00607FBD" w:rsidRPr="0020430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  <w:lang w:val="ru-RU"/>
              </w:rPr>
            </w:pPr>
            <w:r w:rsidRPr="0020430D"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ru-RU"/>
              </w:rPr>
              <w:t>4.  Руководитель проекта и его полномочия</w:t>
            </w:r>
          </w:p>
        </w:tc>
      </w:tr>
      <w:tr w:rsidR="00607FBD" w14:paraId="46C52FD1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FF435EA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4.1  Назначенный руководитель проекта</w:t>
            </w:r>
          </w:p>
        </w:tc>
      </w:tr>
      <w:tr w:rsidR="00607FBD" w14:paraId="407E1B75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84EA7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</w:rPr>
              <w:t>Лосева Елизавета Юрьевна</w:t>
            </w:r>
          </w:p>
        </w:tc>
      </w:tr>
      <w:tr w:rsidR="00607FBD" w14:paraId="5ADE006A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0F03996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4.2  Полномочия руководителя проекта</w:t>
            </w:r>
          </w:p>
        </w:tc>
      </w:tr>
      <w:tr w:rsidR="00607FBD" w14:paraId="3FE1190F" w14:textId="77777777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2C2F2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Самостоятельно распределяет задачи внутри команды.</w:t>
            </w:r>
          </w:p>
          <w:p w14:paraId="77BD689F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Может утверждать технические решения в рамках бюджета.</w:t>
            </w:r>
          </w:p>
          <w:p w14:paraId="38638A22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Вносит изменения в график до 10% сроков без согласования.</w:t>
            </w:r>
          </w:p>
          <w:p w14:paraId="5DB70341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Согласовывает изменения бюджета и состава поставок с заказчиком.</w:t>
            </w:r>
          </w:p>
          <w:p w14:paraId="5104CAB3" w14:textId="77777777" w:rsidR="00607FB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Отчитывается перед заказчиком еженедельно.</w:t>
            </w:r>
          </w:p>
        </w:tc>
      </w:tr>
    </w:tbl>
    <w:p w14:paraId="398B1ABC" w14:textId="77777777" w:rsidR="00607FB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288D604F" w14:textId="77777777" w:rsidR="00607FB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4"/>
        <w:tblW w:w="949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607FBD" w14:paraId="743F2E1F" w14:textId="77777777">
        <w:trPr>
          <w:cantSplit/>
          <w:tblHeader/>
        </w:trPr>
        <w:tc>
          <w:tcPr>
            <w:tcW w:w="9498" w:type="dxa"/>
            <w:shd w:val="clear" w:color="auto" w:fill="800000"/>
          </w:tcPr>
          <w:p w14:paraId="52B49183" w14:textId="77777777" w:rsidR="00607FB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lastRenderedPageBreak/>
              <w:t>5.  Заинтересованные лица и ресурсы</w:t>
            </w:r>
          </w:p>
        </w:tc>
      </w:tr>
      <w:tr w:rsidR="00607FBD" w14:paraId="493DF115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D94BCE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5.1 Заказчик проекта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607FBD" w:rsidRPr="000526C9" w14:paraId="5A355654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84E6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 xml:space="preserve">Иванов Иван Иванович, директор, клуб </w:t>
            </w:r>
            <w:r>
              <w:rPr>
                <w:rFonts w:ascii="Arial" w:eastAsia="Arial" w:hAnsi="Arial" w:cs="Arial"/>
              </w:rPr>
              <w:t>FitLife</w:t>
            </w:r>
          </w:p>
        </w:tc>
      </w:tr>
      <w:tr w:rsidR="00607FBD" w14:paraId="17681578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3DA823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5.2 Ключевые пользователи результатов проекта: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607FBD" w:rsidRPr="000526C9" w14:paraId="65DBBA8C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4C67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 xml:space="preserve">Члены клуба </w:t>
            </w:r>
            <w:r>
              <w:rPr>
                <w:rFonts w:ascii="Arial" w:eastAsia="Arial" w:hAnsi="Arial" w:cs="Arial"/>
              </w:rPr>
              <w:t>FitLife</w:t>
            </w:r>
            <w:r w:rsidRPr="0020430D">
              <w:rPr>
                <w:rFonts w:ascii="Arial" w:eastAsia="Arial" w:hAnsi="Arial" w:cs="Arial"/>
                <w:lang w:val="ru-RU"/>
              </w:rPr>
              <w:t>, новые клиенты интернет-магазина.</w:t>
            </w:r>
          </w:p>
        </w:tc>
      </w:tr>
      <w:tr w:rsidR="00607FBD" w14:paraId="75338203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90705D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5.3 Спонсор проекта</w:t>
            </w:r>
          </w:p>
        </w:tc>
      </w:tr>
      <w:tr w:rsidR="00607FBD" w:rsidRPr="000526C9" w14:paraId="79387F66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B250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 xml:space="preserve">Иванов Иван Иванович, директор, клуб </w:t>
            </w:r>
            <w:r>
              <w:rPr>
                <w:rFonts w:ascii="Arial" w:eastAsia="Arial" w:hAnsi="Arial" w:cs="Arial"/>
              </w:rPr>
              <w:t>FitLife</w:t>
            </w:r>
          </w:p>
        </w:tc>
      </w:tr>
      <w:tr w:rsidR="00607FBD" w14:paraId="4C350795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7C722E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5.4 Куратор проекта</w:t>
            </w:r>
          </w:p>
        </w:tc>
      </w:tr>
      <w:tr w:rsidR="00607FBD" w14:paraId="63AE7CB0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0B3CD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</w:rPr>
              <w:t>Не назначен</w:t>
            </w:r>
          </w:p>
        </w:tc>
      </w:tr>
      <w:tr w:rsidR="00607FBD" w14:paraId="66B8FA73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F25523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5.5 Команда проекта</w:t>
            </w:r>
          </w:p>
        </w:tc>
      </w:tr>
      <w:tr w:rsidR="00607FBD" w14:paraId="5F2E6857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0CB4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2 веб-разработчика</w:t>
            </w:r>
          </w:p>
          <w:p w14:paraId="2F8D4A0E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1 дизайнер</w:t>
            </w:r>
          </w:p>
          <w:p w14:paraId="5A5ECDCE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1 эксперт по электронной коммерции</w:t>
            </w:r>
          </w:p>
          <w:p w14:paraId="020A460F" w14:textId="77777777" w:rsidR="00607FB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менеджер проекта</w:t>
            </w:r>
          </w:p>
        </w:tc>
      </w:tr>
      <w:tr w:rsidR="00607FBD" w14:paraId="65DBAA22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265C8F9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5.6 Инфраструктура</w:t>
            </w:r>
          </w:p>
        </w:tc>
      </w:tr>
      <w:tr w:rsidR="00607FBD" w:rsidRPr="000526C9" w14:paraId="0C9FCA68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C49A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Сервер для размещения интернет-магазина.</w:t>
            </w:r>
          </w:p>
          <w:p w14:paraId="18F51127" w14:textId="77777777" w:rsidR="00607FBD" w:rsidRPr="0020430D" w:rsidRDefault="002703A0">
            <w:pPr>
              <w:tabs>
                <w:tab w:val="center" w:pos="4320"/>
                <w:tab w:val="right" w:pos="8640"/>
              </w:tabs>
              <w:spacing w:before="60" w:after="60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Лицензионное ПО для разработки и тестирования (</w:t>
            </w:r>
            <w:r>
              <w:rPr>
                <w:rFonts w:ascii="Arial" w:eastAsia="Arial" w:hAnsi="Arial" w:cs="Arial"/>
              </w:rPr>
              <w:t>IDE</w:t>
            </w:r>
            <w:r w:rsidRPr="0020430D">
              <w:rPr>
                <w:rFonts w:ascii="Arial" w:eastAsia="Arial" w:hAnsi="Arial" w:cs="Arial"/>
                <w:lang w:val="ru-RU"/>
              </w:rPr>
              <w:t>, графические редакторы).</w:t>
            </w:r>
          </w:p>
        </w:tc>
      </w:tr>
      <w:tr w:rsidR="00607FBD" w14:paraId="3DD95F83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24A4F6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5.7 Соисполнители проекта</w:t>
            </w:r>
          </w:p>
        </w:tc>
      </w:tr>
      <w:tr w:rsidR="00607FBD" w:rsidRPr="000526C9" w14:paraId="340BD2DC" w14:textId="77777777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FEE1" w14:textId="77777777" w:rsidR="00607FBD" w:rsidRPr="0020430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20430D">
              <w:rPr>
                <w:rFonts w:ascii="Arial" w:eastAsia="Arial" w:hAnsi="Arial" w:cs="Arial"/>
                <w:lang w:val="ru-RU"/>
              </w:rPr>
              <w:t>Платежные системы (</w:t>
            </w:r>
            <w:r>
              <w:rPr>
                <w:rFonts w:ascii="Arial" w:eastAsia="Arial" w:hAnsi="Arial" w:cs="Arial"/>
              </w:rPr>
              <w:t>SberPay</w:t>
            </w:r>
            <w:r w:rsidRPr="0020430D">
              <w:rPr>
                <w:rFonts w:ascii="Arial" w:eastAsia="Arial" w:hAnsi="Arial" w:cs="Arial"/>
                <w:lang w:val="ru-RU"/>
              </w:rPr>
              <w:t>, СБП),</w:t>
            </w:r>
            <w:r w:rsidRPr="0020430D">
              <w:rPr>
                <w:rFonts w:ascii="Arial" w:eastAsia="Arial" w:hAnsi="Arial" w:cs="Arial"/>
                <w:i/>
                <w:lang w:val="ru-RU"/>
              </w:rPr>
              <w:t xml:space="preserve"> </w:t>
            </w:r>
            <w:r w:rsidRPr="0020430D">
              <w:rPr>
                <w:rFonts w:ascii="Arial" w:eastAsia="Arial" w:hAnsi="Arial" w:cs="Arial"/>
                <w:lang w:val="ru-RU"/>
              </w:rPr>
              <w:t>службы доставки (Почта России, СДЭК)</w:t>
            </w:r>
          </w:p>
        </w:tc>
      </w:tr>
    </w:tbl>
    <w:p w14:paraId="44A50296" w14:textId="77777777" w:rsidR="00607FBD" w:rsidRPr="0020430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096104F8" w14:textId="77777777" w:rsidR="00607FBD" w:rsidRPr="0020430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5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1440"/>
      </w:tblGrid>
      <w:tr w:rsidR="00607FBD" w14:paraId="5CA6DA47" w14:textId="77777777">
        <w:trPr>
          <w:cantSplit/>
          <w:tblHeader/>
        </w:trPr>
        <w:tc>
          <w:tcPr>
            <w:tcW w:w="9540" w:type="dxa"/>
            <w:gridSpan w:val="4"/>
            <w:shd w:val="clear" w:color="auto" w:fill="800000"/>
          </w:tcPr>
          <w:p w14:paraId="6A0854B7" w14:textId="77777777" w:rsidR="00607FB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6.  Согласовательные подписи</w:t>
            </w:r>
          </w:p>
        </w:tc>
      </w:tr>
      <w:tr w:rsidR="00607FBD" w14:paraId="05EC0BF9" w14:textId="77777777">
        <w:trPr>
          <w:cantSplit/>
        </w:trPr>
        <w:tc>
          <w:tcPr>
            <w:tcW w:w="9540" w:type="dxa"/>
            <w:gridSpan w:val="4"/>
            <w:tcBorders>
              <w:bottom w:val="nil"/>
            </w:tcBorders>
            <w:shd w:val="clear" w:color="auto" w:fill="DFDFDF"/>
          </w:tcPr>
          <w:p w14:paraId="0810C1EB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УТВЕРЖДАЮ:</w:t>
            </w:r>
          </w:p>
        </w:tc>
      </w:tr>
      <w:tr w:rsidR="00607FBD" w14:paraId="777264EE" w14:textId="77777777">
        <w:trPr>
          <w:cantSplit/>
        </w:trPr>
        <w:tc>
          <w:tcPr>
            <w:tcW w:w="2700" w:type="dxa"/>
            <w:shd w:val="clear" w:color="auto" w:fill="F2F2F2"/>
          </w:tcPr>
          <w:p w14:paraId="4B93FA64" w14:textId="77777777" w:rsidR="00607FB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Имя</w:t>
            </w:r>
          </w:p>
        </w:tc>
        <w:tc>
          <w:tcPr>
            <w:tcW w:w="2700" w:type="dxa"/>
            <w:shd w:val="clear" w:color="auto" w:fill="F2F2F2"/>
          </w:tcPr>
          <w:p w14:paraId="06F9AB3E" w14:textId="77777777" w:rsidR="00607FB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Должность</w:t>
            </w:r>
          </w:p>
        </w:tc>
        <w:tc>
          <w:tcPr>
            <w:tcW w:w="2700" w:type="dxa"/>
            <w:shd w:val="clear" w:color="auto" w:fill="F2F2F2"/>
          </w:tcPr>
          <w:p w14:paraId="332B25FE" w14:textId="77777777" w:rsidR="00607FB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Подпись</w:t>
            </w:r>
          </w:p>
        </w:tc>
        <w:tc>
          <w:tcPr>
            <w:tcW w:w="1440" w:type="dxa"/>
            <w:shd w:val="clear" w:color="auto" w:fill="F2F2F2"/>
          </w:tcPr>
          <w:p w14:paraId="195D4B28" w14:textId="77777777" w:rsidR="00607FBD" w:rsidRDefault="002703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Дата</w:t>
            </w:r>
          </w:p>
          <w:p w14:paraId="2B18F4C1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(MM/DD/YYYY)</w:t>
            </w:r>
          </w:p>
        </w:tc>
      </w:tr>
      <w:tr w:rsidR="00607FBD" w14:paraId="6EBE7368" w14:textId="77777777">
        <w:trPr>
          <w:cantSplit/>
        </w:trPr>
        <w:tc>
          <w:tcPr>
            <w:tcW w:w="2700" w:type="dxa"/>
            <w:tcBorders>
              <w:bottom w:val="dotted" w:sz="4" w:space="0" w:color="000000"/>
            </w:tcBorders>
          </w:tcPr>
          <w:p w14:paraId="7A96EFF9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</w:rPr>
              <w:t>Иванов Иван Иванович</w:t>
            </w:r>
          </w:p>
        </w:tc>
        <w:tc>
          <w:tcPr>
            <w:tcW w:w="2700" w:type="dxa"/>
            <w:tcBorders>
              <w:bottom w:val="dotted" w:sz="4" w:space="0" w:color="000000"/>
            </w:tcBorders>
          </w:tcPr>
          <w:p w14:paraId="0B812ADB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</w:rPr>
              <w:t>Директор</w:t>
            </w:r>
          </w:p>
        </w:tc>
        <w:tc>
          <w:tcPr>
            <w:tcW w:w="2700" w:type="dxa"/>
            <w:tcBorders>
              <w:bottom w:val="dotted" w:sz="4" w:space="0" w:color="000000"/>
            </w:tcBorders>
          </w:tcPr>
          <w:p w14:paraId="7555CFB9" w14:textId="35B3F473" w:rsidR="00607FBD" w:rsidRDefault="00A15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3B5B019" wp14:editId="0A1E76F2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94615</wp:posOffset>
                      </wp:positionV>
                      <wp:extent cx="30480" cy="274320"/>
                      <wp:effectExtent l="57150" t="19050" r="64770" b="87630"/>
                      <wp:wrapNone/>
                      <wp:docPr id="14" name="Прямая соединительная линия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" cy="2743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D07E02" id="Прямая соединительная линия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pt,7.45pt" to="73.4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50E8BBB" wp14:editId="38E4F16A">
                      <wp:simplePos x="0" y="0"/>
                      <wp:positionH relativeFrom="column">
                        <wp:posOffset>802640</wp:posOffset>
                      </wp:positionH>
                      <wp:positionV relativeFrom="paragraph">
                        <wp:posOffset>231775</wp:posOffset>
                      </wp:positionV>
                      <wp:extent cx="106680" cy="0"/>
                      <wp:effectExtent l="38100" t="38100" r="64770" b="95250"/>
                      <wp:wrapNone/>
                      <wp:docPr id="13" name="Прямая соединительная линия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6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7CF8CC" id="Прямая соединительная линия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2pt,18.25pt" to="71.6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0B3F583" wp14:editId="7FE17386">
                      <wp:simplePos x="0" y="0"/>
                      <wp:positionH relativeFrom="column">
                        <wp:posOffset>779780</wp:posOffset>
                      </wp:positionH>
                      <wp:positionV relativeFrom="paragraph">
                        <wp:posOffset>106045</wp:posOffset>
                      </wp:positionV>
                      <wp:extent cx="15240" cy="278130"/>
                      <wp:effectExtent l="57150" t="19050" r="60960" b="83820"/>
                      <wp:wrapNone/>
                      <wp:docPr id="12" name="Прямая соединительная линия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" cy="2781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8CEC10" id="Прямая соединительная линия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4pt,8.35pt" to="62.6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EA663B2" wp14:editId="0E78812B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224155</wp:posOffset>
                      </wp:positionV>
                      <wp:extent cx="137160" cy="15240"/>
                      <wp:effectExtent l="38100" t="38100" r="72390" b="80010"/>
                      <wp:wrapNone/>
                      <wp:docPr id="11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716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5B8978" id="Прямая соединительная линия 1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4pt,17.65pt" to="54.2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E0684F2" wp14:editId="2832ECED">
                      <wp:simplePos x="0" y="0"/>
                      <wp:positionH relativeFrom="column">
                        <wp:posOffset>604520</wp:posOffset>
                      </wp:positionH>
                      <wp:positionV relativeFrom="paragraph">
                        <wp:posOffset>83185</wp:posOffset>
                      </wp:positionV>
                      <wp:extent cx="91440" cy="270510"/>
                      <wp:effectExtent l="57150" t="19050" r="60960" b="91440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" cy="2705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571B91" id="Прямая соединительная линия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6pt,6.55pt" to="54.8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E0CAE2E" wp14:editId="03A4479E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83185</wp:posOffset>
                      </wp:positionV>
                      <wp:extent cx="83820" cy="262890"/>
                      <wp:effectExtent l="57150" t="19050" r="68580" b="80010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3820" cy="262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5B3C02" id="Прямая соединительная линия 9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8pt,6.55pt" to="46.4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930CCD0" wp14:editId="70D92C6E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315595</wp:posOffset>
                      </wp:positionV>
                      <wp:extent cx="182880" cy="7620"/>
                      <wp:effectExtent l="57150" t="38100" r="64770" b="8763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828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6180F8" id="Прямая соединительная линия 8" o:spid="_x0000_s1026" style="position:absolute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pt,24.85pt" to="33.8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00A0380" wp14:editId="524846C2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205105</wp:posOffset>
                      </wp:positionV>
                      <wp:extent cx="152400" cy="91440"/>
                      <wp:effectExtent l="38100" t="19050" r="76200" b="80010"/>
                      <wp:wrapNone/>
                      <wp:docPr id="7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914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9C0A6B" id="Прямая соединительная линия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pt,16.15pt" to="31.4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763BBFD" wp14:editId="27635754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117475</wp:posOffset>
                      </wp:positionV>
                      <wp:extent cx="167640" cy="91440"/>
                      <wp:effectExtent l="57150" t="19050" r="60960" b="80010"/>
                      <wp:wrapNone/>
                      <wp:docPr id="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7640" cy="914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20849A" id="Прямая соединительная линия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pt,9.25pt" to="32.6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A75C04D" wp14:editId="1E98E354">
                      <wp:simplePos x="0" y="0"/>
                      <wp:positionH relativeFrom="column">
                        <wp:posOffset>276860</wp:posOffset>
                      </wp:positionH>
                      <wp:positionV relativeFrom="paragraph">
                        <wp:posOffset>60325</wp:posOffset>
                      </wp:positionV>
                      <wp:extent cx="121920" cy="49530"/>
                      <wp:effectExtent l="38100" t="38100" r="68580" b="83820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920" cy="495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925528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8pt,4.75pt" to="31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898EFC" wp14:editId="2A878D6D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60325</wp:posOffset>
                      </wp:positionV>
                      <wp:extent cx="7620" cy="270510"/>
                      <wp:effectExtent l="57150" t="19050" r="68580" b="9144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" cy="2705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8CA15C" id="Прямая соединительная линия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8pt,4.75pt" to="19.4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9A69D3" wp14:editId="7B63CF2F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83185</wp:posOffset>
                      </wp:positionV>
                      <wp:extent cx="7620" cy="240030"/>
                      <wp:effectExtent l="57150" t="19050" r="68580" b="8382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" cy="2400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AE4E76" id="Прямая соединительная линия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4pt,6.55pt" to="11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4375C57" wp14:editId="24C8CA1E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86995</wp:posOffset>
                      </wp:positionV>
                      <wp:extent cx="133350" cy="213360"/>
                      <wp:effectExtent l="57150" t="19050" r="76200" b="9144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3350" cy="2133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20D369" id="Прямая соединительная линия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6.85pt" to="9.8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A37EA1" wp14:editId="6CFDFDCE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60325</wp:posOffset>
                      </wp:positionV>
                      <wp:extent cx="3810" cy="255270"/>
                      <wp:effectExtent l="57150" t="19050" r="72390" b="8763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10" cy="2552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23477D" id="Прямая соединительная линия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pt,4.75pt" to="-.1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780EE6F0" w14:textId="77777777" w:rsidR="00607FBD" w:rsidRDefault="00270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</w:rPr>
              <w:t>22.09.2004</w:t>
            </w:r>
          </w:p>
        </w:tc>
      </w:tr>
    </w:tbl>
    <w:p w14:paraId="1B5E3E1E" w14:textId="77777777" w:rsidR="00607FBD" w:rsidRDefault="00607F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981B694" w14:textId="77777777" w:rsidR="00607FBD" w:rsidRPr="0020430D" w:rsidRDefault="002703A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  <w:r w:rsidRPr="0020430D">
        <w:rPr>
          <w:rFonts w:ascii="Arial" w:eastAsia="Arial" w:hAnsi="Arial" w:cs="Arial"/>
          <w:i/>
          <w:color w:val="000000"/>
          <w:sz w:val="20"/>
          <w:lang w:val="ru-RU"/>
        </w:rPr>
        <w:t>Подпись означает согласие подписавшего со всеми положениями настоящего документа.</w:t>
      </w:r>
    </w:p>
    <w:sectPr w:rsidR="00607FBD" w:rsidRPr="0020430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0C61E" w14:textId="77777777" w:rsidR="005F6348" w:rsidRDefault="005F6348">
      <w:pPr>
        <w:spacing w:line="240" w:lineRule="auto"/>
        <w:ind w:left="0" w:hanging="2"/>
      </w:pPr>
      <w:r>
        <w:separator/>
      </w:r>
    </w:p>
  </w:endnote>
  <w:endnote w:type="continuationSeparator" w:id="0">
    <w:p w14:paraId="39FACB59" w14:textId="77777777" w:rsidR="005F6348" w:rsidRDefault="005F634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DC1CC" w14:textId="77777777" w:rsidR="00607FBD" w:rsidRDefault="00607FB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Arial" w:eastAsia="Arial" w:hAnsi="Arial" w:cs="Arial"/>
        <w:color w:val="000000"/>
        <w:szCs w:val="24"/>
      </w:rPr>
    </w:pPr>
  </w:p>
  <w:tbl>
    <w:tblPr>
      <w:tblStyle w:val="af6"/>
      <w:tblW w:w="9576" w:type="dxa"/>
      <w:tblInd w:w="-108" w:type="dxa"/>
      <w:tblBorders>
        <w:top w:val="single" w:sz="6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4680"/>
      <w:gridCol w:w="4896"/>
    </w:tblGrid>
    <w:tr w:rsidR="00607FBD" w14:paraId="2C3572B6" w14:textId="77777777">
      <w:trPr>
        <w:trHeight w:val="350"/>
      </w:trPr>
      <w:tc>
        <w:tcPr>
          <w:tcW w:w="4680" w:type="dxa"/>
        </w:tcPr>
        <w:p w14:paraId="7E4066B4" w14:textId="77777777" w:rsidR="00607FBD" w:rsidRDefault="002703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 w:line="240" w:lineRule="auto"/>
            <w:ind w:left="0" w:hanging="2"/>
            <w:rPr>
              <w:rFonts w:ascii="Arial" w:eastAsia="Arial" w:hAnsi="Arial" w:cs="Arial"/>
              <w:color w:val="80808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Устав проекта (Project Charter)</w:t>
          </w:r>
        </w:p>
      </w:tc>
      <w:tc>
        <w:tcPr>
          <w:tcW w:w="4896" w:type="dxa"/>
        </w:tcPr>
        <w:p w14:paraId="07B0FF0E" w14:textId="77777777" w:rsidR="00607FBD" w:rsidRDefault="002703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 w:line="240" w:lineRule="auto"/>
            <w:ind w:left="0" w:hanging="2"/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Страница</w:t>
          </w:r>
          <w:r>
            <w:rPr>
              <w:rFonts w:ascii="Arial" w:eastAsia="Arial" w:hAnsi="Arial" w:cs="Arial"/>
              <w:i/>
              <w:color w:val="000000"/>
              <w:sz w:val="18"/>
              <w:szCs w:val="18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0430D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/ 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0430D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</w:tbl>
  <w:p w14:paraId="197E738E" w14:textId="77777777" w:rsidR="00607FBD" w:rsidRDefault="00607FB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60"/>
      </w:tabs>
      <w:spacing w:line="240" w:lineRule="auto"/>
      <w:ind w:left="0" w:hanging="2"/>
      <w:rPr>
        <w:rFonts w:ascii="Arial" w:eastAsia="Arial" w:hAnsi="Arial" w:cs="Arial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5C2E2" w14:textId="77777777" w:rsidR="005F6348" w:rsidRDefault="005F6348">
      <w:pPr>
        <w:spacing w:line="240" w:lineRule="auto"/>
        <w:ind w:left="0" w:hanging="2"/>
      </w:pPr>
      <w:r>
        <w:separator/>
      </w:r>
    </w:p>
  </w:footnote>
  <w:footnote w:type="continuationSeparator" w:id="0">
    <w:p w14:paraId="4B4EB3D5" w14:textId="77777777" w:rsidR="005F6348" w:rsidRDefault="005F6348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33025" w14:textId="77777777" w:rsidR="00607FBD" w:rsidRPr="0020430D" w:rsidRDefault="002703A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rFonts w:ascii="Arial" w:eastAsia="Arial" w:hAnsi="Arial" w:cs="Arial"/>
        <w:color w:val="000000"/>
        <w:sz w:val="18"/>
        <w:szCs w:val="18"/>
        <w:lang w:val="ru-RU"/>
      </w:rPr>
    </w:pPr>
    <w:r w:rsidRPr="0020430D">
      <w:rPr>
        <w:rFonts w:ascii="Arial" w:eastAsia="Arial" w:hAnsi="Arial" w:cs="Arial"/>
        <w:sz w:val="18"/>
        <w:szCs w:val="18"/>
        <w:lang w:val="ru-RU"/>
      </w:rPr>
      <w:t xml:space="preserve">Создание интернет-магазина спортивных товаров для клуба </w:t>
    </w:r>
    <w:r>
      <w:rPr>
        <w:rFonts w:ascii="Arial" w:eastAsia="Arial" w:hAnsi="Arial" w:cs="Arial"/>
        <w:sz w:val="18"/>
        <w:szCs w:val="18"/>
      </w:rPr>
      <w:t>FitLife</w:t>
    </w:r>
  </w:p>
  <w:p w14:paraId="510AB210" w14:textId="77777777" w:rsidR="00607FBD" w:rsidRPr="0020430D" w:rsidRDefault="00607FB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rFonts w:ascii="Arial" w:eastAsia="Arial" w:hAnsi="Arial" w:cs="Arial"/>
        <w:color w:val="000000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60C08"/>
    <w:multiLevelType w:val="multilevel"/>
    <w:tmpl w:val="EDE4CB3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C36EFC"/>
    <w:multiLevelType w:val="multilevel"/>
    <w:tmpl w:val="22A2E658"/>
    <w:lvl w:ilvl="0">
      <w:start w:val="1"/>
      <w:numFmt w:val="decimal"/>
      <w:lvlText w:val="%1"/>
      <w:lvlJc w:val="left"/>
      <w:pPr>
        <w:ind w:left="360" w:hanging="360"/>
      </w:pPr>
      <w:rPr>
        <w:b/>
        <w:sz w:val="20"/>
        <w:szCs w:val="20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sz w:val="20"/>
        <w:szCs w:val="20"/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b/>
        <w:sz w:val="20"/>
        <w:szCs w:val="20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sz w:val="20"/>
        <w:szCs w:val="20"/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b/>
        <w:sz w:val="20"/>
        <w:szCs w:val="20"/>
        <w:vertAlign w:val="baseline"/>
      </w:rPr>
    </w:lvl>
  </w:abstractNum>
  <w:abstractNum w:abstractNumId="2" w15:restartNumberingAfterBreak="0">
    <w:nsid w:val="441E6DE3"/>
    <w:multiLevelType w:val="multilevel"/>
    <w:tmpl w:val="F3968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381CCA"/>
    <w:multiLevelType w:val="multilevel"/>
    <w:tmpl w:val="50BEDC78"/>
    <w:lvl w:ilvl="0">
      <w:start w:val="1"/>
      <w:numFmt w:val="decimal"/>
      <w:lvlText w:val="%1"/>
      <w:lvlJc w:val="left"/>
      <w:pPr>
        <w:ind w:left="360" w:hanging="360"/>
      </w:pPr>
      <w:rPr>
        <w:b/>
        <w:sz w:val="20"/>
        <w:szCs w:val="20"/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b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sz w:val="20"/>
        <w:szCs w:val="20"/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b/>
        <w:sz w:val="20"/>
        <w:szCs w:val="20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sz w:val="20"/>
        <w:szCs w:val="20"/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b/>
        <w:sz w:val="20"/>
        <w:szCs w:val="20"/>
        <w:vertAlign w:val="baseline"/>
      </w:rPr>
    </w:lvl>
  </w:abstractNum>
  <w:abstractNum w:abstractNumId="4" w15:restartNumberingAfterBreak="0">
    <w:nsid w:val="740C3306"/>
    <w:multiLevelType w:val="hybridMultilevel"/>
    <w:tmpl w:val="4C4C7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066E7"/>
    <w:multiLevelType w:val="multilevel"/>
    <w:tmpl w:val="CF0A6D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FBD"/>
    <w:rsid w:val="000526C9"/>
    <w:rsid w:val="0020430D"/>
    <w:rsid w:val="002703A0"/>
    <w:rsid w:val="005F6348"/>
    <w:rsid w:val="00607FBD"/>
    <w:rsid w:val="009F45FF"/>
    <w:rsid w:val="00A1570E"/>
    <w:rsid w:val="00E0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8F763"/>
  <w15:docId w15:val="{C020A5C3-1601-4A29-9572-B765B63A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lang w:val="en-US"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</w:pPr>
    <w:rPr>
      <w:rFonts w:ascii="Arial" w:hAnsi="Arial"/>
      <w:b/>
      <w:kern w:val="32"/>
      <w:sz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rPr>
      <w:sz w:val="20"/>
    </w:rPr>
  </w:style>
  <w:style w:type="character" w:styleId="a5">
    <w:name w:val="footnote reference"/>
    <w:basedOn w:val="a0"/>
    <w:rPr>
      <w:w w:val="100"/>
      <w:position w:val="-1"/>
      <w:effect w:val="none"/>
      <w:vertAlign w:val="superscript"/>
      <w:cs w:val="0"/>
      <w:em w:val="none"/>
    </w:r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character" w:styleId="a9">
    <w:name w:val="annotation reference"/>
    <w:basedOn w:val="a0"/>
    <w:rPr>
      <w:w w:val="100"/>
      <w:position w:val="-1"/>
      <w:sz w:val="16"/>
      <w:effect w:val="none"/>
      <w:vertAlign w:val="baseline"/>
      <w:cs w:val="0"/>
      <w:em w:val="none"/>
    </w:rPr>
  </w:style>
  <w:style w:type="paragraph" w:styleId="aa">
    <w:name w:val="annotation text"/>
    <w:basedOn w:val="a"/>
    <w:rPr>
      <w:sz w:val="20"/>
    </w:rPr>
  </w:style>
  <w:style w:type="character" w:styleId="ab">
    <w:name w:val="Hyperlink"/>
    <w:basedOn w:val="a0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CovTableText">
    <w:name w:val="Cov_Table Text"/>
    <w:basedOn w:val="a6"/>
    <w:pPr>
      <w:tabs>
        <w:tab w:val="clear" w:pos="4320"/>
        <w:tab w:val="clear" w:pos="8640"/>
      </w:tabs>
      <w:spacing w:before="60" w:after="60"/>
    </w:pPr>
    <w:rPr>
      <w:rFonts w:ascii="Arial" w:hAnsi="Arial"/>
      <w:sz w:val="18"/>
    </w:rPr>
  </w:style>
  <w:style w:type="paragraph" w:customStyle="1" w:styleId="ATableBullet1">
    <w:name w:val="A_Table Bullet 1"/>
    <w:basedOn w:val="a"/>
    <w:pPr>
      <w:tabs>
        <w:tab w:val="left" w:pos="360"/>
      </w:tabs>
      <w:spacing w:before="120"/>
      <w:ind w:left="360" w:hanging="360"/>
    </w:pPr>
    <w:rPr>
      <w:rFonts w:ascii="Arial" w:hAnsi="Arial"/>
      <w:b/>
      <w:sz w:val="20"/>
    </w:rPr>
  </w:style>
  <w:style w:type="paragraph" w:customStyle="1" w:styleId="ABodyBullet1">
    <w:name w:val="A_Body Bullet 1"/>
    <w:basedOn w:val="ATableBullet1"/>
    <w:pPr>
      <w:spacing w:before="60"/>
    </w:pPr>
    <w:rPr>
      <w:b w:val="0"/>
      <w:sz w:val="22"/>
    </w:rPr>
  </w:style>
  <w:style w:type="paragraph" w:customStyle="1" w:styleId="ABodyText">
    <w:name w:val="A_Body Text"/>
    <w:basedOn w:val="a"/>
    <w:pPr>
      <w:jc w:val="both"/>
    </w:pPr>
    <w:rPr>
      <w:rFonts w:ascii="Arial" w:hAnsi="Arial"/>
      <w:sz w:val="22"/>
    </w:rPr>
  </w:style>
  <w:style w:type="paragraph" w:customStyle="1" w:styleId="ABodyBullet2">
    <w:name w:val="A_Body Bullet 2"/>
    <w:basedOn w:val="ABodyBullet1"/>
    <w:pPr>
      <w:tabs>
        <w:tab w:val="clear" w:pos="360"/>
      </w:tabs>
      <w:spacing w:before="0"/>
      <w:ind w:left="0" w:firstLine="0"/>
    </w:p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7">
    <w:name w:val="List Paragraph"/>
    <w:basedOn w:val="a"/>
    <w:uiPriority w:val="34"/>
    <w:qFormat/>
    <w:rsid w:val="002043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sI566GnS36dw0jLAyTbMkbJdHA==">CgMxLjAaJAoBMBIfCh0IB0IZCgVBcmlhbBIQQXJpYWwgVW5pY29kZSBNUxokCgExEh8KHQgHQhkKBUFyaWFsEhBBcmlhbCBVbmljb2RlIE1TGiQKATISHwodCAdCGQoFQXJpYWwSEEFyaWFsIFVuaWNvZGUgTVM4AHIhMTlkdlFfcF9SQmpnaEFiczJPSmI1dXVhN0xxeUdtSTRJ</go:docsCustomData>
</go:gDocsCustomXmlDataStorage>
</file>

<file path=customXml/itemProps1.xml><?xml version="1.0" encoding="utf-8"?>
<ds:datastoreItem xmlns:ds="http://schemas.openxmlformats.org/officeDocument/2006/customXml" ds:itemID="{B80F7CD5-2A2F-4361-A4CC-5350EDD7DF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Елизавета Лосева</cp:lastModifiedBy>
  <cp:revision>4</cp:revision>
  <dcterms:created xsi:type="dcterms:W3CDTF">2010-09-07T11:52:00Z</dcterms:created>
  <dcterms:modified xsi:type="dcterms:W3CDTF">2025-10-29T15:58:00Z</dcterms:modified>
</cp:coreProperties>
</file>