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C175" w14:textId="086966EE" w:rsidR="00B85E6E" w:rsidRDefault="00B85E6E" w:rsidP="00B85E6E">
      <w:pPr>
        <w:spacing w:before="600"/>
        <w:jc w:val="center"/>
      </w:pPr>
      <w:r>
        <w:rPr>
          <w:b/>
          <w:color w:val="398B42"/>
          <w:sz w:val="54"/>
        </w:rPr>
        <w:t>JBOOKS360</w:t>
      </w:r>
    </w:p>
    <w:p w14:paraId="5A7A65DE" w14:textId="77777777" w:rsidR="00B85E6E" w:rsidRDefault="00B85E6E" w:rsidP="00B85E6E">
      <w:pPr>
        <w:jc w:val="center"/>
      </w:pPr>
      <w:r>
        <w:rPr>
          <w:b/>
          <w:color w:val="495D66"/>
          <w:sz w:val="32"/>
        </w:rPr>
        <w:t>Website Content &amp; Information Architecture</w:t>
      </w:r>
    </w:p>
    <w:p w14:paraId="24A2D09D" w14:textId="77777777" w:rsidR="00B85E6E" w:rsidRDefault="00B85E6E" w:rsidP="00B85E6E">
      <w:pPr>
        <w:spacing w:before="200"/>
        <w:jc w:val="center"/>
      </w:pPr>
      <w:r>
        <w:rPr>
          <w:b/>
          <w:color w:val="22313A"/>
          <w:sz w:val="22"/>
        </w:rPr>
        <w:t>Accounting • Finance • Business • Knowledge</w:t>
      </w:r>
    </w:p>
    <w:tbl>
      <w:tblPr>
        <w:tblW w:w="0" w:type="auto"/>
        <w:jc w:val="center"/>
        <w:tblLayout w:type="fixed"/>
        <w:tblLook w:val="04A0" w:firstRow="1" w:lastRow="0" w:firstColumn="1" w:lastColumn="0" w:noHBand="0" w:noVBand="1"/>
      </w:tblPr>
      <w:tblGrid>
        <w:gridCol w:w="10080"/>
      </w:tblGrid>
      <w:tr w:rsidR="00B85E6E" w14:paraId="023BF362"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1529DE25" w14:textId="77777777" w:rsidR="00B85E6E" w:rsidRDefault="00B85E6E" w:rsidP="007A4B90">
            <w:pPr>
              <w:jc w:val="center"/>
            </w:pPr>
            <w:r>
              <w:rPr>
                <w:b/>
                <w:color w:val="398B42"/>
              </w:rPr>
              <w:t>Smarter Accounting. Better Financial Decisions. Stronger Businesses.</w:t>
            </w:r>
          </w:p>
        </w:tc>
      </w:tr>
    </w:tbl>
    <w:p w14:paraId="50F4A415" w14:textId="77777777" w:rsidR="00B85E6E" w:rsidRDefault="00B85E6E" w:rsidP="00B85E6E">
      <w:pPr>
        <w:spacing w:after="20"/>
      </w:pPr>
    </w:p>
    <w:p w14:paraId="54479D49" w14:textId="319DD9EA" w:rsidR="00B85E6E" w:rsidRDefault="00B85E6E" w:rsidP="00B85E6E">
      <w:pPr>
        <w:spacing w:after="40"/>
        <w:jc w:val="center"/>
      </w:pPr>
      <w:r>
        <w:rPr>
          <w:color w:val="5F6B70"/>
          <w:sz w:val="20"/>
        </w:rPr>
        <w:t>Purpose: A polished content model for the Jbooks360 website, prepared for UI/UX design, web development, content entry and stakeholder review.</w:t>
      </w:r>
    </w:p>
    <w:p w14:paraId="5A69DA53" w14:textId="77777777" w:rsidR="00B85E6E" w:rsidRPr="00AF1209" w:rsidRDefault="00B85E6E" w:rsidP="00B85E6E">
      <w:pPr>
        <w:pStyle w:val="Heading1"/>
        <w:spacing w:before="200"/>
        <w:rPr>
          <w:b/>
          <w:bCs/>
        </w:rPr>
      </w:pPr>
      <w:r w:rsidRPr="00AF1209">
        <w:rPr>
          <w:rFonts w:ascii="Aptos" w:hAnsi="Aptos"/>
          <w:b/>
          <w:bCs/>
          <w:color w:val="398B42"/>
          <w:sz w:val="36"/>
        </w:rPr>
        <w:t>Website Structure</w:t>
      </w:r>
    </w:p>
    <w:tbl>
      <w:tblPr>
        <w:tblW w:w="12384" w:type="dxa"/>
        <w:jc w:val="center"/>
        <w:tblLayout w:type="fixed"/>
        <w:tblLook w:val="04A0" w:firstRow="1" w:lastRow="0" w:firstColumn="1" w:lastColumn="0" w:noHBand="0" w:noVBand="1"/>
      </w:tblPr>
      <w:tblGrid>
        <w:gridCol w:w="5040"/>
        <w:gridCol w:w="7344"/>
      </w:tblGrid>
      <w:tr w:rsidR="00B85E6E" w14:paraId="7EEB5F40" w14:textId="77777777" w:rsidTr="007A4B90">
        <w:trPr>
          <w:jc w:val="center"/>
        </w:trPr>
        <w:tc>
          <w:tcPr>
            <w:tcW w:w="5040" w:type="dxa"/>
            <w:shd w:val="clear" w:color="auto" w:fill="398B42"/>
          </w:tcPr>
          <w:p w14:paraId="29E99611" w14:textId="77777777" w:rsidR="00B85E6E" w:rsidRDefault="00B85E6E" w:rsidP="007A4B90">
            <w:r>
              <w:rPr>
                <w:b/>
                <w:color w:val="FFFFFF"/>
                <w:sz w:val="19"/>
              </w:rPr>
              <w:t>Page / Section</w:t>
            </w:r>
          </w:p>
        </w:tc>
        <w:tc>
          <w:tcPr>
            <w:tcW w:w="7344" w:type="dxa"/>
            <w:shd w:val="clear" w:color="auto" w:fill="398B42"/>
          </w:tcPr>
          <w:p w14:paraId="012EE3F2" w14:textId="77777777" w:rsidR="00B85E6E" w:rsidRDefault="00B85E6E" w:rsidP="007A4B90">
            <w:r>
              <w:rPr>
                <w:b/>
                <w:color w:val="FFFFFF"/>
                <w:sz w:val="19"/>
              </w:rPr>
              <w:t>Purpose</w:t>
            </w:r>
          </w:p>
        </w:tc>
      </w:tr>
      <w:tr w:rsidR="00B85E6E" w14:paraId="52F3E6AD"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26B21E20" w14:textId="77777777" w:rsidR="00B85E6E" w:rsidRDefault="00B85E6E" w:rsidP="007A4B90">
            <w:r>
              <w:rPr>
                <w:b/>
                <w:color w:val="495D66"/>
                <w:sz w:val="19"/>
              </w:rPr>
              <w:t>Home</w:t>
            </w:r>
          </w:p>
        </w:tc>
        <w:tc>
          <w:tcPr>
            <w:tcW w:w="7344" w:type="dxa"/>
            <w:tcBorders>
              <w:top w:val="single" w:sz="4" w:space="0" w:color="D8E0E3"/>
              <w:left w:val="single" w:sz="4" w:space="0" w:color="D8E0E3"/>
              <w:bottom w:val="single" w:sz="4" w:space="0" w:color="D8E0E3"/>
              <w:right w:val="single" w:sz="4" w:space="0" w:color="D8E0E3"/>
            </w:tcBorders>
          </w:tcPr>
          <w:p w14:paraId="1A3A8B04" w14:textId="77777777" w:rsidR="00B85E6E" w:rsidRDefault="00B85E6E" w:rsidP="007A4B90">
            <w:r>
              <w:rPr>
                <w:color w:val="22313A"/>
                <w:sz w:val="19"/>
              </w:rPr>
              <w:t>Hero message, service overview, Jbooks Academy, value proposition and primary calls to action.</w:t>
            </w:r>
          </w:p>
        </w:tc>
      </w:tr>
      <w:tr w:rsidR="00B85E6E" w14:paraId="42D7FFC9"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71E56CF6" w14:textId="77777777" w:rsidR="00B85E6E" w:rsidRDefault="00B85E6E" w:rsidP="007A4B90">
            <w:r>
              <w:rPr>
                <w:b/>
                <w:color w:val="495D66"/>
                <w:sz w:val="19"/>
              </w:rPr>
              <w:t>About Us</w:t>
            </w:r>
          </w:p>
        </w:tc>
        <w:tc>
          <w:tcPr>
            <w:tcW w:w="7344" w:type="dxa"/>
            <w:tcBorders>
              <w:top w:val="single" w:sz="4" w:space="0" w:color="D8E0E3"/>
              <w:left w:val="single" w:sz="4" w:space="0" w:color="D8E0E3"/>
              <w:bottom w:val="single" w:sz="4" w:space="0" w:color="D8E0E3"/>
              <w:right w:val="single" w:sz="4" w:space="0" w:color="D8E0E3"/>
            </w:tcBorders>
          </w:tcPr>
          <w:p w14:paraId="09920BB6" w14:textId="77777777" w:rsidR="00B85E6E" w:rsidRDefault="00B85E6E" w:rsidP="007A4B90">
            <w:r>
              <w:rPr>
                <w:color w:val="22313A"/>
                <w:sz w:val="19"/>
              </w:rPr>
              <w:t>Company positioning, service philosophy and business-focused approach.</w:t>
            </w:r>
          </w:p>
        </w:tc>
      </w:tr>
      <w:tr w:rsidR="00B85E6E" w14:paraId="2081EA1D"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737CA479" w14:textId="77777777" w:rsidR="00B85E6E" w:rsidRDefault="00B85E6E" w:rsidP="007A4B90">
            <w:r>
              <w:rPr>
                <w:b/>
                <w:color w:val="495D66"/>
                <w:sz w:val="19"/>
              </w:rPr>
              <w:t>Services</w:t>
            </w:r>
          </w:p>
        </w:tc>
        <w:tc>
          <w:tcPr>
            <w:tcW w:w="7344" w:type="dxa"/>
            <w:tcBorders>
              <w:top w:val="single" w:sz="4" w:space="0" w:color="D8E0E3"/>
              <w:left w:val="single" w:sz="4" w:space="0" w:color="D8E0E3"/>
              <w:bottom w:val="single" w:sz="4" w:space="0" w:color="D8E0E3"/>
              <w:right w:val="single" w:sz="4" w:space="0" w:color="D8E0E3"/>
            </w:tcBorders>
          </w:tcPr>
          <w:p w14:paraId="0FBEA9B9" w14:textId="77777777" w:rsidR="00B85E6E" w:rsidRDefault="00B85E6E" w:rsidP="007A4B90">
            <w:r>
              <w:rPr>
                <w:color w:val="22313A"/>
                <w:sz w:val="19"/>
              </w:rPr>
              <w:t>Accounting &amp; Bookkeeping, Finance Advisory, and Business Advisory Services.</w:t>
            </w:r>
          </w:p>
        </w:tc>
      </w:tr>
      <w:tr w:rsidR="00B85E6E" w14:paraId="1EF22E1F"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32FF0E16" w14:textId="77777777" w:rsidR="00B85E6E" w:rsidRDefault="00B85E6E" w:rsidP="007A4B90">
            <w:r>
              <w:rPr>
                <w:b/>
                <w:color w:val="495D66"/>
                <w:sz w:val="19"/>
              </w:rPr>
              <w:t>Jbooks Academy</w:t>
            </w:r>
          </w:p>
        </w:tc>
        <w:tc>
          <w:tcPr>
            <w:tcW w:w="7344" w:type="dxa"/>
            <w:tcBorders>
              <w:top w:val="single" w:sz="4" w:space="0" w:color="D8E0E3"/>
              <w:left w:val="single" w:sz="4" w:space="0" w:color="D8E0E3"/>
              <w:bottom w:val="single" w:sz="4" w:space="0" w:color="D8E0E3"/>
              <w:right w:val="single" w:sz="4" w:space="0" w:color="D8E0E3"/>
            </w:tcBorders>
          </w:tcPr>
          <w:p w14:paraId="7DCC3AA1" w14:textId="77777777" w:rsidR="00B85E6E" w:rsidRDefault="00B85E6E" w:rsidP="007A4B90">
            <w:r>
              <w:rPr>
                <w:color w:val="22313A"/>
                <w:sz w:val="19"/>
              </w:rPr>
              <w:t>Practical education and knowledge platform for accounting, finance and business.</w:t>
            </w:r>
          </w:p>
        </w:tc>
      </w:tr>
      <w:tr w:rsidR="00B85E6E" w14:paraId="4FC33878"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4BE02A03" w14:textId="77777777" w:rsidR="00B85E6E" w:rsidRDefault="00B85E6E" w:rsidP="007A4B90">
            <w:r>
              <w:rPr>
                <w:b/>
                <w:color w:val="495D66"/>
                <w:sz w:val="19"/>
              </w:rPr>
              <w:t>Who We Help</w:t>
            </w:r>
          </w:p>
        </w:tc>
        <w:tc>
          <w:tcPr>
            <w:tcW w:w="7344" w:type="dxa"/>
            <w:tcBorders>
              <w:top w:val="single" w:sz="4" w:space="0" w:color="D8E0E3"/>
              <w:left w:val="single" w:sz="4" w:space="0" w:color="D8E0E3"/>
              <w:bottom w:val="single" w:sz="4" w:space="0" w:color="D8E0E3"/>
              <w:right w:val="single" w:sz="4" w:space="0" w:color="D8E0E3"/>
            </w:tcBorders>
          </w:tcPr>
          <w:p w14:paraId="71B88B41" w14:textId="77777777" w:rsidR="00B85E6E" w:rsidRDefault="00B85E6E" w:rsidP="007A4B90">
            <w:r>
              <w:rPr>
                <w:color w:val="22313A"/>
                <w:sz w:val="19"/>
              </w:rPr>
              <w:t>Target audiences and business types served.</w:t>
            </w:r>
          </w:p>
        </w:tc>
      </w:tr>
      <w:tr w:rsidR="00B85E6E" w14:paraId="07BFF1D1"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0F5A372D" w14:textId="77777777" w:rsidR="00B85E6E" w:rsidRDefault="00B85E6E" w:rsidP="007A4B90">
            <w:r>
              <w:rPr>
                <w:b/>
                <w:color w:val="495D66"/>
                <w:sz w:val="19"/>
              </w:rPr>
              <w:t>Why Jbooks360?</w:t>
            </w:r>
          </w:p>
        </w:tc>
        <w:tc>
          <w:tcPr>
            <w:tcW w:w="7344" w:type="dxa"/>
            <w:tcBorders>
              <w:top w:val="single" w:sz="4" w:space="0" w:color="D8E0E3"/>
              <w:left w:val="single" w:sz="4" w:space="0" w:color="D8E0E3"/>
              <w:bottom w:val="single" w:sz="4" w:space="0" w:color="D8E0E3"/>
              <w:right w:val="single" w:sz="4" w:space="0" w:color="D8E0E3"/>
            </w:tcBorders>
          </w:tcPr>
          <w:p w14:paraId="13037C30" w14:textId="77777777" w:rsidR="00B85E6E" w:rsidRDefault="00B85E6E" w:rsidP="007A4B90">
            <w:r>
              <w:rPr>
                <w:color w:val="22313A"/>
                <w:sz w:val="19"/>
              </w:rPr>
              <w:t>Key differentiators, expertise and client value.</w:t>
            </w:r>
          </w:p>
        </w:tc>
      </w:tr>
      <w:tr w:rsidR="00B85E6E" w14:paraId="2195829B"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69AC9120" w14:textId="77777777" w:rsidR="00B85E6E" w:rsidRDefault="00B85E6E" w:rsidP="007A4B90">
            <w:r>
              <w:rPr>
                <w:b/>
                <w:color w:val="495D66"/>
                <w:sz w:val="19"/>
              </w:rPr>
              <w:t>Our Approach</w:t>
            </w:r>
          </w:p>
        </w:tc>
        <w:tc>
          <w:tcPr>
            <w:tcW w:w="7344" w:type="dxa"/>
            <w:tcBorders>
              <w:top w:val="single" w:sz="4" w:space="0" w:color="D8E0E3"/>
              <w:left w:val="single" w:sz="4" w:space="0" w:color="D8E0E3"/>
              <w:bottom w:val="single" w:sz="4" w:space="0" w:color="D8E0E3"/>
              <w:right w:val="single" w:sz="4" w:space="0" w:color="D8E0E3"/>
            </w:tcBorders>
          </w:tcPr>
          <w:p w14:paraId="1C486D4A" w14:textId="77777777" w:rsidR="00B85E6E" w:rsidRDefault="00B85E6E" w:rsidP="007A4B90">
            <w:r>
              <w:rPr>
                <w:color w:val="22313A"/>
                <w:sz w:val="19"/>
              </w:rPr>
              <w:t>Record → Understand → Advise → Improve → Grow framework.</w:t>
            </w:r>
          </w:p>
        </w:tc>
      </w:tr>
      <w:tr w:rsidR="00B85E6E" w14:paraId="47DAB11A"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7FC03C29" w14:textId="77777777" w:rsidR="00B85E6E" w:rsidRDefault="00B85E6E" w:rsidP="007A4B90">
            <w:r>
              <w:rPr>
                <w:b/>
                <w:color w:val="495D66"/>
                <w:sz w:val="19"/>
              </w:rPr>
              <w:t>Vision &amp; Mission</w:t>
            </w:r>
          </w:p>
        </w:tc>
        <w:tc>
          <w:tcPr>
            <w:tcW w:w="7344" w:type="dxa"/>
            <w:tcBorders>
              <w:top w:val="single" w:sz="4" w:space="0" w:color="D8E0E3"/>
              <w:left w:val="single" w:sz="4" w:space="0" w:color="D8E0E3"/>
              <w:bottom w:val="single" w:sz="4" w:space="0" w:color="D8E0E3"/>
              <w:right w:val="single" w:sz="4" w:space="0" w:color="D8E0E3"/>
            </w:tcBorders>
          </w:tcPr>
          <w:p w14:paraId="0CD0F885" w14:textId="77777777" w:rsidR="00B85E6E" w:rsidRDefault="00B85E6E" w:rsidP="007A4B90">
            <w:r>
              <w:rPr>
                <w:color w:val="22313A"/>
                <w:sz w:val="19"/>
              </w:rPr>
              <w:t>Long-term direction and service commitment.</w:t>
            </w:r>
          </w:p>
        </w:tc>
      </w:tr>
      <w:tr w:rsidR="00B85E6E" w14:paraId="46561D0B"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2BC9016C" w14:textId="77777777" w:rsidR="00B85E6E" w:rsidRDefault="00B85E6E" w:rsidP="007A4B90">
            <w:r>
              <w:rPr>
                <w:b/>
                <w:color w:val="495D66"/>
                <w:sz w:val="19"/>
              </w:rPr>
              <w:t>Ecosystem</w:t>
            </w:r>
          </w:p>
        </w:tc>
        <w:tc>
          <w:tcPr>
            <w:tcW w:w="7344" w:type="dxa"/>
            <w:tcBorders>
              <w:top w:val="single" w:sz="4" w:space="0" w:color="D8E0E3"/>
              <w:left w:val="single" w:sz="4" w:space="0" w:color="D8E0E3"/>
              <w:bottom w:val="single" w:sz="4" w:space="0" w:color="D8E0E3"/>
              <w:right w:val="single" w:sz="4" w:space="0" w:color="D8E0E3"/>
            </w:tcBorders>
          </w:tcPr>
          <w:p w14:paraId="594850F1" w14:textId="77777777" w:rsidR="00B85E6E" w:rsidRDefault="00B85E6E" w:rsidP="007A4B90">
            <w:r>
              <w:rPr>
                <w:color w:val="22313A"/>
                <w:sz w:val="19"/>
              </w:rPr>
              <w:t>Relationship between Jbooks360, Jbooks Academy and JobAlign Software Solutions.</w:t>
            </w:r>
          </w:p>
        </w:tc>
      </w:tr>
      <w:tr w:rsidR="00B85E6E" w14:paraId="6C340B4D"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tcPr>
          <w:p w14:paraId="70A5139F" w14:textId="77777777" w:rsidR="00B85E6E" w:rsidRDefault="00B85E6E" w:rsidP="007A4B90">
            <w:r>
              <w:rPr>
                <w:b/>
                <w:color w:val="495D66"/>
                <w:sz w:val="19"/>
              </w:rPr>
              <w:t>Contact / Footer</w:t>
            </w:r>
          </w:p>
        </w:tc>
        <w:tc>
          <w:tcPr>
            <w:tcW w:w="7344" w:type="dxa"/>
            <w:tcBorders>
              <w:top w:val="single" w:sz="4" w:space="0" w:color="D8E0E3"/>
              <w:left w:val="single" w:sz="4" w:space="0" w:color="D8E0E3"/>
              <w:bottom w:val="single" w:sz="4" w:space="0" w:color="D8E0E3"/>
              <w:right w:val="single" w:sz="4" w:space="0" w:color="D8E0E3"/>
            </w:tcBorders>
          </w:tcPr>
          <w:p w14:paraId="07EEB8CB" w14:textId="77777777" w:rsidR="00B85E6E" w:rsidRDefault="00B85E6E" w:rsidP="007A4B90">
            <w:r>
              <w:rPr>
                <w:color w:val="22313A"/>
                <w:sz w:val="19"/>
              </w:rPr>
              <w:t>Consultation CTA, contact positioning, navigation and legal links.</w:t>
            </w:r>
          </w:p>
        </w:tc>
      </w:tr>
    </w:tbl>
    <w:p w14:paraId="64A6884B" w14:textId="40552422" w:rsidR="00B85E6E" w:rsidRDefault="00B85E6E"/>
    <w:p w14:paraId="1D58085E" w14:textId="77777777" w:rsidR="00B85E6E" w:rsidRDefault="00B85E6E">
      <w:pPr>
        <w:spacing w:after="160" w:line="278" w:lineRule="auto"/>
      </w:pPr>
      <w:r>
        <w:br w:type="page"/>
      </w:r>
    </w:p>
    <w:p w14:paraId="2C29ED5C" w14:textId="77777777" w:rsidR="00B85E6E" w:rsidRDefault="00B85E6E" w:rsidP="00B85E6E">
      <w:pPr>
        <w:pStyle w:val="Heading1"/>
        <w:spacing w:before="200"/>
      </w:pPr>
      <w:r>
        <w:rPr>
          <w:rFonts w:ascii="Aptos" w:hAnsi="Aptos"/>
          <w:color w:val="398B42"/>
          <w:sz w:val="36"/>
        </w:rPr>
        <w:lastRenderedPageBreak/>
        <w:t xml:space="preserve">1. </w:t>
      </w:r>
      <w:r w:rsidRPr="00B85E6E">
        <w:rPr>
          <w:rFonts w:ascii="Aptos" w:hAnsi="Aptos"/>
          <w:b/>
          <w:bCs/>
          <w:color w:val="398B42"/>
          <w:sz w:val="36"/>
        </w:rPr>
        <w:t>Home Page</w:t>
      </w:r>
    </w:p>
    <w:p w14:paraId="5F83B837" w14:textId="77777777" w:rsidR="00B85E6E" w:rsidRDefault="00B85E6E" w:rsidP="00B85E6E">
      <w:pPr>
        <w:pStyle w:val="Heading2"/>
        <w:spacing w:before="120"/>
      </w:pPr>
      <w:r>
        <w:rPr>
          <w:rFonts w:ascii="Aptos" w:hAnsi="Aptos"/>
          <w:color w:val="495D66"/>
          <w:sz w:val="27"/>
        </w:rPr>
        <w:t>Hero Section</w:t>
      </w:r>
    </w:p>
    <w:p w14:paraId="5B3EEEFE" w14:textId="5DAB90EB" w:rsidR="00B85E6E" w:rsidRDefault="00B85E6E" w:rsidP="00B85E6E">
      <w:pPr>
        <w:spacing w:after="60"/>
      </w:pPr>
      <w:r>
        <w:rPr>
          <w:b/>
          <w:color w:val="495D66"/>
          <w:sz w:val="20"/>
        </w:rPr>
        <w:t xml:space="preserve">Brand: </w:t>
      </w:r>
      <w:r>
        <w:rPr>
          <w:color w:val="22313A"/>
          <w:sz w:val="20"/>
        </w:rPr>
        <w:t>Jbooks360</w:t>
      </w:r>
    </w:p>
    <w:p w14:paraId="18637E63" w14:textId="77777777" w:rsidR="00B85E6E" w:rsidRDefault="00B85E6E" w:rsidP="00B85E6E">
      <w:pPr>
        <w:spacing w:after="60"/>
      </w:pPr>
      <w:r>
        <w:rPr>
          <w:b/>
          <w:color w:val="495D66"/>
          <w:sz w:val="20"/>
        </w:rPr>
        <w:t xml:space="preserve">Headline: </w:t>
      </w:r>
      <w:r>
        <w:rPr>
          <w:color w:val="22313A"/>
          <w:sz w:val="20"/>
        </w:rPr>
        <w:t>Accounting. Finance. Business. Knowledge.</w:t>
      </w:r>
    </w:p>
    <w:p w14:paraId="3BF455F6" w14:textId="77777777" w:rsidR="00B85E6E" w:rsidRDefault="00B85E6E" w:rsidP="00B85E6E">
      <w:pPr>
        <w:spacing w:after="60"/>
      </w:pPr>
      <w:r>
        <w:rPr>
          <w:b/>
          <w:color w:val="495D66"/>
          <w:sz w:val="20"/>
        </w:rPr>
        <w:t xml:space="preserve">Subheadline: </w:t>
      </w:r>
      <w:r>
        <w:rPr>
          <w:color w:val="22313A"/>
          <w:sz w:val="20"/>
        </w:rPr>
        <w:t>Smarter Accounting. Better Financial Decisions. Stronger Businesses.</w:t>
      </w:r>
    </w:p>
    <w:p w14:paraId="27928879" w14:textId="77777777" w:rsidR="00B85E6E" w:rsidRDefault="00B85E6E" w:rsidP="00B85E6E">
      <w:pPr>
        <w:spacing w:after="60"/>
      </w:pPr>
      <w:r>
        <w:rPr>
          <w:b/>
          <w:color w:val="495D66"/>
          <w:sz w:val="20"/>
        </w:rPr>
        <w:t xml:space="preserve">Supporting Copy: </w:t>
      </w:r>
      <w:r>
        <w:rPr>
          <w:color w:val="22313A"/>
          <w:sz w:val="20"/>
        </w:rPr>
        <w:t>Professional Accounting, Bookkeeping, Finance Advisory and Business Advisory Services, supported by practical education, knowledge and technology.</w:t>
      </w:r>
    </w:p>
    <w:p w14:paraId="3B8A5616" w14:textId="77777777" w:rsidR="00B85E6E" w:rsidRDefault="00B85E6E" w:rsidP="00B85E6E">
      <w:pPr>
        <w:spacing w:after="60"/>
      </w:pPr>
      <w:r>
        <w:rPr>
          <w:b/>
          <w:color w:val="495D66"/>
          <w:sz w:val="20"/>
        </w:rPr>
        <w:t xml:space="preserve">Primary CTA: </w:t>
      </w:r>
      <w:r>
        <w:rPr>
          <w:color w:val="22313A"/>
          <w:sz w:val="20"/>
        </w:rPr>
        <w:t>Book a Consultation</w:t>
      </w:r>
    </w:p>
    <w:p w14:paraId="45155273" w14:textId="77777777" w:rsidR="00B85E6E" w:rsidRDefault="00B85E6E" w:rsidP="00B85E6E">
      <w:pPr>
        <w:spacing w:after="60"/>
      </w:pPr>
      <w:r>
        <w:rPr>
          <w:b/>
          <w:color w:val="495D66"/>
          <w:sz w:val="20"/>
        </w:rPr>
        <w:t xml:space="preserve">Secondary CTA: </w:t>
      </w:r>
      <w:r>
        <w:rPr>
          <w:color w:val="22313A"/>
          <w:sz w:val="20"/>
        </w:rPr>
        <w:t>Explore Jbooks Academy</w:t>
      </w:r>
    </w:p>
    <w:p w14:paraId="27D8B99A" w14:textId="5A932AE7" w:rsidR="00B85E6E" w:rsidRDefault="00B85E6E">
      <w:pPr>
        <w:spacing w:after="160" w:line="278" w:lineRule="auto"/>
      </w:pPr>
      <w:r>
        <w:br w:type="page"/>
      </w:r>
    </w:p>
    <w:p w14:paraId="780A5AB4" w14:textId="77777777" w:rsidR="00B85E6E" w:rsidRDefault="00B85E6E" w:rsidP="00B85E6E">
      <w:pPr>
        <w:pStyle w:val="Heading1"/>
        <w:spacing w:before="200"/>
      </w:pPr>
      <w:r>
        <w:rPr>
          <w:rFonts w:ascii="Aptos" w:hAnsi="Aptos"/>
          <w:color w:val="398B42"/>
          <w:sz w:val="36"/>
        </w:rPr>
        <w:t xml:space="preserve">2. </w:t>
      </w:r>
      <w:r w:rsidRPr="00B85E6E">
        <w:rPr>
          <w:rFonts w:ascii="Aptos" w:hAnsi="Aptos"/>
          <w:b/>
          <w:bCs/>
          <w:color w:val="398B42"/>
          <w:sz w:val="36"/>
        </w:rPr>
        <w:t>About Jbooks360</w:t>
      </w:r>
    </w:p>
    <w:p w14:paraId="4046AFCA" w14:textId="77777777" w:rsidR="00B85E6E" w:rsidRDefault="00B85E6E" w:rsidP="00B85E6E">
      <w:pPr>
        <w:pStyle w:val="Heading2"/>
        <w:spacing w:before="120"/>
      </w:pPr>
      <w:r>
        <w:rPr>
          <w:rFonts w:ascii="Aptos" w:hAnsi="Aptos"/>
          <w:color w:val="495D66"/>
          <w:sz w:val="27"/>
        </w:rPr>
        <w:t>Professional Services for Smarter Business</w:t>
      </w:r>
    </w:p>
    <w:p w14:paraId="72D2B0B8" w14:textId="77777777" w:rsidR="00B85E6E" w:rsidRDefault="00B85E6E" w:rsidP="00B85E6E">
      <w:pPr>
        <w:spacing w:after="80"/>
      </w:pPr>
      <w:r>
        <w:rPr>
          <w:color w:val="22313A"/>
        </w:rPr>
        <w:t>Jbooks360 provides practical and professional Accounting, Bookkeeping, Finance Advisory and Business Advisory Services to help businesses maintain reliable financial records, understand their financial position, improve business performance and make better decisions.</w:t>
      </w:r>
    </w:p>
    <w:p w14:paraId="17D288F8" w14:textId="77777777" w:rsidR="00B85E6E" w:rsidRDefault="00B85E6E" w:rsidP="00B85E6E">
      <w:pPr>
        <w:spacing w:after="80"/>
      </w:pPr>
      <w:r>
        <w:rPr>
          <w:color w:val="22313A"/>
        </w:rPr>
        <w:t>We combine professional knowledge, practical experience and technology to help businesses operate with greater accuracy, clarity and confidence.</w:t>
      </w:r>
    </w:p>
    <w:p w14:paraId="02DD4AF8" w14:textId="77777777" w:rsidR="00B85E6E" w:rsidRDefault="00B85E6E" w:rsidP="00B85E6E">
      <w:pPr>
        <w:spacing w:after="80"/>
      </w:pPr>
      <w:r>
        <w:rPr>
          <w:color w:val="22313A"/>
        </w:rPr>
        <w:t>Whether you are a startup, SME, growing business or established organization, we help you build stronger financial and business practices for sustainable growth.</w:t>
      </w:r>
    </w:p>
    <w:p w14:paraId="5AE1B45C" w14:textId="79BC62DD" w:rsidR="00B85E6E" w:rsidRDefault="00B85E6E">
      <w:pPr>
        <w:spacing w:after="160" w:line="278" w:lineRule="auto"/>
      </w:pPr>
      <w:r>
        <w:br w:type="page"/>
      </w:r>
    </w:p>
    <w:p w14:paraId="7F89C49E" w14:textId="77777777" w:rsidR="00B85E6E" w:rsidRPr="00B85E6E" w:rsidRDefault="00B85E6E" w:rsidP="00B85E6E">
      <w:pPr>
        <w:pStyle w:val="Heading1"/>
        <w:spacing w:before="200"/>
        <w:rPr>
          <w:b/>
          <w:bCs/>
        </w:rPr>
      </w:pPr>
      <w:r>
        <w:rPr>
          <w:rFonts w:ascii="Aptos" w:hAnsi="Aptos"/>
          <w:color w:val="398B42"/>
          <w:sz w:val="36"/>
        </w:rPr>
        <w:t xml:space="preserve">3. </w:t>
      </w:r>
      <w:r w:rsidRPr="00B85E6E">
        <w:rPr>
          <w:rFonts w:ascii="Aptos" w:hAnsi="Aptos"/>
          <w:b/>
          <w:bCs/>
          <w:color w:val="398B42"/>
          <w:sz w:val="36"/>
        </w:rPr>
        <w:t>Our Services</w:t>
      </w:r>
    </w:p>
    <w:p w14:paraId="6348EC2A" w14:textId="77777777" w:rsidR="00B85E6E" w:rsidRDefault="00B85E6E" w:rsidP="00B85E6E">
      <w:pPr>
        <w:pStyle w:val="Heading2"/>
        <w:spacing w:before="120"/>
      </w:pPr>
      <w:r>
        <w:rPr>
          <w:rFonts w:ascii="Aptos" w:hAnsi="Aptos"/>
          <w:color w:val="495D66"/>
          <w:sz w:val="27"/>
        </w:rPr>
        <w:t>01. Accounting &amp; Bookkeeping</w:t>
      </w:r>
    </w:p>
    <w:p w14:paraId="7F98F061" w14:textId="77777777" w:rsidR="00B85E6E" w:rsidRDefault="00B85E6E" w:rsidP="00B85E6E">
      <w:pPr>
        <w:spacing w:after="80"/>
      </w:pPr>
      <w:r>
        <w:rPr>
          <w:b/>
          <w:color w:val="495D66"/>
          <w:sz w:val="22"/>
        </w:rPr>
        <w:t>Accurate Records. Reliable Information.</w:t>
      </w:r>
    </w:p>
    <w:p w14:paraId="79D799FB" w14:textId="77777777" w:rsidR="00B85E6E" w:rsidRDefault="00B85E6E" w:rsidP="00B85E6E">
      <w:pPr>
        <w:spacing w:after="80"/>
      </w:pPr>
      <w:r>
        <w:rPr>
          <w:color w:val="22313A"/>
        </w:rPr>
        <w:t>We help businesses maintain proper and organized financial records that support effective management, reporting, audit requirements and financial decision-making.</w:t>
      </w:r>
    </w:p>
    <w:p w14:paraId="5F3B3D53" w14:textId="77777777" w:rsidR="00B85E6E" w:rsidRDefault="00B85E6E" w:rsidP="00B85E6E">
      <w:pPr>
        <w:pStyle w:val="ListBullet"/>
        <w:tabs>
          <w:tab w:val="num" w:pos="360"/>
        </w:tabs>
        <w:spacing w:after="40"/>
        <w:ind w:left="360" w:hanging="360"/>
      </w:pPr>
      <w:r>
        <w:rPr>
          <w:color w:val="22313A"/>
          <w:sz w:val="20"/>
        </w:rPr>
        <w:t>Bookkeeping and accounting records</w:t>
      </w:r>
    </w:p>
    <w:p w14:paraId="7EAC7ED4" w14:textId="77777777" w:rsidR="00B85E6E" w:rsidRDefault="00B85E6E" w:rsidP="00B85E6E">
      <w:pPr>
        <w:pStyle w:val="ListBullet"/>
        <w:tabs>
          <w:tab w:val="num" w:pos="360"/>
        </w:tabs>
        <w:spacing w:after="40"/>
        <w:ind w:left="360" w:hanging="360"/>
      </w:pPr>
      <w:r>
        <w:rPr>
          <w:color w:val="22313A"/>
          <w:sz w:val="20"/>
        </w:rPr>
        <w:t>General ledger maintenance</w:t>
      </w:r>
    </w:p>
    <w:p w14:paraId="3A8A7783" w14:textId="77777777" w:rsidR="00B85E6E" w:rsidRDefault="00B85E6E" w:rsidP="00B85E6E">
      <w:pPr>
        <w:pStyle w:val="ListBullet"/>
        <w:tabs>
          <w:tab w:val="num" w:pos="360"/>
        </w:tabs>
        <w:spacing w:after="40"/>
        <w:ind w:left="360" w:hanging="360"/>
      </w:pPr>
      <w:r>
        <w:rPr>
          <w:color w:val="22313A"/>
          <w:sz w:val="20"/>
        </w:rPr>
        <w:t>Bank and account reconciliations</w:t>
      </w:r>
    </w:p>
    <w:p w14:paraId="6D17B707" w14:textId="77777777" w:rsidR="00B85E6E" w:rsidRDefault="00B85E6E" w:rsidP="00B85E6E">
      <w:pPr>
        <w:pStyle w:val="ListBullet"/>
        <w:tabs>
          <w:tab w:val="num" w:pos="360"/>
        </w:tabs>
        <w:spacing w:after="40"/>
        <w:ind w:left="360" w:hanging="360"/>
      </w:pPr>
      <w:r>
        <w:rPr>
          <w:color w:val="22313A"/>
          <w:sz w:val="20"/>
        </w:rPr>
        <w:t>Accounts receivable and payable</w:t>
      </w:r>
    </w:p>
    <w:p w14:paraId="41D56A99" w14:textId="77777777" w:rsidR="00B85E6E" w:rsidRDefault="00B85E6E" w:rsidP="00B85E6E">
      <w:pPr>
        <w:pStyle w:val="ListBullet"/>
        <w:tabs>
          <w:tab w:val="num" w:pos="360"/>
        </w:tabs>
        <w:spacing w:after="40"/>
        <w:ind w:left="360" w:hanging="360"/>
      </w:pPr>
      <w:r>
        <w:rPr>
          <w:color w:val="22313A"/>
          <w:sz w:val="20"/>
        </w:rPr>
        <w:t>Payroll accounting support</w:t>
      </w:r>
    </w:p>
    <w:p w14:paraId="33674E84" w14:textId="77777777" w:rsidR="00B85E6E" w:rsidRDefault="00B85E6E" w:rsidP="00B85E6E">
      <w:pPr>
        <w:pStyle w:val="ListBullet"/>
        <w:tabs>
          <w:tab w:val="num" w:pos="360"/>
        </w:tabs>
        <w:spacing w:after="40"/>
        <w:ind w:left="360" w:hanging="360"/>
      </w:pPr>
      <w:r>
        <w:rPr>
          <w:color w:val="22313A"/>
          <w:sz w:val="20"/>
        </w:rPr>
        <w:t>Monthly and periodic accounts</w:t>
      </w:r>
    </w:p>
    <w:p w14:paraId="1D3BFD1D" w14:textId="77777777" w:rsidR="00B85E6E" w:rsidRDefault="00B85E6E" w:rsidP="00B85E6E">
      <w:pPr>
        <w:pStyle w:val="ListBullet"/>
        <w:tabs>
          <w:tab w:val="num" w:pos="360"/>
        </w:tabs>
        <w:spacing w:after="40"/>
        <w:ind w:left="360" w:hanging="360"/>
      </w:pPr>
      <w:r>
        <w:rPr>
          <w:color w:val="22313A"/>
          <w:sz w:val="20"/>
        </w:rPr>
        <w:t>Management accounts</w:t>
      </w:r>
    </w:p>
    <w:p w14:paraId="216A0F3D" w14:textId="77777777" w:rsidR="00B85E6E" w:rsidRDefault="00B85E6E" w:rsidP="00B85E6E">
      <w:pPr>
        <w:pStyle w:val="ListBullet"/>
        <w:tabs>
          <w:tab w:val="num" w:pos="360"/>
        </w:tabs>
        <w:spacing w:after="40"/>
        <w:ind w:left="360" w:hanging="360"/>
      </w:pPr>
      <w:r>
        <w:rPr>
          <w:color w:val="22313A"/>
          <w:sz w:val="20"/>
        </w:rPr>
        <w:t>Financial statements</w:t>
      </w:r>
    </w:p>
    <w:p w14:paraId="7CD7587F" w14:textId="77777777" w:rsidR="00B85E6E" w:rsidRDefault="00B85E6E" w:rsidP="00B85E6E">
      <w:pPr>
        <w:pStyle w:val="ListBullet"/>
        <w:tabs>
          <w:tab w:val="num" w:pos="360"/>
        </w:tabs>
        <w:spacing w:after="40"/>
        <w:ind w:left="360" w:hanging="360"/>
      </w:pPr>
      <w:r>
        <w:rPr>
          <w:color w:val="22313A"/>
          <w:sz w:val="20"/>
        </w:rPr>
        <w:t>Accounting review and improvement</w:t>
      </w:r>
    </w:p>
    <w:p w14:paraId="6C6AE8F6" w14:textId="77777777" w:rsidR="00B85E6E" w:rsidRDefault="00B85E6E" w:rsidP="00B85E6E">
      <w:pPr>
        <w:pStyle w:val="ListBullet"/>
        <w:tabs>
          <w:tab w:val="num" w:pos="360"/>
        </w:tabs>
        <w:spacing w:after="40"/>
        <w:ind w:left="360" w:hanging="360"/>
      </w:pPr>
      <w:r>
        <w:rPr>
          <w:color w:val="22313A"/>
          <w:sz w:val="20"/>
        </w:rPr>
        <w:t>Audit preparation and financial record support</w:t>
      </w:r>
    </w:p>
    <w:tbl>
      <w:tblPr>
        <w:tblW w:w="0" w:type="auto"/>
        <w:jc w:val="center"/>
        <w:tblLayout w:type="fixed"/>
        <w:tblLook w:val="04A0" w:firstRow="1" w:lastRow="0" w:firstColumn="1" w:lastColumn="0" w:noHBand="0" w:noVBand="1"/>
      </w:tblPr>
      <w:tblGrid>
        <w:gridCol w:w="10080"/>
      </w:tblGrid>
      <w:tr w:rsidR="00B85E6E" w14:paraId="0332DE3F"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5C7803B3" w14:textId="77777777" w:rsidR="00B85E6E" w:rsidRDefault="00B85E6E" w:rsidP="007A4B90">
            <w:pPr>
              <w:jc w:val="center"/>
            </w:pPr>
            <w:r>
              <w:rPr>
                <w:b/>
                <w:color w:val="398B42"/>
              </w:rPr>
              <w:t>Better Records. Better Financial Visibility.</w:t>
            </w:r>
          </w:p>
        </w:tc>
      </w:tr>
    </w:tbl>
    <w:p w14:paraId="4B29ACE0" w14:textId="23B2850B" w:rsidR="00B85E6E" w:rsidRDefault="00B85E6E"/>
    <w:p w14:paraId="128A9693" w14:textId="77777777" w:rsidR="00B85E6E" w:rsidRDefault="00B85E6E" w:rsidP="00B85E6E">
      <w:pPr>
        <w:pStyle w:val="Heading2"/>
        <w:spacing w:before="120"/>
      </w:pPr>
      <w:r>
        <w:rPr>
          <w:rFonts w:ascii="Aptos" w:hAnsi="Aptos"/>
          <w:color w:val="495D66"/>
          <w:sz w:val="27"/>
        </w:rPr>
        <w:t>02. Finance Advisory</w:t>
      </w:r>
    </w:p>
    <w:p w14:paraId="69BF3C9F" w14:textId="77777777" w:rsidR="00B85E6E" w:rsidRDefault="00B85E6E" w:rsidP="00B85E6E">
      <w:pPr>
        <w:spacing w:after="80"/>
      </w:pPr>
      <w:r>
        <w:rPr>
          <w:b/>
          <w:color w:val="495D66"/>
          <w:sz w:val="22"/>
        </w:rPr>
        <w:t>Turn Financial Information Into Business Insight.</w:t>
      </w:r>
    </w:p>
    <w:p w14:paraId="68859AF1" w14:textId="77777777" w:rsidR="00B85E6E" w:rsidRDefault="00B85E6E" w:rsidP="00B85E6E">
      <w:pPr>
        <w:spacing w:after="80"/>
      </w:pPr>
      <w:r>
        <w:rPr>
          <w:color w:val="22313A"/>
        </w:rPr>
        <w:t>Good financial management is more than maintaining accounts. We help business owners understand their numbers and use financial information to make better decisions.</w:t>
      </w:r>
    </w:p>
    <w:p w14:paraId="68960111" w14:textId="77777777" w:rsidR="00B85E6E" w:rsidRDefault="00B85E6E" w:rsidP="00B85E6E">
      <w:pPr>
        <w:pStyle w:val="ListBullet"/>
        <w:tabs>
          <w:tab w:val="num" w:pos="360"/>
        </w:tabs>
        <w:spacing w:after="40"/>
        <w:ind w:left="360" w:hanging="360"/>
      </w:pPr>
      <w:r>
        <w:rPr>
          <w:color w:val="22313A"/>
          <w:sz w:val="20"/>
        </w:rPr>
        <w:t>Financial performance analysis</w:t>
      </w:r>
    </w:p>
    <w:p w14:paraId="5DB3CA22" w14:textId="77777777" w:rsidR="00B85E6E" w:rsidRDefault="00B85E6E" w:rsidP="00B85E6E">
      <w:pPr>
        <w:pStyle w:val="ListBullet"/>
        <w:tabs>
          <w:tab w:val="num" w:pos="360"/>
        </w:tabs>
        <w:spacing w:after="40"/>
        <w:ind w:left="360" w:hanging="360"/>
      </w:pPr>
      <w:r>
        <w:rPr>
          <w:color w:val="22313A"/>
          <w:sz w:val="20"/>
        </w:rPr>
        <w:t>Profitability analysis</w:t>
      </w:r>
    </w:p>
    <w:p w14:paraId="555E55D7" w14:textId="77777777" w:rsidR="00B85E6E" w:rsidRDefault="00B85E6E" w:rsidP="00B85E6E">
      <w:pPr>
        <w:pStyle w:val="ListBullet"/>
        <w:tabs>
          <w:tab w:val="num" w:pos="360"/>
        </w:tabs>
        <w:spacing w:after="40"/>
        <w:ind w:left="360" w:hanging="360"/>
      </w:pPr>
      <w:r>
        <w:rPr>
          <w:color w:val="22313A"/>
          <w:sz w:val="20"/>
        </w:rPr>
        <w:t>Cash flow management</w:t>
      </w:r>
    </w:p>
    <w:p w14:paraId="1F0FEAA1" w14:textId="77777777" w:rsidR="00B85E6E" w:rsidRDefault="00B85E6E" w:rsidP="00B85E6E">
      <w:pPr>
        <w:pStyle w:val="ListBullet"/>
        <w:tabs>
          <w:tab w:val="num" w:pos="360"/>
        </w:tabs>
        <w:spacing w:after="40"/>
        <w:ind w:left="360" w:hanging="360"/>
      </w:pPr>
      <w:r>
        <w:rPr>
          <w:color w:val="22313A"/>
          <w:sz w:val="20"/>
        </w:rPr>
        <w:t>Working capital management</w:t>
      </w:r>
    </w:p>
    <w:p w14:paraId="40A8EDF1" w14:textId="77777777" w:rsidR="00B85E6E" w:rsidRDefault="00B85E6E" w:rsidP="00B85E6E">
      <w:pPr>
        <w:pStyle w:val="ListBullet"/>
        <w:tabs>
          <w:tab w:val="num" w:pos="360"/>
        </w:tabs>
        <w:spacing w:after="40"/>
        <w:ind w:left="360" w:hanging="360"/>
      </w:pPr>
      <w:r>
        <w:rPr>
          <w:color w:val="22313A"/>
          <w:sz w:val="20"/>
        </w:rPr>
        <w:t>Budgeting and forecasting</w:t>
      </w:r>
    </w:p>
    <w:p w14:paraId="2BBD0D05" w14:textId="77777777" w:rsidR="00B85E6E" w:rsidRDefault="00B85E6E" w:rsidP="00B85E6E">
      <w:pPr>
        <w:pStyle w:val="ListBullet"/>
        <w:tabs>
          <w:tab w:val="num" w:pos="360"/>
        </w:tabs>
        <w:spacing w:after="40"/>
        <w:ind w:left="360" w:hanging="360"/>
      </w:pPr>
      <w:r>
        <w:rPr>
          <w:color w:val="22313A"/>
          <w:sz w:val="20"/>
        </w:rPr>
        <w:t>Cost analysis and control</w:t>
      </w:r>
    </w:p>
    <w:p w14:paraId="0EA943D3" w14:textId="77777777" w:rsidR="00B85E6E" w:rsidRDefault="00B85E6E" w:rsidP="00B85E6E">
      <w:pPr>
        <w:pStyle w:val="ListBullet"/>
        <w:tabs>
          <w:tab w:val="num" w:pos="360"/>
        </w:tabs>
        <w:spacing w:after="40"/>
        <w:ind w:left="360" w:hanging="360"/>
      </w:pPr>
      <w:r>
        <w:rPr>
          <w:color w:val="22313A"/>
          <w:sz w:val="20"/>
        </w:rPr>
        <w:t>Management reporting</w:t>
      </w:r>
    </w:p>
    <w:p w14:paraId="0E9BA250" w14:textId="77777777" w:rsidR="00B85E6E" w:rsidRDefault="00B85E6E" w:rsidP="00B85E6E">
      <w:pPr>
        <w:pStyle w:val="ListBullet"/>
        <w:tabs>
          <w:tab w:val="num" w:pos="360"/>
        </w:tabs>
        <w:spacing w:after="40"/>
        <w:ind w:left="360" w:hanging="360"/>
      </w:pPr>
      <w:r>
        <w:rPr>
          <w:color w:val="22313A"/>
          <w:sz w:val="20"/>
        </w:rPr>
        <w:t>Financial planning</w:t>
      </w:r>
    </w:p>
    <w:p w14:paraId="03AE946F" w14:textId="77777777" w:rsidR="00B85E6E" w:rsidRDefault="00B85E6E" w:rsidP="00B85E6E">
      <w:pPr>
        <w:pStyle w:val="ListBullet"/>
        <w:tabs>
          <w:tab w:val="num" w:pos="360"/>
        </w:tabs>
        <w:spacing w:after="40"/>
        <w:ind w:left="360" w:hanging="360"/>
      </w:pPr>
      <w:r>
        <w:rPr>
          <w:color w:val="22313A"/>
          <w:sz w:val="20"/>
        </w:rPr>
        <w:t>Business financial reviews</w:t>
      </w:r>
    </w:p>
    <w:p w14:paraId="5B8110BB" w14:textId="77777777" w:rsidR="00B85E6E" w:rsidRDefault="00B85E6E" w:rsidP="00B85E6E">
      <w:pPr>
        <w:pStyle w:val="ListBullet"/>
        <w:tabs>
          <w:tab w:val="num" w:pos="360"/>
        </w:tabs>
        <w:spacing w:after="40"/>
        <w:ind w:left="360" w:hanging="360"/>
      </w:pPr>
      <w:r>
        <w:rPr>
          <w:color w:val="22313A"/>
          <w:sz w:val="20"/>
        </w:rPr>
        <w:t>Financial decision support</w:t>
      </w:r>
    </w:p>
    <w:tbl>
      <w:tblPr>
        <w:tblW w:w="0" w:type="auto"/>
        <w:jc w:val="center"/>
        <w:tblLayout w:type="fixed"/>
        <w:tblLook w:val="04A0" w:firstRow="1" w:lastRow="0" w:firstColumn="1" w:lastColumn="0" w:noHBand="0" w:noVBand="1"/>
      </w:tblPr>
      <w:tblGrid>
        <w:gridCol w:w="10080"/>
      </w:tblGrid>
      <w:tr w:rsidR="00B85E6E" w14:paraId="1FE91B10"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016BCECC" w14:textId="77777777" w:rsidR="00B85E6E" w:rsidRDefault="00B85E6E" w:rsidP="007A4B90">
            <w:pPr>
              <w:jc w:val="center"/>
            </w:pPr>
            <w:r>
              <w:rPr>
                <w:b/>
                <w:color w:val="398B42"/>
              </w:rPr>
              <w:t>Understand Your Numbers. Plan With Confidence. Grow With Clarity.</w:t>
            </w:r>
          </w:p>
        </w:tc>
      </w:tr>
    </w:tbl>
    <w:p w14:paraId="12A6BB1C" w14:textId="77777777" w:rsidR="00B85E6E" w:rsidRDefault="00B85E6E">
      <w:pPr>
        <w:spacing w:after="160" w:line="278" w:lineRule="auto"/>
      </w:pPr>
      <w:r>
        <w:br w:type="page"/>
      </w:r>
    </w:p>
    <w:p w14:paraId="62DB777D" w14:textId="77777777" w:rsidR="00B85E6E" w:rsidRDefault="00B85E6E" w:rsidP="00B85E6E">
      <w:pPr>
        <w:pStyle w:val="Heading2"/>
        <w:spacing w:before="120"/>
      </w:pPr>
      <w:r>
        <w:rPr>
          <w:rFonts w:ascii="Aptos" w:hAnsi="Aptos"/>
          <w:color w:val="495D66"/>
          <w:sz w:val="27"/>
        </w:rPr>
        <w:t>03. Business Advisory Services</w:t>
      </w:r>
    </w:p>
    <w:p w14:paraId="1883E023" w14:textId="77777777" w:rsidR="00B85E6E" w:rsidRDefault="00B85E6E" w:rsidP="00B85E6E">
      <w:pPr>
        <w:spacing w:after="80"/>
      </w:pPr>
      <w:r>
        <w:rPr>
          <w:b/>
          <w:color w:val="495D66"/>
          <w:sz w:val="22"/>
        </w:rPr>
        <w:t>Practical Advice for Better Business Decisions.</w:t>
      </w:r>
    </w:p>
    <w:p w14:paraId="163A5D82" w14:textId="77777777" w:rsidR="00B85E6E" w:rsidRDefault="00B85E6E" w:rsidP="00B85E6E">
      <w:pPr>
        <w:spacing w:after="80"/>
      </w:pPr>
      <w:r>
        <w:rPr>
          <w:color w:val="22313A"/>
        </w:rPr>
        <w:t>Business success requires more than good financial records. Our Business Advisory Services help business owners and organizations improve their planning, management, processes, performance and overall business direction. We provide practical guidance based on the specific needs and objectives of each business.</w:t>
      </w:r>
    </w:p>
    <w:p w14:paraId="5821FFF1" w14:textId="77777777" w:rsidR="00B85E6E" w:rsidRDefault="00B85E6E" w:rsidP="00B85E6E">
      <w:pPr>
        <w:pStyle w:val="ListBullet"/>
        <w:tabs>
          <w:tab w:val="num" w:pos="360"/>
        </w:tabs>
        <w:spacing w:after="40"/>
        <w:ind w:left="360" w:hanging="360"/>
      </w:pPr>
      <w:r>
        <w:rPr>
          <w:color w:val="22313A"/>
          <w:sz w:val="20"/>
        </w:rPr>
        <w:t>Business planning and strategy</w:t>
      </w:r>
    </w:p>
    <w:p w14:paraId="2B64B7D7" w14:textId="77777777" w:rsidR="00B85E6E" w:rsidRDefault="00B85E6E" w:rsidP="00B85E6E">
      <w:pPr>
        <w:pStyle w:val="ListBullet"/>
        <w:tabs>
          <w:tab w:val="num" w:pos="360"/>
        </w:tabs>
        <w:spacing w:after="40"/>
        <w:ind w:left="360" w:hanging="360"/>
      </w:pPr>
      <w:r>
        <w:rPr>
          <w:color w:val="22313A"/>
          <w:sz w:val="20"/>
        </w:rPr>
        <w:t>Business performance reviews</w:t>
      </w:r>
    </w:p>
    <w:p w14:paraId="51ED6D2D" w14:textId="77777777" w:rsidR="00B85E6E" w:rsidRDefault="00B85E6E" w:rsidP="00B85E6E">
      <w:pPr>
        <w:pStyle w:val="ListBullet"/>
        <w:tabs>
          <w:tab w:val="num" w:pos="360"/>
        </w:tabs>
        <w:spacing w:after="40"/>
        <w:ind w:left="360" w:hanging="360"/>
      </w:pPr>
      <w:r>
        <w:rPr>
          <w:color w:val="22313A"/>
          <w:sz w:val="20"/>
        </w:rPr>
        <w:t>Business process improvement</w:t>
      </w:r>
    </w:p>
    <w:p w14:paraId="1C82286C" w14:textId="77777777" w:rsidR="00B85E6E" w:rsidRDefault="00B85E6E" w:rsidP="00B85E6E">
      <w:pPr>
        <w:pStyle w:val="ListBullet"/>
        <w:tabs>
          <w:tab w:val="num" w:pos="360"/>
        </w:tabs>
        <w:spacing w:after="40"/>
        <w:ind w:left="360" w:hanging="360"/>
      </w:pPr>
      <w:r>
        <w:rPr>
          <w:color w:val="22313A"/>
          <w:sz w:val="20"/>
        </w:rPr>
        <w:t>Management and operational advisory</w:t>
      </w:r>
    </w:p>
    <w:p w14:paraId="48557F3E" w14:textId="77777777" w:rsidR="00B85E6E" w:rsidRDefault="00B85E6E" w:rsidP="00B85E6E">
      <w:pPr>
        <w:pStyle w:val="ListBullet"/>
        <w:tabs>
          <w:tab w:val="num" w:pos="360"/>
        </w:tabs>
        <w:spacing w:after="40"/>
        <w:ind w:left="360" w:hanging="360"/>
      </w:pPr>
      <w:r>
        <w:rPr>
          <w:color w:val="22313A"/>
          <w:sz w:val="20"/>
        </w:rPr>
        <w:t>Business setup and development guidance</w:t>
      </w:r>
    </w:p>
    <w:p w14:paraId="12FF365B" w14:textId="77777777" w:rsidR="00B85E6E" w:rsidRDefault="00B85E6E" w:rsidP="00B85E6E">
      <w:pPr>
        <w:pStyle w:val="ListBullet"/>
        <w:tabs>
          <w:tab w:val="num" w:pos="360"/>
        </w:tabs>
        <w:spacing w:after="40"/>
        <w:ind w:left="360" w:hanging="360"/>
      </w:pPr>
      <w:r>
        <w:rPr>
          <w:color w:val="22313A"/>
          <w:sz w:val="20"/>
        </w:rPr>
        <w:t>Growth and expansion planning</w:t>
      </w:r>
    </w:p>
    <w:p w14:paraId="3DE7836E" w14:textId="77777777" w:rsidR="00B85E6E" w:rsidRDefault="00B85E6E" w:rsidP="00B85E6E">
      <w:pPr>
        <w:pStyle w:val="ListBullet"/>
        <w:tabs>
          <w:tab w:val="num" w:pos="360"/>
        </w:tabs>
        <w:spacing w:after="40"/>
        <w:ind w:left="360" w:hanging="360"/>
      </w:pPr>
      <w:r>
        <w:rPr>
          <w:color w:val="22313A"/>
          <w:sz w:val="20"/>
        </w:rPr>
        <w:t>Business financial and management analysis</w:t>
      </w:r>
    </w:p>
    <w:p w14:paraId="75A9E275" w14:textId="77777777" w:rsidR="00B85E6E" w:rsidRDefault="00B85E6E" w:rsidP="00B85E6E">
      <w:pPr>
        <w:pStyle w:val="ListBullet"/>
        <w:tabs>
          <w:tab w:val="num" w:pos="360"/>
        </w:tabs>
        <w:spacing w:after="40"/>
        <w:ind w:left="360" w:hanging="360"/>
      </w:pPr>
      <w:r>
        <w:rPr>
          <w:color w:val="22313A"/>
          <w:sz w:val="20"/>
        </w:rPr>
        <w:t>Organizational improvement</w:t>
      </w:r>
    </w:p>
    <w:p w14:paraId="116197FF" w14:textId="77777777" w:rsidR="00B85E6E" w:rsidRDefault="00B85E6E" w:rsidP="00B85E6E">
      <w:pPr>
        <w:pStyle w:val="ListBullet"/>
        <w:tabs>
          <w:tab w:val="num" w:pos="360"/>
        </w:tabs>
        <w:spacing w:after="40"/>
        <w:ind w:left="360" w:hanging="360"/>
      </w:pPr>
      <w:r>
        <w:rPr>
          <w:color w:val="22313A"/>
          <w:sz w:val="20"/>
        </w:rPr>
        <w:t>Strategic decision support</w:t>
      </w:r>
    </w:p>
    <w:p w14:paraId="6810BDEB" w14:textId="77777777" w:rsidR="00B85E6E" w:rsidRDefault="00B85E6E" w:rsidP="00B85E6E">
      <w:pPr>
        <w:pStyle w:val="ListBullet"/>
        <w:tabs>
          <w:tab w:val="num" w:pos="360"/>
        </w:tabs>
        <w:spacing w:after="40"/>
        <w:ind w:left="360" w:hanging="360"/>
      </w:pPr>
      <w:r>
        <w:rPr>
          <w:color w:val="22313A"/>
          <w:sz w:val="20"/>
        </w:rPr>
        <w:t>Business development guidance</w:t>
      </w:r>
    </w:p>
    <w:tbl>
      <w:tblPr>
        <w:tblW w:w="0" w:type="auto"/>
        <w:jc w:val="center"/>
        <w:tblLayout w:type="fixed"/>
        <w:tblLook w:val="04A0" w:firstRow="1" w:lastRow="0" w:firstColumn="1" w:lastColumn="0" w:noHBand="0" w:noVBand="1"/>
      </w:tblPr>
      <w:tblGrid>
        <w:gridCol w:w="10080"/>
      </w:tblGrid>
      <w:tr w:rsidR="00B85E6E" w14:paraId="33C10424"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6552C79F" w14:textId="77777777" w:rsidR="00B85E6E" w:rsidRDefault="00B85E6E" w:rsidP="007A4B90">
            <w:pPr>
              <w:jc w:val="center"/>
            </w:pPr>
            <w:r>
              <w:rPr>
                <w:b/>
                <w:color w:val="398B42"/>
              </w:rPr>
              <w:t>Better Strategy. Better Management. Better Growth.</w:t>
            </w:r>
          </w:p>
        </w:tc>
      </w:tr>
    </w:tbl>
    <w:p w14:paraId="436563CD" w14:textId="6B1EB327" w:rsidR="00B85E6E" w:rsidRDefault="00B85E6E"/>
    <w:p w14:paraId="13CBCAFE" w14:textId="77777777" w:rsidR="00B85E6E" w:rsidRDefault="00B85E6E">
      <w:pPr>
        <w:spacing w:after="160" w:line="278" w:lineRule="auto"/>
      </w:pPr>
      <w:r>
        <w:br w:type="page"/>
      </w:r>
    </w:p>
    <w:p w14:paraId="0C373470" w14:textId="77777777" w:rsidR="00B85E6E" w:rsidRDefault="00B85E6E" w:rsidP="00B85E6E">
      <w:pPr>
        <w:pStyle w:val="Heading1"/>
        <w:spacing w:before="200"/>
      </w:pPr>
      <w:r>
        <w:rPr>
          <w:rFonts w:ascii="Aptos" w:hAnsi="Aptos"/>
          <w:color w:val="398B42"/>
          <w:sz w:val="36"/>
        </w:rPr>
        <w:t xml:space="preserve">4. </w:t>
      </w:r>
      <w:r w:rsidRPr="00B85E6E">
        <w:rPr>
          <w:rFonts w:ascii="Aptos" w:hAnsi="Aptos"/>
          <w:b/>
          <w:bCs/>
          <w:color w:val="398B42"/>
          <w:sz w:val="36"/>
        </w:rPr>
        <w:t>Jbooks Academy</w:t>
      </w:r>
    </w:p>
    <w:p w14:paraId="3CE36F13" w14:textId="77777777" w:rsidR="00B85E6E" w:rsidRDefault="00B85E6E" w:rsidP="00B85E6E">
      <w:pPr>
        <w:pStyle w:val="Heading2"/>
        <w:spacing w:before="120"/>
      </w:pPr>
      <w:r>
        <w:rPr>
          <w:rFonts w:ascii="Aptos" w:hAnsi="Aptos"/>
          <w:color w:val="495D66"/>
          <w:sz w:val="27"/>
        </w:rPr>
        <w:t>Practical Education for Accounting, Finance &amp; Business</w:t>
      </w:r>
    </w:p>
    <w:p w14:paraId="7C290331" w14:textId="77777777" w:rsidR="00B85E6E" w:rsidRDefault="00B85E6E" w:rsidP="00B85E6E">
      <w:pPr>
        <w:spacing w:after="80"/>
      </w:pPr>
      <w:r>
        <w:rPr>
          <w:color w:val="22313A"/>
        </w:rPr>
        <w:t>Jbooks Academy is the education and knowledge-sharing platform of Jbooks360, created to help business owners, professionals, students and aspiring professionals develop practical knowledge and skills in Accounting, Bookkeeping, Finance and Business.</w:t>
      </w:r>
    </w:p>
    <w:p w14:paraId="4C6C6018" w14:textId="77777777" w:rsidR="00B85E6E" w:rsidRDefault="00B85E6E" w:rsidP="00B85E6E">
      <w:pPr>
        <w:spacing w:after="80"/>
      </w:pPr>
      <w:r>
        <w:rPr>
          <w:color w:val="22313A"/>
        </w:rPr>
        <w:t>Our focus is not only on theory. We connect knowledge with real-world application, helping learners understand concepts, develop practical skills and apply their knowledge confidently in professional and business environments.</w:t>
      </w:r>
    </w:p>
    <w:p w14:paraId="74AF44C5" w14:textId="77777777" w:rsidR="00B85E6E" w:rsidRDefault="00B85E6E" w:rsidP="00B85E6E">
      <w:pPr>
        <w:pStyle w:val="Heading2"/>
        <w:spacing w:before="120"/>
      </w:pPr>
      <w:r>
        <w:rPr>
          <w:rFonts w:ascii="Aptos" w:hAnsi="Aptos"/>
          <w:color w:val="495D66"/>
          <w:sz w:val="27"/>
        </w:rPr>
        <w:t>What We Cover</w:t>
      </w:r>
    </w:p>
    <w:p w14:paraId="02EE216C" w14:textId="77777777" w:rsidR="00B85E6E" w:rsidRDefault="00B85E6E" w:rsidP="00B85E6E">
      <w:pPr>
        <w:pStyle w:val="ListBullet"/>
        <w:tabs>
          <w:tab w:val="num" w:pos="360"/>
        </w:tabs>
        <w:spacing w:after="40"/>
        <w:ind w:left="360" w:hanging="360"/>
      </w:pPr>
      <w:r>
        <w:rPr>
          <w:color w:val="22313A"/>
          <w:sz w:val="20"/>
        </w:rPr>
        <w:t>Accounting Education</w:t>
      </w:r>
    </w:p>
    <w:p w14:paraId="0484D66C" w14:textId="77777777" w:rsidR="00B85E6E" w:rsidRDefault="00B85E6E" w:rsidP="00B85E6E">
      <w:pPr>
        <w:pStyle w:val="ListBullet"/>
        <w:tabs>
          <w:tab w:val="num" w:pos="360"/>
        </w:tabs>
        <w:spacing w:after="40"/>
        <w:ind w:left="360" w:hanging="360"/>
      </w:pPr>
      <w:r>
        <w:rPr>
          <w:color w:val="22313A"/>
          <w:sz w:val="20"/>
        </w:rPr>
        <w:t>Practical Bookkeeping</w:t>
      </w:r>
    </w:p>
    <w:p w14:paraId="7722AAD3" w14:textId="77777777" w:rsidR="00B85E6E" w:rsidRDefault="00B85E6E" w:rsidP="00B85E6E">
      <w:pPr>
        <w:pStyle w:val="ListBullet"/>
        <w:tabs>
          <w:tab w:val="num" w:pos="360"/>
        </w:tabs>
        <w:spacing w:after="40"/>
        <w:ind w:left="360" w:hanging="360"/>
      </w:pPr>
      <w:r>
        <w:rPr>
          <w:color w:val="22313A"/>
          <w:sz w:val="20"/>
        </w:rPr>
        <w:t>Finance &amp; Financial Management</w:t>
      </w:r>
    </w:p>
    <w:p w14:paraId="08005D54" w14:textId="77777777" w:rsidR="00B85E6E" w:rsidRDefault="00B85E6E" w:rsidP="00B85E6E">
      <w:pPr>
        <w:pStyle w:val="ListBullet"/>
        <w:tabs>
          <w:tab w:val="num" w:pos="360"/>
        </w:tabs>
        <w:spacing w:after="40"/>
        <w:ind w:left="360" w:hanging="360"/>
      </w:pPr>
      <w:r>
        <w:rPr>
          <w:color w:val="22313A"/>
          <w:sz w:val="20"/>
        </w:rPr>
        <w:t>Business Management</w:t>
      </w:r>
    </w:p>
    <w:p w14:paraId="11090D73" w14:textId="77777777" w:rsidR="00B85E6E" w:rsidRDefault="00B85E6E" w:rsidP="00B85E6E">
      <w:pPr>
        <w:pStyle w:val="ListBullet"/>
        <w:tabs>
          <w:tab w:val="num" w:pos="360"/>
        </w:tabs>
        <w:spacing w:after="40"/>
        <w:ind w:left="360" w:hanging="360"/>
      </w:pPr>
      <w:r>
        <w:rPr>
          <w:color w:val="22313A"/>
          <w:sz w:val="20"/>
        </w:rPr>
        <w:t>Business Development</w:t>
      </w:r>
    </w:p>
    <w:p w14:paraId="2355B584" w14:textId="77777777" w:rsidR="00B85E6E" w:rsidRDefault="00B85E6E" w:rsidP="00B85E6E">
      <w:pPr>
        <w:pStyle w:val="ListBullet"/>
        <w:tabs>
          <w:tab w:val="num" w:pos="360"/>
        </w:tabs>
        <w:spacing w:after="40"/>
        <w:ind w:left="360" w:hanging="360"/>
      </w:pPr>
      <w:r>
        <w:rPr>
          <w:color w:val="22313A"/>
          <w:sz w:val="20"/>
        </w:rPr>
        <w:t>Entrepreneurship &amp; Business Skills</w:t>
      </w:r>
    </w:p>
    <w:p w14:paraId="2A216065" w14:textId="77777777" w:rsidR="00B85E6E" w:rsidRDefault="00B85E6E" w:rsidP="00B85E6E">
      <w:pPr>
        <w:pStyle w:val="ListBullet"/>
        <w:tabs>
          <w:tab w:val="num" w:pos="360"/>
        </w:tabs>
        <w:spacing w:after="40"/>
        <w:ind w:left="360" w:hanging="360"/>
      </w:pPr>
      <w:r>
        <w:rPr>
          <w:color w:val="22313A"/>
          <w:sz w:val="20"/>
        </w:rPr>
        <w:t>Tax Knowledge &amp; Updates</w:t>
      </w:r>
    </w:p>
    <w:p w14:paraId="5D7BDB8E" w14:textId="77777777" w:rsidR="00B85E6E" w:rsidRDefault="00B85E6E" w:rsidP="00B85E6E">
      <w:pPr>
        <w:pStyle w:val="ListBullet"/>
        <w:tabs>
          <w:tab w:val="num" w:pos="360"/>
        </w:tabs>
        <w:spacing w:after="40"/>
        <w:ind w:left="360" w:hanging="360"/>
      </w:pPr>
      <w:r>
        <w:rPr>
          <w:color w:val="22313A"/>
          <w:sz w:val="20"/>
        </w:rPr>
        <w:t>Accounting, Tax &amp; Finance Updates</w:t>
      </w:r>
    </w:p>
    <w:p w14:paraId="73A2C0C2" w14:textId="77777777" w:rsidR="00B85E6E" w:rsidRDefault="00B85E6E" w:rsidP="00B85E6E">
      <w:pPr>
        <w:pStyle w:val="ListBullet"/>
        <w:tabs>
          <w:tab w:val="num" w:pos="360"/>
        </w:tabs>
        <w:spacing w:after="40"/>
        <w:ind w:left="360" w:hanging="360"/>
      </w:pPr>
      <w:r>
        <w:rPr>
          <w:color w:val="22313A"/>
          <w:sz w:val="20"/>
        </w:rPr>
        <w:t>Practical Business Insights</w:t>
      </w:r>
    </w:p>
    <w:p w14:paraId="45C9BB14" w14:textId="77777777" w:rsidR="00B85E6E" w:rsidRDefault="00B85E6E" w:rsidP="00B85E6E">
      <w:pPr>
        <w:pStyle w:val="ListBullet"/>
        <w:tabs>
          <w:tab w:val="num" w:pos="360"/>
        </w:tabs>
        <w:spacing w:after="40"/>
        <w:ind w:left="360" w:hanging="360"/>
      </w:pPr>
      <w:r>
        <w:rPr>
          <w:color w:val="22313A"/>
          <w:sz w:val="20"/>
        </w:rPr>
        <w:t>Professional Development</w:t>
      </w:r>
    </w:p>
    <w:p w14:paraId="671AB79E" w14:textId="77777777" w:rsidR="00B85E6E" w:rsidRDefault="00B85E6E" w:rsidP="00B85E6E">
      <w:pPr>
        <w:pStyle w:val="Heading2"/>
        <w:spacing w:before="120"/>
      </w:pPr>
      <w:r>
        <w:rPr>
          <w:rFonts w:ascii="Aptos" w:hAnsi="Aptos"/>
          <w:color w:val="495D66"/>
          <w:sz w:val="27"/>
        </w:rPr>
        <w:t>Our Learning Approach</w:t>
      </w:r>
    </w:p>
    <w:tbl>
      <w:tblPr>
        <w:tblW w:w="0" w:type="auto"/>
        <w:jc w:val="center"/>
        <w:tblLayout w:type="fixed"/>
        <w:tblLook w:val="04A0" w:firstRow="1" w:lastRow="0" w:firstColumn="1" w:lastColumn="0" w:noHBand="0" w:noVBand="1"/>
      </w:tblPr>
      <w:tblGrid>
        <w:gridCol w:w="10080"/>
      </w:tblGrid>
      <w:tr w:rsidR="00B85E6E" w14:paraId="1E399921"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070321F0" w14:textId="77777777" w:rsidR="00B85E6E" w:rsidRDefault="00B85E6E" w:rsidP="007A4B90">
            <w:pPr>
              <w:jc w:val="center"/>
            </w:pPr>
            <w:r>
              <w:rPr>
                <w:b/>
                <w:color w:val="398B42"/>
              </w:rPr>
              <w:t>Learn → Understand → Apply → Improve → Grow</w:t>
            </w:r>
          </w:p>
        </w:tc>
      </w:tr>
    </w:tbl>
    <w:p w14:paraId="22B44F85" w14:textId="77777777" w:rsidR="00B85E6E" w:rsidRDefault="00B85E6E" w:rsidP="00B85E6E">
      <w:pPr>
        <w:spacing w:after="20"/>
      </w:pPr>
    </w:p>
    <w:p w14:paraId="7A5B748F" w14:textId="77777777" w:rsidR="00B85E6E" w:rsidRDefault="00B85E6E" w:rsidP="00B85E6E">
      <w:pPr>
        <w:spacing w:after="80"/>
      </w:pPr>
      <w:r>
        <w:rPr>
          <w:color w:val="22313A"/>
        </w:rPr>
        <w:t>We believe education should go beyond theory. Jbooks Academy focuses on practical knowledge, current information and real-world business application to help individuals continuously develop their professional and business capabilities.</w:t>
      </w:r>
    </w:p>
    <w:p w14:paraId="21938A96" w14:textId="77777777" w:rsidR="00B85E6E" w:rsidRDefault="00B85E6E" w:rsidP="00B85E6E">
      <w:pPr>
        <w:pStyle w:val="Heading2"/>
        <w:spacing w:before="120"/>
      </w:pPr>
      <w:r>
        <w:rPr>
          <w:rFonts w:ascii="Aptos" w:hAnsi="Aptos"/>
          <w:color w:val="495D66"/>
          <w:sz w:val="27"/>
        </w:rPr>
        <w:t>Who Can Learn With Us?</w:t>
      </w:r>
    </w:p>
    <w:p w14:paraId="3438610D" w14:textId="77777777" w:rsidR="00B85E6E" w:rsidRDefault="00B85E6E" w:rsidP="00B85E6E">
      <w:pPr>
        <w:pStyle w:val="ListBullet"/>
        <w:tabs>
          <w:tab w:val="num" w:pos="360"/>
        </w:tabs>
        <w:spacing w:after="40"/>
        <w:ind w:left="360" w:hanging="360"/>
      </w:pPr>
      <w:r>
        <w:rPr>
          <w:color w:val="22313A"/>
          <w:sz w:val="20"/>
        </w:rPr>
        <w:t>Business owners and entrepreneurs</w:t>
      </w:r>
    </w:p>
    <w:p w14:paraId="71F01147" w14:textId="77777777" w:rsidR="00B85E6E" w:rsidRDefault="00B85E6E" w:rsidP="00B85E6E">
      <w:pPr>
        <w:pStyle w:val="ListBullet"/>
        <w:tabs>
          <w:tab w:val="num" w:pos="360"/>
        </w:tabs>
        <w:spacing w:after="40"/>
        <w:ind w:left="360" w:hanging="360"/>
      </w:pPr>
      <w:r>
        <w:rPr>
          <w:color w:val="22313A"/>
          <w:sz w:val="20"/>
        </w:rPr>
        <w:t>Accounting and finance professionals</w:t>
      </w:r>
    </w:p>
    <w:p w14:paraId="21D3BDAA" w14:textId="77777777" w:rsidR="00B85E6E" w:rsidRDefault="00B85E6E" w:rsidP="00B85E6E">
      <w:pPr>
        <w:pStyle w:val="ListBullet"/>
        <w:tabs>
          <w:tab w:val="num" w:pos="360"/>
        </w:tabs>
        <w:spacing w:after="40"/>
        <w:ind w:left="360" w:hanging="360"/>
      </w:pPr>
      <w:r>
        <w:rPr>
          <w:color w:val="22313A"/>
          <w:sz w:val="20"/>
        </w:rPr>
        <w:t>Students and aspiring professionals</w:t>
      </w:r>
    </w:p>
    <w:p w14:paraId="531FF9C0" w14:textId="77777777" w:rsidR="00B85E6E" w:rsidRDefault="00B85E6E" w:rsidP="00B85E6E">
      <w:pPr>
        <w:pStyle w:val="ListBullet"/>
        <w:tabs>
          <w:tab w:val="num" w:pos="360"/>
        </w:tabs>
        <w:spacing w:after="40"/>
        <w:ind w:left="360" w:hanging="360"/>
      </w:pPr>
      <w:r>
        <w:rPr>
          <w:color w:val="22313A"/>
          <w:sz w:val="20"/>
        </w:rPr>
        <w:t>Self-employed professionals</w:t>
      </w:r>
    </w:p>
    <w:p w14:paraId="0CBD102C" w14:textId="77777777" w:rsidR="00B85E6E" w:rsidRDefault="00B85E6E" w:rsidP="00B85E6E">
      <w:pPr>
        <w:pStyle w:val="ListBullet"/>
        <w:tabs>
          <w:tab w:val="num" w:pos="360"/>
        </w:tabs>
        <w:spacing w:after="40"/>
        <w:ind w:left="360" w:hanging="360"/>
      </w:pPr>
      <w:r>
        <w:rPr>
          <w:color w:val="22313A"/>
          <w:sz w:val="20"/>
        </w:rPr>
        <w:t>Small business operators</w:t>
      </w:r>
    </w:p>
    <w:p w14:paraId="4C221E28" w14:textId="77777777" w:rsidR="00B85E6E" w:rsidRDefault="00B85E6E" w:rsidP="00B85E6E">
      <w:pPr>
        <w:pStyle w:val="ListBullet"/>
        <w:tabs>
          <w:tab w:val="num" w:pos="360"/>
        </w:tabs>
        <w:spacing w:after="40"/>
        <w:ind w:left="360" w:hanging="360"/>
      </w:pPr>
      <w:r>
        <w:rPr>
          <w:color w:val="22313A"/>
          <w:sz w:val="20"/>
        </w:rPr>
        <w:t>Anyone interested in Accounting, Finance and Business</w:t>
      </w:r>
    </w:p>
    <w:tbl>
      <w:tblPr>
        <w:tblW w:w="0" w:type="auto"/>
        <w:jc w:val="center"/>
        <w:tblLayout w:type="fixed"/>
        <w:tblLook w:val="04A0" w:firstRow="1" w:lastRow="0" w:firstColumn="1" w:lastColumn="0" w:noHBand="0" w:noVBand="1"/>
      </w:tblPr>
      <w:tblGrid>
        <w:gridCol w:w="10080"/>
      </w:tblGrid>
      <w:tr w:rsidR="00B85E6E" w14:paraId="17D31E97"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53EBCAE2" w14:textId="77777777" w:rsidR="00B85E6E" w:rsidRDefault="00B85E6E" w:rsidP="007A4B90">
            <w:pPr>
              <w:jc w:val="center"/>
            </w:pPr>
            <w:r>
              <w:rPr>
                <w:b/>
                <w:color w:val="398B42"/>
              </w:rPr>
              <w:t>Learn Practical. Think Business. Grow Professionally.</w:t>
            </w:r>
          </w:p>
        </w:tc>
      </w:tr>
    </w:tbl>
    <w:p w14:paraId="19493C35" w14:textId="77777777" w:rsidR="00B85E6E" w:rsidRDefault="00B85E6E" w:rsidP="00B85E6E">
      <w:pPr>
        <w:spacing w:after="20"/>
      </w:pPr>
    </w:p>
    <w:p w14:paraId="29977D52" w14:textId="025514EE" w:rsidR="00B85E6E" w:rsidRDefault="00B85E6E" w:rsidP="00B85E6E">
      <w:pPr>
        <w:spacing w:after="60"/>
        <w:rPr>
          <w:color w:val="22313A"/>
          <w:sz w:val="20"/>
        </w:rPr>
      </w:pPr>
      <w:r>
        <w:rPr>
          <w:b/>
          <w:color w:val="495D66"/>
          <w:sz w:val="20"/>
        </w:rPr>
        <w:t xml:space="preserve">CTA: </w:t>
      </w:r>
      <w:r>
        <w:rPr>
          <w:color w:val="22313A"/>
          <w:sz w:val="20"/>
        </w:rPr>
        <w:t>Explore Jbooks Academy</w:t>
      </w:r>
    </w:p>
    <w:p w14:paraId="1510A430" w14:textId="77777777" w:rsidR="00B85E6E" w:rsidRDefault="00B85E6E">
      <w:pPr>
        <w:spacing w:after="160" w:line="278" w:lineRule="auto"/>
        <w:rPr>
          <w:color w:val="22313A"/>
          <w:sz w:val="20"/>
        </w:rPr>
      </w:pPr>
      <w:r>
        <w:rPr>
          <w:color w:val="22313A"/>
          <w:sz w:val="20"/>
        </w:rPr>
        <w:br w:type="page"/>
      </w:r>
    </w:p>
    <w:p w14:paraId="6699953A" w14:textId="77777777" w:rsidR="00B85E6E" w:rsidRPr="00B85E6E" w:rsidRDefault="00B85E6E" w:rsidP="00B85E6E">
      <w:pPr>
        <w:pStyle w:val="Heading1"/>
        <w:spacing w:before="200"/>
        <w:rPr>
          <w:b/>
          <w:bCs/>
        </w:rPr>
      </w:pPr>
      <w:r w:rsidRPr="00B85E6E">
        <w:rPr>
          <w:rFonts w:ascii="Aptos" w:hAnsi="Aptos"/>
          <w:b/>
          <w:bCs/>
          <w:color w:val="398B42"/>
          <w:sz w:val="36"/>
        </w:rPr>
        <w:t>5. Who We Help</w:t>
      </w:r>
    </w:p>
    <w:p w14:paraId="2CFEC563" w14:textId="77777777" w:rsidR="00B85E6E" w:rsidRDefault="00B85E6E" w:rsidP="00B85E6E">
      <w:pPr>
        <w:spacing w:after="80"/>
      </w:pPr>
      <w:r>
        <w:rPr>
          <w:color w:val="22313A"/>
        </w:rPr>
        <w:t>Our services and knowledge platform are designed for:</w:t>
      </w:r>
    </w:p>
    <w:p w14:paraId="44E72F58" w14:textId="77777777" w:rsidR="00B85E6E" w:rsidRDefault="00B85E6E" w:rsidP="00B85E6E">
      <w:pPr>
        <w:pStyle w:val="ListBullet"/>
        <w:tabs>
          <w:tab w:val="num" w:pos="360"/>
        </w:tabs>
        <w:spacing w:after="40"/>
        <w:ind w:left="360" w:hanging="360"/>
      </w:pPr>
      <w:r>
        <w:rPr>
          <w:color w:val="22313A"/>
          <w:sz w:val="20"/>
        </w:rPr>
        <w:t>Startups and new businesses</w:t>
      </w:r>
    </w:p>
    <w:p w14:paraId="74102EA3" w14:textId="77777777" w:rsidR="00B85E6E" w:rsidRDefault="00B85E6E" w:rsidP="00B85E6E">
      <w:pPr>
        <w:pStyle w:val="ListBullet"/>
        <w:tabs>
          <w:tab w:val="num" w:pos="360"/>
        </w:tabs>
        <w:spacing w:after="40"/>
        <w:ind w:left="360" w:hanging="360"/>
      </w:pPr>
      <w:r>
        <w:rPr>
          <w:color w:val="22313A"/>
          <w:sz w:val="20"/>
        </w:rPr>
        <w:t>Small and medium-sized enterprises</w:t>
      </w:r>
    </w:p>
    <w:p w14:paraId="2BDA2418" w14:textId="77777777" w:rsidR="00B85E6E" w:rsidRDefault="00B85E6E" w:rsidP="00B85E6E">
      <w:pPr>
        <w:pStyle w:val="ListBullet"/>
        <w:tabs>
          <w:tab w:val="num" w:pos="360"/>
        </w:tabs>
        <w:spacing w:after="40"/>
        <w:ind w:left="360" w:hanging="360"/>
      </w:pPr>
      <w:r>
        <w:rPr>
          <w:color w:val="22313A"/>
          <w:sz w:val="20"/>
        </w:rPr>
        <w:t>Growing businesses</w:t>
      </w:r>
    </w:p>
    <w:p w14:paraId="6AA77060" w14:textId="77777777" w:rsidR="00B85E6E" w:rsidRDefault="00B85E6E" w:rsidP="00B85E6E">
      <w:pPr>
        <w:pStyle w:val="ListBullet"/>
        <w:tabs>
          <w:tab w:val="num" w:pos="360"/>
        </w:tabs>
        <w:spacing w:after="40"/>
        <w:ind w:left="360" w:hanging="360"/>
      </w:pPr>
      <w:r>
        <w:rPr>
          <w:color w:val="22313A"/>
          <w:sz w:val="20"/>
        </w:rPr>
        <w:t>Business owners and entrepreneurs</w:t>
      </w:r>
    </w:p>
    <w:p w14:paraId="348F13E7" w14:textId="77777777" w:rsidR="00B85E6E" w:rsidRDefault="00B85E6E" w:rsidP="00B85E6E">
      <w:pPr>
        <w:pStyle w:val="ListBullet"/>
        <w:tabs>
          <w:tab w:val="num" w:pos="360"/>
        </w:tabs>
        <w:spacing w:after="40"/>
        <w:ind w:left="360" w:hanging="360"/>
      </w:pPr>
      <w:r>
        <w:rPr>
          <w:color w:val="22313A"/>
          <w:sz w:val="20"/>
        </w:rPr>
        <w:t>Self-employed professionals</w:t>
      </w:r>
    </w:p>
    <w:p w14:paraId="6FFB5683" w14:textId="77777777" w:rsidR="00B85E6E" w:rsidRDefault="00B85E6E" w:rsidP="00B85E6E">
      <w:pPr>
        <w:pStyle w:val="ListBullet"/>
        <w:tabs>
          <w:tab w:val="num" w:pos="360"/>
        </w:tabs>
        <w:spacing w:after="40"/>
        <w:ind w:left="360" w:hanging="360"/>
      </w:pPr>
      <w:r>
        <w:rPr>
          <w:color w:val="22313A"/>
          <w:sz w:val="20"/>
        </w:rPr>
        <w:t>Companies looking to improve their financial systems</w:t>
      </w:r>
    </w:p>
    <w:p w14:paraId="1832D861" w14:textId="77777777" w:rsidR="00B85E6E" w:rsidRDefault="00B85E6E" w:rsidP="00B85E6E">
      <w:pPr>
        <w:pStyle w:val="ListBullet"/>
        <w:tabs>
          <w:tab w:val="num" w:pos="360"/>
        </w:tabs>
        <w:spacing w:after="40"/>
        <w:ind w:left="360" w:hanging="360"/>
      </w:pPr>
      <w:r>
        <w:rPr>
          <w:color w:val="22313A"/>
          <w:sz w:val="20"/>
        </w:rPr>
        <w:t>Organizations seeking better business processes</w:t>
      </w:r>
    </w:p>
    <w:p w14:paraId="71A3AD38" w14:textId="77777777" w:rsidR="00B85E6E" w:rsidRDefault="00B85E6E" w:rsidP="00B85E6E">
      <w:pPr>
        <w:pStyle w:val="ListBullet"/>
        <w:tabs>
          <w:tab w:val="num" w:pos="360"/>
        </w:tabs>
        <w:spacing w:after="40"/>
        <w:ind w:left="360" w:hanging="360"/>
      </w:pPr>
      <w:r>
        <w:rPr>
          <w:color w:val="22313A"/>
          <w:sz w:val="20"/>
        </w:rPr>
        <w:t>Accounting and finance professionals</w:t>
      </w:r>
    </w:p>
    <w:p w14:paraId="2F392F16" w14:textId="77777777" w:rsidR="00B85E6E" w:rsidRDefault="00B85E6E" w:rsidP="00B85E6E">
      <w:pPr>
        <w:pStyle w:val="ListBullet"/>
        <w:tabs>
          <w:tab w:val="num" w:pos="360"/>
        </w:tabs>
        <w:spacing w:after="40"/>
        <w:ind w:left="360" w:hanging="360"/>
      </w:pPr>
      <w:r>
        <w:rPr>
          <w:color w:val="22313A"/>
          <w:sz w:val="20"/>
        </w:rPr>
        <w:t>Students and aspiring professionals</w:t>
      </w:r>
    </w:p>
    <w:p w14:paraId="5B3E5BD0" w14:textId="77777777" w:rsidR="00B85E6E" w:rsidRDefault="00B85E6E" w:rsidP="00B85E6E">
      <w:pPr>
        <w:spacing w:after="60"/>
      </w:pPr>
    </w:p>
    <w:p w14:paraId="692C7F5B" w14:textId="17801CC1" w:rsidR="00B85E6E" w:rsidRDefault="00B85E6E">
      <w:pPr>
        <w:spacing w:after="160" w:line="278" w:lineRule="auto"/>
      </w:pPr>
      <w:r>
        <w:br w:type="page"/>
      </w:r>
    </w:p>
    <w:p w14:paraId="1503FBAD" w14:textId="77777777" w:rsidR="00B85E6E" w:rsidRDefault="00B85E6E" w:rsidP="00B85E6E">
      <w:pPr>
        <w:pStyle w:val="Heading1"/>
        <w:spacing w:before="200"/>
      </w:pPr>
      <w:r>
        <w:rPr>
          <w:rFonts w:ascii="Aptos" w:hAnsi="Aptos"/>
          <w:color w:val="398B42"/>
          <w:sz w:val="36"/>
        </w:rPr>
        <w:t>6</w:t>
      </w:r>
      <w:r w:rsidRPr="00B85E6E">
        <w:rPr>
          <w:rFonts w:ascii="Aptos" w:hAnsi="Aptos"/>
          <w:b/>
          <w:bCs/>
          <w:color w:val="398B42"/>
          <w:sz w:val="36"/>
        </w:rPr>
        <w:t>. Why Jbooks360?</w:t>
      </w:r>
    </w:p>
    <w:p w14:paraId="54DAC8F4" w14:textId="77777777" w:rsidR="00B85E6E" w:rsidRDefault="00B85E6E" w:rsidP="00B85E6E">
      <w:pPr>
        <w:pStyle w:val="Heading2"/>
        <w:spacing w:before="120"/>
      </w:pPr>
      <w:r>
        <w:rPr>
          <w:rFonts w:ascii="Aptos" w:hAnsi="Aptos"/>
          <w:color w:val="495D66"/>
          <w:sz w:val="27"/>
        </w:rPr>
        <w:t>Professional Expertise</w:t>
      </w:r>
    </w:p>
    <w:p w14:paraId="685C1FD1" w14:textId="77777777" w:rsidR="00B85E6E" w:rsidRDefault="00B85E6E" w:rsidP="00B85E6E">
      <w:pPr>
        <w:spacing w:after="80"/>
      </w:pPr>
      <w:r>
        <w:rPr>
          <w:color w:val="22313A"/>
        </w:rPr>
        <w:t>Practical experience in accounting, finance and business management.</w:t>
      </w:r>
    </w:p>
    <w:p w14:paraId="313D7356" w14:textId="77777777" w:rsidR="00B85E6E" w:rsidRDefault="00B85E6E" w:rsidP="00B85E6E">
      <w:pPr>
        <w:pStyle w:val="Heading2"/>
        <w:spacing w:before="120"/>
      </w:pPr>
      <w:r>
        <w:rPr>
          <w:rFonts w:ascii="Aptos" w:hAnsi="Aptos"/>
          <w:color w:val="495D66"/>
          <w:sz w:val="27"/>
        </w:rPr>
        <w:t>Practical Approach</w:t>
      </w:r>
    </w:p>
    <w:p w14:paraId="1D7E7EFD" w14:textId="77777777" w:rsidR="00B85E6E" w:rsidRDefault="00B85E6E" w:rsidP="00B85E6E">
      <w:pPr>
        <w:spacing w:after="80"/>
      </w:pPr>
      <w:r>
        <w:rPr>
          <w:color w:val="22313A"/>
        </w:rPr>
        <w:t>We focus on solutions and knowledge that can be applied in real business environments.</w:t>
      </w:r>
    </w:p>
    <w:p w14:paraId="18DA7419" w14:textId="77777777" w:rsidR="00B85E6E" w:rsidRDefault="00B85E6E" w:rsidP="00B85E6E">
      <w:pPr>
        <w:pStyle w:val="Heading2"/>
        <w:spacing w:before="120"/>
      </w:pPr>
      <w:r>
        <w:rPr>
          <w:rFonts w:ascii="Aptos" w:hAnsi="Aptos"/>
          <w:color w:val="495D66"/>
          <w:sz w:val="27"/>
        </w:rPr>
        <w:t>Business-Focused Advisory</w:t>
      </w:r>
    </w:p>
    <w:p w14:paraId="0FA4A1CD" w14:textId="77777777" w:rsidR="00B85E6E" w:rsidRDefault="00B85E6E" w:rsidP="00B85E6E">
      <w:pPr>
        <w:spacing w:after="80"/>
      </w:pPr>
      <w:r>
        <w:rPr>
          <w:color w:val="22313A"/>
        </w:rPr>
        <w:t>We look beyond the numbers to help business owners understand their business and make better decisions.</w:t>
      </w:r>
    </w:p>
    <w:p w14:paraId="39DFEA39" w14:textId="77777777" w:rsidR="00B85E6E" w:rsidRDefault="00B85E6E" w:rsidP="00B85E6E">
      <w:pPr>
        <w:pStyle w:val="Heading2"/>
        <w:spacing w:before="120"/>
      </w:pPr>
      <w:r>
        <w:rPr>
          <w:rFonts w:ascii="Aptos" w:hAnsi="Aptos"/>
          <w:color w:val="495D66"/>
          <w:sz w:val="27"/>
        </w:rPr>
        <w:t>Reliable Information</w:t>
      </w:r>
    </w:p>
    <w:p w14:paraId="5E2961C0" w14:textId="77777777" w:rsidR="00B85E6E" w:rsidRDefault="00B85E6E" w:rsidP="00B85E6E">
      <w:pPr>
        <w:spacing w:after="80"/>
      </w:pPr>
      <w:r>
        <w:rPr>
          <w:color w:val="22313A"/>
        </w:rPr>
        <w:t>We help businesses maintain organized and meaningful financial information.</w:t>
      </w:r>
    </w:p>
    <w:p w14:paraId="7497E2CE" w14:textId="77777777" w:rsidR="00B85E6E" w:rsidRDefault="00B85E6E" w:rsidP="00B85E6E">
      <w:pPr>
        <w:pStyle w:val="Heading2"/>
        <w:spacing w:before="120"/>
      </w:pPr>
      <w:r>
        <w:rPr>
          <w:rFonts w:ascii="Aptos" w:hAnsi="Aptos"/>
          <w:color w:val="495D66"/>
          <w:sz w:val="27"/>
        </w:rPr>
        <w:t>Knowledge &amp; Technology</w:t>
      </w:r>
    </w:p>
    <w:p w14:paraId="01E4F3CC" w14:textId="77777777" w:rsidR="00B85E6E" w:rsidRDefault="00B85E6E" w:rsidP="00B85E6E">
      <w:pPr>
        <w:spacing w:after="80"/>
      </w:pPr>
      <w:r>
        <w:rPr>
          <w:color w:val="22313A"/>
        </w:rPr>
        <w:t>We combine professional knowledge with modern technology to improve financial and business management.</w:t>
      </w:r>
    </w:p>
    <w:p w14:paraId="47698F6F" w14:textId="77777777" w:rsidR="00B85E6E" w:rsidRDefault="00B85E6E" w:rsidP="00B85E6E">
      <w:pPr>
        <w:pStyle w:val="Heading2"/>
        <w:spacing w:before="120"/>
      </w:pPr>
      <w:r>
        <w:rPr>
          <w:rFonts w:ascii="Aptos" w:hAnsi="Aptos"/>
          <w:color w:val="495D66"/>
          <w:sz w:val="27"/>
        </w:rPr>
        <w:t>Long-Term Business Support</w:t>
      </w:r>
    </w:p>
    <w:p w14:paraId="37B06341" w14:textId="77777777" w:rsidR="00B85E6E" w:rsidRDefault="00B85E6E" w:rsidP="00B85E6E">
      <w:pPr>
        <w:spacing w:after="80"/>
      </w:pPr>
      <w:r>
        <w:rPr>
          <w:color w:val="22313A"/>
        </w:rPr>
        <w:t>We aim to become a trusted professional partner as your business develops and grows.</w:t>
      </w:r>
    </w:p>
    <w:p w14:paraId="28DBD841" w14:textId="79789D99" w:rsidR="00B85E6E" w:rsidRDefault="00B85E6E">
      <w:pPr>
        <w:spacing w:after="160" w:line="278" w:lineRule="auto"/>
      </w:pPr>
      <w:r>
        <w:br w:type="page"/>
      </w:r>
    </w:p>
    <w:p w14:paraId="3E8CA649" w14:textId="77777777" w:rsidR="00B85E6E" w:rsidRDefault="00B85E6E" w:rsidP="00B85E6E">
      <w:pPr>
        <w:pStyle w:val="Heading1"/>
        <w:spacing w:before="200"/>
      </w:pPr>
      <w:r>
        <w:rPr>
          <w:rFonts w:ascii="Aptos" w:hAnsi="Aptos"/>
          <w:color w:val="398B42"/>
          <w:sz w:val="36"/>
        </w:rPr>
        <w:t xml:space="preserve">7. </w:t>
      </w:r>
      <w:r w:rsidRPr="00B85E6E">
        <w:rPr>
          <w:rFonts w:ascii="Aptos" w:hAnsi="Aptos"/>
          <w:b/>
          <w:bCs/>
          <w:color w:val="398B42"/>
          <w:sz w:val="36"/>
        </w:rPr>
        <w:t>Our Approach</w:t>
      </w:r>
    </w:p>
    <w:p w14:paraId="34D40EEB" w14:textId="77777777" w:rsidR="00B85E6E" w:rsidRDefault="00B85E6E" w:rsidP="00B85E6E">
      <w:pPr>
        <w:pStyle w:val="Heading2"/>
        <w:spacing w:before="120"/>
      </w:pPr>
      <w:r>
        <w:rPr>
          <w:rFonts w:ascii="Aptos" w:hAnsi="Aptos"/>
          <w:color w:val="495D66"/>
          <w:sz w:val="27"/>
        </w:rPr>
        <w:t>Record</w:t>
      </w:r>
    </w:p>
    <w:p w14:paraId="464D2364" w14:textId="77777777" w:rsidR="00B85E6E" w:rsidRDefault="00B85E6E" w:rsidP="00B85E6E">
      <w:pPr>
        <w:spacing w:after="80"/>
      </w:pPr>
      <w:r>
        <w:rPr>
          <w:color w:val="22313A"/>
        </w:rPr>
        <w:t>Maintain accurate and organized financial information.</w:t>
      </w:r>
    </w:p>
    <w:p w14:paraId="18537AE3" w14:textId="77777777" w:rsidR="00B85E6E" w:rsidRDefault="00B85E6E" w:rsidP="00B85E6E">
      <w:pPr>
        <w:pStyle w:val="Heading2"/>
        <w:spacing w:before="120"/>
      </w:pPr>
      <w:r>
        <w:rPr>
          <w:rFonts w:ascii="Aptos" w:hAnsi="Aptos"/>
          <w:color w:val="495D66"/>
          <w:sz w:val="27"/>
        </w:rPr>
        <w:t>Understand</w:t>
      </w:r>
    </w:p>
    <w:p w14:paraId="559E1BD9" w14:textId="77777777" w:rsidR="00B85E6E" w:rsidRDefault="00B85E6E" w:rsidP="00B85E6E">
      <w:pPr>
        <w:spacing w:after="80"/>
      </w:pPr>
      <w:r>
        <w:rPr>
          <w:color w:val="22313A"/>
        </w:rPr>
        <w:t>Analyze financial and business information to understand the real position.</w:t>
      </w:r>
    </w:p>
    <w:p w14:paraId="2D9F3551" w14:textId="77777777" w:rsidR="00B85E6E" w:rsidRDefault="00B85E6E" w:rsidP="00B85E6E">
      <w:pPr>
        <w:pStyle w:val="Heading2"/>
        <w:spacing w:before="120"/>
      </w:pPr>
      <w:r>
        <w:rPr>
          <w:rFonts w:ascii="Aptos" w:hAnsi="Aptos"/>
          <w:color w:val="495D66"/>
          <w:sz w:val="27"/>
        </w:rPr>
        <w:t>Advise</w:t>
      </w:r>
    </w:p>
    <w:p w14:paraId="4FCD23F7" w14:textId="77777777" w:rsidR="00B85E6E" w:rsidRDefault="00B85E6E" w:rsidP="00B85E6E">
      <w:pPr>
        <w:spacing w:after="80"/>
      </w:pPr>
      <w:r>
        <w:rPr>
          <w:color w:val="22313A"/>
        </w:rPr>
        <w:t>Provide practical financial and business insight.</w:t>
      </w:r>
    </w:p>
    <w:p w14:paraId="0BE995C6" w14:textId="77777777" w:rsidR="00B85E6E" w:rsidRDefault="00B85E6E" w:rsidP="00B85E6E">
      <w:pPr>
        <w:pStyle w:val="Heading2"/>
        <w:spacing w:before="120"/>
      </w:pPr>
      <w:r>
        <w:rPr>
          <w:rFonts w:ascii="Aptos" w:hAnsi="Aptos"/>
          <w:color w:val="495D66"/>
          <w:sz w:val="27"/>
        </w:rPr>
        <w:t>Improve</w:t>
      </w:r>
    </w:p>
    <w:p w14:paraId="1B2374A5" w14:textId="77777777" w:rsidR="00B85E6E" w:rsidRDefault="00B85E6E" w:rsidP="00B85E6E">
      <w:pPr>
        <w:spacing w:after="80"/>
      </w:pPr>
      <w:r>
        <w:rPr>
          <w:color w:val="22313A"/>
        </w:rPr>
        <w:t>Help businesses strengthen their systems, processes and decision-making.</w:t>
      </w:r>
    </w:p>
    <w:p w14:paraId="3A3E9BC2" w14:textId="77777777" w:rsidR="00B85E6E" w:rsidRDefault="00B85E6E" w:rsidP="00B85E6E">
      <w:pPr>
        <w:pStyle w:val="Heading2"/>
        <w:spacing w:before="120"/>
      </w:pPr>
      <w:r>
        <w:rPr>
          <w:rFonts w:ascii="Aptos" w:hAnsi="Aptos"/>
          <w:color w:val="495D66"/>
          <w:sz w:val="27"/>
        </w:rPr>
        <w:t>Grow</w:t>
      </w:r>
    </w:p>
    <w:p w14:paraId="0EEA35B3" w14:textId="77777777" w:rsidR="00B85E6E" w:rsidRDefault="00B85E6E" w:rsidP="00B85E6E">
      <w:pPr>
        <w:spacing w:after="80"/>
      </w:pPr>
      <w:r>
        <w:rPr>
          <w:color w:val="22313A"/>
        </w:rPr>
        <w:t>Support continuous improvement and sustainable business development.</w:t>
      </w:r>
    </w:p>
    <w:tbl>
      <w:tblPr>
        <w:tblW w:w="0" w:type="auto"/>
        <w:jc w:val="center"/>
        <w:tblLayout w:type="fixed"/>
        <w:tblLook w:val="04A0" w:firstRow="1" w:lastRow="0" w:firstColumn="1" w:lastColumn="0" w:noHBand="0" w:noVBand="1"/>
      </w:tblPr>
      <w:tblGrid>
        <w:gridCol w:w="10080"/>
      </w:tblGrid>
      <w:tr w:rsidR="00B85E6E" w14:paraId="0155E6AD"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4A1ACDCC" w14:textId="77777777" w:rsidR="00B85E6E" w:rsidRDefault="00B85E6E" w:rsidP="007A4B90">
            <w:pPr>
              <w:jc w:val="center"/>
            </w:pPr>
            <w:r>
              <w:rPr>
                <w:b/>
                <w:color w:val="398B42"/>
              </w:rPr>
              <w:t>Record Better. Understand Better. Decide Better. Grow Better.</w:t>
            </w:r>
          </w:p>
        </w:tc>
      </w:tr>
    </w:tbl>
    <w:p w14:paraId="2342FCA1" w14:textId="77777777" w:rsidR="00B85E6E" w:rsidRDefault="00B85E6E"/>
    <w:p w14:paraId="50E67B5F" w14:textId="3517DF5A" w:rsidR="00B85E6E" w:rsidRDefault="00B85E6E">
      <w:pPr>
        <w:spacing w:after="160" w:line="278" w:lineRule="auto"/>
      </w:pPr>
      <w:r>
        <w:br w:type="page"/>
      </w:r>
    </w:p>
    <w:p w14:paraId="20FC3D14" w14:textId="77777777" w:rsidR="00B85E6E" w:rsidRDefault="00B85E6E" w:rsidP="00B85E6E">
      <w:pPr>
        <w:pStyle w:val="Heading1"/>
        <w:spacing w:before="200"/>
      </w:pPr>
      <w:r>
        <w:rPr>
          <w:rFonts w:ascii="Aptos" w:hAnsi="Aptos"/>
          <w:color w:val="398B42"/>
          <w:sz w:val="36"/>
        </w:rPr>
        <w:t xml:space="preserve">8. </w:t>
      </w:r>
      <w:r w:rsidRPr="00B85E6E">
        <w:rPr>
          <w:rFonts w:ascii="Aptos" w:hAnsi="Aptos"/>
          <w:b/>
          <w:bCs/>
          <w:color w:val="398B42"/>
          <w:sz w:val="36"/>
        </w:rPr>
        <w:t>Our Vision</w:t>
      </w:r>
    </w:p>
    <w:p w14:paraId="07BFFDC3" w14:textId="77777777" w:rsidR="00B85E6E" w:rsidRDefault="00B85E6E" w:rsidP="00B85E6E">
      <w:pPr>
        <w:pStyle w:val="Heading2"/>
        <w:spacing w:before="120"/>
      </w:pPr>
      <w:r>
        <w:rPr>
          <w:rFonts w:ascii="Aptos" w:hAnsi="Aptos"/>
          <w:color w:val="495D66"/>
          <w:sz w:val="27"/>
        </w:rPr>
        <w:t>To become a trusted platform for Accounting, Finance, Business Advisory and Professional Education.</w:t>
      </w:r>
    </w:p>
    <w:p w14:paraId="6B76DEFB" w14:textId="77777777" w:rsidR="00B85E6E" w:rsidRDefault="00B85E6E" w:rsidP="00B85E6E">
      <w:pPr>
        <w:spacing w:after="80"/>
      </w:pPr>
      <w:r>
        <w:rPr>
          <w:color w:val="22313A"/>
        </w:rPr>
        <w:t>We aim to help businesses and professionals develop stronger financial practices, better business knowledge and greater confidence in making decisions.</w:t>
      </w:r>
    </w:p>
    <w:p w14:paraId="4A55256A" w14:textId="77777777" w:rsidR="00B85E6E" w:rsidRDefault="00B85E6E" w:rsidP="00B85E6E">
      <w:pPr>
        <w:pStyle w:val="Heading1"/>
        <w:spacing w:before="200"/>
      </w:pPr>
      <w:r>
        <w:rPr>
          <w:rFonts w:ascii="Aptos" w:hAnsi="Aptos"/>
          <w:color w:val="398B42"/>
          <w:sz w:val="36"/>
        </w:rPr>
        <w:t xml:space="preserve">9. </w:t>
      </w:r>
      <w:r w:rsidRPr="00B85E6E">
        <w:rPr>
          <w:rFonts w:ascii="Aptos" w:hAnsi="Aptos"/>
          <w:b/>
          <w:bCs/>
          <w:color w:val="398B42"/>
          <w:sz w:val="36"/>
        </w:rPr>
        <w:t>Our Mission</w:t>
      </w:r>
    </w:p>
    <w:p w14:paraId="3F893271" w14:textId="77777777" w:rsidR="00B85E6E" w:rsidRDefault="00B85E6E" w:rsidP="00B85E6E">
      <w:pPr>
        <w:spacing w:after="80"/>
      </w:pPr>
      <w:r>
        <w:rPr>
          <w:color w:val="22313A"/>
        </w:rPr>
        <w:t>To provide professional and practical Accounting, Bookkeeping, Finance Advisory and Business Advisory Services that help businesses maintain reliable records, understand their performance, improve their operations and make better decisions.</w:t>
      </w:r>
    </w:p>
    <w:p w14:paraId="0D60F837" w14:textId="77777777" w:rsidR="00B85E6E" w:rsidRDefault="00B85E6E" w:rsidP="00B85E6E">
      <w:pPr>
        <w:spacing w:after="80"/>
      </w:pPr>
      <w:r>
        <w:rPr>
          <w:color w:val="22313A"/>
        </w:rPr>
        <w:t>Through Jbooks Academy, we provide practical education and knowledge sharing in Accounting, Bookkeeping, Finance and Business, supporting continuous professional and business development.</w:t>
      </w:r>
    </w:p>
    <w:p w14:paraId="6FE0527D" w14:textId="01D61615" w:rsidR="00B85E6E" w:rsidRDefault="00B85E6E">
      <w:pPr>
        <w:spacing w:after="160" w:line="278" w:lineRule="auto"/>
      </w:pPr>
      <w:r>
        <w:br w:type="page"/>
      </w:r>
    </w:p>
    <w:p w14:paraId="2D7733A6" w14:textId="77777777" w:rsidR="00B85E6E" w:rsidRDefault="00B85E6E" w:rsidP="00B85E6E">
      <w:pPr>
        <w:pStyle w:val="Heading1"/>
        <w:spacing w:before="200"/>
      </w:pPr>
      <w:r>
        <w:rPr>
          <w:rFonts w:ascii="Aptos" w:hAnsi="Aptos"/>
          <w:color w:val="398B42"/>
          <w:sz w:val="36"/>
        </w:rPr>
        <w:t xml:space="preserve">10. </w:t>
      </w:r>
      <w:r w:rsidRPr="00B85E6E">
        <w:rPr>
          <w:rFonts w:ascii="Aptos" w:hAnsi="Aptos"/>
          <w:b/>
          <w:bCs/>
          <w:color w:val="398B42"/>
          <w:sz w:val="36"/>
        </w:rPr>
        <w:t>Powered by Knowledge &amp; Technology</w:t>
      </w:r>
    </w:p>
    <w:p w14:paraId="5105378D" w14:textId="77777777" w:rsidR="00B85E6E" w:rsidRDefault="00B85E6E" w:rsidP="00B85E6E">
      <w:pPr>
        <w:spacing w:after="80"/>
      </w:pPr>
      <w:r>
        <w:rPr>
          <w:color w:val="22313A"/>
        </w:rPr>
        <w:t>Jbooks360 is part of the JobAlign Software Solutions (Pvt) Ltd ecosystem, combining professional financial and business advisory services with technology-driven solutions.</w:t>
      </w:r>
    </w:p>
    <w:p w14:paraId="50310AAB" w14:textId="77777777" w:rsidR="00B85E6E" w:rsidRDefault="00B85E6E" w:rsidP="00B85E6E">
      <w:pPr>
        <w:pStyle w:val="Heading2"/>
        <w:spacing w:before="120"/>
      </w:pPr>
      <w:r>
        <w:rPr>
          <w:rFonts w:ascii="Aptos" w:hAnsi="Aptos"/>
          <w:color w:val="495D66"/>
          <w:sz w:val="27"/>
        </w:rPr>
        <w:t>Our Ecosystem</w:t>
      </w:r>
    </w:p>
    <w:tbl>
      <w:tblPr>
        <w:tblW w:w="0" w:type="auto"/>
        <w:jc w:val="center"/>
        <w:tblLayout w:type="fixed"/>
        <w:tblLook w:val="04A0" w:firstRow="1" w:lastRow="0" w:firstColumn="1" w:lastColumn="0" w:noHBand="0" w:noVBand="1"/>
      </w:tblPr>
      <w:tblGrid>
        <w:gridCol w:w="5040"/>
        <w:gridCol w:w="5040"/>
      </w:tblGrid>
      <w:tr w:rsidR="00B85E6E" w14:paraId="4188B1AC"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shd w:val="clear" w:color="auto" w:fill="F4F8F5"/>
          </w:tcPr>
          <w:p w14:paraId="047311EC" w14:textId="77777777" w:rsidR="00B85E6E" w:rsidRDefault="00B85E6E" w:rsidP="007A4B90">
            <w:r>
              <w:rPr>
                <w:b/>
                <w:color w:val="398B42"/>
                <w:sz w:val="20"/>
              </w:rPr>
              <w:t>Jbooks360</w:t>
            </w:r>
          </w:p>
        </w:tc>
        <w:tc>
          <w:tcPr>
            <w:tcW w:w="5040" w:type="dxa"/>
            <w:tcBorders>
              <w:top w:val="single" w:sz="4" w:space="0" w:color="D8E0E3"/>
              <w:left w:val="single" w:sz="4" w:space="0" w:color="D8E0E3"/>
              <w:bottom w:val="single" w:sz="4" w:space="0" w:color="D8E0E3"/>
              <w:right w:val="single" w:sz="4" w:space="0" w:color="D8E0E3"/>
            </w:tcBorders>
          </w:tcPr>
          <w:p w14:paraId="4D834F5E" w14:textId="77777777" w:rsidR="00B85E6E" w:rsidRDefault="00B85E6E" w:rsidP="007A4B90">
            <w:r>
              <w:rPr>
                <w:color w:val="22313A"/>
                <w:sz w:val="20"/>
              </w:rPr>
              <w:t>Accounting | Bookkeeping | Finance Advisory | Business Advisory</w:t>
            </w:r>
          </w:p>
        </w:tc>
      </w:tr>
      <w:tr w:rsidR="00B85E6E" w14:paraId="16227A49"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shd w:val="clear" w:color="auto" w:fill="F4F8F5"/>
          </w:tcPr>
          <w:p w14:paraId="3414FC3C" w14:textId="77777777" w:rsidR="00B85E6E" w:rsidRDefault="00B85E6E" w:rsidP="007A4B90">
            <w:r>
              <w:rPr>
                <w:b/>
                <w:color w:val="398B42"/>
                <w:sz w:val="20"/>
              </w:rPr>
              <w:t>Jbooks Academy</w:t>
            </w:r>
          </w:p>
        </w:tc>
        <w:tc>
          <w:tcPr>
            <w:tcW w:w="5040" w:type="dxa"/>
            <w:tcBorders>
              <w:top w:val="single" w:sz="4" w:space="0" w:color="D8E0E3"/>
              <w:left w:val="single" w:sz="4" w:space="0" w:color="D8E0E3"/>
              <w:bottom w:val="single" w:sz="4" w:space="0" w:color="D8E0E3"/>
              <w:right w:val="single" w:sz="4" w:space="0" w:color="D8E0E3"/>
            </w:tcBorders>
          </w:tcPr>
          <w:p w14:paraId="241D6117" w14:textId="77777777" w:rsidR="00B85E6E" w:rsidRDefault="00B85E6E" w:rsidP="007A4B90">
            <w:r>
              <w:rPr>
                <w:color w:val="22313A"/>
                <w:sz w:val="20"/>
              </w:rPr>
              <w:t>Accounting | Bookkeeping | Finance | Business Education</w:t>
            </w:r>
          </w:p>
        </w:tc>
      </w:tr>
      <w:tr w:rsidR="00B85E6E" w14:paraId="1BECA13B" w14:textId="77777777" w:rsidTr="007A4B90">
        <w:trPr>
          <w:jc w:val="center"/>
        </w:trPr>
        <w:tc>
          <w:tcPr>
            <w:tcW w:w="5040" w:type="dxa"/>
            <w:tcBorders>
              <w:top w:val="single" w:sz="4" w:space="0" w:color="D8E0E3"/>
              <w:left w:val="single" w:sz="4" w:space="0" w:color="D8E0E3"/>
              <w:bottom w:val="single" w:sz="4" w:space="0" w:color="D8E0E3"/>
              <w:right w:val="single" w:sz="4" w:space="0" w:color="D8E0E3"/>
            </w:tcBorders>
            <w:shd w:val="clear" w:color="auto" w:fill="F4F8F5"/>
          </w:tcPr>
          <w:p w14:paraId="43BA0E92" w14:textId="77777777" w:rsidR="00B85E6E" w:rsidRDefault="00B85E6E" w:rsidP="007A4B90">
            <w:r>
              <w:rPr>
                <w:b/>
                <w:color w:val="398B42"/>
                <w:sz w:val="20"/>
              </w:rPr>
              <w:t>JobAlign Software Solutions</w:t>
            </w:r>
          </w:p>
        </w:tc>
        <w:tc>
          <w:tcPr>
            <w:tcW w:w="5040" w:type="dxa"/>
            <w:tcBorders>
              <w:top w:val="single" w:sz="4" w:space="0" w:color="D8E0E3"/>
              <w:left w:val="single" w:sz="4" w:space="0" w:color="D8E0E3"/>
              <w:bottom w:val="single" w:sz="4" w:space="0" w:color="D8E0E3"/>
              <w:right w:val="single" w:sz="4" w:space="0" w:color="D8E0E3"/>
            </w:tcBorders>
          </w:tcPr>
          <w:p w14:paraId="53CDDEE4" w14:textId="77777777" w:rsidR="00B85E6E" w:rsidRDefault="00B85E6E" w:rsidP="007A4B90">
            <w:r>
              <w:rPr>
                <w:color w:val="22313A"/>
                <w:sz w:val="20"/>
              </w:rPr>
              <w:t>Business Software | ERP | Accounting | HR | Technology Solutions</w:t>
            </w:r>
          </w:p>
        </w:tc>
      </w:tr>
    </w:tbl>
    <w:p w14:paraId="0D19E126" w14:textId="0C4C8689" w:rsidR="00B85E6E" w:rsidRDefault="00B85E6E"/>
    <w:p w14:paraId="6ED1F801" w14:textId="77777777" w:rsidR="00B85E6E" w:rsidRDefault="00B85E6E">
      <w:pPr>
        <w:spacing w:after="160" w:line="278" w:lineRule="auto"/>
      </w:pPr>
      <w:r>
        <w:br w:type="page"/>
      </w:r>
    </w:p>
    <w:p w14:paraId="671568D9" w14:textId="77777777" w:rsidR="00B85E6E" w:rsidRDefault="00B85E6E" w:rsidP="00B85E6E">
      <w:pPr>
        <w:pStyle w:val="Heading1"/>
        <w:spacing w:before="200"/>
      </w:pPr>
      <w:r>
        <w:rPr>
          <w:rFonts w:ascii="Aptos" w:hAnsi="Aptos"/>
          <w:color w:val="398B42"/>
          <w:sz w:val="36"/>
        </w:rPr>
        <w:t xml:space="preserve">11. </w:t>
      </w:r>
      <w:r w:rsidRPr="00B85E6E">
        <w:rPr>
          <w:rFonts w:ascii="Aptos" w:hAnsi="Aptos"/>
          <w:b/>
          <w:bCs/>
          <w:color w:val="398B42"/>
          <w:sz w:val="36"/>
        </w:rPr>
        <w:t>Call to Action</w:t>
      </w:r>
    </w:p>
    <w:p w14:paraId="3B64313D" w14:textId="77777777" w:rsidR="00B85E6E" w:rsidRDefault="00B85E6E" w:rsidP="00B85E6E">
      <w:pPr>
        <w:pStyle w:val="Heading2"/>
        <w:spacing w:before="120"/>
      </w:pPr>
      <w:r>
        <w:rPr>
          <w:rFonts w:ascii="Aptos" w:hAnsi="Aptos"/>
          <w:color w:val="495D66"/>
          <w:sz w:val="27"/>
        </w:rPr>
        <w:t>Let's Build a Better Business.</w:t>
      </w:r>
    </w:p>
    <w:p w14:paraId="0DC1B3ED" w14:textId="77777777" w:rsidR="00B85E6E" w:rsidRDefault="00B85E6E" w:rsidP="00B85E6E">
      <w:pPr>
        <w:spacing w:after="80"/>
      </w:pPr>
      <w:r>
        <w:rPr>
          <w:color w:val="22313A"/>
        </w:rPr>
        <w:t>Whether you need professional Accounting &amp; Bookkeeping, Finance Advisory, or Business Advisory Services, Jbooks360 is here to help you move forward with greater clarity, confidence and direction.</w:t>
      </w:r>
    </w:p>
    <w:p w14:paraId="5B203881" w14:textId="77777777" w:rsidR="00B85E6E" w:rsidRDefault="00B85E6E" w:rsidP="00B85E6E">
      <w:pPr>
        <w:spacing w:after="80"/>
      </w:pPr>
      <w:r>
        <w:rPr>
          <w:color w:val="22313A"/>
        </w:rPr>
        <w:t>And through Jbooks Academy, you can develop practical knowledge to strengthen your accounting, financial and business capabilities.</w:t>
      </w:r>
    </w:p>
    <w:tbl>
      <w:tblPr>
        <w:tblW w:w="0" w:type="auto"/>
        <w:jc w:val="center"/>
        <w:tblLayout w:type="fixed"/>
        <w:tblLook w:val="04A0" w:firstRow="1" w:lastRow="0" w:firstColumn="1" w:lastColumn="0" w:noHBand="0" w:noVBand="1"/>
      </w:tblPr>
      <w:tblGrid>
        <w:gridCol w:w="10080"/>
      </w:tblGrid>
      <w:tr w:rsidR="00B85E6E" w14:paraId="5ABDB426" w14:textId="77777777" w:rsidTr="007A4B90">
        <w:trPr>
          <w:jc w:val="center"/>
        </w:trPr>
        <w:tc>
          <w:tcPr>
            <w:tcW w:w="10080" w:type="dxa"/>
            <w:tcBorders>
              <w:top w:val="single" w:sz="8" w:space="0" w:color="398B42"/>
              <w:left w:val="single" w:sz="8" w:space="0" w:color="398B42"/>
              <w:bottom w:val="single" w:sz="8" w:space="0" w:color="398B42"/>
              <w:right w:val="single" w:sz="8" w:space="0" w:color="398B42"/>
            </w:tcBorders>
            <w:shd w:val="clear" w:color="auto" w:fill="EEF5EF"/>
            <w:vAlign w:val="center"/>
          </w:tcPr>
          <w:p w14:paraId="7E24898C" w14:textId="77777777" w:rsidR="00B85E6E" w:rsidRDefault="00B85E6E" w:rsidP="007A4B90">
            <w:pPr>
              <w:jc w:val="center"/>
            </w:pPr>
            <w:r>
              <w:rPr>
                <w:b/>
                <w:color w:val="398B42"/>
              </w:rPr>
              <w:t>Better Records. Better Insight. Better Decisions. Better Growth.</w:t>
            </w:r>
          </w:p>
        </w:tc>
      </w:tr>
    </w:tbl>
    <w:p w14:paraId="3AB4EC0C" w14:textId="77777777" w:rsidR="00B85E6E" w:rsidRDefault="00B85E6E" w:rsidP="00B85E6E">
      <w:pPr>
        <w:spacing w:after="20"/>
      </w:pPr>
    </w:p>
    <w:p w14:paraId="49D064D2" w14:textId="77777777" w:rsidR="00B85E6E" w:rsidRDefault="00B85E6E" w:rsidP="00B85E6E">
      <w:pPr>
        <w:spacing w:after="60"/>
      </w:pPr>
      <w:r>
        <w:rPr>
          <w:b/>
          <w:color w:val="495D66"/>
          <w:sz w:val="20"/>
        </w:rPr>
        <w:t xml:space="preserve">Primary CTA: </w:t>
      </w:r>
      <w:r>
        <w:rPr>
          <w:color w:val="22313A"/>
          <w:sz w:val="20"/>
        </w:rPr>
        <w:t>Book a Consultation</w:t>
      </w:r>
    </w:p>
    <w:p w14:paraId="5AB8ABAC" w14:textId="77777777" w:rsidR="00B85E6E" w:rsidRDefault="00B85E6E" w:rsidP="00B85E6E">
      <w:pPr>
        <w:spacing w:after="60"/>
      </w:pPr>
      <w:r>
        <w:rPr>
          <w:b/>
          <w:color w:val="495D66"/>
          <w:sz w:val="20"/>
        </w:rPr>
        <w:t xml:space="preserve">Secondary CTA: </w:t>
      </w:r>
      <w:r>
        <w:rPr>
          <w:color w:val="22313A"/>
          <w:sz w:val="20"/>
        </w:rPr>
        <w:t>Explore Jbooks Academy</w:t>
      </w:r>
    </w:p>
    <w:p w14:paraId="799EC816" w14:textId="77777777" w:rsidR="00B85E6E" w:rsidRDefault="00B85E6E" w:rsidP="00B85E6E">
      <w:pPr>
        <w:spacing w:after="60"/>
      </w:pPr>
      <w:r>
        <w:rPr>
          <w:b/>
          <w:color w:val="495D66"/>
          <w:sz w:val="20"/>
        </w:rPr>
        <w:t xml:space="preserve">Additional CTA: </w:t>
      </w:r>
      <w:r>
        <w:rPr>
          <w:color w:val="22313A"/>
          <w:sz w:val="20"/>
        </w:rPr>
        <w:t>Contact Us</w:t>
      </w:r>
    </w:p>
    <w:p w14:paraId="0CB8100D" w14:textId="43358258" w:rsidR="00B85E6E" w:rsidRDefault="00B85E6E">
      <w:pPr>
        <w:spacing w:after="160" w:line="278" w:lineRule="auto"/>
      </w:pPr>
      <w:r>
        <w:br w:type="page"/>
      </w:r>
    </w:p>
    <w:p w14:paraId="3C1121DB" w14:textId="77777777" w:rsidR="00B85E6E" w:rsidRDefault="00B85E6E" w:rsidP="00B85E6E">
      <w:pPr>
        <w:pStyle w:val="Heading1"/>
        <w:spacing w:before="200"/>
      </w:pPr>
      <w:r>
        <w:rPr>
          <w:rFonts w:ascii="Aptos" w:hAnsi="Aptos"/>
          <w:color w:val="398B42"/>
          <w:sz w:val="36"/>
        </w:rPr>
        <w:t xml:space="preserve">12. </w:t>
      </w:r>
      <w:r w:rsidRPr="00B85E6E">
        <w:rPr>
          <w:rFonts w:ascii="Aptos" w:hAnsi="Aptos"/>
          <w:b/>
          <w:bCs/>
          <w:color w:val="398B42"/>
          <w:sz w:val="36"/>
        </w:rPr>
        <w:t>Contact Us</w:t>
      </w:r>
    </w:p>
    <w:p w14:paraId="784C9D4E" w14:textId="77777777" w:rsidR="00B85E6E" w:rsidRDefault="00B85E6E" w:rsidP="00B85E6E">
      <w:pPr>
        <w:pStyle w:val="Heading2"/>
        <w:spacing w:before="120"/>
      </w:pPr>
      <w:r>
        <w:rPr>
          <w:rFonts w:ascii="Aptos" w:hAnsi="Aptos"/>
          <w:color w:val="495D66"/>
          <w:sz w:val="27"/>
        </w:rPr>
        <w:t>Let's Talk About Your Business</w:t>
      </w:r>
    </w:p>
    <w:p w14:paraId="2E3BB5DE" w14:textId="77777777" w:rsidR="00B85E6E" w:rsidRDefault="00B85E6E" w:rsidP="00B85E6E">
      <w:pPr>
        <w:spacing w:after="80"/>
      </w:pPr>
      <w:r>
        <w:rPr>
          <w:color w:val="22313A"/>
        </w:rPr>
        <w:t>Have a question about our Accounting, Bookkeeping, Finance Advisory or Business Advisory Services?</w:t>
      </w:r>
    </w:p>
    <w:p w14:paraId="43BCDB4B" w14:textId="77777777" w:rsidR="00B85E6E" w:rsidRDefault="00B85E6E" w:rsidP="00B85E6E">
      <w:pPr>
        <w:spacing w:after="80"/>
      </w:pPr>
      <w:r>
        <w:rPr>
          <w:color w:val="22313A"/>
        </w:rPr>
        <w:t>Get in touch with our team to discuss your requirements.</w:t>
      </w:r>
    </w:p>
    <w:p w14:paraId="3F359753" w14:textId="77777777" w:rsidR="00B85E6E" w:rsidRDefault="00B85E6E" w:rsidP="00B85E6E">
      <w:pPr>
        <w:spacing w:after="60"/>
      </w:pPr>
      <w:r>
        <w:rPr>
          <w:b/>
          <w:color w:val="495D66"/>
          <w:sz w:val="20"/>
        </w:rPr>
        <w:t xml:space="preserve">Website: </w:t>
      </w:r>
      <w:r>
        <w:rPr>
          <w:color w:val="22313A"/>
          <w:sz w:val="20"/>
        </w:rPr>
        <w:t>Jbooks360.cloud</w:t>
      </w:r>
    </w:p>
    <w:p w14:paraId="05FB2525" w14:textId="77777777" w:rsidR="00B85E6E" w:rsidRDefault="00B85E6E" w:rsidP="00B85E6E">
      <w:pPr>
        <w:spacing w:after="60"/>
      </w:pPr>
      <w:r>
        <w:rPr>
          <w:b/>
          <w:color w:val="495D66"/>
          <w:sz w:val="20"/>
        </w:rPr>
        <w:t xml:space="preserve">Services Line: </w:t>
      </w:r>
      <w:r>
        <w:rPr>
          <w:color w:val="22313A"/>
          <w:sz w:val="20"/>
        </w:rPr>
        <w:t>Accounting | Bookkeeping | Finance Advisory | Business Advisory</w:t>
      </w:r>
    </w:p>
    <w:p w14:paraId="0ECCB5B1" w14:textId="77777777" w:rsidR="00B85E6E" w:rsidRDefault="00B85E6E" w:rsidP="00B85E6E">
      <w:pPr>
        <w:spacing w:after="60"/>
      </w:pPr>
      <w:r>
        <w:rPr>
          <w:b/>
          <w:color w:val="495D66"/>
          <w:sz w:val="20"/>
        </w:rPr>
        <w:t xml:space="preserve">Jbooks Academy: </w:t>
      </w:r>
      <w:r>
        <w:rPr>
          <w:color w:val="22313A"/>
          <w:sz w:val="20"/>
        </w:rPr>
        <w:t>Practical Accounting | Bookkeeping | Finance | Business Education</w:t>
      </w:r>
    </w:p>
    <w:p w14:paraId="5E62F215" w14:textId="77777777" w:rsidR="00B85E6E" w:rsidRDefault="00B85E6E" w:rsidP="00B85E6E">
      <w:pPr>
        <w:spacing w:after="60"/>
      </w:pPr>
      <w:r>
        <w:rPr>
          <w:b/>
          <w:color w:val="495D66"/>
          <w:sz w:val="20"/>
        </w:rPr>
        <w:t xml:space="preserve">Powered by: </w:t>
      </w:r>
      <w:r>
        <w:rPr>
          <w:color w:val="22313A"/>
          <w:sz w:val="20"/>
        </w:rPr>
        <w:t>JobAlign Software Solutions (Pvt) Ltd</w:t>
      </w:r>
    </w:p>
    <w:p w14:paraId="76D630D9" w14:textId="60B18E62" w:rsidR="00B85E6E" w:rsidRDefault="00B85E6E">
      <w:pPr>
        <w:spacing w:after="160" w:line="278" w:lineRule="auto"/>
      </w:pPr>
      <w:r>
        <w:br w:type="page"/>
      </w:r>
    </w:p>
    <w:p w14:paraId="3E1A68D2" w14:textId="77777777" w:rsidR="00B85E6E" w:rsidRDefault="00B85E6E" w:rsidP="00B85E6E">
      <w:pPr>
        <w:pStyle w:val="Heading1"/>
        <w:spacing w:before="200"/>
      </w:pPr>
      <w:r>
        <w:rPr>
          <w:rFonts w:ascii="Aptos" w:hAnsi="Aptos"/>
          <w:color w:val="398B42"/>
          <w:sz w:val="36"/>
        </w:rPr>
        <w:t xml:space="preserve">13. </w:t>
      </w:r>
      <w:r w:rsidRPr="00B85E6E">
        <w:rPr>
          <w:rFonts w:ascii="Aptos" w:hAnsi="Aptos"/>
          <w:b/>
          <w:bCs/>
          <w:color w:val="398B42"/>
          <w:sz w:val="36"/>
        </w:rPr>
        <w:t>Footer Content</w:t>
      </w:r>
    </w:p>
    <w:p w14:paraId="16341D0E" w14:textId="77777777" w:rsidR="00B85E6E" w:rsidRDefault="00B85E6E" w:rsidP="00B85E6E">
      <w:pPr>
        <w:spacing w:after="60"/>
      </w:pPr>
      <w:r>
        <w:rPr>
          <w:b/>
          <w:color w:val="495D66"/>
          <w:sz w:val="20"/>
        </w:rPr>
        <w:t xml:space="preserve">Brand: </w:t>
      </w:r>
      <w:r>
        <w:rPr>
          <w:color w:val="22313A"/>
          <w:sz w:val="20"/>
        </w:rPr>
        <w:t>Jbooks360.cloud</w:t>
      </w:r>
    </w:p>
    <w:p w14:paraId="684B509D" w14:textId="77777777" w:rsidR="00B85E6E" w:rsidRDefault="00B85E6E" w:rsidP="00B85E6E">
      <w:pPr>
        <w:spacing w:after="60"/>
      </w:pPr>
      <w:r>
        <w:rPr>
          <w:b/>
          <w:color w:val="495D66"/>
          <w:sz w:val="20"/>
        </w:rPr>
        <w:t xml:space="preserve">Services: </w:t>
      </w:r>
      <w:r>
        <w:rPr>
          <w:color w:val="22313A"/>
          <w:sz w:val="20"/>
        </w:rPr>
        <w:t>Accounting | Bookkeeping | Finance Advisory | Business Advisory</w:t>
      </w:r>
    </w:p>
    <w:p w14:paraId="2C608F85" w14:textId="77777777" w:rsidR="00B85E6E" w:rsidRDefault="00B85E6E" w:rsidP="00B85E6E">
      <w:pPr>
        <w:spacing w:after="60"/>
      </w:pPr>
      <w:r>
        <w:rPr>
          <w:b/>
          <w:color w:val="495D66"/>
          <w:sz w:val="20"/>
        </w:rPr>
        <w:t xml:space="preserve">Academy: </w:t>
      </w:r>
      <w:r>
        <w:rPr>
          <w:color w:val="22313A"/>
          <w:sz w:val="20"/>
        </w:rPr>
        <w:t>Practical Accounting | Bookkeeping | Finance | Business Education</w:t>
      </w:r>
    </w:p>
    <w:p w14:paraId="0F6EBE28" w14:textId="77777777" w:rsidR="00B85E6E" w:rsidRDefault="00B85E6E" w:rsidP="00B85E6E">
      <w:pPr>
        <w:spacing w:after="60"/>
      </w:pPr>
      <w:r>
        <w:rPr>
          <w:b/>
          <w:color w:val="495D66"/>
          <w:sz w:val="20"/>
        </w:rPr>
        <w:t xml:space="preserve">Navigation: </w:t>
      </w:r>
      <w:r>
        <w:rPr>
          <w:color w:val="22313A"/>
          <w:sz w:val="20"/>
        </w:rPr>
        <w:t>Home | Services | Jbooks Academy | About Us | Contact Us | Privacy Policy | Terms &amp; Conditions</w:t>
      </w:r>
      <w:r>
        <w:rPr>
          <w:color w:val="22313A"/>
          <w:sz w:val="20"/>
        </w:rPr>
        <w:br/>
      </w:r>
      <w:r w:rsidRPr="003E1A6C">
        <w:rPr>
          <w:b/>
          <w:color w:val="495D66"/>
          <w:sz w:val="20"/>
        </w:rPr>
        <w:t>Contact no</w:t>
      </w:r>
      <w:r>
        <w:rPr>
          <w:b/>
          <w:color w:val="495D66"/>
          <w:sz w:val="20"/>
        </w:rPr>
        <w:t xml:space="preserve">: </w:t>
      </w:r>
      <w:r w:rsidRPr="003E1A6C">
        <w:rPr>
          <w:color w:val="22313A"/>
          <w:sz w:val="20"/>
        </w:rPr>
        <w:t>+94 77 934 9005</w:t>
      </w:r>
      <w:r>
        <w:rPr>
          <w:color w:val="22313A"/>
          <w:sz w:val="20"/>
        </w:rPr>
        <w:br/>
      </w:r>
      <w:r>
        <w:rPr>
          <w:b/>
          <w:color w:val="495D66"/>
          <w:sz w:val="20"/>
        </w:rPr>
        <w:t>Email: contact@jobalign.lk</w:t>
      </w:r>
    </w:p>
    <w:p w14:paraId="16B02D15" w14:textId="4A278EF5" w:rsidR="00B85E6E" w:rsidRDefault="00B85E6E" w:rsidP="00B85E6E">
      <w:r>
        <w:rPr>
          <w:b/>
          <w:color w:val="495D66"/>
          <w:sz w:val="20"/>
        </w:rPr>
        <w:t xml:space="preserve">Powered by: </w:t>
      </w:r>
      <w:r>
        <w:rPr>
          <w:color w:val="22313A"/>
          <w:sz w:val="20"/>
        </w:rPr>
        <w:t>JobAlign Software Solutions (Pvt) Ltd</w:t>
      </w:r>
      <w:r>
        <w:rPr>
          <w:color w:val="22313A"/>
          <w:sz w:val="20"/>
        </w:rPr>
        <w:br/>
      </w:r>
    </w:p>
    <w:p w14:paraId="6AA416CE" w14:textId="77777777" w:rsidR="00B85E6E" w:rsidRDefault="00B85E6E">
      <w:pPr>
        <w:spacing w:after="160" w:line="278" w:lineRule="auto"/>
      </w:pPr>
      <w:r>
        <w:br w:type="page"/>
      </w:r>
    </w:p>
    <w:p w14:paraId="28081A2D" w14:textId="77777777" w:rsidR="00B85E6E" w:rsidRPr="00B85E6E" w:rsidRDefault="00B85E6E" w:rsidP="00B85E6E">
      <w:pPr>
        <w:pStyle w:val="Heading1"/>
        <w:spacing w:before="200"/>
        <w:rPr>
          <w:b/>
          <w:bCs/>
        </w:rPr>
      </w:pPr>
      <w:r w:rsidRPr="00B85E6E">
        <w:rPr>
          <w:rFonts w:ascii="Aptos" w:hAnsi="Aptos"/>
          <w:b/>
          <w:bCs/>
          <w:color w:val="398B42"/>
          <w:sz w:val="36"/>
        </w:rPr>
        <w:t>Website CTA &amp; UI Notes</w:t>
      </w:r>
    </w:p>
    <w:p w14:paraId="59E0E65F" w14:textId="77777777" w:rsidR="00B85E6E" w:rsidRDefault="00B85E6E" w:rsidP="00B85E6E">
      <w:pPr>
        <w:pStyle w:val="ListBullet"/>
        <w:tabs>
          <w:tab w:val="num" w:pos="360"/>
        </w:tabs>
        <w:spacing w:after="40"/>
        <w:ind w:left="360" w:hanging="360"/>
      </w:pPr>
      <w:r>
        <w:rPr>
          <w:color w:val="22313A"/>
          <w:sz w:val="20"/>
        </w:rPr>
        <w:t>Use “Book a Consultation” as the primary conversion action across key pages.</w:t>
      </w:r>
    </w:p>
    <w:p w14:paraId="23F2A2EE" w14:textId="77777777" w:rsidR="00B85E6E" w:rsidRDefault="00B85E6E" w:rsidP="00B85E6E">
      <w:pPr>
        <w:pStyle w:val="ListBullet"/>
        <w:tabs>
          <w:tab w:val="num" w:pos="360"/>
        </w:tabs>
        <w:spacing w:after="40"/>
        <w:ind w:left="360" w:hanging="360"/>
      </w:pPr>
      <w:r>
        <w:rPr>
          <w:color w:val="22313A"/>
          <w:sz w:val="20"/>
        </w:rPr>
        <w:t>Use “Explore Jbooks Academy” as the primary education-focused secondary action.</w:t>
      </w:r>
    </w:p>
    <w:p w14:paraId="2E6144D3" w14:textId="77777777" w:rsidR="00B85E6E" w:rsidRDefault="00B85E6E" w:rsidP="00B85E6E">
      <w:pPr>
        <w:pStyle w:val="ListBullet"/>
        <w:tabs>
          <w:tab w:val="num" w:pos="360"/>
        </w:tabs>
        <w:spacing w:after="40"/>
        <w:ind w:left="360" w:hanging="360"/>
      </w:pPr>
      <w:r>
        <w:rPr>
          <w:color w:val="22313A"/>
          <w:sz w:val="20"/>
        </w:rPr>
        <w:t>Keep service names consistent across navigation, cards, page headings and footer.</w:t>
      </w:r>
    </w:p>
    <w:p w14:paraId="649A2D9D" w14:textId="77777777" w:rsidR="00B85E6E" w:rsidRDefault="00B85E6E" w:rsidP="00B85E6E">
      <w:pPr>
        <w:pStyle w:val="ListBullet"/>
        <w:tabs>
          <w:tab w:val="num" w:pos="360"/>
        </w:tabs>
        <w:spacing w:after="40"/>
        <w:ind w:left="360" w:hanging="360"/>
      </w:pPr>
      <w:r>
        <w:rPr>
          <w:color w:val="22313A"/>
          <w:sz w:val="20"/>
        </w:rPr>
        <w:t>Use Jbooks360 as the professional services brand and Jbooks Academy as the learning/knowledge platform.</w:t>
      </w:r>
    </w:p>
    <w:p w14:paraId="09D4CD82" w14:textId="77777777" w:rsidR="00B85E6E" w:rsidRDefault="00B85E6E" w:rsidP="00B85E6E">
      <w:pPr>
        <w:pStyle w:val="ListBullet"/>
        <w:tabs>
          <w:tab w:val="num" w:pos="360"/>
        </w:tabs>
        <w:spacing w:after="40"/>
        <w:ind w:left="360" w:hanging="360"/>
      </w:pPr>
      <w:r>
        <w:rPr>
          <w:color w:val="22313A"/>
          <w:sz w:val="20"/>
        </w:rPr>
        <w:t>Keep “Powered by JobAlign Software Solutions (Pvt) Ltd” as an ecosystem/footer statement rather than the main brand headline.</w:t>
      </w:r>
    </w:p>
    <w:p w14:paraId="7CEA78C1" w14:textId="77777777" w:rsidR="00B85E6E" w:rsidRDefault="00B85E6E" w:rsidP="00B85E6E"/>
    <w:sectPr w:rsidR="00B85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BE1026"/>
    <w:lvl w:ilvl="0">
      <w:start w:val="1"/>
      <w:numFmt w:val="bullet"/>
      <w:pStyle w:val="ListBullet"/>
      <w:lvlText w:val=""/>
      <w:lvlJc w:val="left"/>
      <w:pPr>
        <w:tabs>
          <w:tab w:val="num" w:pos="360"/>
        </w:tabs>
        <w:ind w:left="360" w:hanging="360"/>
      </w:pPr>
      <w:rPr>
        <w:rFonts w:ascii="Symbol" w:hAnsi="Symbol" w:hint="default"/>
      </w:rPr>
    </w:lvl>
  </w:abstractNum>
  <w:num w:numId="1" w16cid:durableId="145255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6E"/>
    <w:rsid w:val="001C2017"/>
    <w:rsid w:val="003E1744"/>
    <w:rsid w:val="007B216A"/>
    <w:rsid w:val="00A87DEC"/>
    <w:rsid w:val="00AF1209"/>
    <w:rsid w:val="00B85E6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6A22"/>
  <w15:chartTrackingRefBased/>
  <w15:docId w15:val="{215F502F-8143-40C9-8B9F-12D04B9E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6E"/>
    <w:pPr>
      <w:spacing w:after="200" w:line="276" w:lineRule="auto"/>
    </w:pPr>
    <w:rPr>
      <w:rFonts w:ascii="Aptos" w:eastAsiaTheme="minorEastAsia" w:hAnsi="Aptos"/>
      <w:kern w:val="0"/>
      <w:sz w:val="21"/>
      <w:szCs w:val="22"/>
      <w:lang w:bidi="ar-SA"/>
      <w14:ligatures w14:val="none"/>
    </w:rPr>
  </w:style>
  <w:style w:type="paragraph" w:styleId="Heading1">
    <w:name w:val="heading 1"/>
    <w:basedOn w:val="Normal"/>
    <w:next w:val="Normal"/>
    <w:link w:val="Heading1Char"/>
    <w:uiPriority w:val="9"/>
    <w:qFormat/>
    <w:rsid w:val="00B85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E6E"/>
    <w:rPr>
      <w:rFonts w:eastAsiaTheme="majorEastAsia" w:cstheme="majorBidi"/>
      <w:color w:val="272727" w:themeColor="text1" w:themeTint="D8"/>
    </w:rPr>
  </w:style>
  <w:style w:type="paragraph" w:styleId="Title">
    <w:name w:val="Title"/>
    <w:basedOn w:val="Normal"/>
    <w:next w:val="Normal"/>
    <w:link w:val="TitleChar"/>
    <w:uiPriority w:val="10"/>
    <w:qFormat/>
    <w:rsid w:val="00B85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E6E"/>
    <w:pPr>
      <w:spacing w:before="160"/>
      <w:jc w:val="center"/>
    </w:pPr>
    <w:rPr>
      <w:i/>
      <w:iCs/>
      <w:color w:val="404040" w:themeColor="text1" w:themeTint="BF"/>
    </w:rPr>
  </w:style>
  <w:style w:type="character" w:customStyle="1" w:styleId="QuoteChar">
    <w:name w:val="Quote Char"/>
    <w:basedOn w:val="DefaultParagraphFont"/>
    <w:link w:val="Quote"/>
    <w:uiPriority w:val="29"/>
    <w:rsid w:val="00B85E6E"/>
    <w:rPr>
      <w:i/>
      <w:iCs/>
      <w:color w:val="404040" w:themeColor="text1" w:themeTint="BF"/>
    </w:rPr>
  </w:style>
  <w:style w:type="paragraph" w:styleId="ListParagraph">
    <w:name w:val="List Paragraph"/>
    <w:basedOn w:val="Normal"/>
    <w:uiPriority w:val="34"/>
    <w:qFormat/>
    <w:rsid w:val="00B85E6E"/>
    <w:pPr>
      <w:ind w:left="720"/>
      <w:contextualSpacing/>
    </w:pPr>
  </w:style>
  <w:style w:type="character" w:styleId="IntenseEmphasis">
    <w:name w:val="Intense Emphasis"/>
    <w:basedOn w:val="DefaultParagraphFont"/>
    <w:uiPriority w:val="21"/>
    <w:qFormat/>
    <w:rsid w:val="00B85E6E"/>
    <w:rPr>
      <w:i/>
      <w:iCs/>
      <w:color w:val="0F4761" w:themeColor="accent1" w:themeShade="BF"/>
    </w:rPr>
  </w:style>
  <w:style w:type="paragraph" w:styleId="IntenseQuote">
    <w:name w:val="Intense Quote"/>
    <w:basedOn w:val="Normal"/>
    <w:next w:val="Normal"/>
    <w:link w:val="IntenseQuoteChar"/>
    <w:uiPriority w:val="30"/>
    <w:qFormat/>
    <w:rsid w:val="00B85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E6E"/>
    <w:rPr>
      <w:i/>
      <w:iCs/>
      <w:color w:val="0F4761" w:themeColor="accent1" w:themeShade="BF"/>
    </w:rPr>
  </w:style>
  <w:style w:type="character" w:styleId="IntenseReference">
    <w:name w:val="Intense Reference"/>
    <w:basedOn w:val="DefaultParagraphFont"/>
    <w:uiPriority w:val="32"/>
    <w:qFormat/>
    <w:rsid w:val="00B85E6E"/>
    <w:rPr>
      <w:b/>
      <w:bCs/>
      <w:smallCaps/>
      <w:color w:val="0F4761" w:themeColor="accent1" w:themeShade="BF"/>
      <w:spacing w:val="5"/>
    </w:rPr>
  </w:style>
  <w:style w:type="paragraph" w:styleId="ListBullet">
    <w:name w:val="List Bullet"/>
    <w:basedOn w:val="Normal"/>
    <w:uiPriority w:val="99"/>
    <w:unhideWhenUsed/>
    <w:rsid w:val="00B85E6E"/>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1516</Words>
  <Characters>8644</Characters>
  <Application>Microsoft Office Word</Application>
  <DocSecurity>0</DocSecurity>
  <Lines>72</Lines>
  <Paragraphs>20</Paragraphs>
  <ScaleCrop>false</ScaleCrop>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Minsath</dc:creator>
  <cp:keywords/>
  <dc:description/>
  <cp:lastModifiedBy>Mohammed Minsath</cp:lastModifiedBy>
  <cp:revision>5</cp:revision>
  <dcterms:created xsi:type="dcterms:W3CDTF">2026-09-14T06:07:00Z</dcterms:created>
  <dcterms:modified xsi:type="dcterms:W3CDTF">2026-09-14T06:19:00Z</dcterms:modified>
</cp:coreProperties>
</file>