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0A7" w:rsidRPr="00041406" w:rsidRDefault="00DA30A7" w:rsidP="00041406">
      <w:pPr>
        <w:spacing w:line="360" w:lineRule="auto"/>
        <w:rPr>
          <w:rFonts w:ascii="黑体" w:eastAsia="黑体" w:hAnsi="黑体"/>
          <w:sz w:val="24"/>
        </w:rPr>
      </w:pPr>
      <w:bookmarkStart w:id="0" w:name="_Toc337476605"/>
      <w:r w:rsidRPr="00041406">
        <w:rPr>
          <w:rFonts w:ascii="黑体" w:eastAsia="黑体" w:hAnsi="黑体" w:hint="eastAsia"/>
          <w:sz w:val="24"/>
        </w:rPr>
        <w:t>附件7：</w:t>
      </w:r>
      <w:bookmarkStart w:id="1" w:name="_GoBack"/>
      <w:bookmarkEnd w:id="1"/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567"/>
        <w:gridCol w:w="2268"/>
        <w:gridCol w:w="5528"/>
      </w:tblGrid>
      <w:tr w:rsidR="00041406" w:rsidRPr="002E507A" w:rsidTr="001662D9">
        <w:trPr>
          <w:trHeight w:val="454"/>
        </w:trPr>
        <w:tc>
          <w:tcPr>
            <w:tcW w:w="9180" w:type="dxa"/>
            <w:gridSpan w:val="4"/>
            <w:vAlign w:val="center"/>
          </w:tcPr>
          <w:bookmarkEnd w:id="0"/>
          <w:p w:rsidR="00041406" w:rsidRPr="00041406" w:rsidRDefault="00041406" w:rsidP="001662D9">
            <w:pPr>
              <w:adjustRightInd w:val="0"/>
              <w:snapToGrid w:val="0"/>
              <w:jc w:val="center"/>
              <w:rPr>
                <w:rFonts w:eastAsia="黑体" w:hint="eastAsia"/>
                <w:sz w:val="28"/>
              </w:rPr>
            </w:pPr>
            <w:r w:rsidRPr="00041406">
              <w:rPr>
                <w:rFonts w:eastAsia="黑体" w:hint="eastAsia"/>
                <w:sz w:val="28"/>
              </w:rPr>
              <w:t>毕业设计评价标准条款说明</w:t>
            </w:r>
          </w:p>
        </w:tc>
      </w:tr>
      <w:tr w:rsidR="00041406" w:rsidRPr="002E507A" w:rsidTr="00041406">
        <w:trPr>
          <w:trHeight w:val="454"/>
        </w:trPr>
        <w:tc>
          <w:tcPr>
            <w:tcW w:w="81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jc w:val="center"/>
              <w:rPr>
                <w:rFonts w:ascii="黑体" w:eastAsia="黑体" w:hAnsi="黑体" w:cs="宋体"/>
                <w:bCs/>
                <w:sz w:val="18"/>
                <w:szCs w:val="18"/>
              </w:rPr>
            </w:pPr>
            <w:r w:rsidRPr="002E507A">
              <w:rPr>
                <w:rFonts w:ascii="黑体" w:eastAsia="黑体" w:hAnsi="黑体" w:cs="宋体" w:hint="eastAsia"/>
                <w:bCs/>
                <w:sz w:val="18"/>
                <w:szCs w:val="18"/>
              </w:rPr>
              <w:t>项目</w:t>
            </w:r>
          </w:p>
        </w:tc>
        <w:tc>
          <w:tcPr>
            <w:tcW w:w="2835" w:type="dxa"/>
            <w:gridSpan w:val="2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jc w:val="center"/>
              <w:rPr>
                <w:rFonts w:ascii="黑体" w:eastAsia="黑体" w:hAnsi="黑体" w:cs="宋体"/>
                <w:bCs/>
                <w:sz w:val="18"/>
                <w:szCs w:val="18"/>
              </w:rPr>
            </w:pPr>
            <w:r w:rsidRPr="002E507A">
              <w:rPr>
                <w:rFonts w:ascii="黑体" w:eastAsia="黑体" w:hAnsi="黑体" w:cs="宋体" w:hint="eastAsia"/>
                <w:bCs/>
                <w:sz w:val="18"/>
                <w:szCs w:val="18"/>
              </w:rPr>
              <w:t>评价要素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jc w:val="center"/>
              <w:rPr>
                <w:rFonts w:ascii="黑体" w:eastAsia="黑体" w:hAnsi="黑体" w:cs="宋体"/>
                <w:bCs/>
                <w:sz w:val="18"/>
                <w:szCs w:val="18"/>
              </w:rPr>
            </w:pPr>
            <w:r w:rsidRPr="002E507A">
              <w:rPr>
                <w:rFonts w:ascii="黑体" w:eastAsia="黑体" w:hAnsi="黑体" w:cs="宋体" w:hint="eastAsia"/>
                <w:bCs/>
                <w:sz w:val="18"/>
                <w:szCs w:val="18"/>
              </w:rPr>
              <w:t>评价内涵</w:t>
            </w:r>
          </w:p>
        </w:tc>
      </w:tr>
      <w:tr w:rsidR="00041406" w:rsidRPr="002E507A" w:rsidTr="00041406">
        <w:tc>
          <w:tcPr>
            <w:tcW w:w="817" w:type="dxa"/>
            <w:vMerge w:val="restart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选题</w:t>
            </w:r>
          </w:p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质量</w:t>
            </w: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01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选题方向和范围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符合本专业的培养目标，基本达到技术应用和实践能力培养和锻炼的目的。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02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难易度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满足专业教学计划中对素质、能力和知识结构的要求，有一定难度，工作量适当。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03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理论意义和实际应用价值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选题符合本学科专业的发展，符合科技、经济和社会发展的需要，解决理论或实际工作中的问题，并能理论联系实际，具有一定的科技、应用的参考价值。</w:t>
            </w:r>
          </w:p>
        </w:tc>
      </w:tr>
      <w:tr w:rsidR="00041406" w:rsidRPr="002E507A" w:rsidTr="00041406">
        <w:tc>
          <w:tcPr>
            <w:tcW w:w="817" w:type="dxa"/>
            <w:vMerge w:val="restart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设计</w:t>
            </w:r>
          </w:p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态度</w:t>
            </w: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04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遵守纪律，与导师保持沟通交流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遵守学校规章制度，遵守毕业设计请销假制度。与导师保持经常沟通，按时接受指导。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05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有主动钻研和探索的意识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积极主动开展设计工作，调查相关资料，进度保持在计划之先。导师安排的任务能够按时或提前完成，完成质量良好。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06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与团队同学良好协作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与同学们能够良好协作，明确自己的责任，高效地解决问题。</w:t>
            </w:r>
          </w:p>
        </w:tc>
      </w:tr>
      <w:tr w:rsidR="00041406" w:rsidRPr="002E507A" w:rsidTr="00041406">
        <w:tc>
          <w:tcPr>
            <w:tcW w:w="817" w:type="dxa"/>
            <w:vMerge w:val="restart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能力</w:t>
            </w:r>
          </w:p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水平</w:t>
            </w: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07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查阅和应用文献资料能力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基本掌握检索中外文献资料的方法，对资料进行初步分析、综合、归纳等整理，并能适当应用。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08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综合运用知识能力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能够综合应用所学知识，对课题所研究问题进行分析，研究目标明确，内容具体，且具有一定的深度。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09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研究方法与手段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较熟练运用本专业的方法、手段和工具开展课题的分析、设计和实施工作。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实验技能和实践能力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已基本掌握了专业技能和工程设计方法，实践能力较强。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11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计算机应用能力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能独立操作使用软件或根据课题需要编程、录入和排版。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12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创新意识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能够在前人工作的基础上，进行科学的分析与综合，提出问题，探索解决问题的方法、手段有一定的特色或新意，结论有新见解。</w:t>
            </w:r>
          </w:p>
        </w:tc>
      </w:tr>
      <w:tr w:rsidR="00041406" w:rsidRPr="002E507A" w:rsidTr="00041406">
        <w:tc>
          <w:tcPr>
            <w:tcW w:w="817" w:type="dxa"/>
            <w:vMerge w:val="restart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设计</w:t>
            </w:r>
          </w:p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质量</w:t>
            </w: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13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说明书规范化程度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较完整地反映实际完成的工作，概念清楚，内容基本正确，数据可靠，结果可信。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14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说明书内容、结构与写作水平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结构较严谨，语言通顺，立论正确，论据充分，分析较深入，结论基本正确。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/>
                <w:sz w:val="18"/>
                <w:szCs w:val="18"/>
              </w:rPr>
              <w:t>15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毕业设计方案与水平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符合本校的毕业设计工作的规范要求，论文中的术语、格式、图表、数据、公式、引用、标注及参考文献均符合规范。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毕业设计成果与成效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论文有一定的应用价值；有实物作品、实际运行的原型系统；初步得到应用或具有应用前景的成果。</w:t>
            </w:r>
          </w:p>
        </w:tc>
      </w:tr>
      <w:tr w:rsidR="00041406" w:rsidRPr="002E507A" w:rsidTr="00041406">
        <w:tc>
          <w:tcPr>
            <w:tcW w:w="817" w:type="dxa"/>
            <w:vMerge w:val="restart"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设计</w:t>
            </w:r>
          </w:p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答辩</w:t>
            </w: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自我阐述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内容</w:t>
            </w: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表</w:t>
            </w:r>
            <w:r w:rsidRPr="002E507A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述思路清晰、正确。</w:t>
            </w:r>
          </w:p>
        </w:tc>
      </w:tr>
      <w:tr w:rsidR="00041406" w:rsidRPr="002E507A" w:rsidTr="00041406">
        <w:tc>
          <w:tcPr>
            <w:tcW w:w="817" w:type="dxa"/>
            <w:vMerge/>
            <w:vAlign w:val="center"/>
          </w:tcPr>
          <w:p w:rsidR="00041406" w:rsidRPr="002E507A" w:rsidRDefault="00041406" w:rsidP="001662D9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</w:tc>
        <w:tc>
          <w:tcPr>
            <w:tcW w:w="226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sz w:val="18"/>
                <w:szCs w:val="18"/>
              </w:rPr>
              <w:t>回答问题</w:t>
            </w:r>
          </w:p>
        </w:tc>
        <w:tc>
          <w:tcPr>
            <w:tcW w:w="5528" w:type="dxa"/>
            <w:vAlign w:val="center"/>
          </w:tcPr>
          <w:p w:rsidR="00041406" w:rsidRPr="002E507A" w:rsidRDefault="00041406" w:rsidP="001662D9">
            <w:pPr>
              <w:adjustRightInd w:val="0"/>
              <w:snapToGrid w:val="0"/>
              <w:spacing w:line="360" w:lineRule="auto"/>
              <w:rPr>
                <w:rFonts w:ascii="宋体" w:eastAsia="宋体" w:hAnsi="宋体" w:cs="宋体"/>
                <w:sz w:val="18"/>
                <w:szCs w:val="18"/>
              </w:rPr>
            </w:pPr>
            <w:r w:rsidRPr="002E507A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回答问题有理论根据，基本要领清楚，对主要问题回答正确、深入。</w:t>
            </w:r>
          </w:p>
        </w:tc>
      </w:tr>
    </w:tbl>
    <w:p w:rsidR="000D357D" w:rsidRDefault="000D357D" w:rsidP="00041406">
      <w:pPr>
        <w:ind w:left="420"/>
        <w:jc w:val="center"/>
        <w:rPr>
          <w:rFonts w:ascii="宋体" w:hAnsi="Courier New" w:cs="宋体"/>
          <w:sz w:val="24"/>
        </w:rPr>
      </w:pPr>
    </w:p>
    <w:sectPr w:rsidR="000D357D" w:rsidSect="004A478C">
      <w:pgSz w:w="11906" w:h="16838"/>
      <w:pgMar w:top="1440" w:right="1800" w:bottom="127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9C3" w:rsidRDefault="009009C3" w:rsidP="006966E1">
      <w:r>
        <w:separator/>
      </w:r>
    </w:p>
  </w:endnote>
  <w:endnote w:type="continuationSeparator" w:id="0">
    <w:p w:rsidR="009009C3" w:rsidRDefault="009009C3" w:rsidP="0069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9C3" w:rsidRDefault="009009C3" w:rsidP="006966E1">
      <w:r>
        <w:separator/>
      </w:r>
    </w:p>
  </w:footnote>
  <w:footnote w:type="continuationSeparator" w:id="0">
    <w:p w:rsidR="009009C3" w:rsidRDefault="009009C3" w:rsidP="00696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54A8C"/>
    <w:multiLevelType w:val="hybridMultilevel"/>
    <w:tmpl w:val="E6583F48"/>
    <w:lvl w:ilvl="0" w:tplc="95FEA05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E57"/>
    <w:rsid w:val="00000685"/>
    <w:rsid w:val="00035FE0"/>
    <w:rsid w:val="00040833"/>
    <w:rsid w:val="00041406"/>
    <w:rsid w:val="00043F64"/>
    <w:rsid w:val="0004468C"/>
    <w:rsid w:val="00060934"/>
    <w:rsid w:val="00073C28"/>
    <w:rsid w:val="00076DDA"/>
    <w:rsid w:val="000A08C4"/>
    <w:rsid w:val="000D357D"/>
    <w:rsid w:val="000E53C0"/>
    <w:rsid w:val="00102949"/>
    <w:rsid w:val="00124F22"/>
    <w:rsid w:val="00162EB3"/>
    <w:rsid w:val="001730E7"/>
    <w:rsid w:val="00183F4E"/>
    <w:rsid w:val="001C6F99"/>
    <w:rsid w:val="001D3FF0"/>
    <w:rsid w:val="001E5CF5"/>
    <w:rsid w:val="00245C18"/>
    <w:rsid w:val="002658F6"/>
    <w:rsid w:val="002737D4"/>
    <w:rsid w:val="00280CBF"/>
    <w:rsid w:val="002B01D7"/>
    <w:rsid w:val="002E30C3"/>
    <w:rsid w:val="002E3251"/>
    <w:rsid w:val="00300BA7"/>
    <w:rsid w:val="003319E5"/>
    <w:rsid w:val="00364E62"/>
    <w:rsid w:val="003839F6"/>
    <w:rsid w:val="003942BC"/>
    <w:rsid w:val="00394E22"/>
    <w:rsid w:val="003A628A"/>
    <w:rsid w:val="003E101E"/>
    <w:rsid w:val="003F44A1"/>
    <w:rsid w:val="00400C3E"/>
    <w:rsid w:val="00401D55"/>
    <w:rsid w:val="00453E03"/>
    <w:rsid w:val="00475C6E"/>
    <w:rsid w:val="004A478C"/>
    <w:rsid w:val="004A569E"/>
    <w:rsid w:val="004D7D0A"/>
    <w:rsid w:val="00550D40"/>
    <w:rsid w:val="00556639"/>
    <w:rsid w:val="0058006C"/>
    <w:rsid w:val="005B0A48"/>
    <w:rsid w:val="005F29D1"/>
    <w:rsid w:val="005F55F2"/>
    <w:rsid w:val="00632E55"/>
    <w:rsid w:val="0063590D"/>
    <w:rsid w:val="00636975"/>
    <w:rsid w:val="00654635"/>
    <w:rsid w:val="00664603"/>
    <w:rsid w:val="006966E1"/>
    <w:rsid w:val="00697000"/>
    <w:rsid w:val="006B044D"/>
    <w:rsid w:val="006B1857"/>
    <w:rsid w:val="006C6EF1"/>
    <w:rsid w:val="006D7D4E"/>
    <w:rsid w:val="006F0AD8"/>
    <w:rsid w:val="006F6ECA"/>
    <w:rsid w:val="0070261A"/>
    <w:rsid w:val="0071664D"/>
    <w:rsid w:val="007368F5"/>
    <w:rsid w:val="007665A9"/>
    <w:rsid w:val="007832E2"/>
    <w:rsid w:val="007918C6"/>
    <w:rsid w:val="007B2136"/>
    <w:rsid w:val="007B401B"/>
    <w:rsid w:val="007D20D9"/>
    <w:rsid w:val="007E6BB4"/>
    <w:rsid w:val="007F6215"/>
    <w:rsid w:val="0081685B"/>
    <w:rsid w:val="008209D6"/>
    <w:rsid w:val="00822E57"/>
    <w:rsid w:val="008531A5"/>
    <w:rsid w:val="0085665F"/>
    <w:rsid w:val="00864420"/>
    <w:rsid w:val="00896971"/>
    <w:rsid w:val="008A75C7"/>
    <w:rsid w:val="008B37A3"/>
    <w:rsid w:val="008D28ED"/>
    <w:rsid w:val="008F08AF"/>
    <w:rsid w:val="008F6DA1"/>
    <w:rsid w:val="009009C3"/>
    <w:rsid w:val="00906333"/>
    <w:rsid w:val="00961723"/>
    <w:rsid w:val="009655C4"/>
    <w:rsid w:val="009952E3"/>
    <w:rsid w:val="009A0C7A"/>
    <w:rsid w:val="009B6EF7"/>
    <w:rsid w:val="009D74A8"/>
    <w:rsid w:val="00A07FD2"/>
    <w:rsid w:val="00A11E79"/>
    <w:rsid w:val="00A13484"/>
    <w:rsid w:val="00A80B34"/>
    <w:rsid w:val="00A823D1"/>
    <w:rsid w:val="00A900A8"/>
    <w:rsid w:val="00AB15EC"/>
    <w:rsid w:val="00AC2D03"/>
    <w:rsid w:val="00AF5897"/>
    <w:rsid w:val="00B25F2E"/>
    <w:rsid w:val="00B4736E"/>
    <w:rsid w:val="00B85CD1"/>
    <w:rsid w:val="00BC254B"/>
    <w:rsid w:val="00C23ED6"/>
    <w:rsid w:val="00C30A8F"/>
    <w:rsid w:val="00C44355"/>
    <w:rsid w:val="00C63511"/>
    <w:rsid w:val="00C672C2"/>
    <w:rsid w:val="00CE3335"/>
    <w:rsid w:val="00CE5B76"/>
    <w:rsid w:val="00CF62FE"/>
    <w:rsid w:val="00D00C9F"/>
    <w:rsid w:val="00D0141C"/>
    <w:rsid w:val="00D21308"/>
    <w:rsid w:val="00D3156C"/>
    <w:rsid w:val="00D43253"/>
    <w:rsid w:val="00D47530"/>
    <w:rsid w:val="00D47A54"/>
    <w:rsid w:val="00D972B8"/>
    <w:rsid w:val="00DA30A7"/>
    <w:rsid w:val="00DA5364"/>
    <w:rsid w:val="00DA5801"/>
    <w:rsid w:val="00DD7395"/>
    <w:rsid w:val="00DE0E66"/>
    <w:rsid w:val="00DE2C9A"/>
    <w:rsid w:val="00E27965"/>
    <w:rsid w:val="00E836CB"/>
    <w:rsid w:val="00EC60DB"/>
    <w:rsid w:val="00EC7BEE"/>
    <w:rsid w:val="00EE7721"/>
    <w:rsid w:val="00F04A30"/>
    <w:rsid w:val="00F2742E"/>
    <w:rsid w:val="00F57A0A"/>
    <w:rsid w:val="00F667E4"/>
    <w:rsid w:val="00F8367C"/>
    <w:rsid w:val="00FB00A4"/>
    <w:rsid w:val="00FB3423"/>
    <w:rsid w:val="00FB4D6B"/>
    <w:rsid w:val="00FB6AF8"/>
    <w:rsid w:val="00F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ABA8F"/>
  <w15:docId w15:val="{8EF15048-6314-4B25-AEB2-463904BC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0D357D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72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96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6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6E1"/>
    <w:rPr>
      <w:sz w:val="18"/>
      <w:szCs w:val="18"/>
    </w:rPr>
  </w:style>
  <w:style w:type="character" w:customStyle="1" w:styleId="30">
    <w:name w:val="标题 3 字符"/>
    <w:basedOn w:val="a0"/>
    <w:link w:val="3"/>
    <w:rsid w:val="000D357D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CharCharChar">
    <w:name w:val="Char Char Char"/>
    <w:basedOn w:val="a"/>
    <w:rsid w:val="000D357D"/>
    <w:rPr>
      <w:rFonts w:ascii="Tahoma" w:eastAsia="宋体" w:hAnsi="Tahoma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7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68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wenyi liu</dc:creator>
  <cp:lastModifiedBy>wenyi liu</cp:lastModifiedBy>
  <cp:revision>5</cp:revision>
  <dcterms:created xsi:type="dcterms:W3CDTF">2015-05-18T00:59:00Z</dcterms:created>
  <dcterms:modified xsi:type="dcterms:W3CDTF">2017-09-17T05:01:00Z</dcterms:modified>
</cp:coreProperties>
</file>