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jc w:val="center"/>
        <w:rPr>
          <w:sz w:val="22"/>
          <w:szCs w:val="24"/>
        </w:rPr>
      </w:pPr>
      <w:r>
        <w:rPr>
          <w:lang w:eastAsia="ko-KR"/>
          <w:sz w:val="22"/>
          <w:szCs w:val="24"/>
          <w:rtl w:val="off"/>
        </w:rPr>
        <w:t xml:space="preserve"> RELAY CHAT</w:t>
      </w:r>
    </w:p>
    <w:p>
      <w:pPr>
        <w:jc w:val="center"/>
        <w:rPr>
          <w:sz w:val="22"/>
          <w:szCs w:val="24"/>
        </w:rPr>
      </w:pPr>
    </w:p>
    <w:p>
      <w:pPr>
        <w:jc w:val="center"/>
        <w:rPr>
          <w:lang w:eastAsia="ko-KR"/>
          <w:rFonts w:hint="eastAsia"/>
          <w:sz w:val="22"/>
          <w:szCs w:val="24"/>
          <w:rtl w:val="off"/>
        </w:rPr>
      </w:pPr>
      <w:r>
        <w:rPr>
          <w:rFonts w:hint="eastAsia"/>
          <w:sz w:val="22"/>
          <w:szCs w:val="24"/>
        </w:rPr>
        <w:t xml:space="preserve"> </w:t>
      </w:r>
      <w:r>
        <w:rPr>
          <w:sz w:val="22"/>
          <w:szCs w:val="24"/>
        </w:rPr>
        <w:t xml:space="preserve">                                                          201804005 </w:t>
      </w:r>
      <w:r>
        <w:rPr>
          <w:rFonts w:hint="eastAsia"/>
          <w:sz w:val="22"/>
          <w:szCs w:val="24"/>
        </w:rPr>
        <w:t xml:space="preserve">김민서 </w:t>
      </w:r>
    </w:p>
    <w:p>
      <w:pPr>
        <w:jc w:val="center"/>
        <w:rPr>
          <w:lang w:eastAsia="ko-KR"/>
          <w:rFonts w:hint="eastAsia"/>
          <w:sz w:val="18"/>
          <w:szCs w:val="20"/>
          <w:rtl w:val="off"/>
        </w:rPr>
      </w:pPr>
    </w:p>
    <w:p>
      <w:pPr>
        <w:jc w:val="both"/>
        <w:rPr>
          <w:lang w:eastAsia="ko-KR"/>
          <w:rFonts w:hint="eastAsia"/>
          <w:sz w:val="20"/>
          <w:szCs w:val="22"/>
          <w:rtl w:val="off"/>
        </w:rPr>
      </w:pPr>
    </w:p>
    <w:p>
      <w:pPr>
        <w:jc w:val="both"/>
        <w:rPr>
          <w:lang w:eastAsia="ko-KR"/>
          <w:rFonts w:ascii="Arial" w:eastAsia="나눔스퀘어" w:hAnsi="Arial" w:cs="Arial" w:hint="eastAsia"/>
          <w:b w:val="0"/>
          <w:color w:val="000000"/>
          <w:sz w:val="20"/>
          <w:szCs w:val="20"/>
          <w:rtl w:val="off"/>
        </w:rPr>
      </w:pPr>
      <w:r>
        <w:rPr>
          <w:lang w:eastAsia="ko-KR"/>
          <w:rFonts w:hint="eastAsia"/>
          <w:sz w:val="20"/>
          <w:szCs w:val="22"/>
          <w:rtl w:val="off"/>
        </w:rPr>
        <w:tab/>
      </w:r>
      <w:r>
        <w:rPr>
          <w:lang w:eastAsia="ko-KR"/>
          <w:rFonts w:hint="eastAsia"/>
          <w:sz w:val="20"/>
          <w:szCs w:val="22"/>
          <w:rtl w:val="off"/>
        </w:rPr>
        <w:t xml:space="preserve">나만의 채팅 프로토콜의 프로젝트 제목은 RELAY CHAT으로 정했다. 단순하게 여러 클라이언트가 자유롭게 통신하고 릴레이 경주처럼 대화하기 떄문이다. 프로토콜은 크게 메시지 전송을 하는 </w:t>
      </w:r>
      <w:r>
        <w:rPr>
          <w:rFonts w:ascii="Arial" w:eastAsia="나눔스퀘어" w:hAnsi="Arial" w:cs="Arial"/>
          <w:b w:val="0"/>
          <w:color w:val="000000"/>
          <w:sz w:val="20"/>
          <w:szCs w:val="20"/>
        </w:rPr>
        <w:t>SendMessage()</w:t>
      </w:r>
      <w:r>
        <w:rPr>
          <w:lang w:eastAsia="ko-KR"/>
          <w:rFonts w:ascii="Arial" w:eastAsia="나눔스퀘어" w:hAnsi="Arial" w:cs="Arial"/>
          <w:b w:val="0"/>
          <w:color w:val="000000"/>
          <w:sz w:val="20"/>
          <w:szCs w:val="20"/>
          <w:rtl w:val="off"/>
        </w:rPr>
        <w:t xml:space="preserve"> 메시지 확인을 하는 </w:t>
      </w:r>
      <w:r>
        <w:rPr>
          <w:rFonts w:ascii="Arial" w:eastAsia="나눔스퀘어" w:hAnsi="Arial" w:cs="Arial"/>
          <w:b w:val="0"/>
          <w:color w:val="000000"/>
          <w:sz w:val="20"/>
          <w:szCs w:val="20"/>
        </w:rPr>
        <w:t>SendMessageView()</w:t>
      </w:r>
      <w:r>
        <w:rPr>
          <w:lang w:eastAsia="ko-KR"/>
          <w:rFonts w:ascii="Arial" w:eastAsia="나눔스퀘어" w:hAnsi="Arial" w:cs="Arial"/>
          <w:b w:val="0"/>
          <w:color w:val="000000"/>
          <w:sz w:val="20"/>
          <w:szCs w:val="20"/>
          <w:rtl w:val="off"/>
        </w:rPr>
        <w:t xml:space="preserve"> 서버에 접속 중인 클라이언트를 조회하는 </w:t>
      </w:r>
      <w:r>
        <w:rPr>
          <w:rFonts w:ascii="Arial" w:eastAsia="나눔스퀘어" w:hAnsi="Arial" w:cs="Arial"/>
          <w:b w:val="0"/>
          <w:color w:val="000000"/>
          <w:sz w:val="20"/>
          <w:szCs w:val="20"/>
        </w:rPr>
        <w:t>ShowCurrentClient()</w:t>
      </w:r>
      <w:r>
        <w:rPr>
          <w:lang w:eastAsia="ko-KR"/>
          <w:rFonts w:ascii="Arial" w:eastAsia="나눔스퀘어" w:hAnsi="Arial" w:cs="Arial"/>
          <w:b w:val="0"/>
          <w:color w:val="000000"/>
          <w:sz w:val="20"/>
          <w:szCs w:val="20"/>
          <w:rtl w:val="off"/>
        </w:rPr>
        <w:t xml:space="preserve">, </w:t>
      </w:r>
      <w:r>
        <w:rPr>
          <w:rFonts w:ascii="Arial" w:eastAsia="나눔스퀘어" w:hAnsi="Arial" w:cs="Arial"/>
          <w:b w:val="0"/>
          <w:color w:val="000000"/>
          <w:sz w:val="20"/>
          <w:szCs w:val="20"/>
        </w:rPr>
        <w:t>ShowAccessLog()</w:t>
      </w:r>
      <w:r>
        <w:rPr>
          <w:lang w:eastAsia="ko-KR"/>
          <w:rFonts w:ascii="Arial" w:eastAsia="나눔스퀘어" w:hAnsi="Arial" w:cs="Arial"/>
          <w:b w:val="0"/>
          <w:color w:val="000000"/>
          <w:sz w:val="20"/>
          <w:szCs w:val="20"/>
          <w:rtl w:val="off"/>
        </w:rPr>
        <w:t xml:space="preserve">로 나누어진다. 클라이언트간 메시지 전송 메시지 포맷은 이렇다. </w:t>
      </w:r>
    </w:p>
    <w:p>
      <w:pPr>
        <w:jc w:val="both"/>
        <w:rPr>
          <w:lang w:eastAsia="ko-KR"/>
          <w:rFonts w:ascii="Arial" w:eastAsia="나눔스퀘어" w:hAnsi="Arial" w:cs="Arial" w:hint="eastAsia"/>
          <w:b w:val="0"/>
          <w:color w:val="000000"/>
          <w:sz w:val="20"/>
          <w:szCs w:val="20"/>
          <w:rtl w:val="off"/>
        </w:rPr>
      </w:pPr>
      <w:r>
        <w:rPr>
          <w:lang w:eastAsia="ko-KR"/>
          <w:rFonts w:ascii="Arial" w:eastAsia="나눔스퀘어" w:hAnsi="Arial" w:cs="Arial"/>
          <w:b w:val="0"/>
          <w:color w:val="000000"/>
          <w:sz w:val="20"/>
          <w:szCs w:val="20"/>
          <w:rtl w:val="off"/>
        </w:rPr>
        <w:t xml:space="preserve">C: string.Format("{0}&lt;{1}&gt;", receiver, message); </w:t>
      </w:r>
    </w:p>
    <w:p>
      <w:pPr>
        <w:jc w:val="both"/>
        <w:rPr>
          <w:lang w:eastAsia="ko-KR"/>
          <w:rFonts w:ascii="Arial" w:eastAsia="나눔스퀘어" w:hAnsi="Arial" w:cs="Arial" w:hint="eastAsia"/>
          <w:b w:val="0"/>
          <w:color w:val="000000"/>
          <w:sz w:val="20"/>
          <w:szCs w:val="20"/>
          <w:rtl w:val="off"/>
        </w:rPr>
      </w:pPr>
      <w:r>
        <w:rPr>
          <w:lang w:eastAsia="ko-KR"/>
          <w:rFonts w:ascii="Arial" w:eastAsia="나눔스퀘어" w:hAnsi="Arial" w:cs="Arial"/>
          <w:b w:val="0"/>
          <w:color w:val="000000"/>
          <w:sz w:val="20"/>
          <w:szCs w:val="20"/>
          <w:rtl w:val="off"/>
        </w:rPr>
        <w:t xml:space="preserve">S: SendMsgToClient((List&lt;string&gt; msgList, string sender)) 로 이루어진다. </w:t>
      </w:r>
    </w:p>
    <w:p>
      <w:pPr>
        <w:jc w:val="both"/>
        <w:rPr>
          <w:lang w:eastAsia="ko-KR"/>
          <w:rFonts w:ascii="&quot;맑은 고딕&quot;" w:eastAsia="&quot;맑은 고딕&quot;" w:hAnsi="&quot;맑은 고딕&quot;" w:cs="&quot;맑은 고딕&quot;" w:hint="eastAsia"/>
          <w:rtl w:val="off"/>
        </w:rPr>
      </w:pPr>
      <w:r>
        <w:rPr>
          <w:lang w:eastAsia="ko-KR"/>
          <w:rFonts w:ascii="Arial" w:eastAsia="나눔스퀘어" w:hAnsi="Arial" w:cs="Arial"/>
          <w:b w:val="0"/>
          <w:color w:val="000000"/>
          <w:sz w:val="20"/>
          <w:szCs w:val="20"/>
          <w:rtl w:val="off"/>
        </w:rPr>
        <w:t xml:space="preserve">클라이언트는  Format() 메소드를 이용하여 문자열을 출력한다. </w:t>
      </w:r>
      <w:r>
        <w:rPr>
          <w:rFonts w:ascii="&quot;맑은 고딕&quot;" w:eastAsia="&quot;맑은 고딕&quot;" w:hAnsi="&quot;맑은 고딕&quot;" w:cs="&quot;맑은 고딕&quot;"/>
        </w:rPr>
        <w:t>Format() 메소드를 이용하여 문자열을 출력하는 방법은</w:t>
      </w:r>
      <w:r>
        <w:rPr>
          <w:lang w:eastAsia="ko-KR"/>
          <w:rFonts w:ascii="&quot;맑은 고딕&quot;" w:eastAsia="&quot;맑은 고딕&quot;" w:hAnsi="&quot;맑은 고딕&quot;" w:cs="&quot;맑은 고딕&quot;"/>
          <w:rtl w:val="off"/>
        </w:rPr>
        <w:t xml:space="preserve"> </w:t>
      </w:r>
      <w:r>
        <w:rPr>
          <w:rFonts w:ascii="&quot;맑은 고딕&quot;" w:eastAsia="&quot;맑은 고딕&quot;" w:hAnsi="&quot;맑은 고딕&quot;" w:cs="&quot;맑은 고딕&quot;"/>
        </w:rPr>
        <w:t>중괄호를 이용하여 코드에서 사용하는 변수나, 서식을 넣어</w:t>
      </w:r>
      <w:r>
        <w:rPr>
          <w:lang w:eastAsia="ko-KR"/>
          <w:rFonts w:ascii="&quot;맑은 고딕&quot;" w:eastAsia="&quot;맑은 고딕&quot;" w:hAnsi="&quot;맑은 고딕&quot;" w:cs="&quot;맑은 고딕&quot;"/>
          <w:rtl w:val="off"/>
        </w:rPr>
        <w:t>준다</w:t>
      </w:r>
      <w:r>
        <w:rPr>
          <w:rFonts w:ascii="&quot;맑은 고딕&quot;" w:eastAsia="&quot;맑은 고딕&quot;" w:hAnsi="&quot;맑은 고딕&quot;" w:cs="&quot;맑은 고딕&quot;"/>
        </w:rPr>
        <w:t>. 중괄호 내부에 넣는 숫자</w:t>
      </w:r>
      <w:r>
        <w:rPr>
          <w:lang w:eastAsia="ko-KR"/>
          <w:rFonts w:ascii="&quot;맑은 고딕&quot;" w:eastAsia="&quot;맑은 고딕&quot;" w:hAnsi="&quot;맑은 고딕&quot;" w:cs="&quot;맑은 고딕&quot;"/>
          <w:rtl w:val="off"/>
        </w:rPr>
        <w:t>는</w:t>
      </w:r>
      <w:r>
        <w:rPr>
          <w:rFonts w:ascii="&quot;맑은 고딕&quot;" w:eastAsia="&quot;맑은 고딕&quot;" w:hAnsi="&quot;맑은 고딕&quot;" w:cs="&quot;맑은 고딕&quot;"/>
        </w:rPr>
        <w:t xml:space="preserve"> 첨자라고 하는데</w:t>
      </w:r>
      <w:r>
        <w:rPr>
          <w:lang w:eastAsia="ko-KR"/>
          <w:rFonts w:ascii="&quot;맑은 고딕&quot;" w:eastAsia="&quot;맑은 고딕&quot;" w:hAnsi="&quot;맑은 고딕&quot;" w:cs="&quot;맑은 고딕&quot;"/>
          <w:rtl w:val="off"/>
        </w:rPr>
        <w:t xml:space="preserve"> </w:t>
      </w:r>
      <w:r>
        <w:rPr>
          <w:rFonts w:ascii="&quot;맑은 고딕&quot;" w:eastAsia="&quot;맑은 고딕&quot;" w:hAnsi="&quot;맑은 고딕&quot;" w:cs="&quot;맑은 고딕&quot;"/>
        </w:rPr>
        <w:t>첨자의 시작은 0부터 시작</w:t>
      </w:r>
      <w:r>
        <w:rPr>
          <w:lang w:eastAsia="ko-KR"/>
          <w:rFonts w:ascii="&quot;맑은 고딕&quot;" w:eastAsia="&quot;맑은 고딕&quot;" w:hAnsi="&quot;맑은 고딕&quot;" w:cs="&quot;맑은 고딕&quot;"/>
          <w:rtl w:val="off"/>
        </w:rPr>
        <w:t>한</w:t>
      </w:r>
      <w:r>
        <w:rPr>
          <w:rFonts w:ascii="&quot;맑은 고딕&quot;" w:eastAsia="&quot;맑은 고딕&quot;" w:hAnsi="&quot;맑은 고딕&quot;" w:cs="&quot;맑은 고딕&quot;"/>
        </w:rPr>
        <w:t>다. 문자열이 끝나고 콤마(,)뒤에 순서대로 0, 1에 맞게 넣을 변수</w:t>
      </w:r>
      <w:r>
        <w:rPr>
          <w:rFonts w:ascii="&quot;맑은 고딕&quot;" w:eastAsia="&quot;맑은 고딕&quot;" w:hAnsi="&quot;맑은 고딕&quot;" w:cs="&quot;맑은 고딕&quot;"/>
        </w:rPr>
        <w:t>들을 입력</w:t>
      </w:r>
      <w:r>
        <w:rPr>
          <w:lang w:eastAsia="ko-KR"/>
          <w:rFonts w:ascii="&quot;맑은 고딕&quot;" w:eastAsia="&quot;맑은 고딕&quot;" w:hAnsi="&quot;맑은 고딕&quot;" w:cs="&quot;맑은 고딕&quot;"/>
          <w:rtl w:val="off"/>
        </w:rPr>
        <w:t>한다. 즉 메시지를 전송할떄 수신자와 메시지를 전송한다. 서버는 메시지 리스트와 송신할 클라이언트 정보를 리스트로 받고 다른 클라이언트에게 전송한다. 클라이언트에서 보낸 메시지를 확인하는 메시지 포맷은 이렇다.</w:t>
      </w:r>
    </w:p>
    <w:p>
      <w:pPr>
        <w:jc w:val="both"/>
        <w:rPr>
          <w:lang w:eastAsia="ko-KR"/>
          <w:rFonts w:ascii="&quot;맑은 고딕&quot;" w:eastAsia="&quot;맑은 고딕&quot;" w:hAnsi="&quot;맑은 고딕&quot;" w:cs="&quot;맑은 고딕&quot;" w:hint="eastAsia"/>
          <w:rtl w:val="off"/>
        </w:rPr>
      </w:pPr>
      <w:r>
        <w:rPr>
          <w:lang w:eastAsia="ko-KR"/>
          <w:rFonts w:ascii="&quot;맑은 고딕&quot;" w:eastAsia="&quot;맑은 고딕&quot;" w:hAnsi="&quot;맑은 고딕&quot;" w:cs="&quot;맑은 고딕&quot;"/>
          <w:rtl w:val="off"/>
        </w:rPr>
        <w:t>C:string.Format("[{0}] 수신자 : {1}, 메시지 : {2}", DateTime. Now.ToString("yyyy-MM-dd HH:mm:ss"), receiver, message)</w:t>
      </w:r>
    </w:p>
    <w:p>
      <w:pPr>
        <w:jc w:val="both"/>
        <w:rPr>
          <w:lang w:eastAsia="ko-KR"/>
          <w:rFonts w:ascii="&quot;맑은 고딕&quot;" w:eastAsia="&quot;맑은 고딕&quot;" w:hAnsi="&quot;맑은 고딕&quot;" w:cs="&quot;맑은 고딕&quot;" w:hint="eastAsia"/>
          <w:rtl w:val="off"/>
        </w:rPr>
      </w:pPr>
      <w:r>
        <w:rPr>
          <w:lang w:eastAsia="ko-KR"/>
          <w:rFonts w:ascii="&quot;맑은 고딕&quot;" w:eastAsia="&quot;맑은 고딕&quot;" w:hAnsi="&quot;맑은 고딕&quot;" w:cs="&quot;맑은 고딕&quot;"/>
          <w:rtl w:val="off"/>
        </w:rPr>
        <w:t>S: SendMessageView()= string.Format("[{1}] {2}",DateTime.Now.ToString("yyyy-MM-dd HH:mm:ss"), sender,message); 로 이루어진다.</w:t>
      </w:r>
    </w:p>
    <w:p>
      <w:pPr>
        <w:jc w:val="both"/>
        <w:rPr>
          <w:lang w:eastAsia="ko-KR"/>
          <w:rFonts w:ascii="&quot;맑은 고딕&quot;" w:eastAsia="&quot;맑은 고딕&quot;" w:hAnsi="&quot;맑은 고딕&quot;" w:cs="&quot;맑은 고딕&quot;" w:hint="eastAsia"/>
          <w:rtl w:val="off"/>
        </w:rPr>
      </w:pPr>
      <w:r>
        <w:rPr>
          <w:lang w:eastAsia="ko-KR"/>
          <w:rFonts w:ascii="&quot;맑은 고딕&quot;" w:eastAsia="&quot;맑은 고딕&quot;" w:hAnsi="&quot;맑은 고딕&quot;" w:cs="&quot;맑은 고딕&quot;"/>
          <w:rtl w:val="off"/>
        </w:rPr>
        <w:t>메시지 전송과 마찬가지로 클라이언트는 서버에 Format() 메소드를 이용해서 수신자와 메시지에 현재 시각정보를 함께 서버에 전송한다. 그러면 서버는 클라이언트에게 받은 메시지의 정보를 읽고 SendMessageView()로 나타내준다. ShowCurrentClient()는 현재 접속 중인 클라이언트의 이름을 보여주고 ShowAccessLog()는 접속 일시까지 보여준다. 메시지 포맷은 이렇다.</w:t>
      </w:r>
    </w:p>
    <w:p>
      <w:pPr>
        <w:jc w:val="both"/>
        <w:rPr>
          <w:lang w:eastAsia="ko-KR"/>
          <w:rFonts w:ascii="&quot;맑은 고딕&quot;" w:eastAsia="&quot;맑은 고딕&quot;" w:hAnsi="&quot;맑은 고딕&quot;" w:cs="&quot;맑은 고딕&quot;"/>
          <w:rtl w:val="off"/>
        </w:rPr>
      </w:pPr>
      <w:r>
        <w:rPr>
          <w:lang w:eastAsia="ko-KR"/>
          <w:rFonts w:ascii="&quot;맑은 고딕&quot;" w:eastAsia="&quot;맑은 고딕&quot;" w:hAnsi="&quot;맑은 고딕&quot;" w:cs="&quot;맑은 고딕&quot;"/>
          <w:rtl w:val="off"/>
        </w:rPr>
        <w:t>C: ClienntName = name</w:t>
      </w:r>
    </w:p>
    <w:p>
      <w:pPr>
        <w:jc w:val="both"/>
        <w:rPr>
          <w:lang w:eastAsia="ko-KR"/>
          <w:rFonts w:ascii="&quot;맑은 고딕&quot;" w:eastAsia="&quot;맑은 고딕&quot;" w:hAnsi="&quot;맑은 고딕&quot;" w:cs="&quot;맑은 고딕&quot;"/>
          <w:rtl w:val="off"/>
        </w:rPr>
      </w:pPr>
      <w:r>
        <w:rPr>
          <w:lang w:eastAsia="ko-KR"/>
          <w:rFonts w:ascii="&quot;맑은 고딕&quot;" w:eastAsia="&quot;맑은 고딕&quot;" w:hAnsi="&quot;맑은 고딕&quot;" w:cs="&quot;맑은 고딕&quot;"/>
          <w:rtl w:val="off"/>
        </w:rPr>
        <w:t>S: Show CurrentClient=  ClientData currentClient = newClientData(newClient);</w:t>
      </w:r>
    </w:p>
    <w:p>
      <w:pPr>
        <w:jc w:val="both"/>
        <w:rPr>
          <w:lang w:eastAsia="ko-KR"/>
          <w:rFonts w:ascii="&quot;맑은 고딕&quot;" w:eastAsia="&quot;맑은 고딕&quot;" w:hAnsi="&quot;맑은 고딕&quot;" w:cs="&quot;맑은 고딕&quot;"/>
          <w:rtl w:val="off"/>
        </w:rPr>
      </w:pPr>
      <w:r>
        <w:rPr>
          <w:lang w:eastAsia="ko-KR"/>
          <w:rFonts w:ascii="&quot;맑은 고딕&quot;" w:eastAsia="&quot;맑은 고딕&quot;" w:hAnsi="&quot;맑은 고딕&quot;" w:cs="&quot;맑은 고딕&quot;"/>
          <w:rtl w:val="off"/>
        </w:rPr>
        <w:t>S: Show accessLog = string.Format("[{0}] {1} Access Server", DateTime.Now.ToString("yyyy-MM-dd HH:mm:ss"), client.clientName);</w:t>
      </w:r>
    </w:p>
    <w:p>
      <w:pPr>
        <w:jc w:val="both"/>
        <w:rPr>
          <w:lang w:eastAsia="ko-KR"/>
          <w:rFonts w:ascii="&quot;맑은 고딕&quot;" w:eastAsia="&quot;맑은 고딕&quot;" w:hAnsi="&quot;맑은 고딕&quot;" w:cs="&quot;맑은 고딕&quot;"/>
          <w:rtl w:val="off"/>
        </w:rPr>
      </w:pPr>
      <w:r>
        <w:rPr>
          <w:lang w:eastAsia="ko-KR"/>
          <w:rFonts w:ascii="&quot;맑은 고딕&quot;" w:eastAsia="&quot;맑은 고딕&quot;" w:hAnsi="&quot;맑은 고딕&quot;" w:cs="&quot;맑은 고딕&quot;"/>
          <w:rtl w:val="off"/>
        </w:rPr>
        <w:t xml:space="preserve">우선 클라이언트는 이름을 입력하고 서버에 접속한다. Show CurrentClient는 새로운 클라이언트 데이터를 받으면 현재 클라이언트 데이터에 입력해서 현재 어느 클라이언트가 서버에 접속했는지 알려준다. Show accessLog는 접속한 클라이언트가 정확히 언제 접속했는지 보여준다. 마찬가지로 Format()메소드를 이용해서 현재 일시 데이터와 클라이언트 이름을 받아서 등록한다. </w:t>
      </w:r>
    </w:p>
    <w:p>
      <w:pPr>
        <w:jc w:val="both"/>
        <w:rPr>
          <w:lang w:eastAsia="ko-KR"/>
          <w:rFonts w:ascii="&quot;맑은 고딕&quot;" w:eastAsia="&quot;맑은 고딕&quot;" w:hAnsi="&quot;맑은 고딕&quot;" w:cs="&quot;맑은 고딕&quot;" w:hint="eastAsia"/>
          <w:rtl w:val="off"/>
        </w:rPr>
      </w:pPr>
    </w:p>
    <w:p>
      <w:pPr>
        <w:jc w:val="both"/>
        <w:rPr>
          <w:lang w:eastAsia="ko-KR"/>
          <w:rFonts w:ascii="&quot;맑은 고딕&quot;" w:eastAsia="&quot;맑은 고딕&quot;" w:hAnsi="&quot;맑은 고딕&quot;" w:cs="&quot;맑은 고딕&quot;" w:hint="eastAsia"/>
          <w:rtl w:val="off"/>
        </w:rPr>
      </w:pPr>
    </w:p>
    <w:p>
      <w:pPr>
        <w:jc w:val="both"/>
        <w:rPr>
          <w:lang w:eastAsia="ko-KR"/>
          <w:rFonts w:ascii="&quot;맑은 고딕&quot;" w:eastAsia="&quot;맑은 고딕&quot;" w:hAnsi="&quot;맑은 고딕&quot;" w:cs="&quot;맑은 고딕&quot;" w:hint="eastAsia"/>
          <w:rtl w:val="off"/>
        </w:rPr>
      </w:pPr>
    </w:p>
    <w:p>
      <w:pPr>
        <w:jc w:val="both"/>
        <w:rPr>
          <w:lang w:eastAsia="ko-KR"/>
          <w:rFonts w:ascii="&quot;맑은 고딕&quot;" w:eastAsia="&quot;맑은 고딕&quot;" w:hAnsi="&quot;맑은 고딕&quot;" w:cs="&quot;맑은 고딕&quot;" w:hint="eastAsia"/>
          <w:rtl w:val="off"/>
        </w:rPr>
      </w:pPr>
      <w:r>
        <w:rPr>
          <w:lang w:eastAsia="ko-KR"/>
          <w:rFonts w:ascii="&quot;맑은 고딕&quot;" w:eastAsia="&quot;맑은 고딕&quot;" w:hAnsi="&quot;맑은 고딕&quot;" w:cs="&quot;맑은 고딕&quot;" w:hint="eastAsia"/>
          <w:rtl w:val="off"/>
        </w:rPr>
        <w:t xml:space="preserve">relay chat은 1:N 채팅 서비스다. 여러 클라이언트가 자유롭게 통신 가능하고 다른 클라이언트에게 보낸 메시지도 확인 가능하다. 메시지에는 수신자와 내용 일시도 정확하게 기록되어있다. 또한 서버는 현재 접속해 있는 클라이언트가 무엇인지 알 수 있고 언제 접속했는지 기록도 볼 수 있다. </w:t>
      </w:r>
    </w:p>
    <w:p>
      <w:pPr>
        <w:jc w:val="both"/>
        <w:rPr>
          <w:lang w:eastAsia="ko-KR"/>
          <w:rFonts w:ascii="&quot;맑은 고딕&quot;" w:eastAsia="&quot;맑은 고딕&quot;" w:hAnsi="&quot;맑은 고딕&quot;" w:cs="&quot;맑은 고딕&quot;" w:hint="eastAsia"/>
          <w:rtl w:val="off"/>
        </w:rPr>
      </w:pPr>
    </w:p>
    <w:p>
      <w:pPr>
        <w:jc w:val="both"/>
        <w:rPr>
          <w:lang w:eastAsia="ko-KR"/>
          <w:rFonts w:ascii="&quot;맑은 고딕&quot;" w:eastAsia="&quot;맑은 고딕&quot;" w:hAnsi="&quot;맑은 고딕&quot;" w:cs="&quot;맑은 고딕&quot;" w:hint="eastAsia"/>
          <w:rtl w:val="off"/>
        </w:rPr>
      </w:pPr>
      <w:r>
        <w:rPr>
          <w:lang w:eastAsia="ko-KR"/>
          <w:rFonts w:ascii="&quot;맑은 고딕&quot;" w:eastAsia="&quot;맑은 고딕&quot;" w:hAnsi="&quot;맑은 고딕&quot;" w:cs="&quot;맑은 고딕&quot;" w:hint="eastAsia"/>
          <w:rtl w:val="off"/>
        </w:rPr>
        <w:t xml:space="preserve">사용자 인터페이스는 이렇다. </w:t>
      </w:r>
    </w:p>
    <w:p>
      <w:pPr>
        <w:jc w:val="both"/>
        <w:rPr>
          <w:lang w:eastAsia="ko-KR"/>
          <w:rFonts w:ascii="&quot;맑은 고딕&quot;" w:eastAsia="&quot;맑은 고딕&quot;" w:hAnsi="&quot;맑은 고딕&quot;" w:cs="&quot;맑은 고딕&quot;" w:hint="eastAsia"/>
          <w:rtl w:val="off"/>
        </w:rPr>
      </w:pPr>
      <w:r>
        <w:rPr>
          <w:lang w:eastAsia="ko-KR"/>
          <w:rFonts w:ascii="&quot;맑은 고딕&quot;" w:eastAsia="&quot;맑은 고딕&quot;" w:hAnsi="&quot;맑은 고딕&quot;" w:cs="&quot;맑은 고딕&quot;" w:hint="eastAsia"/>
          <w:rtl w:val="off"/>
        </w:rPr>
        <w:t>-서버-</w:t>
      </w:r>
    </w:p>
    <w:p>
      <w:pPr>
        <w:jc w:val="both"/>
        <w:rPr>
          <w:lang w:eastAsia="ko-KR"/>
          <w:rFonts w:ascii="&quot;맑은 고딕&quot;" w:eastAsia="&quot;맑은 고딕&quot;" w:hAnsi="&quot;맑은 고딕&quot;" w:cs="&quot;맑은 고딕&quot;" w:hint="eastAsia"/>
          <w:rtl w:val="off"/>
        </w:rPr>
      </w:pPr>
      <w:r>
        <w:drawing>
          <wp:inline distT="0" distB="0" distL="180" distR="180">
            <wp:extent cx="4152900" cy="1498600"/>
            <wp:effectExtent l="0" t="0" r="0" b="0"/>
            <wp:docPr id="1064" name="shape1064"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4152900" cy="1498600"/>
                    </a:xfrm>
                    <a:prstGeom prst="rect"/>
                  </pic:spPr>
                </pic:pic>
              </a:graphicData>
            </a:graphic>
          </wp:inline>
        </w:drawing>
      </w:r>
    </w:p>
    <w:p>
      <w:pPr>
        <w:jc w:val="both"/>
        <w:rPr>
          <w:lang w:eastAsia="ko-KR"/>
          <w:rFonts w:ascii="&quot;맑은 고딕&quot;" w:eastAsia="&quot;맑은 고딕&quot;" w:hAnsi="&quot;맑은 고딕&quot;" w:cs="&quot;맑은 고딕&quot;" w:hint="eastAsia"/>
          <w:rtl w:val="off"/>
        </w:rPr>
      </w:pPr>
    </w:p>
    <w:p>
      <w:pPr>
        <w:jc w:val="both"/>
        <w:rPr>
          <w:lang w:eastAsia="ko-KR"/>
          <w:rFonts w:ascii="&quot;맑은 고딕&quot;" w:eastAsia="&quot;맑은 고딕&quot;" w:hAnsi="&quot;맑은 고딕&quot;" w:cs="&quot;맑은 고딕&quot;" w:hint="eastAsia"/>
          <w:rtl w:val="off"/>
        </w:rPr>
      </w:pPr>
      <w:r>
        <w:drawing>
          <wp:inline distT="0" distB="0" distL="180" distR="180">
            <wp:extent cx="2031999" cy="1164164"/>
            <wp:effectExtent l="0" t="0" r="0" b="0"/>
            <wp:docPr id="1063" name="shape1063"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2">
                      <a:extLst>
                        <a:ext uri="{28A0092B-C50C-407E-A947-70E740481C1C}">
                          <a14:useLocalDpi xmlns:a14="http://schemas.microsoft.com/office/drawing/2010/main" val="0"/>
                        </a:ext>
                      </a:extLst>
                    </a:blip>
                    <a:srcRect/>
                    <a:stretch>
                      <a:fillRect/>
                    </a:stretch>
                  </pic:blipFill>
                  <pic:spPr>
                    <a:xfrm>
                      <a:off x="0" y="0"/>
                      <a:ext cx="2031999" cy="1164164"/>
                    </a:xfrm>
                    <a:prstGeom prst="rect"/>
                  </pic:spPr>
                </pic:pic>
              </a:graphicData>
            </a:graphic>
          </wp:inline>
        </w:drawing>
      </w:r>
    </w:p>
    <w:p>
      <w:pPr>
        <w:jc w:val="both"/>
        <w:rPr>
          <w:lang w:eastAsia="ko-KR"/>
          <w:rFonts w:ascii="&quot;맑은 고딕&quot;" w:eastAsia="&quot;맑은 고딕&quot;" w:hAnsi="&quot;맑은 고딕&quot;" w:cs="&quot;맑은 고딕&quot;" w:hint="eastAsia"/>
          <w:rtl w:val="off"/>
        </w:rPr>
      </w:pPr>
    </w:p>
    <w:p>
      <w:pPr>
        <w:jc w:val="both"/>
        <w:rPr>
          <w:lang w:eastAsia="ko-KR"/>
          <w:rFonts w:ascii="&quot;맑은 고딕&quot;" w:eastAsia="&quot;맑은 고딕&quot;" w:hAnsi="&quot;맑은 고딕&quot;" w:cs="&quot;맑은 고딕&quot;" w:hint="eastAsia"/>
          <w:rtl w:val="off"/>
        </w:rPr>
      </w:pPr>
      <w:r>
        <w:rPr>
          <w:lang w:eastAsia="ko-KR"/>
          <w:rFonts w:ascii="&quot;맑은 고딕&quot;" w:eastAsia="&quot;맑은 고딕&quot;" w:hAnsi="&quot;맑은 고딕&quot;" w:cs="&quot;맑은 고딕&quot;" w:hint="eastAsia"/>
          <w:rtl w:val="off"/>
        </w:rPr>
        <w:t>-클라이언트-</w:t>
      </w:r>
    </w:p>
    <w:p>
      <w:pPr>
        <w:jc w:val="both"/>
        <w:rPr>
          <w:lang w:eastAsia="ko-KR"/>
          <w:rFonts w:ascii="&quot;맑은 고딕&quot;" w:eastAsia="&quot;맑은 고딕&quot;" w:hAnsi="&quot;맑은 고딕&quot;" w:cs="&quot;맑은 고딕&quot;" w:hint="eastAsia"/>
          <w:rtl w:val="off"/>
        </w:rPr>
      </w:pPr>
      <w:r>
        <w:drawing>
          <wp:inline distT="0" distB="0" distL="180" distR="180">
            <wp:extent cx="2019300" cy="1231900"/>
            <wp:effectExtent l="0" t="0" r="0" b="0"/>
            <wp:docPr id="1065" name="shape106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3">
                      <a:extLst>
                        <a:ext uri="{28A0092B-C50C-407E-A947-70E740481C1C}">
                          <a14:useLocalDpi xmlns:a14="http://schemas.microsoft.com/office/drawing/2010/main" val="0"/>
                        </a:ext>
                      </a:extLst>
                    </a:blip>
                    <a:srcRect/>
                    <a:stretch>
                      <a:fillRect/>
                    </a:stretch>
                  </pic:blipFill>
                  <pic:spPr>
                    <a:xfrm>
                      <a:off x="0" y="0"/>
                      <a:ext cx="2019300" cy="1231900"/>
                    </a:xfrm>
                    <a:prstGeom prst="rect"/>
                  </pic:spPr>
                </pic:pic>
              </a:graphicData>
            </a:graphic>
          </wp:inline>
        </w:drawing>
      </w:r>
    </w:p>
    <w:p>
      <w:pPr>
        <w:jc w:val="both"/>
        <w:rPr>
          <w:lang w:eastAsia="ko-KR"/>
          <w:rFonts w:ascii="&quot;맑은 고딕&quot;" w:eastAsia="&quot;맑은 고딕&quot;" w:hAnsi="&quot;맑은 고딕&quot;" w:cs="&quot;맑은 고딕&quot;" w:hint="eastAsia"/>
          <w:rtl w:val="off"/>
        </w:rPr>
      </w:pPr>
      <w:r>
        <w:drawing>
          <wp:inline distT="0" distB="0" distL="180" distR="180">
            <wp:extent cx="4699000" cy="1803400"/>
            <wp:effectExtent l="0" t="0" r="0" b="0"/>
            <wp:docPr id="1066" name="shape106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0" y="0"/>
                      <a:ext cx="4699000" cy="1803400"/>
                    </a:xfrm>
                    <a:prstGeom prst="rect"/>
                  </pic:spPr>
                </pic:pic>
              </a:graphicData>
            </a:graphic>
          </wp:inline>
        </w:drawing>
      </w:r>
    </w:p>
    <w:p>
      <w:pPr>
        <w:jc w:val="both"/>
        <w:rPr>
          <w:lang w:eastAsia="ko-KR"/>
          <w:rFonts w:ascii="&quot;맑은 고딕&quot;" w:eastAsia="&quot;맑은 고딕&quot;" w:hAnsi="&quot;맑은 고딕&quot;" w:cs="&quot;맑은 고딕&quot;" w:hint="eastAsia"/>
          <w:rtl w:val="off"/>
        </w:rPr>
      </w:pPr>
    </w:p>
    <w:p>
      <w:pPr>
        <w:jc w:val="both"/>
        <w:rPr>
          <w:lang w:eastAsia="ko-KR"/>
          <w:rFonts w:ascii="&quot;맑은 고딕&quot;" w:eastAsia="&quot;맑은 고딕&quot;" w:hAnsi="&quot;맑은 고딕&quot;" w:cs="&quot;맑은 고딕&quot;" w:hint="eastAsia"/>
          <w:rtl w:val="off"/>
        </w:rPr>
      </w:pPr>
      <w:r>
        <w:rPr>
          <w:lang w:eastAsia="ko-KR"/>
          <w:rFonts w:ascii="&quot;맑은 고딕&quot;" w:eastAsia="&quot;맑은 고딕&quot;" w:hAnsi="&quot;맑은 고딕&quot;" w:cs="&quot;맑은 고딕&quot;" w:hint="eastAsia"/>
          <w:rtl w:val="off"/>
        </w:rPr>
        <w:t xml:space="preserve">실행방법도 매우 간단하다. 첫번쨰로 클라이언트는 서버에 먼저 접속해야한다. 이름을 입력하고 클라이언트에 접속했으면 다음에 대화할 클라이언트도 서버에 접속하고 메시지를 주고받을 수 있다. 채팅을 하다 자신이 보낸 메시지가 궁금하다면 메시지를 확인할 수 있다. </w:t>
      </w:r>
    </w:p>
    <w:p>
      <w:pPr>
        <w:jc w:val="both"/>
        <w:rPr>
          <w:lang w:eastAsia="ko-KR"/>
          <w:rFonts w:ascii="&quot;맑은 고딕&quot;" w:eastAsia="&quot;맑은 고딕&quot;" w:hAnsi="&quot;맑은 고딕&quot;" w:cs="&quot;맑은 고딕&quot;" w:hint="eastAsia"/>
          <w:rtl w:val="off"/>
        </w:rPr>
      </w:pPr>
    </w:p>
    <w:p>
      <w:pPr>
        <w:jc w:val="left"/>
        <w:rPr>
          <w:caps w:val="off"/>
          <w:lang w:eastAsia="ko-KR"/>
          <w:rFonts w:ascii="&quot;Segoe UI&quot;" w:eastAsia="&quot;Segoe UI&quot;" w:hAnsi="&quot;Segoe UI&quot;" w:cs="&quot;Segoe UI&quot;" w:hint="eastAsia"/>
          <w:b w:val="0"/>
          <w:i w:val="0"/>
          <w:sz w:val="20"/>
          <w:rtl w:val="off"/>
        </w:rPr>
      </w:pPr>
      <w:r>
        <w:rPr>
          <w:lang w:eastAsia="ko-KR"/>
          <w:rFonts w:ascii="&quot;맑은 고딕&quot;" w:eastAsia="&quot;맑은 고딕&quot;" w:hAnsi="&quot;맑은 고딕&quot;" w:cs="&quot;맑은 고딕&quot;" w:hint="eastAsia"/>
          <w:rtl w:val="off"/>
        </w:rPr>
        <w:t>결론적으로 배운점도 많지만 아쉬움이 남는 프로젝트다. 클라이언트에 ReceiveMessageVIew() 기능이 작동되지 않았고 처음에는 서버에 채팅로그를 구현에서 클라이언트끼리 주고받는 모든 대화를 한눈에 보기좋게 만들고 싶었는데 이부분이 해결되지 못했다. 프로젝트를 진행하면서 c#에 대해 이론적인 지식이 많이 부족하다고 느꼈고 코딩할수록 다양한 오류를 발견하고 수정해보면서 많은것을 알게되었다. ConcurrentDictionary클래스는 추가하거나 제거하려고 시도하기 전에 키의 존재 여부를 먼저 확인하는 코드가 필요하지 않게 하는 편리한 몇 가지 메서드를 제공한다. key는 클라이언트의 IP의 네번째 옥텟, Value는 연결된 클라이언트 객체를 의미한다. ConcurrentBag은 평소 자주 사용하는 List을 병렬처리하여 추가하거나 삭제하는 경우에 데이터가 안전하게 보관되도록 만든 클래스다. 자주 쓰이는 Format() 메소드는</w:t>
      </w:r>
      <w:r>
        <w:rPr>
          <w:rFonts w:ascii="&quot;맑은 고딕&quot;" w:eastAsia="&quot;맑은 고딕&quot;" w:hAnsi="&quot;맑은 고딕&quot;" w:cs="&quot;맑은 고딕&quot;"/>
        </w:rPr>
        <w:t xml:space="preserve"> C#의 string 출력 방법</w:t>
      </w:r>
      <w:r>
        <w:rPr>
          <w:lang w:eastAsia="ko-KR"/>
          <w:rFonts w:ascii="&quot;맑은 고딕&quot;" w:eastAsia="&quot;맑은 고딕&quot;" w:hAnsi="&quot;맑은 고딕&quot;" w:cs="&quot;맑은 고딕&quot;"/>
          <w:rtl w:val="off"/>
        </w:rPr>
        <w:t>이다</w:t>
      </w:r>
      <w:r>
        <w:rPr>
          <w:rFonts w:ascii="&quot;맑은 고딕&quot;" w:eastAsia="&quot;맑은 고딕&quot;" w:hAnsi="&quot;맑은 고딕&quot;" w:cs="&quot;맑은 고딕&quot;"/>
        </w:rPr>
        <w:t>. C#에서는 string을 출력하는 여러가지 방법이 존재하는</w:t>
      </w:r>
      <w:r>
        <w:rPr>
          <w:lang w:eastAsia="ko-KR"/>
          <w:rFonts w:ascii="&quot;맑은 고딕&quot;" w:eastAsia="&quot;맑은 고딕&quot;" w:hAnsi="&quot;맑은 고딕&quot;" w:cs="&quot;맑은 고딕&quot;"/>
          <w:rtl w:val="off"/>
        </w:rPr>
        <w:t xml:space="preserve">데 Format() 메소드는 </w:t>
      </w:r>
      <w:r>
        <w:rPr>
          <w:caps w:val="off"/>
          <w:rFonts w:ascii="&quot;Segoe UI&quot;" w:eastAsia="&quot;Segoe UI&quot;" w:hAnsi="&quot;Segoe UI&quot;" w:cs="&quot;Segoe UI&quot;"/>
          <w:b w:val="0"/>
          <w:i w:val="0"/>
          <w:sz w:val="20"/>
        </w:rPr>
        <w:t>지정된 형식에 따라 개체의 값을 문자열로 변환하여 다른 문자열에 삽입</w:t>
      </w:r>
      <w:r>
        <w:rPr>
          <w:caps w:val="off"/>
          <w:lang w:eastAsia="ko-KR"/>
          <w:rFonts w:ascii="&quot;Segoe UI&quot;" w:eastAsia="&quot;Segoe UI&quot;" w:hAnsi="&quot;Segoe UI&quot;" w:cs="&quot;Segoe UI&quot;"/>
          <w:b w:val="0"/>
          <w:i w:val="0"/>
          <w:sz w:val="20"/>
          <w:rtl w:val="off"/>
        </w:rPr>
        <w:t xml:space="preserve">한다. </w:t>
      </w:r>
    </w:p>
    <w:p>
      <w:pPr>
        <w:pStyle w:val="a1"/>
        <w:widowControl w:val="off"/>
        <w:jc w:val="left"/>
        <w:spacing w:line="240" w:lineRule="auto"/>
      </w:pPr>
      <w:bookmarkStart w:id="1" w:name="_top"/>
      <w:bookmarkEnd w:id="1"/>
      <w:r>
        <w:rPr>
          <w:rFonts w:ascii="&quot;Segoe UI&quot;" w:eastAsia="&quot;Segoe UI&quot;"/>
        </w:rPr>
        <w:t xml:space="preserve">그리고 하나의 PC에서 사용하므로 루프백IP를 사용하고 클라이언트를 구분하기 위해 </w:t>
      </w:r>
      <w:r>
        <w:rPr/>
        <w:t xml:space="preserve">127.0.0.1, 127.0.0.2, 127.0.0.3으로 클라이언트를 지정했다. 서버에접속할때서버의 IP주소를 직접 입력해서 접속해도 접속이 가능하지만 서버에서 LocalEndPoint로 클라이언트의 IP를 받아오면 클라이언트의 IP주소가아닌 접속할때 사용한 루프백IP를 받아올 수 있으며 하나의 PC에서 서버에서 구별할 수 있는 여러개의 클라이언트를 접속 시킬 수 있게된다. 이외에도 AsyncCallback의 매개변수에 콜백메서드를 등록, 클라이언트가 메시지를 보내서 서버가 해당 메시지를 읽게 됐을 때 콜백메서드가 실행되는것과 상대방 이름과 메시지를 보내면 해당 이름에 맞는 클라이언트 번호를 키로 딕셔너리에 접근하는 방식등 꼭 알아야 하는 핵심 개념들을 알게되서 유익했다. </w:t>
      </w:r>
      <w:r>
        <w:rPr>
          <w:rFonts w:ascii="&quot;맑은 고딕&quot;" w:eastAsia="&quot;맑은 고딕&quot;"/>
        </w:rPr>
        <w:t xml:space="preserve">이를통해 네트워크프로그래밍과 c# 소켓통신 부분에대해서 깊게 공부해야겠다고 생각했다. </w:t>
      </w:r>
    </w:p>
    <w:p>
      <w:pPr>
        <w:pStyle w:val="0"/>
        <w:widowControl w:val="off"/>
        <w:rPr/>
      </w:pPr>
    </w:p>
    <w:p>
      <w:pPr>
        <w:jc w:val="left"/>
        <w:rPr>
          <w:lang w:eastAsia="ko-KR"/>
          <w:rFonts w:ascii="&quot;맑은 고딕&quot;" w:eastAsia="&quot;맑은 고딕&quot;" w:hAnsi="&quot;맑은 고딕&quot;" w:cs="&quot;맑은 고딕&quot;" w:hint="eastAsia"/>
          <w:rtl w:val="off"/>
        </w:rPr>
      </w:pPr>
      <w:r>
        <w:rPr>
          <w:lang w:eastAsia="ko-KR"/>
          <w:rFonts w:ascii="&quot;맑은 고딕&quot;" w:eastAsia="&quot;맑은 고딕&quot;" w:hAnsi="&quot;맑은 고딕&quot;" w:cs="&quot;맑은 고딕&quot;" w:hint="eastAsia"/>
          <w:rtl w:val="off"/>
        </w:rPr>
        <w:t xml:space="preserve">. </w:t>
      </w:r>
    </w:p>
    <w:p>
      <w:pPr>
        <w:jc w:val="left"/>
        <w:rPr>
          <w:lang w:eastAsia="ko-KR"/>
          <w:rFonts w:ascii="&quot;맑은 고딕&quot;" w:eastAsia="&quot;맑은 고딕&quot;" w:hAnsi="&quot;맑은 고딕&quot;" w:cs="&quot;맑은 고딕&quot;" w:hint="eastAsia"/>
          <w:rtl w:val="off"/>
        </w:rPr>
      </w:pPr>
    </w:p>
    <w:p>
      <w:pPr>
        <w:jc w:val="left"/>
        <w:rPr>
          <w:lang w:eastAsia="ko-KR"/>
          <w:rFonts w:ascii="&quot;맑은 고딕&quot;" w:eastAsia="&quot;맑은 고딕&quot;" w:hAnsi="&quot;맑은 고딕&quot;" w:cs="&quot;맑은 고딕&quot;" w:hint="eastAsia"/>
          <w:rtl w:val="off"/>
        </w:rPr>
      </w:pPr>
    </w:p>
    <w:p>
      <w:pPr>
        <w:jc w:val="left"/>
        <w:rPr>
          <w:lang w:eastAsia="ko-KR"/>
          <w:rFonts w:ascii="&quot;맑은 고딕&quot;" w:eastAsia="&quot;맑은 고딕&quot;" w:hAnsi="&quot;맑은 고딕&quot;" w:cs="&quot;맑은 고딕&quot;" w:hint="eastAsia"/>
          <w:rtl w:val="off"/>
        </w:rPr>
      </w:pPr>
    </w:p>
    <w:p>
      <w:pPr>
        <w:jc w:val="left"/>
        <w:rPr>
          <w:lang w:eastAsia="ko-KR"/>
          <w:rFonts w:ascii="&quot;맑은 고딕&quot;" w:eastAsia="&quot;맑은 고딕&quot;" w:hAnsi="&quot;맑은 고딕&quot;" w:cs="&quot;맑은 고딕&quot;" w:hint="eastAsia"/>
          <w:rtl w:val="off"/>
        </w:rPr>
      </w:pPr>
    </w:p>
    <w:p>
      <w:pPr>
        <w:rPr>
          <w:rFonts w:hint="eastAsia"/>
        </w:rPr>
      </w:pP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Arial">
    <w:panose1 w:val="020B0604020202020204"/>
    <w:notTrueType w:val="false"/>
    <w:sig w:usb0="E0002EFF" w:usb1="C000785B" w:usb2="00000009" w:usb3="00000001" w:csb0="400001FF" w:csb1="FFFF0000"/>
  </w:font>
  <w:font w:name="나눔스퀘어">
    <w:notTrueType w:val="false"/>
  </w:font>
  <w:font w:name="&quot;맑은 고딕&quot;">
    <w:notTrueType w:val="false"/>
  </w:font>
  <w:font w:name="&quot;Segoe UI&quot;">
    <w:notTrueType w:val="false"/>
  </w:font>
  <w:font w:name="한컴바탕">
    <w:panose1 w:val="02030600000101010101"/>
    <w:notTrueType w:val="false"/>
    <w:sig w:usb0="FFFFFFFF" w:usb1="FFFFFFFF" w:usb2="00FFFFFF" w:usb3="00000001" w:csb0="863F01FF" w:csb1="0000FFFF"/>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style w:type="paragraph" w:default="1" w:styleId="a1">
    <w:name w:val="Normal"/>
    <w:qFormat/>
    <w:pPr>
      <w:autoSpaceDE w:val="off"/>
      <w:autoSpaceDN w:val="off"/>
      <w:widowControl w:val="off"/>
      <w:wordWrap w:val="off"/>
    </w:pPr>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 w:type="paragraph" w:styleId="0">
    <w:name w:val="바탕글"/>
    <w:pPr>
      <w:ind w:left="0" w:right="0" w:firstLine="0"/>
      <w:autoSpaceDE w:val="off"/>
      <w:autoSpaceDN w:val="off"/>
      <w:widowControl w:val="off"/>
      <w:wordWrap w:val="off"/>
      <w:jc w:val="both"/>
      <w:pBdr>
        <w:top w:val="none" w:sz="2" w:space="0" w:color="000000"/>
        <w:left w:val="none" w:sz="2" w:space="0" w:color="000000"/>
        <w:bottom w:val="none" w:sz="2" w:space="0" w:color="000000"/>
        <w:right w:val="none" w:sz="2" w:space="0" w:color="000000"/>
      </w:pBdr>
      <w:spacing w:after="0" w:before="0" w:line="384" w:lineRule="auto"/>
      <w:textAlignment w:val="baseline"/>
    </w:pPr>
    <w:rPr>
      <w:rFonts w:ascii="한컴바탕" w:eastAsia="한컴바탕"/>
      <w:color w:val="000000"/>
      <w:sz w:val="20"/>
    </w:rPr>
  </w:style>
  <w:style w:type="character" w:styleId="a2">
    <w:name w:val="Default Paragraph Font"/>
    <w:semiHidden/>
    <w:unhideWhenUsed/>
  </w:style>
  <w:style w:type="paragraph" w:styleId="a1">
    <w:name w:val="Normal"/>
    <w:qFormat/>
    <w:pPr>
      <w:autoSpaceDE w:val="off"/>
      <w:autoSpaceDN w:val="off"/>
      <w:widowControl w:val="off"/>
      <w:wordWrap w:val="off"/>
    </w:pPr>
  </w:style>
  <w:style w:type="numbering" w:styleId="a4">
    <w:name w:val="No List"/>
    <w:semiHidden/>
    <w:unhideWhenUsed/>
  </w:style>
  <w:style w:type="table" w:styleId="a3">
    <w:name w:val="Normal Table"/>
    <w:semiHidden/>
    <w:unhideWhenUsed/>
    <w:tblPr>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image" Target="media/image3.png" /><Relationship Id="rId4" Type="http://schemas.openxmlformats.org/officeDocument/2006/relationships/image" Target="media/image4.png" /><Relationship Id="rId5" Type="http://schemas.openxmlformats.org/officeDocument/2006/relationships/styles" Target="styles.xml" /><Relationship Id="rId6" Type="http://schemas.openxmlformats.org/officeDocument/2006/relationships/settings" Target="settings.xml" /><Relationship Id="rId7" Type="http://schemas.openxmlformats.org/officeDocument/2006/relationships/fontTable" Target="fontTable.xml" /><Relationship Id="rId8"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minseo</dc:creator>
  <cp:keywords/>
  <dc:description/>
  <cp:lastModifiedBy>minseo</cp:lastModifiedBy>
  <cp:revision>1</cp:revision>
  <dcterms:created xsi:type="dcterms:W3CDTF">2022-12-12T01:08:00Z</dcterms:created>
  <dcterms:modified xsi:type="dcterms:W3CDTF">2022-12-12T18:02:56Z</dcterms:modified>
  <cp:version>0900.0001.01</cp:version>
</cp:coreProperties>
</file>