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06D" w:rsidRDefault="00D82E55" w:rsidP="004D5326">
      <w:pPr>
        <w:pStyle w:val="a4"/>
        <w:jc w:val="center"/>
        <w:rPr>
          <w:rFonts w:hint="eastAsia"/>
          <w:b/>
          <w:sz w:val="22"/>
        </w:rPr>
      </w:pPr>
      <w:r w:rsidRPr="004D5326">
        <w:rPr>
          <w:rFonts w:hint="eastAsia"/>
          <w:b/>
          <w:sz w:val="22"/>
        </w:rPr>
        <w:t xml:space="preserve">Cleaning for </w:t>
      </w:r>
      <w:r w:rsidRPr="004D5326">
        <w:rPr>
          <w:b/>
          <w:sz w:val="22"/>
        </w:rPr>
        <w:t>C</w:t>
      </w:r>
      <w:r w:rsidRPr="004D5326">
        <w:rPr>
          <w:rFonts w:hint="eastAsia"/>
          <w:b/>
          <w:sz w:val="22"/>
        </w:rPr>
        <w:t>omputation of Utility</w:t>
      </w:r>
    </w:p>
    <w:p w:rsidR="00A9428F" w:rsidRDefault="00A9428F" w:rsidP="00A9428F">
      <w:pPr>
        <w:pStyle w:val="a4"/>
        <w:rPr>
          <w:rFonts w:hint="eastAsia"/>
          <w:b/>
          <w:sz w:val="22"/>
        </w:rPr>
      </w:pPr>
    </w:p>
    <w:p w:rsidR="00A9428F" w:rsidRPr="004D5326" w:rsidRDefault="00A9428F" w:rsidP="00A9428F">
      <w:pPr>
        <w:pStyle w:val="a4"/>
        <w:rPr>
          <w:b/>
        </w:rPr>
      </w:pPr>
      <w:r>
        <w:rPr>
          <w:rFonts w:hint="eastAsia"/>
          <w:b/>
          <w:sz w:val="22"/>
        </w:rPr>
        <w:t>&lt;Pre Data&gt;</w:t>
      </w:r>
    </w:p>
    <w:p w:rsidR="00D82E55" w:rsidRDefault="00D82E55" w:rsidP="00D82E55">
      <w:pPr>
        <w:pStyle w:val="a4"/>
        <w:numPr>
          <w:ilvl w:val="0"/>
          <w:numId w:val="3"/>
        </w:numPr>
      </w:pPr>
      <w:r>
        <w:t>U</w:t>
      </w:r>
      <w:r>
        <w:rPr>
          <w:rFonts w:hint="eastAsia"/>
        </w:rPr>
        <w:t>_w and others</w:t>
      </w:r>
    </w:p>
    <w:p w:rsidR="00D82E55" w:rsidRDefault="00D82E55" w:rsidP="00D82E55">
      <w:pPr>
        <w:pStyle w:val="a4"/>
        <w:numPr>
          <w:ilvl w:val="0"/>
          <w:numId w:val="2"/>
        </w:numPr>
      </w:pPr>
      <w:r>
        <w:t>u_w&gt;uii, uic : 0 case</w:t>
      </w:r>
    </w:p>
    <w:p w:rsidR="00D82E55" w:rsidRDefault="00D82E55" w:rsidP="00D82E55">
      <w:pPr>
        <w:pStyle w:val="a4"/>
        <w:numPr>
          <w:ilvl w:val="0"/>
          <w:numId w:val="2"/>
        </w:numPr>
      </w:pPr>
      <w:r>
        <w:rPr>
          <w:rFonts w:hint="eastAsia"/>
        </w:rPr>
        <w:t>u_w&gt;uipec: 3 cases</w:t>
      </w:r>
    </w:p>
    <w:p w:rsidR="00D82E55" w:rsidRDefault="00D82E55" w:rsidP="00234645">
      <w:pPr>
        <w:pStyle w:val="a4"/>
      </w:pPr>
      <w:r>
        <w:rPr>
          <w:rFonts w:hint="eastAsia"/>
        </w:rPr>
        <w:tab/>
      </w:r>
      <w:r>
        <w:rPr>
          <w:rFonts w:hint="eastAsia"/>
        </w:rPr>
        <w:tab/>
        <w:t>-1 Pareto Efficient case (coded 0 in computing the utility loss)</w:t>
      </w:r>
    </w:p>
    <w:p w:rsidR="00D82E55" w:rsidRDefault="00D82E55" w:rsidP="00234645">
      <w:pPr>
        <w:pStyle w:val="a4"/>
      </w:pPr>
      <w:r>
        <w:rPr>
          <w:rFonts w:hint="eastAsia"/>
        </w:rPr>
        <w:tab/>
      </w:r>
      <w:r>
        <w:rPr>
          <w:rFonts w:hint="eastAsia"/>
        </w:rPr>
        <w:tab/>
        <w:t>-</w:t>
      </w:r>
      <w:r w:rsidR="00234645">
        <w:rPr>
          <w:rFonts w:hint="eastAsia"/>
        </w:rPr>
        <w:t>2 other cases: when x_w=x_pec</w:t>
      </w:r>
      <w:r w:rsidR="00777D88">
        <w:rPr>
          <w:rFonts w:hint="eastAsia"/>
        </w:rPr>
        <w:t xml:space="preserve"> on 45 line and x_c buys more expensive goods</w:t>
      </w:r>
    </w:p>
    <w:p w:rsidR="00777D88" w:rsidRDefault="00777D88" w:rsidP="00234645">
      <w:pPr>
        <w:pStyle w:val="a4"/>
        <w:rPr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t>: For</w:t>
      </w:r>
      <w:r>
        <w:rPr>
          <w:rFonts w:hint="eastAsia"/>
        </w:rPr>
        <w:t xml:space="preserve"> other cases, finding the x tilde which has minimum distance from collective choice is same to find a Pareto </w:t>
      </w:r>
      <w:r>
        <w:t>improvement</w:t>
      </w:r>
      <w:r>
        <w:rPr>
          <w:rFonts w:hint="eastAsia"/>
        </w:rPr>
        <w:t xml:space="preserve"> of x_c which is closest to original collective choice. Howerver, when x_w on 45 line and x_c \in {x_cheaper&lt;x_expensive}, they are not same, which means we have to find Paret</w:t>
      </w:r>
      <w:r w:rsidR="00530C67">
        <w:rPr>
          <w:rFonts w:hint="eastAsia"/>
        </w:rPr>
        <w:t xml:space="preserve">o improvement set in manual way </w:t>
      </w:r>
      <w:r w:rsidR="00530C67" w:rsidRPr="00530C67">
        <w:rPr>
          <w:rFonts w:hint="eastAsia"/>
          <w:color w:val="C00000"/>
        </w:rPr>
        <w:t>(Solution: Numerically searching Pareto improvement choice)</w:t>
      </w:r>
    </w:p>
    <w:p w:rsidR="00C84CBE" w:rsidRPr="005042A4" w:rsidRDefault="005042A4" w:rsidP="00234645">
      <w:pPr>
        <w:pStyle w:val="a4"/>
      </w:pPr>
      <w:r>
        <w:rPr>
          <w:rFonts w:hint="eastAsia"/>
          <w:color w:val="C00000"/>
        </w:rPr>
        <w:tab/>
      </w:r>
      <w:r w:rsidRPr="005042A4">
        <w:t>C</w:t>
      </w:r>
      <w:r w:rsidRPr="005042A4">
        <w:rPr>
          <w:rFonts w:hint="eastAsia"/>
        </w:rPr>
        <w:t>ase 1-2)</w:t>
      </w:r>
    </w:p>
    <w:p w:rsidR="00777D88" w:rsidRDefault="00C84CBE" w:rsidP="00C84CBE">
      <w:pPr>
        <w:pStyle w:val="a4"/>
        <w:jc w:val="center"/>
      </w:pPr>
      <w:r>
        <w:rPr>
          <w:noProof/>
        </w:rPr>
        <w:drawing>
          <wp:inline distT="0" distB="0" distL="0" distR="0" wp14:anchorId="06171623" wp14:editId="1C611F72">
            <wp:extent cx="4744138" cy="2639181"/>
            <wp:effectExtent l="0" t="0" r="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957" cy="26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BE" w:rsidRDefault="00C84CBE" w:rsidP="00C84CBE">
      <w:pPr>
        <w:pStyle w:val="a4"/>
        <w:jc w:val="center"/>
      </w:pPr>
    </w:p>
    <w:p w:rsidR="00E6770F" w:rsidRDefault="00E6770F" w:rsidP="00E6770F">
      <w:pPr>
        <w:pStyle w:val="a4"/>
        <w:numPr>
          <w:ilvl w:val="0"/>
          <w:numId w:val="3"/>
        </w:numPr>
      </w:pPr>
      <w:r>
        <w:t>U</w:t>
      </w:r>
      <w:r>
        <w:rPr>
          <w:rFonts w:hint="eastAsia"/>
        </w:rPr>
        <w:t xml:space="preserve">(x_pe)&lt;u(x_c): x_pe is not a Pareto </w:t>
      </w:r>
      <w:r>
        <w:t>improvement</w:t>
      </w:r>
      <w:r>
        <w:rPr>
          <w:rFonts w:hint="eastAsia"/>
        </w:rPr>
        <w:t xml:space="preserve"> of original collective choice</w:t>
      </w:r>
    </w:p>
    <w:tbl>
      <w:tblPr>
        <w:tblStyle w:val="a5"/>
        <w:tblW w:w="0" w:type="auto"/>
        <w:tblInd w:w="1120" w:type="dxa"/>
        <w:tblLook w:val="04A0" w:firstRow="1" w:lastRow="0" w:firstColumn="1" w:lastColumn="0" w:noHBand="0" w:noVBand="1"/>
      </w:tblPr>
      <w:tblGrid>
        <w:gridCol w:w="1115"/>
        <w:gridCol w:w="1134"/>
        <w:gridCol w:w="2693"/>
        <w:gridCol w:w="3180"/>
      </w:tblGrid>
      <w:tr w:rsidR="00C046A1" w:rsidTr="00C046A1">
        <w:trPr>
          <w:trHeight w:val="156"/>
        </w:trPr>
        <w:tc>
          <w:tcPr>
            <w:tcW w:w="1115" w:type="dxa"/>
            <w:vMerge w:val="restart"/>
          </w:tcPr>
          <w:p w:rsidR="00C046A1" w:rsidRDefault="00D6721F" w:rsidP="00C046A1">
            <w:pPr>
              <w:pStyle w:val="a4"/>
            </w:pPr>
            <w:r>
              <w:rPr>
                <w:rFonts w:hint="eastAsia"/>
              </w:rPr>
              <w:t>3562</w:t>
            </w:r>
            <w:r w:rsidR="00C046A1">
              <w:rPr>
                <w:rFonts w:hint="eastAsia"/>
              </w:rPr>
              <w:t xml:space="preserve"> cases out of 28296</w:t>
            </w:r>
          </w:p>
        </w:tc>
        <w:tc>
          <w:tcPr>
            <w:tcW w:w="7007" w:type="dxa"/>
            <w:gridSpan w:val="3"/>
          </w:tcPr>
          <w:p w:rsidR="00C046A1" w:rsidRPr="00C046A1" w:rsidRDefault="00C046A1" w:rsidP="00D6721F">
            <w:pPr>
              <w:pStyle w:val="a4"/>
            </w:pPr>
            <w:r>
              <w:rPr>
                <w:rFonts w:hint="eastAsia"/>
              </w:rPr>
              <w:t>31</w:t>
            </w:r>
            <w:r w:rsidR="00D6721F">
              <w:rPr>
                <w:rFonts w:hint="eastAsia"/>
              </w:rPr>
              <w:t>21</w:t>
            </w:r>
            <w:r>
              <w:rPr>
                <w:rFonts w:hint="eastAsia"/>
              </w:rPr>
              <w:t xml:space="preserve"> Pareto efficient </w:t>
            </w:r>
            <w:r w:rsidRPr="00530C67">
              <w:rPr>
                <w:rFonts w:hint="eastAsia"/>
                <w:color w:val="C00000"/>
              </w:rPr>
              <w:t>(Solution</w:t>
            </w:r>
            <w:r>
              <w:rPr>
                <w:rFonts w:hint="eastAsia"/>
                <w:color w:val="C00000"/>
              </w:rPr>
              <w:t>: no need)</w:t>
            </w:r>
          </w:p>
        </w:tc>
      </w:tr>
      <w:tr w:rsidR="00C046A1" w:rsidTr="00C046A1">
        <w:trPr>
          <w:trHeight w:val="938"/>
        </w:trPr>
        <w:tc>
          <w:tcPr>
            <w:tcW w:w="1115" w:type="dxa"/>
            <w:vMerge/>
          </w:tcPr>
          <w:p w:rsidR="00C046A1" w:rsidRDefault="00C046A1" w:rsidP="00C046A1">
            <w:pPr>
              <w:pStyle w:val="a4"/>
            </w:pPr>
          </w:p>
        </w:tc>
        <w:tc>
          <w:tcPr>
            <w:tcW w:w="1134" w:type="dxa"/>
          </w:tcPr>
          <w:p w:rsidR="00C046A1" w:rsidRDefault="00D6721F" w:rsidP="00C046A1">
            <w:pPr>
              <w:pStyle w:val="a4"/>
            </w:pPr>
            <w:r>
              <w:rPr>
                <w:rFonts w:hint="eastAsia"/>
              </w:rPr>
              <w:t>441</w:t>
            </w:r>
            <w:r w:rsidR="00C046A1">
              <w:rPr>
                <w:rFonts w:hint="eastAsia"/>
              </w:rPr>
              <w:t xml:space="preserve"> cases are Pareto inefficient</w:t>
            </w:r>
          </w:p>
        </w:tc>
        <w:tc>
          <w:tcPr>
            <w:tcW w:w="2693" w:type="dxa"/>
          </w:tcPr>
          <w:p w:rsidR="00C046A1" w:rsidRPr="00C046A1" w:rsidRDefault="00D6721F" w:rsidP="00C046A1">
            <w:pPr>
              <w:pStyle w:val="a4"/>
            </w:pPr>
            <w:r>
              <w:rPr>
                <w:rFonts w:hint="eastAsia"/>
              </w:rPr>
              <w:t>441 (100</w:t>
            </w:r>
            <w:r w:rsidR="00C046A1">
              <w:rPr>
                <w:rFonts w:hint="eastAsia"/>
              </w:rPr>
              <w:t>%) cases is in which subjects invested more on expensive goods making collective choice</w:t>
            </w:r>
          </w:p>
        </w:tc>
        <w:tc>
          <w:tcPr>
            <w:tcW w:w="3180" w:type="dxa"/>
          </w:tcPr>
          <w:p w:rsidR="00C046A1" w:rsidRPr="00C046A1" w:rsidRDefault="00D6721F" w:rsidP="00C046A1">
            <w:pPr>
              <w:pStyle w:val="a4"/>
            </w:pPr>
            <w:r>
              <w:rPr>
                <w:rFonts w:hint="eastAsia"/>
              </w:rPr>
              <w:t>441</w:t>
            </w:r>
            <w:r w:rsidR="00C046A1">
              <w:rPr>
                <w:rFonts w:hint="eastAsia"/>
              </w:rPr>
              <w:t xml:space="preserve"> cases have individual alpha&lt;0.5 (therefore, individuals are better off when choosing any extreme points even when it wastes some </w:t>
            </w:r>
            <w:r w:rsidR="00C046A1">
              <w:t>money</w:t>
            </w:r>
            <w:r w:rsidR="00C046A1">
              <w:rPr>
                <w:rFonts w:hint="eastAsia"/>
              </w:rPr>
              <w:t xml:space="preserve"> rather than middle ones, which is partner</w:t>
            </w:r>
            <w:r w:rsidR="00C046A1">
              <w:t>’</w:t>
            </w:r>
            <w:r w:rsidR="00C046A1">
              <w:rPr>
                <w:rFonts w:hint="eastAsia"/>
              </w:rPr>
              <w:t xml:space="preserve">s optimal choice) </w:t>
            </w:r>
            <w:r w:rsidR="00C046A1" w:rsidRPr="00530C67">
              <w:rPr>
                <w:rFonts w:hint="eastAsia"/>
                <w:color w:val="C00000"/>
              </w:rPr>
              <w:t>(Solution: Numerically searching Pareto improvement choice)</w:t>
            </w:r>
          </w:p>
        </w:tc>
      </w:tr>
    </w:tbl>
    <w:p w:rsidR="0053151E" w:rsidRDefault="0053151E" w:rsidP="00C046A1">
      <w:pPr>
        <w:pStyle w:val="a4"/>
        <w:rPr>
          <w:rFonts w:hint="eastAsia"/>
        </w:rPr>
      </w:pPr>
    </w:p>
    <w:p w:rsidR="00A9428F" w:rsidRDefault="00A9428F" w:rsidP="00A9428F">
      <w:pPr>
        <w:pStyle w:val="a4"/>
        <w:rPr>
          <w:rFonts w:hint="eastAsia"/>
          <w:b/>
          <w:sz w:val="22"/>
        </w:rPr>
      </w:pPr>
    </w:p>
    <w:p w:rsidR="00A9428F" w:rsidRPr="004D5326" w:rsidRDefault="00A9428F" w:rsidP="00A9428F">
      <w:pPr>
        <w:pStyle w:val="a4"/>
        <w:rPr>
          <w:b/>
        </w:rPr>
      </w:pPr>
      <w:r>
        <w:rPr>
          <w:rFonts w:hint="eastAsia"/>
          <w:b/>
          <w:sz w:val="22"/>
        </w:rPr>
        <w:t>&lt;</w:t>
      </w:r>
      <w:r>
        <w:rPr>
          <w:rFonts w:hint="eastAsia"/>
          <w:b/>
          <w:sz w:val="22"/>
        </w:rPr>
        <w:t>Post Data</w:t>
      </w:r>
      <w:r>
        <w:rPr>
          <w:rFonts w:hint="eastAsia"/>
          <w:b/>
          <w:sz w:val="22"/>
        </w:rPr>
        <w:t>&gt;</w:t>
      </w:r>
    </w:p>
    <w:p w:rsidR="00A9428F" w:rsidRDefault="00A9428F" w:rsidP="00A9428F">
      <w:pPr>
        <w:pStyle w:val="a4"/>
        <w:numPr>
          <w:ilvl w:val="0"/>
          <w:numId w:val="3"/>
        </w:numPr>
      </w:pPr>
      <w:r>
        <w:t>U</w:t>
      </w:r>
      <w:r>
        <w:rPr>
          <w:rFonts w:hint="eastAsia"/>
        </w:rPr>
        <w:t>_w and others</w:t>
      </w:r>
    </w:p>
    <w:p w:rsidR="00A9428F" w:rsidRDefault="00A9428F" w:rsidP="00A9428F">
      <w:pPr>
        <w:pStyle w:val="a4"/>
        <w:numPr>
          <w:ilvl w:val="0"/>
          <w:numId w:val="2"/>
        </w:numPr>
      </w:pPr>
      <w:r>
        <w:t>u_w&gt;uii, uic : 0 case</w:t>
      </w:r>
    </w:p>
    <w:p w:rsidR="00A9428F" w:rsidRDefault="00A9428F" w:rsidP="00A9428F">
      <w:pPr>
        <w:pStyle w:val="a4"/>
        <w:numPr>
          <w:ilvl w:val="0"/>
          <w:numId w:val="2"/>
        </w:numPr>
      </w:pPr>
      <w:r>
        <w:rPr>
          <w:rFonts w:hint="eastAsia"/>
        </w:rPr>
        <w:t>u_w&gt;uipec: 3 cases</w:t>
      </w:r>
    </w:p>
    <w:p w:rsidR="00A9428F" w:rsidRDefault="00A9428F" w:rsidP="00A9428F">
      <w:pPr>
        <w:pStyle w:val="a4"/>
      </w:pPr>
      <w:r>
        <w:rPr>
          <w:rFonts w:hint="eastAsia"/>
        </w:rPr>
        <w:tab/>
      </w:r>
      <w:r>
        <w:rPr>
          <w:rFonts w:hint="eastAsia"/>
        </w:rPr>
        <w:tab/>
        <w:t>-2</w:t>
      </w:r>
      <w:r>
        <w:rPr>
          <w:rFonts w:hint="eastAsia"/>
        </w:rPr>
        <w:t xml:space="preserve"> Pareto Efficient case (coded 0 in computing the utility loss)</w:t>
      </w:r>
    </w:p>
    <w:p w:rsidR="00A9428F" w:rsidRDefault="00A9428F" w:rsidP="00A9428F">
      <w:pPr>
        <w:pStyle w:val="a4"/>
      </w:pPr>
      <w:r>
        <w:rPr>
          <w:rFonts w:hint="eastAsia"/>
        </w:rPr>
        <w:tab/>
      </w:r>
      <w:r>
        <w:rPr>
          <w:rFonts w:hint="eastAsia"/>
        </w:rPr>
        <w:tab/>
        <w:t>-</w:t>
      </w:r>
      <w:r>
        <w:rPr>
          <w:rFonts w:hint="eastAsia"/>
        </w:rPr>
        <w:t>the</w:t>
      </w:r>
      <w:r>
        <w:rPr>
          <w:rFonts w:hint="eastAsia"/>
        </w:rPr>
        <w:t xml:space="preserve"> other case: when x_w=x_pec on 45 line and x_c buys more expensive goods</w:t>
      </w:r>
    </w:p>
    <w:p w:rsidR="00A9428F" w:rsidRDefault="00A9428F" w:rsidP="00A9428F">
      <w:pPr>
        <w:pStyle w:val="a4"/>
        <w:rPr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t>: For</w:t>
      </w:r>
      <w:r>
        <w:rPr>
          <w:rFonts w:hint="eastAsia"/>
        </w:rPr>
        <w:t xml:space="preserve"> the other case</w:t>
      </w:r>
      <w:r>
        <w:rPr>
          <w:rFonts w:hint="eastAsia"/>
        </w:rPr>
        <w:t xml:space="preserve">, finding the x tilde which has minimum distance from collective choice is same to find a Pareto </w:t>
      </w:r>
      <w:r>
        <w:t>improvement</w:t>
      </w:r>
      <w:r>
        <w:rPr>
          <w:rFonts w:hint="eastAsia"/>
        </w:rPr>
        <w:t xml:space="preserve"> of x_c which is closest to original collective choice. Howerver, when x_w on 45 line and x_c \in {x_cheaper&lt;x_expensive}, they are not same, which means we have to find Pareto improvement set in manual way </w:t>
      </w:r>
      <w:r w:rsidRPr="00530C67">
        <w:rPr>
          <w:rFonts w:hint="eastAsia"/>
          <w:color w:val="C00000"/>
        </w:rPr>
        <w:t>(Solution: Numerically searching Pareto improvement choice)</w:t>
      </w:r>
    </w:p>
    <w:p w:rsidR="00A9428F" w:rsidRDefault="00A9428F" w:rsidP="00A9428F">
      <w:pPr>
        <w:pStyle w:val="a4"/>
        <w:jc w:val="center"/>
      </w:pPr>
    </w:p>
    <w:p w:rsidR="00A9428F" w:rsidRDefault="00A9428F" w:rsidP="00A9428F">
      <w:pPr>
        <w:pStyle w:val="a4"/>
        <w:jc w:val="center"/>
      </w:pPr>
    </w:p>
    <w:p w:rsidR="00A9428F" w:rsidRDefault="00A9428F" w:rsidP="00A9428F">
      <w:pPr>
        <w:pStyle w:val="a4"/>
        <w:numPr>
          <w:ilvl w:val="0"/>
          <w:numId w:val="3"/>
        </w:numPr>
      </w:pPr>
      <w:r>
        <w:t>U</w:t>
      </w:r>
      <w:r>
        <w:rPr>
          <w:rFonts w:hint="eastAsia"/>
        </w:rPr>
        <w:t xml:space="preserve">(x_pe)&lt;u(x_c): x_pe is not a Pareto </w:t>
      </w:r>
      <w:r>
        <w:t>improvement</w:t>
      </w:r>
      <w:r>
        <w:rPr>
          <w:rFonts w:hint="eastAsia"/>
        </w:rPr>
        <w:t xml:space="preserve"> of original collective choice</w:t>
      </w:r>
    </w:p>
    <w:tbl>
      <w:tblPr>
        <w:tblStyle w:val="a5"/>
        <w:tblW w:w="0" w:type="auto"/>
        <w:tblInd w:w="1120" w:type="dxa"/>
        <w:tblLook w:val="04A0" w:firstRow="1" w:lastRow="0" w:firstColumn="1" w:lastColumn="0" w:noHBand="0" w:noVBand="1"/>
      </w:tblPr>
      <w:tblGrid>
        <w:gridCol w:w="1115"/>
        <w:gridCol w:w="1134"/>
        <w:gridCol w:w="2693"/>
        <w:gridCol w:w="3180"/>
      </w:tblGrid>
      <w:tr w:rsidR="00A9428F" w:rsidTr="00914E0D">
        <w:trPr>
          <w:trHeight w:val="156"/>
        </w:trPr>
        <w:tc>
          <w:tcPr>
            <w:tcW w:w="1115" w:type="dxa"/>
            <w:vMerge w:val="restart"/>
          </w:tcPr>
          <w:p w:rsidR="00A9428F" w:rsidRDefault="004A42A1" w:rsidP="00A9428F">
            <w:pPr>
              <w:pStyle w:val="a4"/>
            </w:pPr>
            <w:r>
              <w:rPr>
                <w:rFonts w:hint="eastAsia"/>
              </w:rPr>
              <w:t xml:space="preserve">2984 </w:t>
            </w:r>
            <w:r w:rsidR="00A9428F">
              <w:rPr>
                <w:rFonts w:hint="eastAsia"/>
              </w:rPr>
              <w:t xml:space="preserve">cases out of </w:t>
            </w:r>
            <w:r w:rsidR="00A9428F">
              <w:rPr>
                <w:rFonts w:hint="eastAsia"/>
              </w:rPr>
              <w:t>26640</w:t>
            </w:r>
          </w:p>
        </w:tc>
        <w:tc>
          <w:tcPr>
            <w:tcW w:w="7007" w:type="dxa"/>
            <w:gridSpan w:val="3"/>
          </w:tcPr>
          <w:p w:rsidR="00A9428F" w:rsidRPr="00C046A1" w:rsidRDefault="00A9428F" w:rsidP="004A42A1">
            <w:pPr>
              <w:pStyle w:val="a4"/>
            </w:pPr>
            <w:r>
              <w:rPr>
                <w:rFonts w:hint="eastAsia"/>
              </w:rPr>
              <w:t>2</w:t>
            </w:r>
            <w:r w:rsidR="004A42A1">
              <w:rPr>
                <w:rFonts w:hint="eastAsia"/>
              </w:rPr>
              <w:t>674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Pareto efficient </w:t>
            </w:r>
            <w:r w:rsidRPr="00530C67">
              <w:rPr>
                <w:rFonts w:hint="eastAsia"/>
                <w:color w:val="C00000"/>
              </w:rPr>
              <w:t>(Solution</w:t>
            </w:r>
            <w:r>
              <w:rPr>
                <w:rFonts w:hint="eastAsia"/>
                <w:color w:val="C00000"/>
              </w:rPr>
              <w:t>: no need)</w:t>
            </w:r>
          </w:p>
        </w:tc>
      </w:tr>
      <w:tr w:rsidR="00A9428F" w:rsidTr="00914E0D">
        <w:trPr>
          <w:trHeight w:val="938"/>
        </w:trPr>
        <w:tc>
          <w:tcPr>
            <w:tcW w:w="1115" w:type="dxa"/>
            <w:vMerge/>
          </w:tcPr>
          <w:p w:rsidR="00A9428F" w:rsidRDefault="00A9428F" w:rsidP="00914E0D">
            <w:pPr>
              <w:pStyle w:val="a4"/>
            </w:pPr>
          </w:p>
        </w:tc>
        <w:tc>
          <w:tcPr>
            <w:tcW w:w="1134" w:type="dxa"/>
          </w:tcPr>
          <w:p w:rsidR="00A9428F" w:rsidRDefault="00A9428F" w:rsidP="004A42A1">
            <w:pPr>
              <w:pStyle w:val="a4"/>
            </w:pPr>
            <w:r>
              <w:rPr>
                <w:rFonts w:hint="eastAsia"/>
              </w:rPr>
              <w:t>3</w:t>
            </w:r>
            <w:r w:rsidR="004A42A1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 cases are Pareto inefficient</w:t>
            </w:r>
          </w:p>
        </w:tc>
        <w:tc>
          <w:tcPr>
            <w:tcW w:w="2693" w:type="dxa"/>
          </w:tcPr>
          <w:p w:rsidR="00A9428F" w:rsidRPr="00C046A1" w:rsidRDefault="004A42A1" w:rsidP="004A42A1">
            <w:pPr>
              <w:pStyle w:val="a4"/>
            </w:pPr>
            <w:r>
              <w:rPr>
                <w:rFonts w:hint="eastAsia"/>
              </w:rPr>
              <w:t>310</w:t>
            </w:r>
            <w:r w:rsidR="00A9428F">
              <w:rPr>
                <w:rFonts w:hint="eastAsia"/>
              </w:rPr>
              <w:t>(</w:t>
            </w:r>
            <w:r>
              <w:rPr>
                <w:rFonts w:hint="eastAsia"/>
              </w:rPr>
              <w:t>100</w:t>
            </w:r>
            <w:r w:rsidR="00A9428F">
              <w:rPr>
                <w:rFonts w:hint="eastAsia"/>
              </w:rPr>
              <w:t>%)</w:t>
            </w:r>
            <w:r w:rsidR="00A9428F">
              <w:rPr>
                <w:rFonts w:hint="eastAsia"/>
              </w:rPr>
              <w:t xml:space="preserve"> cases is in which subjects invested more on expensive goods making collective choice</w:t>
            </w:r>
          </w:p>
        </w:tc>
        <w:tc>
          <w:tcPr>
            <w:tcW w:w="3180" w:type="dxa"/>
          </w:tcPr>
          <w:p w:rsidR="00A9428F" w:rsidRPr="00C046A1" w:rsidRDefault="004A42A1" w:rsidP="00914E0D">
            <w:pPr>
              <w:pStyle w:val="a4"/>
            </w:pPr>
            <w:r>
              <w:rPr>
                <w:rFonts w:hint="eastAsia"/>
              </w:rPr>
              <w:t>310</w:t>
            </w:r>
            <w:bookmarkStart w:id="0" w:name="_GoBack"/>
            <w:bookmarkEnd w:id="0"/>
            <w:r w:rsidR="00A9428F">
              <w:rPr>
                <w:rFonts w:hint="eastAsia"/>
              </w:rPr>
              <w:t xml:space="preserve"> cases have individual alpha&lt;0.5 (therefore, individuals are better off when choosing any extreme points even when it wastes some </w:t>
            </w:r>
            <w:r w:rsidR="00A9428F">
              <w:t>money</w:t>
            </w:r>
            <w:r w:rsidR="00A9428F">
              <w:rPr>
                <w:rFonts w:hint="eastAsia"/>
              </w:rPr>
              <w:t xml:space="preserve"> rather than middle ones, which is partner</w:t>
            </w:r>
            <w:r w:rsidR="00A9428F">
              <w:t>’</w:t>
            </w:r>
            <w:r w:rsidR="00A9428F">
              <w:rPr>
                <w:rFonts w:hint="eastAsia"/>
              </w:rPr>
              <w:t xml:space="preserve">s optimal choice) </w:t>
            </w:r>
            <w:r w:rsidR="00A9428F" w:rsidRPr="00530C67">
              <w:rPr>
                <w:rFonts w:hint="eastAsia"/>
                <w:color w:val="C00000"/>
              </w:rPr>
              <w:t>(Solution: Numerically searching Pareto improvement choice)</w:t>
            </w:r>
          </w:p>
        </w:tc>
      </w:tr>
    </w:tbl>
    <w:p w:rsidR="00A9428F" w:rsidRPr="00A9428F" w:rsidRDefault="00A9428F" w:rsidP="00C046A1">
      <w:pPr>
        <w:pStyle w:val="a4"/>
      </w:pPr>
    </w:p>
    <w:sectPr w:rsidR="00A9428F" w:rsidRPr="00A942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914D1"/>
    <w:multiLevelType w:val="hybridMultilevel"/>
    <w:tmpl w:val="F7D0A392"/>
    <w:lvl w:ilvl="0" w:tplc="200CB11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5BF63D9A"/>
    <w:multiLevelType w:val="hybridMultilevel"/>
    <w:tmpl w:val="B28C3F16"/>
    <w:lvl w:ilvl="0" w:tplc="5CFEF49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735A189C"/>
    <w:multiLevelType w:val="hybridMultilevel"/>
    <w:tmpl w:val="BFDAB024"/>
    <w:lvl w:ilvl="0" w:tplc="CC90571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E55"/>
    <w:rsid w:val="000E393B"/>
    <w:rsid w:val="0012506E"/>
    <w:rsid w:val="00136023"/>
    <w:rsid w:val="00234645"/>
    <w:rsid w:val="004A42A1"/>
    <w:rsid w:val="004D5326"/>
    <w:rsid w:val="005042A4"/>
    <w:rsid w:val="00530C67"/>
    <w:rsid w:val="0053151E"/>
    <w:rsid w:val="00542702"/>
    <w:rsid w:val="00777D88"/>
    <w:rsid w:val="007C0EC4"/>
    <w:rsid w:val="00A14C3C"/>
    <w:rsid w:val="00A9428F"/>
    <w:rsid w:val="00AF4355"/>
    <w:rsid w:val="00B9375B"/>
    <w:rsid w:val="00C046A1"/>
    <w:rsid w:val="00C84CBE"/>
    <w:rsid w:val="00CB2062"/>
    <w:rsid w:val="00CC2464"/>
    <w:rsid w:val="00D6721F"/>
    <w:rsid w:val="00D82E55"/>
    <w:rsid w:val="00E6770F"/>
    <w:rsid w:val="00E9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E55"/>
    <w:pPr>
      <w:ind w:leftChars="400" w:left="800"/>
    </w:pPr>
  </w:style>
  <w:style w:type="paragraph" w:styleId="a4">
    <w:name w:val="No Spacing"/>
    <w:uiPriority w:val="1"/>
    <w:qFormat/>
    <w:rsid w:val="00D82E55"/>
    <w:pPr>
      <w:widowControl w:val="0"/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C0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C84CB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84CB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E55"/>
    <w:pPr>
      <w:ind w:leftChars="400" w:left="800"/>
    </w:pPr>
  </w:style>
  <w:style w:type="paragraph" w:styleId="a4">
    <w:name w:val="No Spacing"/>
    <w:uiPriority w:val="1"/>
    <w:qFormat/>
    <w:rsid w:val="00D82E55"/>
    <w:pPr>
      <w:widowControl w:val="0"/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C0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C84CB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84CB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3</cp:revision>
  <dcterms:created xsi:type="dcterms:W3CDTF">2017-03-14T07:25:00Z</dcterms:created>
  <dcterms:modified xsi:type="dcterms:W3CDTF">2017-03-14T08:06:00Z</dcterms:modified>
</cp:coreProperties>
</file>