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7D2D" w14:textId="4EC465A0" w:rsidR="00CC218C" w:rsidRDefault="00CC218C" w:rsidP="00CC218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교수님 코멘트</w:t>
      </w:r>
    </w:p>
    <w:p w14:paraId="456B6C7E" w14:textId="452E0446" w:rsidR="00CC218C" w:rsidRDefault="00CC218C"/>
    <w:p w14:paraId="1166DDDB" w14:textId="27B207B6" w:rsidR="00CC218C" w:rsidRDefault="00CC218C" w:rsidP="00CC218C">
      <w:r>
        <w:t xml:space="preserve">* </w:t>
      </w:r>
      <w:r>
        <w:rPr>
          <w:rFonts w:hint="eastAsia"/>
        </w:rPr>
        <w:t>H</w:t>
      </w:r>
      <w:r>
        <w:t xml:space="preserve">alevy (2018) </w:t>
      </w:r>
      <w:r>
        <w:rPr>
          <w:rFonts w:hint="eastAsia"/>
        </w:rPr>
        <w:t>가 핵심 참고문헌.</w:t>
      </w:r>
      <w:r>
        <w:t xml:space="preserve"> </w:t>
      </w:r>
      <w:r>
        <w:rPr>
          <w:rFonts w:hint="eastAsia"/>
        </w:rPr>
        <w:t>여기 나온 논리를 그대로 따라가는 경우가 많은 듯.</w:t>
      </w:r>
    </w:p>
    <w:p w14:paraId="6E89907D" w14:textId="1A18EBD2" w:rsidR="00CC218C" w:rsidRDefault="00CC218C"/>
    <w:p w14:paraId="491B90FC" w14:textId="4F1CA2EB" w:rsidR="00CC218C" w:rsidRDefault="00CC218C" w:rsidP="00CC218C">
      <w:r>
        <w:rPr>
          <w:rFonts w:hint="eastAsia"/>
        </w:rPr>
        <w:t>1. F</w:t>
      </w:r>
      <w:r>
        <w:t xml:space="preserve">riendship </w:t>
      </w:r>
      <w:r>
        <w:rPr>
          <w:rFonts w:hint="eastAsia"/>
        </w:rPr>
        <w:t>관련</w:t>
      </w:r>
    </w:p>
    <w:p w14:paraId="18A2EE5C" w14:textId="01B0459B" w:rsidR="00CC218C" w:rsidRDefault="00CC218C" w:rsidP="00CC218C">
      <w:r>
        <w:rPr>
          <w:rFonts w:hint="eastAsia"/>
        </w:rPr>
        <w:t>1</w:t>
      </w:r>
      <w:r>
        <w:t xml:space="preserve">) risk aversion </w:t>
      </w:r>
      <w:r>
        <w:rPr>
          <w:rFonts w:hint="eastAsia"/>
        </w:rPr>
        <w:t xml:space="preserve">이 아니고 정확히 표현하면 </w:t>
      </w:r>
      <w:r>
        <w:t xml:space="preserve">risk tolerance 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그리고 싼 자산에 투자하는 비율이 아니라 코드 상에서는 비싼 자산에 투자하는 비율이었음.</w:t>
      </w:r>
      <w:r>
        <w:t xml:space="preserve"> 1 –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값 을 해야 함.</w:t>
      </w:r>
    </w:p>
    <w:p w14:paraId="30DDE054" w14:textId="6D0F96D3" w:rsidR="00CC218C" w:rsidRDefault="00CC218C" w:rsidP="00CC218C"/>
    <w:p w14:paraId="0A1A15AA" w14:textId="275145AD" w:rsidR="00CC218C" w:rsidRDefault="00CC218C" w:rsidP="00CC218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f</w:t>
      </w:r>
      <w:r>
        <w:t>igure</w:t>
      </w:r>
    </w:p>
    <w:p w14:paraId="73EAB48B" w14:textId="29CD6ACE" w:rsidR="00CC218C" w:rsidRDefault="00CC218C" w:rsidP="00CC218C">
      <w:pPr>
        <w:rPr>
          <w:rFonts w:hint="eastAsia"/>
        </w:rPr>
      </w:pPr>
      <w:r>
        <w:rPr>
          <w:rFonts w:hint="eastAsia"/>
        </w:rPr>
        <w:t>중앙값을 이영해서 h</w:t>
      </w:r>
      <w:r>
        <w:t xml:space="preserve">igh, low </w:t>
      </w:r>
      <w:r>
        <w:rPr>
          <w:rFonts w:hint="eastAsia"/>
        </w:rPr>
        <w:t>를 구분하자.</w:t>
      </w:r>
      <w:r>
        <w:t xml:space="preserve"> </w:t>
      </w:r>
      <w:r>
        <w:rPr>
          <w:rFonts w:hint="eastAsia"/>
        </w:rPr>
        <w:t xml:space="preserve">지금은 일부 그림은 </w:t>
      </w:r>
      <w:r>
        <w:t xml:space="preserve">0.1 </w:t>
      </w:r>
      <w:r>
        <w:rPr>
          <w:rFonts w:hint="eastAsia"/>
        </w:rPr>
        <w:t>일부는 중앙값을 쓴 것 같은데 다시 확인하기.</w:t>
      </w:r>
    </w:p>
    <w:p w14:paraId="7FA30E30" w14:textId="77777777" w:rsidR="00CC218C" w:rsidRDefault="00CC218C" w:rsidP="00CC218C">
      <w:pPr>
        <w:rPr>
          <w:rFonts w:hint="eastAsia"/>
        </w:rPr>
      </w:pPr>
    </w:p>
    <w:p w14:paraId="502638F7" w14:textId="15FC5830" w:rsidR="00CC218C" w:rsidRDefault="00CC218C" w:rsidP="00CC218C">
      <w:r>
        <w:t>3. Table 2</w:t>
      </w:r>
    </w:p>
    <w:p w14:paraId="4A261841" w14:textId="7DEFA165" w:rsidR="00CC218C" w:rsidRPr="00CC218C" w:rsidRDefault="00CC218C" w:rsidP="00CC218C">
      <w:pPr>
        <w:rPr>
          <w:rFonts w:hint="eastAsia"/>
        </w:rPr>
      </w:pPr>
      <w:r>
        <w:t xml:space="preserve">Risk aversion </w:t>
      </w:r>
      <w:r>
        <w:rPr>
          <w:rFonts w:hint="eastAsia"/>
        </w:rPr>
        <w:t>넣은 거 안넣은거 따로 해보기.</w:t>
      </w:r>
    </w:p>
    <w:p w14:paraId="7127812A" w14:textId="7F76CF9F" w:rsidR="00CC218C" w:rsidRDefault="000643F2">
      <w:r>
        <w:rPr>
          <w:rFonts w:hint="eastAsia"/>
        </w:rPr>
        <w:t>모델2가 결측값이 많은데,</w:t>
      </w:r>
      <w:r>
        <w:t xml:space="preserve"> </w:t>
      </w:r>
      <w:r>
        <w:rPr>
          <w:rFonts w:hint="eastAsia"/>
        </w:rPr>
        <w:t xml:space="preserve">왠지 </w:t>
      </w:r>
      <w:r>
        <w:t>653</w:t>
      </w:r>
      <w:r>
        <w:rPr>
          <w:rFonts w:hint="eastAsia"/>
        </w:rPr>
        <w:t>개로 나오는게 맞는듯.</w:t>
      </w:r>
      <w:r>
        <w:t xml:space="preserve"> </w:t>
      </w:r>
      <w:r>
        <w:rPr>
          <w:rFonts w:hint="eastAsia"/>
        </w:rPr>
        <w:t xml:space="preserve">그 </w:t>
      </w:r>
      <w:r>
        <w:t>653</w:t>
      </w:r>
      <w:r>
        <w:rPr>
          <w:rFonts w:hint="eastAsia"/>
        </w:rPr>
        <w:t>개만 가지고 그거에 대해서만 모델1로 돌려보는 작업도 필요함.</w:t>
      </w:r>
      <w:r>
        <w:t xml:space="preserve"> </w:t>
      </w:r>
      <w:r>
        <w:rPr>
          <w:rFonts w:hint="eastAsia"/>
        </w:rPr>
        <w:t>아니면 그렇게 하지 말고,</w:t>
      </w:r>
      <w:r>
        <w:t xml:space="preserve"> height </w:t>
      </w:r>
      <w:r>
        <w:rPr>
          <w:rFonts w:hint="eastAsia"/>
        </w:rPr>
        <w:t>등 결측치 있는 변수가 문제인 건데,</w:t>
      </w:r>
      <w:r>
        <w:t xml:space="preserve"> </w:t>
      </w:r>
      <w:r>
        <w:rPr>
          <w:rFonts w:hint="eastAsia"/>
        </w:rPr>
        <w:t xml:space="preserve">그 결측치에는 </w:t>
      </w:r>
      <w:r>
        <w:t>0</w:t>
      </w:r>
      <w:r>
        <w:rPr>
          <w:rFonts w:hint="eastAsia"/>
        </w:rPr>
        <w:t xml:space="preserve">이라는 값을 </w:t>
      </w:r>
      <w:r>
        <w:t xml:space="preserve">assign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추가적으로,</w:t>
      </w:r>
      <w:r>
        <w:t xml:space="preserve"> height_missing </w:t>
      </w:r>
      <w:r>
        <w:rPr>
          <w:rFonts w:hint="eastAsia"/>
        </w:rPr>
        <w:t>이라는 더미를 따로 만들어서 돌리면 됨.</w:t>
      </w:r>
      <w:r>
        <w:t xml:space="preserve"> (</w:t>
      </w:r>
      <w:r>
        <w:rPr>
          <w:rFonts w:hint="eastAsia"/>
        </w:rPr>
        <w:t xml:space="preserve">이 변수는 미씽이면 </w:t>
      </w:r>
      <w:r>
        <w:t xml:space="preserve">1, </w:t>
      </w:r>
      <w:r>
        <w:rPr>
          <w:rFonts w:hint="eastAsia"/>
        </w:rPr>
        <w:t xml:space="preserve">아니면 </w:t>
      </w:r>
      <w:r>
        <w:t>0</w:t>
      </w:r>
      <w:r>
        <w:rPr>
          <w:rFonts w:hint="eastAsia"/>
        </w:rPr>
        <w:t>인 더미변수임)</w:t>
      </w:r>
    </w:p>
    <w:p w14:paraId="0C080791" w14:textId="2B170272" w:rsidR="000643F2" w:rsidRDefault="000643F2"/>
    <w:p w14:paraId="2CC58ECE" w14:textId="39427993" w:rsidR="000643F2" w:rsidRDefault="000643F2">
      <w:r>
        <w:rPr>
          <w:rFonts w:hint="eastAsia"/>
        </w:rPr>
        <w:t>4</w:t>
      </w:r>
      <w:r>
        <w:t>. figure 5</w:t>
      </w:r>
    </w:p>
    <w:p w14:paraId="463ECE60" w14:textId="0D7BFA15" w:rsidR="000643F2" w:rsidRDefault="000643F2">
      <w:r>
        <w:t xml:space="preserve">Convex combination </w:t>
      </w:r>
      <w:r>
        <w:rPr>
          <w:rFonts w:hint="eastAsia"/>
        </w:rPr>
        <w:t xml:space="preserve">으로 정해질 텐데 어느 쪽에 </w:t>
      </w:r>
      <w:r>
        <w:t xml:space="preserve">weight </w:t>
      </w:r>
      <w:r>
        <w:rPr>
          <w:rFonts w:hint="eastAsia"/>
        </w:rPr>
        <w:t>이 더 많이 가는걸까?</w:t>
      </w:r>
      <w:r>
        <w:t xml:space="preserve"> </w:t>
      </w:r>
      <w:r>
        <w:rPr>
          <w:rFonts w:hint="eastAsia"/>
        </w:rPr>
        <w:t>가 궁금.</w:t>
      </w:r>
      <w:r>
        <w:t xml:space="preserve"> Collective choice </w:t>
      </w:r>
      <w:r>
        <w:rPr>
          <w:rFonts w:hint="eastAsia"/>
        </w:rPr>
        <w:t>때 어디로 가중치가 붙느냐.</w:t>
      </w:r>
    </w:p>
    <w:p w14:paraId="6835A34F" w14:textId="16A5BD01" w:rsidR="000643F2" w:rsidRDefault="000643F2">
      <w:r>
        <w:t>Non-parametric risk aversion</w:t>
      </w:r>
    </w:p>
    <w:p w14:paraId="6F509558" w14:textId="7253E20F" w:rsidR="000643F2" w:rsidRDefault="000643F2">
      <w:r>
        <w:t>Min/max</w:t>
      </w:r>
      <w:r>
        <w:rPr>
          <w:rFonts w:hint="eastAsia"/>
        </w:rPr>
        <w:t xml:space="preserve">의 </w:t>
      </w:r>
      <w:r>
        <w:t>average</w:t>
      </w:r>
      <w:r>
        <w:rPr>
          <w:rFonts w:hint="eastAsia"/>
        </w:rPr>
        <w:t>를 잡고 그 안에서 얼마?</w:t>
      </w:r>
      <w:r>
        <w:t xml:space="preserve"> </w:t>
      </w:r>
    </w:p>
    <w:p w14:paraId="17144D97" w14:textId="35136339" w:rsidR="000643F2" w:rsidRDefault="000643F2">
      <w:r>
        <w:rPr>
          <w:rFonts w:hint="eastAsia"/>
        </w:rPr>
        <w:t xml:space="preserve">단 몇 년전에 해봤는데 </w:t>
      </w:r>
      <w:r>
        <w:t xml:space="preserve">collective </w:t>
      </w:r>
      <w:r>
        <w:rPr>
          <w:rFonts w:hint="eastAsia"/>
        </w:rPr>
        <w:t>가</w:t>
      </w:r>
      <w:r>
        <w:t xml:space="preserve"> min max </w:t>
      </w:r>
      <w:r>
        <w:rPr>
          <w:rFonts w:hint="eastAsia"/>
        </w:rPr>
        <w:t>의 밖에 있는 경우도 있음.</w:t>
      </w:r>
    </w:p>
    <w:p w14:paraId="43D24E82" w14:textId="761AB208" w:rsidR="000643F2" w:rsidRDefault="000643F2"/>
    <w:p w14:paraId="792CD0D1" w14:textId="131A5BFB" w:rsidR="000643F2" w:rsidRDefault="000643F2">
      <w:r>
        <w:t>5. Table 6</w:t>
      </w:r>
    </w:p>
    <w:p w14:paraId="2C92244B" w14:textId="437DA6A1" w:rsidR="000643F2" w:rsidRDefault="000643F2">
      <w:r>
        <w:rPr>
          <w:rFonts w:hint="eastAsia"/>
        </w:rPr>
        <w:lastRenderedPageBreak/>
        <w:t>C</w:t>
      </w:r>
      <w:r>
        <w:t>CEI</w:t>
      </w:r>
      <w:r>
        <w:rPr>
          <w:rFonts w:hint="eastAsia"/>
        </w:rPr>
        <w:t>는 빼고 하는게 합리적일 수 있을 듯.</w:t>
      </w:r>
      <w:r>
        <w:t xml:space="preserve"> </w:t>
      </w:r>
      <w:r>
        <w:rPr>
          <w:rFonts w:hint="eastAsia"/>
        </w:rPr>
        <w:t>일단 둘 다 해보기</w:t>
      </w:r>
    </w:p>
    <w:p w14:paraId="466E3C7D" w14:textId="0E1364A0" w:rsidR="000643F2" w:rsidRDefault="000643F2"/>
    <w:p w14:paraId="1908001B" w14:textId="1A4F1D62" w:rsidR="000643F2" w:rsidRDefault="000643F2">
      <w:r>
        <w:rPr>
          <w:rFonts w:hint="eastAsia"/>
        </w:rPr>
        <w:t>6</w:t>
      </w:r>
      <w:r>
        <w:t>. figure 7. (a)</w:t>
      </w:r>
    </w:p>
    <w:p w14:paraId="68270879" w14:textId="74351658" w:rsidR="000643F2" w:rsidRDefault="000643F2">
      <w:r>
        <w:t xml:space="preserve">Uloss </w:t>
      </w:r>
      <w:r>
        <w:rPr>
          <w:rFonts w:hint="eastAsia"/>
        </w:rPr>
        <w:t xml:space="preserve">는 </w:t>
      </w:r>
      <w:r>
        <w:t xml:space="preserve">Halevy </w:t>
      </w:r>
      <w:r>
        <w:rPr>
          <w:rFonts w:hint="eastAsia"/>
        </w:rPr>
        <w:t xml:space="preserve">변수대로 </w:t>
      </w:r>
      <w:r>
        <w:t xml:space="preserve">parametric </w:t>
      </w:r>
      <w:r>
        <w:rPr>
          <w:rFonts w:hint="eastAsia"/>
        </w:rPr>
        <w:t>하게 추정한건데,</w:t>
      </w:r>
      <w:r>
        <w:t xml:space="preserve"> 사실 문제가 </w:t>
      </w:r>
      <w:r>
        <w:rPr>
          <w:rFonts w:hint="eastAsia"/>
        </w:rPr>
        <w:t>많은 변수임.</w:t>
      </w:r>
    </w:p>
    <w:p w14:paraId="33A71C7D" w14:textId="10A1E992" w:rsidR="000643F2" w:rsidRDefault="000643F2">
      <w:pPr>
        <w:rPr>
          <w:rFonts w:hint="eastAsia"/>
        </w:rPr>
      </w:pPr>
      <w:r>
        <w:rPr>
          <w:rFonts w:hint="eastAsia"/>
        </w:rPr>
        <w:t>아예 뺴는 것도 고려중이고,</w:t>
      </w:r>
      <w:r>
        <w:t xml:space="preserve"> </w:t>
      </w:r>
      <w:r>
        <w:rPr>
          <w:rFonts w:hint="eastAsia"/>
        </w:rPr>
        <w:t>uloss 작업은 후순위로.</w:t>
      </w:r>
    </w:p>
    <w:sectPr w:rsidR="00064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2D0"/>
    <w:multiLevelType w:val="hybridMultilevel"/>
    <w:tmpl w:val="E5DCB838"/>
    <w:lvl w:ilvl="0" w:tplc="9DA662F6">
      <w:start w:val="2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B42C92"/>
    <w:multiLevelType w:val="hybridMultilevel"/>
    <w:tmpl w:val="844CD400"/>
    <w:lvl w:ilvl="0" w:tplc="AA88A1D8">
      <w:start w:val="2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06035"/>
    <w:multiLevelType w:val="hybridMultilevel"/>
    <w:tmpl w:val="54D26380"/>
    <w:lvl w:ilvl="0" w:tplc="97700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225FD0"/>
    <w:multiLevelType w:val="hybridMultilevel"/>
    <w:tmpl w:val="DF80BD8C"/>
    <w:lvl w:ilvl="0" w:tplc="11486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7A1F49"/>
    <w:multiLevelType w:val="multilevel"/>
    <w:tmpl w:val="F166995A"/>
    <w:lvl w:ilvl="0">
      <w:start w:val="2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765" w:hanging="765"/>
      </w:pPr>
      <w:rPr>
        <w:rFonts w:hint="default"/>
      </w:rPr>
    </w:lvl>
    <w:lvl w:ilvl="2">
      <w:start w:val="7"/>
      <w:numFmt w:val="decimalZero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503F77"/>
    <w:multiLevelType w:val="hybridMultilevel"/>
    <w:tmpl w:val="090E9B8C"/>
    <w:lvl w:ilvl="0" w:tplc="5EAC7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8C"/>
    <w:rsid w:val="000643F2"/>
    <w:rsid w:val="00C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C2D5"/>
  <w15:chartTrackingRefBased/>
  <w15:docId w15:val="{ABA31556-3F81-42FA-B9CE-10EA90D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Byunghun Hahn</dc:creator>
  <cp:keywords/>
  <dc:description/>
  <cp:lastModifiedBy>Byunghun Hahn</cp:lastModifiedBy>
  <cp:revision>2</cp:revision>
  <dcterms:created xsi:type="dcterms:W3CDTF">2025-03-08T01:12:00Z</dcterms:created>
  <dcterms:modified xsi:type="dcterms:W3CDTF">2025-03-08T01:22:00Z</dcterms:modified>
</cp:coreProperties>
</file>