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26AA" w:rsidRDefault="00CF26AA">
      <w:pPr>
        <w:rPr>
          <w:b/>
        </w:rPr>
      </w:pPr>
      <w:r>
        <w:rPr>
          <w:rFonts w:hint="eastAsia"/>
          <w:b/>
        </w:rPr>
        <w:t>*모든 분석은 사전 데이터만 활용함</w:t>
      </w:r>
    </w:p>
    <w:p w:rsidR="00CF26AA" w:rsidRPr="00CF26AA" w:rsidRDefault="00CF26AA">
      <w:pPr>
        <w:rPr>
          <w:b/>
        </w:rPr>
      </w:pPr>
      <w:r w:rsidRPr="00CF26AA">
        <w:rPr>
          <w:rFonts w:hint="eastAsia"/>
          <w:b/>
        </w:rPr>
        <w:t>샘플 수</w:t>
      </w:r>
    </w:p>
    <w:p w:rsidR="00CF26AA" w:rsidRDefault="00CF26AA">
      <w:r>
        <w:rPr>
          <w:rFonts w:hint="eastAsia"/>
        </w:rPr>
        <w:t>개인:</w:t>
      </w:r>
      <w:r>
        <w:t xml:space="preserve"> 1572</w:t>
      </w:r>
    </w:p>
    <w:p w:rsidR="00CF26AA" w:rsidRDefault="00CF26AA">
      <w:pPr>
        <w:rPr>
          <w:rFonts w:hint="eastAsia"/>
        </w:rPr>
      </w:pPr>
      <w:r>
        <w:rPr>
          <w:rFonts w:hint="eastAsia"/>
        </w:rPr>
        <w:t>그룹:</w:t>
      </w:r>
      <w:r>
        <w:t xml:space="preserve"> 786</w:t>
      </w:r>
    </w:p>
    <w:p w:rsidR="00CF26AA" w:rsidRPr="00CF26AA" w:rsidRDefault="00CF26AA">
      <w:pPr>
        <w:rPr>
          <w:rFonts w:hint="eastAsia"/>
          <w:b/>
        </w:rPr>
      </w:pPr>
      <w:r w:rsidRPr="00CF26AA">
        <w:rPr>
          <w:rFonts w:hint="eastAsia"/>
          <w:b/>
        </w:rPr>
        <w:t>그림 및 표의 내용/</w:t>
      </w:r>
      <w:r w:rsidRPr="00CF26AA">
        <w:rPr>
          <w:b/>
        </w:rPr>
        <w:t xml:space="preserve"> </w:t>
      </w:r>
      <w:r w:rsidRPr="00CF26AA">
        <w:rPr>
          <w:rFonts w:hint="eastAsia"/>
          <w:b/>
        </w:rPr>
        <w:t>해석</w:t>
      </w:r>
    </w:p>
    <w:p w:rsidR="00CF26AA" w:rsidRDefault="00CF26AA">
      <w:r>
        <w:rPr>
          <w:rFonts w:hint="eastAsia"/>
        </w:rPr>
        <w:t>[F</w:t>
      </w:r>
      <w:r>
        <w:t xml:space="preserve">igure 1] </w:t>
      </w:r>
      <w:r>
        <w:rPr>
          <w:rFonts w:hint="eastAsia"/>
        </w:rPr>
        <w:t xml:space="preserve">개인 </w:t>
      </w:r>
      <w:r>
        <w:t xml:space="preserve">Varian </w:t>
      </w:r>
      <w:r>
        <w:rPr>
          <w:rFonts w:hint="eastAsia"/>
        </w:rPr>
        <w:t xml:space="preserve">기준으로 </w:t>
      </w:r>
      <w:r>
        <w:t>0.9</w:t>
      </w:r>
      <w:r>
        <w:rPr>
          <w:rFonts w:hint="eastAsia"/>
        </w:rPr>
        <w:t>를 넘는 경우와 넘지 않는 경우로 개인들을 나눈 후,</w:t>
      </w:r>
      <w:r>
        <w:t xml:space="preserve"> </w:t>
      </w:r>
      <w:r>
        <w:rPr>
          <w:rFonts w:hint="eastAsia"/>
        </w:rPr>
        <w:t xml:space="preserve">그룹 의사 결정 짝을 </w:t>
      </w:r>
      <w:r>
        <w:t>1)</w:t>
      </w:r>
      <w:r>
        <w:rPr>
          <w:rFonts w:hint="eastAsia"/>
        </w:rPr>
        <w:t xml:space="preserve"> 둘</w:t>
      </w:r>
      <w:r>
        <w:t xml:space="preserve"> </w:t>
      </w:r>
      <w:r>
        <w:rPr>
          <w:rFonts w:hint="eastAsia"/>
        </w:rPr>
        <w:t xml:space="preserve">다 개인 </w:t>
      </w:r>
      <w:r>
        <w:t>Varian</w:t>
      </w:r>
      <w:r>
        <w:rPr>
          <w:rFonts w:hint="eastAsia"/>
        </w:rPr>
        <w:t xml:space="preserve">이 </w:t>
      </w:r>
      <w:r>
        <w:t xml:space="preserve">0.9 </w:t>
      </w:r>
      <w:r>
        <w:rPr>
          <w:rFonts w:hint="eastAsia"/>
        </w:rPr>
        <w:t>넘음,</w:t>
      </w:r>
      <w:r>
        <w:t xml:space="preserve"> 2) </w:t>
      </w:r>
      <w:r>
        <w:rPr>
          <w:rFonts w:hint="eastAsia"/>
        </w:rPr>
        <w:t>한 명만</w:t>
      </w:r>
      <w:r>
        <w:t xml:space="preserve"> 0.9 </w:t>
      </w:r>
      <w:r>
        <w:rPr>
          <w:rFonts w:hint="eastAsia"/>
        </w:rPr>
        <w:t xml:space="preserve">넘음 </w:t>
      </w:r>
      <w:r>
        <w:t xml:space="preserve">3), </w:t>
      </w:r>
      <w:r>
        <w:rPr>
          <w:rFonts w:hint="eastAsia"/>
        </w:rPr>
        <w:t xml:space="preserve">둘 다 </w:t>
      </w:r>
      <w:r>
        <w:t xml:space="preserve">0.9 </w:t>
      </w:r>
      <w:r>
        <w:rPr>
          <w:rFonts w:hint="eastAsia"/>
        </w:rPr>
        <w:t>미만임의 세 경우로 세분</w:t>
      </w:r>
      <w:r>
        <w:t xml:space="preserve">. </w:t>
      </w:r>
      <w:r>
        <w:rPr>
          <w:rFonts w:hint="eastAsia"/>
        </w:rPr>
        <w:t xml:space="preserve">각 경우에 대해 그룹 </w:t>
      </w:r>
      <w:r>
        <w:t>Varian</w:t>
      </w:r>
      <w:r>
        <w:rPr>
          <w:rFonts w:hint="eastAsia"/>
        </w:rPr>
        <w:t>의 C</w:t>
      </w:r>
      <w:r>
        <w:t>DF</w:t>
      </w:r>
      <w:r>
        <w:rPr>
          <w:rFonts w:hint="eastAsia"/>
        </w:rPr>
        <w:t>를 그린 것임.</w:t>
      </w:r>
    </w:p>
    <w:p w:rsidR="00CF26AA" w:rsidRDefault="00CF26AA">
      <w:r>
        <w:rPr>
          <w:rFonts w:hint="eastAsia"/>
        </w:rPr>
        <w:t>개인의 의사 결정 일관성이 높을 수록 그룹 결정도 일관적으로 하는 경향이 나타남.</w:t>
      </w:r>
      <w:r>
        <w:t xml:space="preserve"> </w:t>
      </w:r>
    </w:p>
    <w:p w:rsidR="00CF26AA" w:rsidRDefault="00CF26AA">
      <w:pPr>
        <w:rPr>
          <w:rFonts w:hint="eastAsia"/>
        </w:rPr>
      </w:pPr>
      <w:r>
        <w:rPr>
          <w:rFonts w:hint="eastAsia"/>
        </w:rPr>
        <w:t>[T</w:t>
      </w:r>
      <w:r>
        <w:t xml:space="preserve">able 1] </w:t>
      </w:r>
      <w:r>
        <w:rPr>
          <w:rFonts w:hint="eastAsia"/>
        </w:rPr>
        <w:t xml:space="preserve">그룹 </w:t>
      </w:r>
      <w:r>
        <w:t>Varian</w:t>
      </w:r>
      <w:r>
        <w:rPr>
          <w:rFonts w:hint="eastAsia"/>
        </w:rPr>
        <w:t>을 종속변수로 하여 그룹의 다양한 특성이 이를 얼마나 설명하는지에 관한 표.</w:t>
      </w:r>
      <w:r>
        <w:t xml:space="preserve"> (</w:t>
      </w:r>
      <w:r>
        <w:rPr>
          <w:rFonts w:hint="eastAsia"/>
        </w:rPr>
        <w:t>변수에 대한 세부사항은 표 밑의 노트에 기술되어 있음)</w:t>
      </w:r>
    </w:p>
    <w:p w:rsidR="00CF26AA" w:rsidRDefault="00CF26AA">
      <w:r>
        <w:rPr>
          <w:rFonts w:hint="eastAsia"/>
        </w:rPr>
        <w:t xml:space="preserve">앞의 </w:t>
      </w:r>
      <w:r>
        <w:t>[Figure 1]</w:t>
      </w:r>
      <w:r>
        <w:rPr>
          <w:rFonts w:hint="eastAsia"/>
        </w:rPr>
        <w:t>에서 보았듯이</w:t>
      </w:r>
      <w:r>
        <w:t xml:space="preserve"> </w:t>
      </w:r>
      <w:r>
        <w:rPr>
          <w:rFonts w:hint="eastAsia"/>
        </w:rPr>
        <w:t xml:space="preserve">개인의 </w:t>
      </w:r>
      <w:r>
        <w:t>Varian</w:t>
      </w:r>
      <w:r>
        <w:rPr>
          <w:rFonts w:hint="eastAsia"/>
        </w:rPr>
        <w:t>이 높을 수록 그룹 의사 결정의 일관성도 높음.</w:t>
      </w:r>
      <w:r>
        <w:t xml:space="preserve"> </w:t>
      </w:r>
      <w:r w:rsidR="00787052">
        <w:rPr>
          <w:rFonts w:hint="eastAsia"/>
        </w:rPr>
        <w:t xml:space="preserve">두 개인의 </w:t>
      </w:r>
      <w:r w:rsidR="00787052">
        <w:t xml:space="preserve">individual </w:t>
      </w:r>
      <w:r w:rsidR="00787052">
        <w:rPr>
          <w:rFonts w:hint="eastAsia"/>
        </w:rPr>
        <w:t>V</w:t>
      </w:r>
      <w:r w:rsidR="00787052">
        <w:t>arian</w:t>
      </w:r>
      <w:r w:rsidR="00787052">
        <w:rPr>
          <w:rFonts w:hint="eastAsia"/>
        </w:rPr>
        <w:t xml:space="preserve"> 중 </w:t>
      </w:r>
      <w:r w:rsidR="00787052">
        <w:t>maximum</w:t>
      </w:r>
      <w:r w:rsidR="00787052">
        <w:rPr>
          <w:rFonts w:hint="eastAsia"/>
        </w:rPr>
        <w:t xml:space="preserve"> 값이 높을 수록,</w:t>
      </w:r>
      <w:r w:rsidR="00787052">
        <w:t xml:space="preserve"> </w:t>
      </w:r>
      <w:r w:rsidR="00787052">
        <w:rPr>
          <w:rFonts w:hint="eastAsia"/>
        </w:rPr>
        <w:t xml:space="preserve">동일한 </w:t>
      </w:r>
      <w:r w:rsidR="00787052">
        <w:t>individual maximum</w:t>
      </w:r>
      <w:r w:rsidR="00787052">
        <w:rPr>
          <w:rFonts w:hint="eastAsia"/>
        </w:rPr>
        <w:t xml:space="preserve"> 값을 고려할 때는 다른 개인의 </w:t>
      </w:r>
      <w:r w:rsidR="00787052">
        <w:t>Varian</w:t>
      </w:r>
      <w:r w:rsidR="00787052">
        <w:rPr>
          <w:rFonts w:hint="eastAsia"/>
        </w:rPr>
        <w:t xml:space="preserve">이 해당 </w:t>
      </w:r>
      <w:r w:rsidR="00787052">
        <w:t>maxim</w:t>
      </w:r>
      <w:r w:rsidR="00787052">
        <w:rPr>
          <w:rFonts w:hint="eastAsia"/>
        </w:rPr>
        <w:t>u</w:t>
      </w:r>
      <w:r w:rsidR="00787052">
        <w:t>m</w:t>
      </w:r>
      <w:r w:rsidR="00787052">
        <w:rPr>
          <w:rFonts w:hint="eastAsia"/>
        </w:rPr>
        <w:t xml:space="preserve">에 가까울 수록 그룹 </w:t>
      </w:r>
      <w:r w:rsidR="00787052">
        <w:t xml:space="preserve">Varian </w:t>
      </w:r>
      <w:r w:rsidR="00787052">
        <w:rPr>
          <w:rFonts w:hint="eastAsia"/>
        </w:rPr>
        <w:t>높음.</w:t>
      </w:r>
      <w:r w:rsidR="00172821">
        <w:t xml:space="preserve"> </w:t>
      </w:r>
      <w:r w:rsidR="00172821">
        <w:rPr>
          <w:rFonts w:hint="eastAsia"/>
        </w:rPr>
        <w:t xml:space="preserve">또한 두 개인이 </w:t>
      </w:r>
      <w:r w:rsidR="00172821">
        <w:t>risk neutral</w:t>
      </w:r>
      <w:r w:rsidR="00172821">
        <w:rPr>
          <w:rFonts w:hint="eastAsia"/>
        </w:rPr>
        <w:t xml:space="preserve">에 가까운 위험 태도를 지닐 때 </w:t>
      </w:r>
      <w:r w:rsidR="00172821">
        <w:t xml:space="preserve">Varian </w:t>
      </w:r>
      <w:r w:rsidR="00172821">
        <w:rPr>
          <w:rFonts w:hint="eastAsia"/>
        </w:rPr>
        <w:t>증가.</w:t>
      </w:r>
      <w:r w:rsidR="00172821">
        <w:t xml:space="preserve"> </w:t>
      </w:r>
      <w:r w:rsidR="00172821">
        <w:rPr>
          <w:rFonts w:hint="eastAsia"/>
        </w:rPr>
        <w:t xml:space="preserve">공학의 </w:t>
      </w:r>
      <w:r w:rsidR="00172821">
        <w:t>hetero sex</w:t>
      </w:r>
      <w:r w:rsidR="00172821">
        <w:rPr>
          <w:rFonts w:hint="eastAsia"/>
        </w:rPr>
        <w:t xml:space="preserve"> 그룹에 비해 </w:t>
      </w:r>
      <w:r w:rsidR="00172821">
        <w:t xml:space="preserve">non co-ed </w:t>
      </w:r>
      <w:r w:rsidR="00172821">
        <w:rPr>
          <w:rFonts w:hint="eastAsia"/>
        </w:rPr>
        <w:t>학교의 짝이나 혹은 공학의 남학생 짝이 더 일관적인 선택을 함.</w:t>
      </w:r>
    </w:p>
    <w:p w:rsidR="00172821" w:rsidRDefault="00172821">
      <w:r>
        <w:rPr>
          <w:rFonts w:hint="eastAsia"/>
        </w:rPr>
        <w:t>[F</w:t>
      </w:r>
      <w:r>
        <w:t xml:space="preserve">igure 2A] </w:t>
      </w:r>
      <w:r>
        <w:rPr>
          <w:rFonts w:hint="eastAsia"/>
        </w:rPr>
        <w:t xml:space="preserve">개인 </w:t>
      </w:r>
      <w:r>
        <w:t>risk aversion</w:t>
      </w:r>
      <w:r>
        <w:rPr>
          <w:rFonts w:hint="eastAsia"/>
        </w:rPr>
        <w:t>이 반 평균보다 높은지 낮은지를 기준으로 해당 학생이 그 반에서 보다 위험 기피적인지 아닌지를 구분.</w:t>
      </w:r>
      <w:r>
        <w:t xml:space="preserve"> </w:t>
      </w:r>
      <w:r>
        <w:rPr>
          <w:rFonts w:hint="eastAsia"/>
        </w:rPr>
        <w:t xml:space="preserve">이를 기준으로 짝을 </w:t>
      </w:r>
      <w:r>
        <w:t>1)</w:t>
      </w:r>
      <w:r>
        <w:rPr>
          <w:rFonts w:hint="eastAsia"/>
        </w:rPr>
        <w:t xml:space="preserve"> 두 개인 모두 위험 기피적인 경우 </w:t>
      </w:r>
      <w:r>
        <w:t xml:space="preserve">2) </w:t>
      </w:r>
      <w:r>
        <w:rPr>
          <w:rFonts w:hint="eastAsia"/>
        </w:rPr>
        <w:t xml:space="preserve">한 명만 보다 위험 기피적인 경우 </w:t>
      </w:r>
      <w:r>
        <w:t xml:space="preserve">3) </w:t>
      </w:r>
      <w:r>
        <w:rPr>
          <w:rFonts w:hint="eastAsia"/>
        </w:rPr>
        <w:t xml:space="preserve">둘 다 덜 위험 기피적인 경우로 나누어 각 경우에 대해 그룹 의사 결정에서의 </w:t>
      </w:r>
      <w:r>
        <w:t>risk aversion</w:t>
      </w:r>
      <w:r>
        <w:rPr>
          <w:rFonts w:hint="eastAsia"/>
        </w:rPr>
        <w:t xml:space="preserve">을 </w:t>
      </w:r>
      <w:r>
        <w:t>plotting</w:t>
      </w:r>
    </w:p>
    <w:p w:rsidR="00172821" w:rsidRDefault="00D45C76">
      <w:r>
        <w:rPr>
          <w:rFonts w:hint="eastAsia"/>
        </w:rPr>
        <w:t>개인이 위험 기피적일 수록 그룹 의사 결정도 그러함</w:t>
      </w:r>
    </w:p>
    <w:p w:rsidR="00D45C76" w:rsidRDefault="00D45C76">
      <w:r>
        <w:rPr>
          <w:rFonts w:hint="eastAsia"/>
        </w:rPr>
        <w:t>[</w:t>
      </w:r>
      <w:r>
        <w:t xml:space="preserve">Figure 2B] </w:t>
      </w:r>
      <w:r>
        <w:rPr>
          <w:rFonts w:hint="eastAsia"/>
        </w:rPr>
        <w:t>[</w:t>
      </w:r>
      <w:r>
        <w:t>Figure 2A]</w:t>
      </w:r>
      <w:r>
        <w:rPr>
          <w:rFonts w:hint="eastAsia"/>
        </w:rPr>
        <w:t xml:space="preserve">를 </w:t>
      </w:r>
      <w:r>
        <w:t>risk premium</w:t>
      </w:r>
      <w:r>
        <w:rPr>
          <w:rFonts w:hint="eastAsia"/>
        </w:rPr>
        <w:t>으로 분석함.</w:t>
      </w:r>
      <w:r>
        <w:t xml:space="preserve"> </w:t>
      </w:r>
    </w:p>
    <w:p w:rsidR="00D45C76" w:rsidRDefault="00D45C76" w:rsidP="00D45C76">
      <w:pPr>
        <w:rPr>
          <w:rFonts w:hint="eastAsia"/>
        </w:rPr>
      </w:pPr>
      <w:r>
        <w:rPr>
          <w:rFonts w:hint="eastAsia"/>
        </w:rPr>
        <w:t>[T</w:t>
      </w:r>
      <w:r>
        <w:t xml:space="preserve">able 2] </w:t>
      </w:r>
      <w:r>
        <w:rPr>
          <w:rFonts w:hint="eastAsia"/>
        </w:rPr>
        <w:t xml:space="preserve">그룹 </w:t>
      </w:r>
      <w:r>
        <w:t>risk aversion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종속변수로 하여 그룹의 다양한 특성이 이를 얼마나 설명하는지에 관한 표.</w:t>
      </w:r>
      <w:r>
        <w:t xml:space="preserve"> (</w:t>
      </w:r>
      <w:r>
        <w:rPr>
          <w:rFonts w:hint="eastAsia"/>
        </w:rPr>
        <w:t>변수에 대한 세부사항은 표 밑의 노트에 기술되어 있음)</w:t>
      </w:r>
    </w:p>
    <w:p w:rsidR="00D45C76" w:rsidRDefault="00D45C76">
      <w:r>
        <w:rPr>
          <w:rFonts w:hint="eastAsia"/>
        </w:rPr>
        <w:t>[T</w:t>
      </w:r>
      <w:r>
        <w:t xml:space="preserve">able 3] </w:t>
      </w:r>
      <w:r>
        <w:rPr>
          <w:rFonts w:hint="eastAsia"/>
        </w:rPr>
        <w:t xml:space="preserve">개인의 선택이 </w:t>
      </w:r>
      <w:r>
        <w:t>Parametric assumption</w:t>
      </w:r>
      <w:r>
        <w:rPr>
          <w:rFonts w:hint="eastAsia"/>
        </w:rPr>
        <w:t xml:space="preserve">하에서 </w:t>
      </w:r>
      <w:r w:rsidR="001B0D61">
        <w:t>EUT</w:t>
      </w:r>
      <w:r w:rsidR="001B0D61">
        <w:rPr>
          <w:rFonts w:hint="eastAsia"/>
        </w:rPr>
        <w:t>에 가까운지 R</w:t>
      </w:r>
      <w:r w:rsidR="001B0D61">
        <w:t>D</w:t>
      </w:r>
      <w:r w:rsidR="001B0D61">
        <w:rPr>
          <w:rFonts w:hint="eastAsia"/>
        </w:rPr>
        <w:t>U에 가까운지 나눈 후 그룹</w:t>
      </w:r>
      <w:r w:rsidR="0090654F">
        <w:rPr>
          <w:rFonts w:hint="eastAsia"/>
        </w:rPr>
        <w:t xml:space="preserve"> 위험 선호 타입의 분포를 살펴봄 </w:t>
      </w:r>
    </w:p>
    <w:p w:rsidR="0090654F" w:rsidRDefault="0090654F">
      <w:r>
        <w:rPr>
          <w:rFonts w:hint="eastAsia"/>
        </w:rPr>
        <w:t>개인의 위험선호타입과 그룹 위험선호타입이 높은 상관관계를 보임</w:t>
      </w:r>
    </w:p>
    <w:p w:rsidR="0090654F" w:rsidRDefault="0090654F">
      <w:r>
        <w:rPr>
          <w:rFonts w:hint="eastAsia"/>
        </w:rPr>
        <w:t>[F</w:t>
      </w:r>
      <w:r>
        <w:t xml:space="preserve">igure 3A] </w:t>
      </w:r>
      <w:r>
        <w:rPr>
          <w:rFonts w:hint="eastAsia"/>
        </w:rPr>
        <w:t>그룹의사 결정에서 오는 효용 손실의 분포.</w:t>
      </w:r>
      <w:r>
        <w:t xml:space="preserve"> </w:t>
      </w:r>
      <w:r>
        <w:rPr>
          <w:rFonts w:hint="eastAsia"/>
        </w:rPr>
        <w:t>효용 손실은 다음과 같이 계산됨</w:t>
      </w:r>
      <w:r>
        <w:t xml:space="preserve">. 1) </w:t>
      </w:r>
      <w:r>
        <w:rPr>
          <w:rFonts w:hint="eastAsia"/>
        </w:rPr>
        <w:t>각 개인의 효용 함수 추정(</w:t>
      </w:r>
      <w:r>
        <w:t>CARA</w:t>
      </w:r>
      <w:r>
        <w:rPr>
          <w:rFonts w:hint="eastAsia"/>
        </w:rPr>
        <w:t>가정)</w:t>
      </w:r>
      <w:r>
        <w:t xml:space="preserve"> 2)</w:t>
      </w:r>
      <w:r>
        <w:rPr>
          <w:rFonts w:hint="eastAsia"/>
        </w:rPr>
        <w:t xml:space="preserve"> 해당 효용 함수</w:t>
      </w:r>
      <w:r>
        <w:t xml:space="preserve"> </w:t>
      </w:r>
      <w:r>
        <w:rPr>
          <w:rFonts w:hint="eastAsia"/>
        </w:rPr>
        <w:t xml:space="preserve">하에서 그룹 의사 결정 시의 </w:t>
      </w:r>
      <w:r>
        <w:t>choice</w:t>
      </w:r>
      <w:r>
        <w:rPr>
          <w:rFonts w:hint="eastAsia"/>
        </w:rPr>
        <w:t xml:space="preserve"> s</w:t>
      </w:r>
      <w:r>
        <w:t>et</w:t>
      </w:r>
      <w:r>
        <w:rPr>
          <w:rFonts w:hint="eastAsia"/>
        </w:rPr>
        <w:t xml:space="preserve">이 주어진 경우 개인의 최적선택이 무엇이었는지 추정한 후 해당 선택에서의 효용 수준 계산 </w:t>
      </w:r>
      <w:r>
        <w:t xml:space="preserve">3) </w:t>
      </w:r>
      <w:r>
        <w:rPr>
          <w:rFonts w:hint="eastAsia"/>
        </w:rPr>
        <w:t>개인의 최적 선택에서의 효용수준과 그룹 결정에서의 효용수준의 차를 구함(이를 그룹 결정에서의 효</w:t>
      </w:r>
      <w:r>
        <w:rPr>
          <w:rFonts w:hint="eastAsia"/>
        </w:rPr>
        <w:lastRenderedPageBreak/>
        <w:t xml:space="preserve">용 수준과 개인 입장에서 최악 선택에서의 효용 수준의 차로 </w:t>
      </w:r>
      <w:r>
        <w:t>normalize</w:t>
      </w:r>
      <w:r>
        <w:rPr>
          <w:rFonts w:hint="eastAsia"/>
        </w:rPr>
        <w:t>함)</w:t>
      </w:r>
      <w:r>
        <w:t xml:space="preserve">. </w:t>
      </w:r>
      <w:r>
        <w:rPr>
          <w:rFonts w:hint="eastAsia"/>
        </w:rPr>
        <w:t>효용 수준을 계산할 때에는 전부 개인 효용 함수 추정 값만 사용.</w:t>
      </w:r>
      <w:r>
        <w:t xml:space="preserve"> 4) </w:t>
      </w:r>
      <w:r>
        <w:rPr>
          <w:rFonts w:hint="eastAsia"/>
        </w:rPr>
        <w:t xml:space="preserve">이를 </w:t>
      </w:r>
      <w:r>
        <w:t>18</w:t>
      </w:r>
      <w:r>
        <w:rPr>
          <w:rFonts w:hint="eastAsia"/>
        </w:rPr>
        <w:t>개의 그룹 선택에 대해서</w:t>
      </w:r>
      <w:r>
        <w:t xml:space="preserve">, </w:t>
      </w:r>
      <w:r>
        <w:rPr>
          <w:rFonts w:hint="eastAsia"/>
        </w:rPr>
        <w:t>그리고 두 명의 개인에 대해서 평균함.</w:t>
      </w:r>
      <w:r>
        <w:t xml:space="preserve"> </w:t>
      </w:r>
      <w:r>
        <w:rPr>
          <w:rFonts w:hint="eastAsia"/>
        </w:rPr>
        <w:t>이를 통해 각 그룹별로 하나의 대표값만 산출할 수 있음</w:t>
      </w:r>
    </w:p>
    <w:p w:rsidR="0090654F" w:rsidRDefault="0090654F">
      <w:r>
        <w:rPr>
          <w:rFonts w:hint="eastAsia"/>
        </w:rPr>
        <w:t>[F</w:t>
      </w:r>
      <w:r>
        <w:t xml:space="preserve">igure 4A] </w:t>
      </w:r>
      <w:r>
        <w:rPr>
          <w:rFonts w:hint="eastAsia"/>
        </w:rPr>
        <w:t xml:space="preserve">그룹 효용 손실과 그룹 </w:t>
      </w:r>
      <w:r>
        <w:t>Varian</w:t>
      </w:r>
      <w:r>
        <w:rPr>
          <w:rFonts w:hint="eastAsia"/>
        </w:rPr>
        <w:t>의 관계를 살펴봄.</w:t>
      </w:r>
      <w:r>
        <w:t xml:space="preserve"> </w:t>
      </w:r>
      <w:r>
        <w:rPr>
          <w:rFonts w:hint="eastAsia"/>
        </w:rPr>
        <w:t xml:space="preserve">그룹 </w:t>
      </w:r>
      <w:r>
        <w:t>Varian</w:t>
      </w:r>
      <w:r>
        <w:rPr>
          <w:rFonts w:hint="eastAsia"/>
        </w:rPr>
        <w:t>이 높을 수록 그룹의 효용 손실도 낮음.</w:t>
      </w:r>
      <w:r>
        <w:t xml:space="preserve"> </w:t>
      </w:r>
      <w:r>
        <w:rPr>
          <w:rFonts w:hint="eastAsia"/>
        </w:rPr>
        <w:t>다시 말해 그룹 의사결정의 일관성과 그룹 의사 결정의 파레토 효율이 높은 상관관계를 보임</w:t>
      </w:r>
    </w:p>
    <w:p w:rsidR="0090654F" w:rsidRPr="0090654F" w:rsidRDefault="0090654F">
      <w:pPr>
        <w:rPr>
          <w:rFonts w:hint="eastAsia"/>
        </w:rPr>
      </w:pPr>
      <w:r>
        <w:rPr>
          <w:rFonts w:hint="eastAsia"/>
        </w:rPr>
        <w:t>[</w:t>
      </w:r>
      <w:r>
        <w:t xml:space="preserve">Table 5] </w:t>
      </w:r>
      <w:r>
        <w:rPr>
          <w:rFonts w:hint="eastAsia"/>
        </w:rPr>
        <w:t>그룹 의사결정의 효용 손실</w:t>
      </w:r>
      <w:r w:rsidR="00281338">
        <w:rPr>
          <w:rFonts w:hint="eastAsia"/>
        </w:rPr>
        <w:t>과 그룹 특성의 관계를 분석.</w:t>
      </w:r>
      <w:bookmarkStart w:id="0" w:name="_GoBack"/>
      <w:bookmarkEnd w:id="0"/>
    </w:p>
    <w:sectPr w:rsidR="0090654F" w:rsidRPr="0090654F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AA"/>
    <w:rsid w:val="00172821"/>
    <w:rsid w:val="001B0D61"/>
    <w:rsid w:val="00281338"/>
    <w:rsid w:val="00787052"/>
    <w:rsid w:val="0090654F"/>
    <w:rsid w:val="00CF26AA"/>
    <w:rsid w:val="00D4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7695D"/>
  <w15:chartTrackingRefBased/>
  <w15:docId w15:val="{E46F5657-78D9-4980-9D3C-00FF19B7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Minseon PARK</dc:creator>
  <cp:keywords/>
  <dc:description/>
  <cp:lastModifiedBy>Minseon PARK</cp:lastModifiedBy>
  <cp:revision>5</cp:revision>
  <dcterms:created xsi:type="dcterms:W3CDTF">2018-01-02T19:59:00Z</dcterms:created>
  <dcterms:modified xsi:type="dcterms:W3CDTF">2018-01-02T20:35:00Z</dcterms:modified>
</cp:coreProperties>
</file>