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C4B" w:rsidRPr="000E6C4B" w:rsidRDefault="000E6C4B" w:rsidP="001659B4">
      <w:pPr>
        <w:spacing w:after="120" w:line="240" w:lineRule="auto"/>
        <w:jc w:val="both"/>
        <w:rPr>
          <w:b/>
          <w:color w:val="1F497D" w:themeColor="text2"/>
        </w:rPr>
      </w:pPr>
      <w:r w:rsidRPr="000E6C4B">
        <w:rPr>
          <w:b/>
          <w:sz w:val="26"/>
        </w:rPr>
        <w:t>Senior Software Engineer</w:t>
      </w:r>
    </w:p>
    <w:p w:rsidR="000E6C4B" w:rsidRPr="00CE586E" w:rsidRDefault="000E6C4B" w:rsidP="001659B4">
      <w:pPr>
        <w:spacing w:after="120" w:line="240" w:lineRule="auto"/>
        <w:jc w:val="both"/>
        <w:rPr>
          <w:color w:val="1F497D" w:themeColor="text2"/>
        </w:rPr>
      </w:pPr>
      <w:r>
        <w:rPr>
          <w:color w:val="1F497D" w:themeColor="text2"/>
        </w:rPr>
        <w:t>Role Summary</w:t>
      </w:r>
    </w:p>
    <w:p w:rsidR="000E6C4B" w:rsidRDefault="000E6C4B" w:rsidP="001659B4">
      <w:pPr>
        <w:spacing w:before="60" w:after="60" w:line="240" w:lineRule="auto"/>
        <w:jc w:val="both"/>
        <w:rPr>
          <w:rFonts w:cs="Arial"/>
        </w:rPr>
      </w:pPr>
      <w:r>
        <w:rPr>
          <w:rFonts w:cs="Arial"/>
        </w:rPr>
        <w:t>Senior Software Engineer</w:t>
      </w:r>
      <w:r w:rsidR="001659B4">
        <w:rPr>
          <w:rFonts w:cs="Arial"/>
        </w:rPr>
        <w:t xml:space="preserve"> is </w:t>
      </w:r>
      <w:r w:rsidR="001659B4" w:rsidRPr="001659B4">
        <w:rPr>
          <w:rFonts w:cs="Arial"/>
        </w:rPr>
        <w:t>experienced member of development team</w:t>
      </w:r>
      <w:r w:rsidR="001659B4">
        <w:rPr>
          <w:rFonts w:cs="Arial"/>
        </w:rPr>
        <w:t xml:space="preserve"> who</w:t>
      </w:r>
      <w:r w:rsidR="001659B4" w:rsidRPr="001659B4">
        <w:rPr>
          <w:rFonts w:cs="Arial"/>
        </w:rPr>
        <w:t xml:space="preserve"> take</w:t>
      </w:r>
      <w:r w:rsidR="001659B4">
        <w:rPr>
          <w:rFonts w:cs="Arial"/>
        </w:rPr>
        <w:t>s</w:t>
      </w:r>
      <w:r w:rsidR="001659B4" w:rsidRPr="001659B4">
        <w:rPr>
          <w:rFonts w:cs="Arial"/>
        </w:rPr>
        <w:t xml:space="preserve"> a lead role in software project.</w:t>
      </w:r>
      <w:r w:rsidR="001659B4">
        <w:rPr>
          <w:rFonts w:cs="Arial"/>
        </w:rPr>
        <w:t xml:space="preserve"> SSE’s</w:t>
      </w:r>
      <w:r w:rsidR="001659B4" w:rsidRPr="001659B4">
        <w:rPr>
          <w:rFonts w:cs="Arial"/>
        </w:rPr>
        <w:t xml:space="preserve"> goal is to develop software that offers users high-quality performance and reliability.</w:t>
      </w:r>
      <w:r w:rsidR="001659B4">
        <w:rPr>
          <w:rFonts w:cs="Arial"/>
        </w:rPr>
        <w:t xml:space="preserve"> SSE is working with an agile, test and behavior driven approach to deliver effectively to meet business requirements, supporting junior members of the team.</w:t>
      </w:r>
    </w:p>
    <w:p w:rsidR="000E6C4B" w:rsidRDefault="000E6C4B" w:rsidP="001659B4">
      <w:pPr>
        <w:spacing w:before="60" w:after="60" w:line="240" w:lineRule="auto"/>
        <w:jc w:val="both"/>
        <w:rPr>
          <w:color w:val="1F497D" w:themeColor="text2"/>
        </w:rPr>
      </w:pPr>
    </w:p>
    <w:p w:rsidR="000E6C4B" w:rsidRDefault="000E6C4B" w:rsidP="001659B4">
      <w:pPr>
        <w:spacing w:before="60" w:after="60" w:line="240" w:lineRule="auto"/>
        <w:jc w:val="both"/>
        <w:rPr>
          <w:color w:val="1F497D" w:themeColor="text2"/>
        </w:rPr>
      </w:pPr>
      <w:r>
        <w:rPr>
          <w:color w:val="1F497D" w:themeColor="text2"/>
        </w:rPr>
        <w:t>Key Responsibilities</w:t>
      </w:r>
    </w:p>
    <w:p w:rsidR="00093960" w:rsidRDefault="00093960" w:rsidP="00093960">
      <w:pPr>
        <w:pStyle w:val="ListParagraph"/>
        <w:numPr>
          <w:ilvl w:val="0"/>
          <w:numId w:val="2"/>
        </w:numPr>
        <w:spacing w:after="120" w:line="240" w:lineRule="auto"/>
        <w:jc w:val="both"/>
        <w:rPr>
          <w:rFonts w:cs="Arial"/>
          <w:bCs/>
        </w:rPr>
      </w:pPr>
      <w:r>
        <w:rPr>
          <w:rFonts w:cs="Arial"/>
          <w:bCs/>
        </w:rPr>
        <w:t>Understand individual business requirements in order to design, develop and test effective solutions.</w:t>
      </w:r>
    </w:p>
    <w:p w:rsidR="00093960" w:rsidRPr="0095613C" w:rsidRDefault="00093960" w:rsidP="00093960">
      <w:pPr>
        <w:pStyle w:val="ListParagraph"/>
        <w:numPr>
          <w:ilvl w:val="0"/>
          <w:numId w:val="2"/>
        </w:numPr>
        <w:spacing w:after="120" w:line="240" w:lineRule="auto"/>
        <w:jc w:val="both"/>
        <w:rPr>
          <w:rFonts w:cs="Arial"/>
        </w:rPr>
      </w:pPr>
      <w:r>
        <w:rPr>
          <w:rFonts w:cs="Arial"/>
          <w:bCs/>
        </w:rPr>
        <w:t>Understand and implement required development guidelines, design standards and best practices at all times.</w:t>
      </w:r>
    </w:p>
    <w:p w:rsidR="00093960" w:rsidRDefault="00093960" w:rsidP="00093960">
      <w:pPr>
        <w:pStyle w:val="ListParagraph"/>
        <w:numPr>
          <w:ilvl w:val="0"/>
          <w:numId w:val="2"/>
        </w:numPr>
        <w:spacing w:after="120" w:line="240" w:lineRule="auto"/>
        <w:jc w:val="both"/>
        <w:rPr>
          <w:rFonts w:cs="Arial"/>
        </w:rPr>
      </w:pPr>
      <w:r w:rsidRPr="00093960">
        <w:rPr>
          <w:rFonts w:cs="Arial"/>
        </w:rPr>
        <w:t>Determine operational feasibility by evaluating analysis, problem definition, requirements, solution development and proposed solutions</w:t>
      </w:r>
    </w:p>
    <w:p w:rsidR="00093960" w:rsidRDefault="00093960" w:rsidP="00093960">
      <w:pPr>
        <w:pStyle w:val="ListParagraph"/>
        <w:numPr>
          <w:ilvl w:val="0"/>
          <w:numId w:val="2"/>
        </w:numPr>
        <w:spacing w:after="120" w:line="240" w:lineRule="auto"/>
        <w:jc w:val="both"/>
        <w:rPr>
          <w:rFonts w:cs="Arial"/>
        </w:rPr>
      </w:pPr>
      <w:r w:rsidRPr="00093960">
        <w:rPr>
          <w:rFonts w:cs="Arial"/>
        </w:rPr>
        <w:t>Document and demonstrate solutions by developing documentation, flowcharts, layouts, diagrams, charts, code comments and clear code</w:t>
      </w:r>
    </w:p>
    <w:p w:rsidR="00093960" w:rsidRDefault="00093960" w:rsidP="00093960">
      <w:pPr>
        <w:pStyle w:val="ListParagraph"/>
        <w:numPr>
          <w:ilvl w:val="0"/>
          <w:numId w:val="2"/>
        </w:numPr>
        <w:spacing w:after="120" w:line="240" w:lineRule="auto"/>
        <w:jc w:val="both"/>
        <w:rPr>
          <w:rFonts w:cs="Arial"/>
        </w:rPr>
      </w:pPr>
      <w:r w:rsidRPr="00093960">
        <w:rPr>
          <w:rFonts w:cs="Arial"/>
        </w:rPr>
        <w:t>Improve operations by conducting systems analysis; recommending changes in policies and procedures</w:t>
      </w:r>
    </w:p>
    <w:p w:rsidR="000E6C4B" w:rsidRDefault="000E6C4B" w:rsidP="001659B4">
      <w:pPr>
        <w:pStyle w:val="ListParagraph"/>
        <w:numPr>
          <w:ilvl w:val="0"/>
          <w:numId w:val="2"/>
        </w:numPr>
        <w:spacing w:after="120" w:line="240" w:lineRule="auto"/>
        <w:jc w:val="both"/>
        <w:rPr>
          <w:rFonts w:cs="Arial"/>
        </w:rPr>
      </w:pPr>
      <w:r>
        <w:rPr>
          <w:rFonts w:cs="Arial"/>
        </w:rPr>
        <w:t>Perform detailed requirement, design and code reviews to ensure thorough due diligence is applied.</w:t>
      </w:r>
    </w:p>
    <w:p w:rsidR="000E6C4B" w:rsidRPr="007D6BE2" w:rsidRDefault="000E6C4B" w:rsidP="001659B4">
      <w:pPr>
        <w:pStyle w:val="ListParagraph"/>
        <w:numPr>
          <w:ilvl w:val="0"/>
          <w:numId w:val="2"/>
        </w:numPr>
        <w:spacing w:after="120" w:line="240" w:lineRule="auto"/>
        <w:jc w:val="both"/>
        <w:rPr>
          <w:rFonts w:cs="Arial"/>
        </w:rPr>
      </w:pPr>
      <w:r>
        <w:rPr>
          <w:rFonts w:cs="Arial"/>
          <w:bCs/>
        </w:rPr>
        <w:t>Understand in detail the business operational process both before and after the impact of any software changes.</w:t>
      </w:r>
    </w:p>
    <w:p w:rsidR="000E6C4B" w:rsidRPr="007D6BE2" w:rsidRDefault="000E6C4B" w:rsidP="001659B4">
      <w:pPr>
        <w:pStyle w:val="ListParagraph"/>
        <w:numPr>
          <w:ilvl w:val="0"/>
          <w:numId w:val="2"/>
        </w:numPr>
        <w:spacing w:after="120" w:line="240" w:lineRule="auto"/>
        <w:jc w:val="both"/>
        <w:rPr>
          <w:rFonts w:cs="Arial"/>
        </w:rPr>
      </w:pPr>
      <w:r>
        <w:rPr>
          <w:rFonts w:cs="Arial"/>
          <w:bCs/>
        </w:rPr>
        <w:t>Understand the operational and reputation risk of software changes.</w:t>
      </w:r>
    </w:p>
    <w:p w:rsidR="000E6C4B" w:rsidRPr="009433ED" w:rsidRDefault="000E6C4B" w:rsidP="001659B4">
      <w:pPr>
        <w:pStyle w:val="ListParagraph"/>
        <w:numPr>
          <w:ilvl w:val="0"/>
          <w:numId w:val="2"/>
        </w:numPr>
        <w:spacing w:after="120" w:line="240" w:lineRule="auto"/>
        <w:jc w:val="both"/>
        <w:rPr>
          <w:rFonts w:cs="Arial"/>
        </w:rPr>
      </w:pPr>
      <w:r>
        <w:rPr>
          <w:rFonts w:cs="Arial"/>
          <w:bCs/>
        </w:rPr>
        <w:t>Understand and document hardware, network and infrastructure requirements of software changes.</w:t>
      </w:r>
    </w:p>
    <w:p w:rsidR="000E6C4B" w:rsidRDefault="000E6C4B" w:rsidP="001659B4">
      <w:pPr>
        <w:pStyle w:val="ListParagraph"/>
        <w:numPr>
          <w:ilvl w:val="0"/>
          <w:numId w:val="2"/>
        </w:numPr>
        <w:spacing w:after="120" w:line="240" w:lineRule="auto"/>
        <w:jc w:val="both"/>
        <w:rPr>
          <w:rFonts w:cs="Arial"/>
          <w:bCs/>
        </w:rPr>
      </w:pPr>
      <w:r>
        <w:rPr>
          <w:rFonts w:cs="Arial"/>
          <w:bCs/>
        </w:rPr>
        <w:t>Take responsibility for ensuring that sprint plans and work estimates are accurate at all times so that reliable delivery estimates can be reported.</w:t>
      </w:r>
    </w:p>
    <w:p w:rsidR="000E6C4B" w:rsidRPr="00345083" w:rsidRDefault="000E6C4B" w:rsidP="001659B4">
      <w:pPr>
        <w:pStyle w:val="ListParagraph"/>
        <w:numPr>
          <w:ilvl w:val="0"/>
          <w:numId w:val="2"/>
        </w:numPr>
        <w:spacing w:after="120" w:line="240" w:lineRule="auto"/>
        <w:jc w:val="both"/>
        <w:rPr>
          <w:rFonts w:cs="Arial"/>
          <w:bCs/>
        </w:rPr>
      </w:pPr>
      <w:r>
        <w:rPr>
          <w:rFonts w:cs="Arial"/>
          <w:bCs/>
        </w:rPr>
        <w:t>Take responsibility for analysis, design and development to ensure due diligence is applied consistently to all software changes.</w:t>
      </w:r>
    </w:p>
    <w:p w:rsidR="000E6C4B" w:rsidRPr="00345083" w:rsidRDefault="000E6C4B" w:rsidP="001659B4">
      <w:pPr>
        <w:pStyle w:val="ListParagraph"/>
        <w:numPr>
          <w:ilvl w:val="0"/>
          <w:numId w:val="2"/>
        </w:numPr>
        <w:spacing w:after="120" w:line="240" w:lineRule="auto"/>
        <w:jc w:val="both"/>
        <w:rPr>
          <w:rFonts w:cs="Arial"/>
          <w:bCs/>
        </w:rPr>
      </w:pPr>
      <w:r w:rsidRPr="00345083">
        <w:rPr>
          <w:rFonts w:cs="Arial"/>
          <w:bCs/>
        </w:rPr>
        <w:t xml:space="preserve">Be an active participant in sprint retrospectives and take actions </w:t>
      </w:r>
      <w:r>
        <w:rPr>
          <w:rFonts w:cs="Arial"/>
          <w:bCs/>
        </w:rPr>
        <w:t>to c</w:t>
      </w:r>
      <w:r w:rsidRPr="00345083">
        <w:rPr>
          <w:rFonts w:cs="Arial"/>
          <w:bCs/>
        </w:rPr>
        <w:t>ontinual</w:t>
      </w:r>
      <w:r>
        <w:rPr>
          <w:rFonts w:cs="Arial"/>
          <w:bCs/>
        </w:rPr>
        <w:t xml:space="preserve">ly </w:t>
      </w:r>
      <w:r w:rsidRPr="00345083">
        <w:rPr>
          <w:rFonts w:cs="Arial"/>
          <w:bCs/>
        </w:rPr>
        <w:t>improve</w:t>
      </w:r>
      <w:r>
        <w:rPr>
          <w:rFonts w:cs="Arial"/>
          <w:bCs/>
        </w:rPr>
        <w:t xml:space="preserve"> the</w:t>
      </w:r>
      <w:r w:rsidRPr="00345083">
        <w:rPr>
          <w:rFonts w:cs="Arial"/>
          <w:bCs/>
        </w:rPr>
        <w:t xml:space="preserve"> team’s ability to deliver</w:t>
      </w:r>
      <w:r>
        <w:rPr>
          <w:rFonts w:cs="Arial"/>
          <w:bCs/>
        </w:rPr>
        <w:t xml:space="preserve"> quality product on time.</w:t>
      </w:r>
    </w:p>
    <w:p w:rsidR="000E6C4B" w:rsidRPr="00E12A87" w:rsidRDefault="000E6C4B" w:rsidP="001659B4">
      <w:pPr>
        <w:pStyle w:val="ListParagraph"/>
        <w:numPr>
          <w:ilvl w:val="0"/>
          <w:numId w:val="2"/>
        </w:numPr>
        <w:spacing w:after="120" w:line="240" w:lineRule="auto"/>
        <w:jc w:val="both"/>
        <w:rPr>
          <w:rFonts w:cs="Arial"/>
          <w:bCs/>
        </w:rPr>
      </w:pPr>
      <w:r w:rsidRPr="00E12A87">
        <w:rPr>
          <w:rFonts w:cs="Arial"/>
          <w:bCs/>
        </w:rPr>
        <w:t xml:space="preserve">Implement test and behavior driven approaches and </w:t>
      </w:r>
      <w:r>
        <w:rPr>
          <w:rFonts w:cs="Arial"/>
          <w:bCs/>
        </w:rPr>
        <w:t xml:space="preserve">provide </w:t>
      </w:r>
      <w:r w:rsidRPr="00E12A87">
        <w:rPr>
          <w:rFonts w:cs="Arial"/>
          <w:bCs/>
        </w:rPr>
        <w:t>support to QA in both manual and automated testing.</w:t>
      </w:r>
    </w:p>
    <w:p w:rsidR="000E6C4B" w:rsidRDefault="000E6C4B" w:rsidP="001659B4">
      <w:pPr>
        <w:pStyle w:val="ListParagraph"/>
        <w:numPr>
          <w:ilvl w:val="0"/>
          <w:numId w:val="2"/>
        </w:numPr>
        <w:spacing w:after="120" w:line="240" w:lineRule="auto"/>
        <w:jc w:val="both"/>
        <w:rPr>
          <w:rFonts w:cs="Arial"/>
          <w:bCs/>
        </w:rPr>
      </w:pPr>
      <w:r>
        <w:rPr>
          <w:rFonts w:cs="Arial"/>
          <w:bCs/>
        </w:rPr>
        <w:t>Ensure software releases support c</w:t>
      </w:r>
      <w:r w:rsidRPr="00345083">
        <w:rPr>
          <w:rFonts w:cs="Arial"/>
          <w:bCs/>
        </w:rPr>
        <w:t xml:space="preserve">ontinuous </w:t>
      </w:r>
      <w:r>
        <w:rPr>
          <w:rFonts w:cs="Arial"/>
          <w:bCs/>
        </w:rPr>
        <w:t>build and automated deployment practices</w:t>
      </w:r>
      <w:r w:rsidRPr="00345083">
        <w:rPr>
          <w:rFonts w:cs="Arial"/>
          <w:bCs/>
        </w:rPr>
        <w:t>.</w:t>
      </w:r>
    </w:p>
    <w:p w:rsidR="000E6C4B" w:rsidRPr="00345083" w:rsidRDefault="000E6C4B" w:rsidP="001659B4">
      <w:pPr>
        <w:pStyle w:val="ListParagraph"/>
        <w:numPr>
          <w:ilvl w:val="0"/>
          <w:numId w:val="2"/>
        </w:numPr>
        <w:spacing w:after="120" w:line="240" w:lineRule="auto"/>
        <w:jc w:val="both"/>
        <w:rPr>
          <w:rFonts w:cs="Arial"/>
          <w:bCs/>
        </w:rPr>
      </w:pPr>
      <w:r>
        <w:rPr>
          <w:rFonts w:cs="Arial"/>
          <w:bCs/>
        </w:rPr>
        <w:t>Provide prompt and knowledgeable assistance to business continuity and platform operations whenever requested.</w:t>
      </w:r>
    </w:p>
    <w:p w:rsidR="000E6C4B" w:rsidRPr="009433ED" w:rsidRDefault="000E6C4B" w:rsidP="001659B4">
      <w:pPr>
        <w:pStyle w:val="ListParagraph"/>
        <w:numPr>
          <w:ilvl w:val="0"/>
          <w:numId w:val="2"/>
        </w:numPr>
        <w:spacing w:after="120" w:line="240" w:lineRule="auto"/>
        <w:jc w:val="both"/>
        <w:rPr>
          <w:rFonts w:cs="Arial"/>
        </w:rPr>
      </w:pPr>
      <w:r w:rsidRPr="009433ED">
        <w:rPr>
          <w:rFonts w:cs="Arial"/>
        </w:rPr>
        <w:t>Maintain a high level of conduct, ethical standards and values</w:t>
      </w:r>
      <w:r>
        <w:rPr>
          <w:rFonts w:cs="Arial"/>
        </w:rPr>
        <w:t>.</w:t>
      </w:r>
    </w:p>
    <w:p w:rsidR="000E6C4B" w:rsidRPr="00093960" w:rsidRDefault="000E6C4B" w:rsidP="001659B4">
      <w:pPr>
        <w:pStyle w:val="ListParagraph"/>
        <w:numPr>
          <w:ilvl w:val="0"/>
          <w:numId w:val="2"/>
        </w:numPr>
        <w:spacing w:after="120" w:line="240" w:lineRule="auto"/>
        <w:jc w:val="both"/>
        <w:rPr>
          <w:rFonts w:cs="Arial"/>
        </w:rPr>
      </w:pPr>
      <w:r w:rsidRPr="009433ED">
        <w:rPr>
          <w:rFonts w:cs="Arial"/>
          <w:bCs/>
        </w:rPr>
        <w:t>Adhere to and enhance the firm’s compliance with applicable laws, regulations and codes of conduct in all jurisdictions in which the Firm conducts business and which have an impact on its business</w:t>
      </w:r>
      <w:r>
        <w:rPr>
          <w:rFonts w:cs="Arial"/>
          <w:bCs/>
        </w:rPr>
        <w:t>.</w:t>
      </w:r>
    </w:p>
    <w:p w:rsidR="00093960" w:rsidRPr="009433ED" w:rsidRDefault="00093960" w:rsidP="00093960">
      <w:pPr>
        <w:pStyle w:val="ListParagraph"/>
        <w:numPr>
          <w:ilvl w:val="0"/>
          <w:numId w:val="2"/>
        </w:numPr>
        <w:spacing w:after="120" w:line="240" w:lineRule="auto"/>
        <w:jc w:val="both"/>
        <w:rPr>
          <w:rFonts w:cs="Arial"/>
        </w:rPr>
      </w:pPr>
      <w:r w:rsidRPr="00093960">
        <w:rPr>
          <w:rFonts w:cs="Arial"/>
        </w:rPr>
        <w:t>Protect operations by keeping information confidential</w:t>
      </w:r>
      <w:r>
        <w:rPr>
          <w:rFonts w:cs="Arial"/>
        </w:rPr>
        <w:t>.</w:t>
      </w:r>
    </w:p>
    <w:p w:rsidR="000E6C4B" w:rsidRPr="009433ED" w:rsidRDefault="000E6C4B" w:rsidP="001659B4">
      <w:pPr>
        <w:pStyle w:val="ListParagraph"/>
        <w:numPr>
          <w:ilvl w:val="0"/>
          <w:numId w:val="2"/>
        </w:numPr>
        <w:spacing w:after="120" w:line="240" w:lineRule="auto"/>
        <w:jc w:val="both"/>
        <w:rPr>
          <w:rFonts w:cs="Arial"/>
        </w:rPr>
      </w:pPr>
      <w:r w:rsidRPr="009433ED">
        <w:rPr>
          <w:rFonts w:cs="Arial"/>
          <w:bCs/>
        </w:rPr>
        <w:t>Work to identify risks and enhance control across the business</w:t>
      </w:r>
      <w:r>
        <w:rPr>
          <w:rFonts w:cs="Arial"/>
          <w:bCs/>
        </w:rPr>
        <w:t>.</w:t>
      </w:r>
    </w:p>
    <w:p w:rsidR="000E6C4B" w:rsidRPr="0095613C" w:rsidRDefault="000E6C4B" w:rsidP="001659B4">
      <w:pPr>
        <w:pStyle w:val="ListParagraph"/>
        <w:numPr>
          <w:ilvl w:val="0"/>
          <w:numId w:val="2"/>
        </w:numPr>
        <w:spacing w:after="120" w:line="240" w:lineRule="auto"/>
        <w:jc w:val="both"/>
        <w:rPr>
          <w:rFonts w:cs="Arial"/>
        </w:rPr>
      </w:pPr>
      <w:r w:rsidRPr="009433ED">
        <w:rPr>
          <w:rFonts w:cs="Arial"/>
          <w:bCs/>
        </w:rPr>
        <w:t>Report control weaknesses, illegal, suspicious or unusual activity</w:t>
      </w:r>
      <w:r>
        <w:rPr>
          <w:rFonts w:cs="Arial"/>
          <w:bCs/>
        </w:rPr>
        <w:t>.</w:t>
      </w:r>
    </w:p>
    <w:p w:rsidR="000E6C4B" w:rsidRPr="00093960" w:rsidRDefault="000E6C4B" w:rsidP="001659B4">
      <w:pPr>
        <w:pStyle w:val="ListParagraph"/>
        <w:numPr>
          <w:ilvl w:val="0"/>
          <w:numId w:val="2"/>
        </w:numPr>
        <w:spacing w:after="120" w:line="240" w:lineRule="auto"/>
        <w:jc w:val="both"/>
        <w:rPr>
          <w:rFonts w:cs="Arial"/>
        </w:rPr>
      </w:pPr>
      <w:r w:rsidRPr="009433ED">
        <w:rPr>
          <w:rFonts w:cs="Arial"/>
          <w:bCs/>
        </w:rPr>
        <w:t>Maintain an appropriate level of competence through ongoing training, making requests for updates or development as required</w:t>
      </w:r>
      <w:r>
        <w:rPr>
          <w:rFonts w:cs="Arial"/>
          <w:bCs/>
        </w:rPr>
        <w:t>.</w:t>
      </w:r>
    </w:p>
    <w:p w:rsidR="00093960" w:rsidRDefault="00093960" w:rsidP="00093960">
      <w:pPr>
        <w:pStyle w:val="ListParagraph"/>
        <w:numPr>
          <w:ilvl w:val="0"/>
          <w:numId w:val="2"/>
        </w:numPr>
        <w:spacing w:after="120" w:line="240" w:lineRule="auto"/>
        <w:jc w:val="both"/>
        <w:rPr>
          <w:rFonts w:cs="Arial"/>
        </w:rPr>
      </w:pPr>
      <w:r w:rsidRPr="00093960">
        <w:rPr>
          <w:rFonts w:cs="Arial"/>
        </w:rPr>
        <w:t>Support and develop software engineers by providing advice, coaching and educational opportunities</w:t>
      </w:r>
    </w:p>
    <w:p w:rsidR="00093960" w:rsidRDefault="00093960" w:rsidP="00093960">
      <w:pPr>
        <w:pStyle w:val="ListParagraph"/>
        <w:numPr>
          <w:ilvl w:val="0"/>
          <w:numId w:val="2"/>
        </w:numPr>
        <w:spacing w:after="120" w:line="240" w:lineRule="auto"/>
        <w:jc w:val="both"/>
        <w:rPr>
          <w:rFonts w:cs="Arial"/>
        </w:rPr>
      </w:pPr>
      <w:r w:rsidRPr="00093960">
        <w:rPr>
          <w:rFonts w:cs="Arial"/>
        </w:rPr>
        <w:t>Mentor junior and mid-level</w:t>
      </w:r>
      <w:r>
        <w:rPr>
          <w:rFonts w:cs="Arial"/>
        </w:rPr>
        <w:t>.</w:t>
      </w:r>
    </w:p>
    <w:p w:rsidR="00093960" w:rsidRDefault="00093960" w:rsidP="00093960">
      <w:pPr>
        <w:pStyle w:val="ListParagraph"/>
        <w:numPr>
          <w:ilvl w:val="0"/>
          <w:numId w:val="2"/>
        </w:numPr>
        <w:spacing w:after="120" w:line="240" w:lineRule="auto"/>
        <w:jc w:val="both"/>
        <w:rPr>
          <w:rFonts w:cs="Arial"/>
        </w:rPr>
      </w:pPr>
      <w:r w:rsidRPr="00093960">
        <w:rPr>
          <w:rFonts w:cs="Arial"/>
        </w:rPr>
        <w:t>Work collaboratively with others to achieve goals</w:t>
      </w:r>
      <w:r>
        <w:rPr>
          <w:rFonts w:cs="Arial"/>
        </w:rPr>
        <w:t>.</w:t>
      </w:r>
    </w:p>
    <w:p w:rsidR="00093960" w:rsidRDefault="00093960" w:rsidP="00093960">
      <w:pPr>
        <w:pStyle w:val="ListParagraph"/>
        <w:numPr>
          <w:ilvl w:val="0"/>
          <w:numId w:val="2"/>
        </w:numPr>
        <w:spacing w:after="120" w:line="240" w:lineRule="auto"/>
        <w:jc w:val="both"/>
        <w:rPr>
          <w:rFonts w:cs="Arial"/>
        </w:rPr>
      </w:pPr>
      <w:r w:rsidRPr="00093960">
        <w:rPr>
          <w:rFonts w:cs="Arial"/>
        </w:rPr>
        <w:lastRenderedPageBreak/>
        <w:t>Be a persistent, creative problem</w:t>
      </w:r>
      <w:r>
        <w:rPr>
          <w:rFonts w:cs="Arial"/>
        </w:rPr>
        <w:t xml:space="preserve"> </w:t>
      </w:r>
      <w:r w:rsidRPr="00093960">
        <w:rPr>
          <w:rFonts w:cs="Arial"/>
        </w:rPr>
        <w:t>solver</w:t>
      </w:r>
      <w:r>
        <w:rPr>
          <w:rFonts w:cs="Arial"/>
        </w:rPr>
        <w:t>.</w:t>
      </w:r>
    </w:p>
    <w:p w:rsidR="00093960" w:rsidRPr="00093960" w:rsidRDefault="00093960" w:rsidP="00093960">
      <w:pPr>
        <w:pStyle w:val="ListParagraph"/>
        <w:numPr>
          <w:ilvl w:val="0"/>
          <w:numId w:val="2"/>
        </w:numPr>
        <w:spacing w:after="120" w:line="240" w:lineRule="auto"/>
        <w:jc w:val="both"/>
        <w:rPr>
          <w:rFonts w:cs="Arial"/>
        </w:rPr>
      </w:pPr>
      <w:r w:rsidRPr="00093960">
        <w:rPr>
          <w:rFonts w:cs="Arial"/>
        </w:rPr>
        <w:t>Stay on the leading edge of development practices</w:t>
      </w:r>
      <w:r>
        <w:rPr>
          <w:rFonts w:cs="Arial"/>
        </w:rPr>
        <w:t>.</w:t>
      </w:r>
    </w:p>
    <w:p w:rsidR="000E6C4B" w:rsidRDefault="000E6C4B" w:rsidP="001659B4">
      <w:pPr>
        <w:spacing w:before="60" w:after="60" w:line="240" w:lineRule="auto"/>
        <w:jc w:val="both"/>
        <w:rPr>
          <w:color w:val="1F497D" w:themeColor="text2"/>
        </w:rPr>
      </w:pPr>
    </w:p>
    <w:p w:rsidR="000E6C4B" w:rsidRPr="00BC4C38" w:rsidRDefault="000E6C4B" w:rsidP="001659B4">
      <w:pPr>
        <w:spacing w:before="60" w:after="60" w:line="240" w:lineRule="auto"/>
        <w:jc w:val="both"/>
        <w:rPr>
          <w:color w:val="1F497D" w:themeColor="text2"/>
        </w:rPr>
      </w:pPr>
      <w:r>
        <w:rPr>
          <w:color w:val="1F497D" w:themeColor="text2"/>
        </w:rPr>
        <w:t>Skills, Knowledge &amp; Experience</w:t>
      </w:r>
      <w:bookmarkStart w:id="0" w:name="_GoBack"/>
      <w:bookmarkEnd w:id="0"/>
    </w:p>
    <w:p w:rsidR="000E6C4B" w:rsidRDefault="000E6C4B" w:rsidP="001659B4">
      <w:pPr>
        <w:pStyle w:val="ListParagraph"/>
        <w:numPr>
          <w:ilvl w:val="0"/>
          <w:numId w:val="1"/>
        </w:numPr>
        <w:spacing w:after="120" w:line="240" w:lineRule="auto"/>
        <w:jc w:val="both"/>
        <w:rPr>
          <w:rFonts w:cs="Arial"/>
        </w:rPr>
      </w:pPr>
      <w:r w:rsidRPr="00614ABD">
        <w:rPr>
          <w:rFonts w:cs="Arial"/>
        </w:rPr>
        <w:t>A Levels &amp; degree minimum, or equivalent</w:t>
      </w:r>
    </w:p>
    <w:p w:rsidR="00C811BC" w:rsidRDefault="00C811BC" w:rsidP="00C811BC">
      <w:pPr>
        <w:pStyle w:val="ListParagraph"/>
        <w:numPr>
          <w:ilvl w:val="0"/>
          <w:numId w:val="1"/>
        </w:numPr>
        <w:spacing w:after="120" w:line="240" w:lineRule="auto"/>
        <w:jc w:val="both"/>
        <w:rPr>
          <w:rFonts w:cs="Arial"/>
        </w:rPr>
      </w:pPr>
      <w:r>
        <w:rPr>
          <w:rFonts w:cs="Arial"/>
        </w:rPr>
        <w:t>S</w:t>
      </w:r>
      <w:r w:rsidRPr="00C811BC">
        <w:rPr>
          <w:rFonts w:cs="Arial"/>
        </w:rPr>
        <w:t>trong OOP and modeling skills</w:t>
      </w:r>
    </w:p>
    <w:p w:rsidR="000E6C4B" w:rsidRDefault="000E6C4B" w:rsidP="001659B4">
      <w:pPr>
        <w:pStyle w:val="ListParagraph"/>
        <w:numPr>
          <w:ilvl w:val="0"/>
          <w:numId w:val="1"/>
        </w:numPr>
        <w:spacing w:after="120" w:line="240" w:lineRule="auto"/>
        <w:jc w:val="both"/>
        <w:rPr>
          <w:rFonts w:cs="Arial"/>
        </w:rPr>
      </w:pPr>
      <w:r>
        <w:rPr>
          <w:rFonts w:cs="Arial"/>
        </w:rPr>
        <w:t>C# &amp; .NET</w:t>
      </w:r>
      <w:r w:rsidR="00C811BC">
        <w:rPr>
          <w:rFonts w:cs="Arial"/>
        </w:rPr>
        <w:t xml:space="preserve"> (CLR, FCL, GC, GAC) </w:t>
      </w:r>
    </w:p>
    <w:p w:rsidR="000E6C4B" w:rsidRDefault="000E6C4B" w:rsidP="001659B4">
      <w:pPr>
        <w:pStyle w:val="ListParagraph"/>
        <w:numPr>
          <w:ilvl w:val="0"/>
          <w:numId w:val="1"/>
        </w:numPr>
        <w:spacing w:after="120" w:line="240" w:lineRule="auto"/>
        <w:jc w:val="both"/>
        <w:rPr>
          <w:rFonts w:cs="Arial"/>
        </w:rPr>
      </w:pPr>
      <w:r>
        <w:rPr>
          <w:rFonts w:cs="Arial"/>
        </w:rPr>
        <w:t>Multi-th</w:t>
      </w:r>
      <w:r w:rsidRPr="00614ABD">
        <w:rPr>
          <w:rFonts w:cs="Arial"/>
        </w:rPr>
        <w:t>reading</w:t>
      </w:r>
      <w:r>
        <w:rPr>
          <w:rFonts w:cs="Arial"/>
        </w:rPr>
        <w:t xml:space="preserve"> and concurrency</w:t>
      </w:r>
    </w:p>
    <w:p w:rsidR="000E6C4B" w:rsidRDefault="000E6C4B" w:rsidP="001659B4">
      <w:pPr>
        <w:pStyle w:val="ListParagraph"/>
        <w:numPr>
          <w:ilvl w:val="0"/>
          <w:numId w:val="1"/>
        </w:numPr>
        <w:spacing w:after="120" w:line="240" w:lineRule="auto"/>
        <w:jc w:val="both"/>
        <w:rPr>
          <w:rFonts w:cs="Arial"/>
        </w:rPr>
      </w:pPr>
      <w:r>
        <w:rPr>
          <w:rFonts w:cs="Arial"/>
        </w:rPr>
        <w:t>Working in an Agile/S</w:t>
      </w:r>
      <w:r w:rsidRPr="00614ABD">
        <w:rPr>
          <w:rFonts w:cs="Arial"/>
        </w:rPr>
        <w:t>crum</w:t>
      </w:r>
      <w:r>
        <w:rPr>
          <w:rFonts w:cs="Arial"/>
        </w:rPr>
        <w:t xml:space="preserve"> process</w:t>
      </w:r>
    </w:p>
    <w:p w:rsidR="000E6C4B" w:rsidRDefault="000E6C4B" w:rsidP="001659B4">
      <w:pPr>
        <w:pStyle w:val="ListParagraph"/>
        <w:numPr>
          <w:ilvl w:val="0"/>
          <w:numId w:val="1"/>
        </w:numPr>
        <w:spacing w:before="60" w:after="60" w:line="240" w:lineRule="auto"/>
        <w:jc w:val="both"/>
        <w:rPr>
          <w:rFonts w:cs="Arial"/>
        </w:rPr>
      </w:pPr>
      <w:r w:rsidRPr="00100EE4">
        <w:rPr>
          <w:rFonts w:cs="Arial"/>
        </w:rPr>
        <w:t>Working with streaming data and real time systems</w:t>
      </w:r>
    </w:p>
    <w:p w:rsidR="000E6C4B" w:rsidRDefault="000E6C4B" w:rsidP="001659B4">
      <w:pPr>
        <w:pStyle w:val="ListParagraph"/>
        <w:numPr>
          <w:ilvl w:val="0"/>
          <w:numId w:val="1"/>
        </w:numPr>
        <w:spacing w:after="120" w:line="240" w:lineRule="auto"/>
        <w:jc w:val="both"/>
        <w:rPr>
          <w:rFonts w:cs="Arial"/>
        </w:rPr>
      </w:pPr>
      <w:r>
        <w:rPr>
          <w:rFonts w:cs="Arial"/>
        </w:rPr>
        <w:t>WPF</w:t>
      </w:r>
    </w:p>
    <w:p w:rsidR="000E6C4B" w:rsidRDefault="000E6C4B" w:rsidP="001659B4">
      <w:pPr>
        <w:pStyle w:val="ListParagraph"/>
        <w:numPr>
          <w:ilvl w:val="0"/>
          <w:numId w:val="1"/>
        </w:numPr>
        <w:spacing w:after="120" w:line="240" w:lineRule="auto"/>
        <w:jc w:val="both"/>
        <w:rPr>
          <w:rFonts w:cs="Arial"/>
        </w:rPr>
      </w:pPr>
      <w:r>
        <w:rPr>
          <w:rFonts w:cs="Arial"/>
        </w:rPr>
        <w:t>WCF</w:t>
      </w:r>
    </w:p>
    <w:p w:rsidR="00C811BC" w:rsidRDefault="00C811BC" w:rsidP="001659B4">
      <w:pPr>
        <w:pStyle w:val="ListParagraph"/>
        <w:numPr>
          <w:ilvl w:val="0"/>
          <w:numId w:val="1"/>
        </w:numPr>
        <w:spacing w:after="120" w:line="240" w:lineRule="auto"/>
        <w:jc w:val="both"/>
        <w:rPr>
          <w:rFonts w:cs="Arial"/>
        </w:rPr>
      </w:pPr>
      <w:r>
        <w:rPr>
          <w:rFonts w:cs="Arial"/>
        </w:rPr>
        <w:t>XML, JSON</w:t>
      </w:r>
    </w:p>
    <w:p w:rsidR="000E6C4B" w:rsidRDefault="000E6C4B" w:rsidP="001659B4">
      <w:pPr>
        <w:pStyle w:val="ListParagraph"/>
        <w:numPr>
          <w:ilvl w:val="0"/>
          <w:numId w:val="1"/>
        </w:numPr>
        <w:spacing w:after="120" w:line="240" w:lineRule="auto"/>
        <w:jc w:val="both"/>
        <w:rPr>
          <w:rFonts w:cs="Arial"/>
        </w:rPr>
      </w:pPr>
      <w:r w:rsidRPr="00411528">
        <w:rPr>
          <w:rFonts w:cs="Arial"/>
        </w:rPr>
        <w:t xml:space="preserve">TDD </w:t>
      </w:r>
      <w:r>
        <w:rPr>
          <w:rFonts w:cs="Arial"/>
        </w:rPr>
        <w:t>(</w:t>
      </w:r>
      <w:proofErr w:type="spellStart"/>
      <w:r>
        <w:rPr>
          <w:rFonts w:cs="Arial"/>
        </w:rPr>
        <w:t>NUnit</w:t>
      </w:r>
      <w:proofErr w:type="spellEnd"/>
      <w:r>
        <w:rPr>
          <w:rFonts w:cs="Arial"/>
        </w:rPr>
        <w:t xml:space="preserve">, </w:t>
      </w:r>
      <w:proofErr w:type="spellStart"/>
      <w:r>
        <w:rPr>
          <w:rFonts w:cs="Arial"/>
        </w:rPr>
        <w:t>NSubstitute</w:t>
      </w:r>
      <w:proofErr w:type="spellEnd"/>
      <w:r>
        <w:rPr>
          <w:rFonts w:cs="Arial"/>
        </w:rPr>
        <w:t>)</w:t>
      </w:r>
    </w:p>
    <w:p w:rsidR="00C811BC" w:rsidRDefault="00C811BC" w:rsidP="001659B4">
      <w:pPr>
        <w:pStyle w:val="ListParagraph"/>
        <w:numPr>
          <w:ilvl w:val="0"/>
          <w:numId w:val="1"/>
        </w:numPr>
        <w:spacing w:after="120" w:line="240" w:lineRule="auto"/>
        <w:jc w:val="both"/>
        <w:rPr>
          <w:rFonts w:cs="Arial"/>
        </w:rPr>
      </w:pPr>
      <w:r>
        <w:rPr>
          <w:rFonts w:cs="Arial"/>
        </w:rPr>
        <w:t>Memory &amp; Performance profiling</w:t>
      </w:r>
    </w:p>
    <w:p w:rsidR="00C811BC" w:rsidRDefault="000E6C4B" w:rsidP="001659B4">
      <w:pPr>
        <w:pStyle w:val="ListParagraph"/>
        <w:numPr>
          <w:ilvl w:val="0"/>
          <w:numId w:val="1"/>
        </w:numPr>
        <w:spacing w:after="120" w:line="240" w:lineRule="auto"/>
        <w:jc w:val="both"/>
        <w:rPr>
          <w:rFonts w:cs="Arial"/>
        </w:rPr>
      </w:pPr>
      <w:r w:rsidRPr="00C811BC">
        <w:rPr>
          <w:rFonts w:cs="Arial"/>
        </w:rPr>
        <w:t>SQL Server &amp; T-SQL</w:t>
      </w:r>
    </w:p>
    <w:p w:rsidR="00C811BC" w:rsidRPr="00C811BC" w:rsidRDefault="00C811BC" w:rsidP="00C811BC">
      <w:pPr>
        <w:pStyle w:val="ListParagraph"/>
        <w:numPr>
          <w:ilvl w:val="0"/>
          <w:numId w:val="1"/>
        </w:numPr>
        <w:spacing w:after="120" w:line="240" w:lineRule="auto"/>
        <w:jc w:val="both"/>
        <w:rPr>
          <w:rFonts w:cs="Arial"/>
        </w:rPr>
      </w:pPr>
      <w:r>
        <w:rPr>
          <w:rFonts w:cs="Arial"/>
        </w:rPr>
        <w:t xml:space="preserve">MS Build, </w:t>
      </w:r>
      <w:proofErr w:type="spellStart"/>
      <w:r>
        <w:rPr>
          <w:rFonts w:cs="Arial"/>
        </w:rPr>
        <w:t>NAnt</w:t>
      </w:r>
      <w:proofErr w:type="spellEnd"/>
    </w:p>
    <w:p w:rsidR="000E6C4B" w:rsidRDefault="000E6C4B" w:rsidP="001659B4">
      <w:pPr>
        <w:pStyle w:val="ListParagraph"/>
        <w:numPr>
          <w:ilvl w:val="0"/>
          <w:numId w:val="1"/>
        </w:numPr>
        <w:spacing w:after="120" w:line="240" w:lineRule="auto"/>
        <w:jc w:val="both"/>
        <w:rPr>
          <w:rFonts w:cs="Arial"/>
        </w:rPr>
      </w:pPr>
      <w:r>
        <w:rPr>
          <w:rFonts w:cs="Arial"/>
        </w:rPr>
        <w:t>Team City</w:t>
      </w:r>
    </w:p>
    <w:p w:rsidR="000E6C4B" w:rsidRDefault="000E6C4B" w:rsidP="001659B4">
      <w:pPr>
        <w:pStyle w:val="ListParagraph"/>
        <w:numPr>
          <w:ilvl w:val="0"/>
          <w:numId w:val="1"/>
        </w:numPr>
        <w:spacing w:after="120" w:line="240" w:lineRule="auto"/>
        <w:jc w:val="both"/>
        <w:rPr>
          <w:rFonts w:cs="Arial"/>
        </w:rPr>
      </w:pPr>
      <w:r>
        <w:rPr>
          <w:rFonts w:cs="Arial"/>
        </w:rPr>
        <w:t>Jira</w:t>
      </w:r>
    </w:p>
    <w:p w:rsidR="00C811BC" w:rsidRDefault="00C811BC" w:rsidP="00C811BC">
      <w:pPr>
        <w:pStyle w:val="ListParagraph"/>
        <w:numPr>
          <w:ilvl w:val="0"/>
          <w:numId w:val="1"/>
        </w:numPr>
        <w:spacing w:after="120" w:line="240" w:lineRule="auto"/>
        <w:jc w:val="both"/>
        <w:rPr>
          <w:rFonts w:cs="Arial"/>
        </w:rPr>
      </w:pPr>
      <w:r w:rsidRPr="00C811BC">
        <w:rPr>
          <w:rFonts w:cs="Arial"/>
        </w:rPr>
        <w:t>Experience in communicating with</w:t>
      </w:r>
      <w:r>
        <w:rPr>
          <w:rFonts w:cs="Arial"/>
        </w:rPr>
        <w:t xml:space="preserve"> customer,</w:t>
      </w:r>
      <w:r w:rsidRPr="00C811BC">
        <w:rPr>
          <w:rFonts w:cs="Arial"/>
        </w:rPr>
        <w:t xml:space="preserve"> users, other technical teams and management to collect requirements, identify tasks, provide estimates and meet production deadlines</w:t>
      </w:r>
    </w:p>
    <w:p w:rsidR="00C811BC" w:rsidRPr="00C811BC" w:rsidRDefault="00C811BC" w:rsidP="00C811BC">
      <w:pPr>
        <w:pStyle w:val="ListParagraph"/>
        <w:numPr>
          <w:ilvl w:val="0"/>
          <w:numId w:val="1"/>
        </w:numPr>
        <w:spacing w:after="120" w:line="240" w:lineRule="auto"/>
        <w:jc w:val="both"/>
        <w:rPr>
          <w:rFonts w:cs="Arial"/>
        </w:rPr>
      </w:pPr>
      <w:r w:rsidRPr="00C811BC">
        <w:rPr>
          <w:rFonts w:cs="Arial"/>
        </w:rPr>
        <w:t>Experience with professional software engineering best practices for the full software development life cycle, including coding standards, code reviews, source control management, build processes, testing and operations</w:t>
      </w:r>
    </w:p>
    <w:p w:rsidR="004A21EA" w:rsidRDefault="004A21EA" w:rsidP="001659B4">
      <w:pPr>
        <w:jc w:val="both"/>
      </w:pPr>
    </w:p>
    <w:sectPr w:rsidR="004A21E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C77"/>
    <w:multiLevelType w:val="hybridMultilevel"/>
    <w:tmpl w:val="494ECA5A"/>
    <w:lvl w:ilvl="0" w:tplc="04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nsid w:val="4C911C53"/>
    <w:multiLevelType w:val="multilevel"/>
    <w:tmpl w:val="A2260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C4B"/>
    <w:rsid w:val="00093960"/>
    <w:rsid w:val="000E6C4B"/>
    <w:rsid w:val="001659B4"/>
    <w:rsid w:val="004A21EA"/>
    <w:rsid w:val="00732B49"/>
    <w:rsid w:val="009538DA"/>
    <w:rsid w:val="00C811BC"/>
    <w:rsid w:val="00D0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4B"/>
    <w:pPr>
      <w:ind w:left="720"/>
      <w:contextualSpacing/>
    </w:pPr>
  </w:style>
  <w:style w:type="table" w:styleId="TableGrid">
    <w:name w:val="Table Grid"/>
    <w:basedOn w:val="TableNormal"/>
    <w:uiPriority w:val="59"/>
    <w:rsid w:val="000E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4B"/>
    <w:pPr>
      <w:ind w:left="720"/>
      <w:contextualSpacing/>
    </w:pPr>
  </w:style>
  <w:style w:type="table" w:styleId="TableGrid">
    <w:name w:val="Table Grid"/>
    <w:basedOn w:val="TableNormal"/>
    <w:uiPriority w:val="59"/>
    <w:rsid w:val="000E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33545">
      <w:bodyDiv w:val="1"/>
      <w:marLeft w:val="0"/>
      <w:marRight w:val="0"/>
      <w:marTop w:val="0"/>
      <w:marBottom w:val="0"/>
      <w:divBdr>
        <w:top w:val="none" w:sz="0" w:space="0" w:color="auto"/>
        <w:left w:val="none" w:sz="0" w:space="0" w:color="auto"/>
        <w:bottom w:val="none" w:sz="0" w:space="0" w:color="auto"/>
        <w:right w:val="none" w:sz="0" w:space="0" w:color="auto"/>
      </w:divBdr>
    </w:div>
    <w:div w:id="16821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Effective soft</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Derenchuk</dc:creator>
  <cp:lastModifiedBy>Egor Derenchuk</cp:lastModifiedBy>
  <cp:revision>2</cp:revision>
  <dcterms:created xsi:type="dcterms:W3CDTF">2018-05-02T11:21:00Z</dcterms:created>
  <dcterms:modified xsi:type="dcterms:W3CDTF">2018-05-02T12:28:00Z</dcterms:modified>
</cp:coreProperties>
</file>