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4021D806" w:rsidR="00161E48" w:rsidRPr="006C1570" w:rsidRDefault="00833164" w:rsidP="006C1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833164">
              <w:rPr>
                <w:color w:val="000000"/>
              </w:rPr>
              <w:t>2024-03-07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64A5361B" w:rsidR="00161E48" w:rsidRDefault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CSS_Margin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관련특징</w:t>
            </w:r>
            <w:proofErr w:type="spellStart"/>
            <w:r>
              <w:rPr>
                <w:color w:val="000000"/>
                <w:sz w:val="17"/>
                <w:szCs w:val="17"/>
              </w:rPr>
              <w:t>DisplayInlineBlockText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관련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c</w:t>
            </w:r>
            <w:r>
              <w:rPr>
                <w:color w:val="000000"/>
                <w:sz w:val="17"/>
                <w:szCs w:val="17"/>
              </w:rPr>
              <w:t>ss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자주쓰이는수도클래스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c</w:t>
            </w:r>
            <w:r>
              <w:rPr>
                <w:color w:val="000000"/>
                <w:sz w:val="17"/>
                <w:szCs w:val="17"/>
              </w:rPr>
              <w:t>ss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정렬방법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833164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bookmarkStart w:id="0" w:name="_GoBack" w:colFirst="1" w:colLast="1"/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45E7B192" w:rsid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CSS_Margin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관련특징</w:t>
            </w:r>
            <w:proofErr w:type="spellStart"/>
            <w:r>
              <w:rPr>
                <w:color w:val="000000"/>
                <w:sz w:val="17"/>
                <w:szCs w:val="17"/>
              </w:rPr>
              <w:t>DisplayInlineBlockText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관련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c</w:t>
            </w:r>
            <w:r>
              <w:rPr>
                <w:color w:val="000000"/>
                <w:sz w:val="17"/>
                <w:szCs w:val="17"/>
              </w:rPr>
              <w:t>ss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자주쓰이는수도클래스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c</w:t>
            </w:r>
            <w:r>
              <w:rPr>
                <w:color w:val="000000"/>
                <w:sz w:val="17"/>
                <w:szCs w:val="17"/>
              </w:rPr>
              <w:t>ss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정렬방법</w:t>
            </w:r>
          </w:p>
        </w:tc>
      </w:tr>
    </w:tbl>
    <w:bookmarkEnd w:id="0"/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F262B2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 xml:space="preserve">Margin collapsing - 마진이 더 </w:t>
            </w:r>
            <w:proofErr w:type="spellStart"/>
            <w:r w:rsidRPr="00833164">
              <w:rPr>
                <w:color w:val="000000"/>
              </w:rPr>
              <w:t>큰쪽으로</w:t>
            </w:r>
            <w:proofErr w:type="spellEnd"/>
            <w:r w:rsidRPr="00833164">
              <w:rPr>
                <w:color w:val="000000"/>
              </w:rPr>
              <w:t xml:space="preserve"> 덮어씌운다.</w:t>
            </w:r>
          </w:p>
          <w:p w14:paraId="0CC103F5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3C197CE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margin :</w:t>
            </w:r>
            <w:proofErr w:type="gramEnd"/>
            <w:r w:rsidRPr="00833164">
              <w:rPr>
                <w:color w:val="000000"/>
              </w:rPr>
              <w:t xml:space="preserve"> 10px 3px 20px 5px; (위 , 우, 아래, 좌)</w:t>
            </w:r>
          </w:p>
          <w:p w14:paraId="14E9B6D2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margin: 0 300px; (</w:t>
            </w:r>
            <w:proofErr w:type="gramStart"/>
            <w:r w:rsidRPr="00833164">
              <w:rPr>
                <w:color w:val="000000"/>
              </w:rPr>
              <w:t>위아래,좌우</w:t>
            </w:r>
            <w:proofErr w:type="gramEnd"/>
            <w:r w:rsidRPr="00833164">
              <w:rPr>
                <w:color w:val="000000"/>
              </w:rPr>
              <w:t>)</w:t>
            </w:r>
          </w:p>
          <w:p w14:paraId="651748DD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953376D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 xml:space="preserve">Width, Height는 부모 </w:t>
            </w:r>
            <w:proofErr w:type="spellStart"/>
            <w:r w:rsidRPr="00833164">
              <w:rPr>
                <w:color w:val="000000"/>
              </w:rPr>
              <w:t>엘리먼트의</w:t>
            </w:r>
            <w:proofErr w:type="spellEnd"/>
            <w:r w:rsidRPr="00833164">
              <w:rPr>
                <w:color w:val="000000"/>
              </w:rPr>
              <w:t xml:space="preserve"> 영역 내에서만 할당된다. </w:t>
            </w:r>
            <w:proofErr w:type="spellStart"/>
            <w:r w:rsidRPr="00833164">
              <w:rPr>
                <w:color w:val="000000"/>
              </w:rPr>
              <w:t>ViewPort</w:t>
            </w:r>
            <w:proofErr w:type="spellEnd"/>
            <w:r w:rsidRPr="00833164">
              <w:rPr>
                <w:color w:val="000000"/>
              </w:rPr>
              <w:t xml:space="preserve">-Html-body </w:t>
            </w:r>
          </w:p>
          <w:p w14:paraId="18823514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63B09FE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Display</w:t>
            </w:r>
          </w:p>
          <w:p w14:paraId="31FB4B49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 xml:space="preserve">BLOCK 태그 - </w:t>
            </w:r>
            <w:proofErr w:type="spellStart"/>
            <w:r w:rsidRPr="00833164">
              <w:rPr>
                <w:color w:val="000000"/>
              </w:rPr>
              <w:t>한줄을</w:t>
            </w:r>
            <w:proofErr w:type="spellEnd"/>
            <w:r w:rsidRPr="00833164">
              <w:rPr>
                <w:color w:val="000000"/>
              </w:rPr>
              <w:t xml:space="preserve"> 차지하는 태그</w:t>
            </w:r>
          </w:p>
          <w:p w14:paraId="10840C95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Inline 태그 - 자신의 컨텐츠 영역만큼만 차지함(높이, 너비 지정 불가)</w:t>
            </w:r>
          </w:p>
          <w:p w14:paraId="34E37A89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833164">
              <w:rPr>
                <w:color w:val="000000"/>
              </w:rPr>
              <w:t>InlineBlock</w:t>
            </w:r>
            <w:proofErr w:type="spellEnd"/>
            <w:r w:rsidRPr="00833164">
              <w:rPr>
                <w:color w:val="000000"/>
              </w:rPr>
              <w:t xml:space="preserve"> 태그 - 컨텐츠 영역만만큼만 차지함(높이 지정 적용 가능)</w:t>
            </w:r>
          </w:p>
          <w:p w14:paraId="15E09B69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4B6C31D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text 관련 설정</w:t>
            </w:r>
          </w:p>
          <w:p w14:paraId="526823AC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color :</w:t>
            </w:r>
            <w:proofErr w:type="gramEnd"/>
            <w:r w:rsidRPr="00833164">
              <w:rPr>
                <w:color w:val="000000"/>
              </w:rPr>
              <w:t xml:space="preserve"> </w:t>
            </w:r>
            <w:proofErr w:type="spellStart"/>
            <w:r w:rsidRPr="00833164">
              <w:rPr>
                <w:color w:val="000000"/>
              </w:rPr>
              <w:t>rgb</w:t>
            </w:r>
            <w:proofErr w:type="spellEnd"/>
            <w:r w:rsidRPr="00833164">
              <w:rPr>
                <w:color w:val="000000"/>
              </w:rPr>
              <w:t>(0,0,0) 또는 #FF0000 형태로 사용</w:t>
            </w:r>
          </w:p>
          <w:p w14:paraId="002D6C28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text-decoration</w:t>
            </w:r>
          </w:p>
          <w:p w14:paraId="699AF8DF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font-weight</w:t>
            </w:r>
          </w:p>
          <w:p w14:paraId="794A61A5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font-size</w:t>
            </w:r>
          </w:p>
          <w:p w14:paraId="3590EEFA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42CC65D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box align - box model을 정렬시키는 방법</w:t>
            </w:r>
          </w:p>
          <w:p w14:paraId="14C29396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 xml:space="preserve">text-align(좌우 </w:t>
            </w:r>
            <w:proofErr w:type="spellStart"/>
            <w:r w:rsidRPr="00833164">
              <w:rPr>
                <w:color w:val="000000"/>
              </w:rPr>
              <w:t>부모엘리먼트에게</w:t>
            </w:r>
            <w:proofErr w:type="spellEnd"/>
            <w:r w:rsidRPr="00833164">
              <w:rPr>
                <w:color w:val="000000"/>
              </w:rPr>
              <w:t xml:space="preserve"> 적용</w:t>
            </w:r>
            <w:proofErr w:type="gramStart"/>
            <w:r w:rsidRPr="00833164">
              <w:rPr>
                <w:color w:val="000000"/>
              </w:rPr>
              <w:t>) :</w:t>
            </w:r>
            <w:proofErr w:type="gramEnd"/>
            <w:r w:rsidRPr="00833164">
              <w:rPr>
                <w:color w:val="000000"/>
              </w:rPr>
              <w:t xml:space="preserve"> left center right </w:t>
            </w:r>
          </w:p>
          <w:p w14:paraId="07A4A502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vertical-align(</w:t>
            </w:r>
            <w:proofErr w:type="spellStart"/>
            <w:r w:rsidRPr="00833164">
              <w:rPr>
                <w:color w:val="000000"/>
              </w:rPr>
              <w:t>수직수평</w:t>
            </w:r>
            <w:proofErr w:type="spellEnd"/>
            <w:r w:rsidRPr="00833164">
              <w:rPr>
                <w:color w:val="000000"/>
              </w:rPr>
              <w:t xml:space="preserve"> </w:t>
            </w:r>
            <w:proofErr w:type="spellStart"/>
            <w:r w:rsidRPr="00833164">
              <w:rPr>
                <w:color w:val="000000"/>
              </w:rPr>
              <w:t>자식엘리먼트에</w:t>
            </w:r>
            <w:proofErr w:type="spellEnd"/>
            <w:r w:rsidRPr="00833164">
              <w:rPr>
                <w:color w:val="000000"/>
              </w:rPr>
              <w:t xml:space="preserve"> 적용</w:t>
            </w:r>
            <w:proofErr w:type="gramStart"/>
            <w:r w:rsidRPr="00833164">
              <w:rPr>
                <w:color w:val="000000"/>
              </w:rPr>
              <w:t>) :</w:t>
            </w:r>
            <w:proofErr w:type="gramEnd"/>
            <w:r w:rsidRPr="00833164">
              <w:rPr>
                <w:color w:val="000000"/>
              </w:rPr>
              <w:t xml:space="preserve"> top middle bottom</w:t>
            </w:r>
          </w:p>
          <w:p w14:paraId="525AE417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03ED2033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833164">
              <w:rPr>
                <w:color w:val="000000"/>
              </w:rPr>
              <w:t>Pseudo class(수도 클래스)</w:t>
            </w:r>
          </w:p>
          <w:p w14:paraId="3AF8EFD6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:active</w:t>
            </w:r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7B15BE21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:checked</w:t>
            </w:r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0C2BEC95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:disabled</w:t>
            </w:r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0C1FB586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:hover</w:t>
            </w:r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37837B4B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lastRenderedPageBreak/>
              <w:t>:invalid</w:t>
            </w:r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4A1DCD21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:last</w:t>
            </w:r>
            <w:proofErr w:type="gramEnd"/>
            <w:r w:rsidRPr="00833164">
              <w:rPr>
                <w:color w:val="000000"/>
              </w:rPr>
              <w:t xml:space="preserve">-child </w:t>
            </w:r>
          </w:p>
          <w:p w14:paraId="74533F81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:link</w:t>
            </w:r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38B833DF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</w:t>
            </w:r>
            <w:proofErr w:type="spellStart"/>
            <w:r w:rsidRPr="00833164">
              <w:rPr>
                <w:color w:val="000000"/>
              </w:rPr>
              <w:t>nthchild</w:t>
            </w:r>
            <w:proofErr w:type="spellEnd"/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0DAABD2B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</w:t>
            </w:r>
            <w:proofErr w:type="spellStart"/>
            <w:r w:rsidRPr="00833164">
              <w:rPr>
                <w:color w:val="000000"/>
              </w:rPr>
              <w:t>readonly</w:t>
            </w:r>
            <w:proofErr w:type="spellEnd"/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6A27D536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:required</w:t>
            </w:r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152B7A79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:valid</w:t>
            </w:r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40061F1E" w14:textId="77777777" w:rsidR="00833164" w:rsidRPr="00833164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:after</w:t>
            </w:r>
            <w:proofErr w:type="gramEnd"/>
            <w:r w:rsidRPr="00833164">
              <w:rPr>
                <w:color w:val="000000"/>
              </w:rPr>
              <w:t xml:space="preserve"> </w:t>
            </w:r>
          </w:p>
          <w:p w14:paraId="2DBAB4EC" w14:textId="45E48D5A" w:rsidR="00A020DB" w:rsidRPr="002858B5" w:rsidRDefault="00833164" w:rsidP="0083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833164">
              <w:rPr>
                <w:color w:val="000000"/>
              </w:rPr>
              <w:t>:before</w:t>
            </w:r>
            <w:proofErr w:type="gramEnd"/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5AE4C" w14:textId="77777777" w:rsidR="002C20CD" w:rsidRDefault="002C20CD">
      <w:r>
        <w:separator/>
      </w:r>
    </w:p>
  </w:endnote>
  <w:endnote w:type="continuationSeparator" w:id="0">
    <w:p w14:paraId="2FACBE9C" w14:textId="77777777" w:rsidR="002C20CD" w:rsidRDefault="002C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2BDF7" w14:textId="77777777" w:rsidR="002C20CD" w:rsidRDefault="002C20CD">
      <w:r>
        <w:separator/>
      </w:r>
    </w:p>
  </w:footnote>
  <w:footnote w:type="continuationSeparator" w:id="0">
    <w:p w14:paraId="3EF0DE11" w14:textId="77777777" w:rsidR="002C20CD" w:rsidRDefault="002C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A007F"/>
    <w:rsid w:val="002C20CD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C1570"/>
    <w:rsid w:val="006E5540"/>
    <w:rsid w:val="007144BD"/>
    <w:rsid w:val="00741810"/>
    <w:rsid w:val="00792D0A"/>
    <w:rsid w:val="007A37B4"/>
    <w:rsid w:val="007B5DC6"/>
    <w:rsid w:val="00833164"/>
    <w:rsid w:val="00837CD3"/>
    <w:rsid w:val="00840029"/>
    <w:rsid w:val="00850791"/>
    <w:rsid w:val="00875A13"/>
    <w:rsid w:val="008B5DA2"/>
    <w:rsid w:val="008F0576"/>
    <w:rsid w:val="00904F52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2024-03-07T08:27:00Z</dcterms:created>
  <dcterms:modified xsi:type="dcterms:W3CDTF">2024-03-07T08:27:00Z</dcterms:modified>
</cp:coreProperties>
</file>