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25" w:rsidRPr="00123D0C" w:rsidRDefault="00C5609F" w:rsidP="00C5609F">
      <w:pPr>
        <w:pStyle w:val="1"/>
        <w:rPr>
          <w:sz w:val="48"/>
          <w:szCs w:val="44"/>
        </w:rPr>
      </w:pPr>
      <w:r w:rsidRPr="00123D0C">
        <w:rPr>
          <w:rFonts w:hint="eastAsia"/>
          <w:sz w:val="48"/>
          <w:szCs w:val="44"/>
        </w:rPr>
        <w:t>齐兴会计师事务所管理制度</w:t>
      </w:r>
      <w:bookmarkStart w:id="0" w:name="_GoBack"/>
      <w:bookmarkEnd w:id="0"/>
    </w:p>
    <w:p w:rsidR="00C5609F" w:rsidRDefault="00AC6839" w:rsidP="00C5609F">
      <w:pPr>
        <w:pStyle w:val="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这个是</w:t>
      </w:r>
      <w:r>
        <w:rPr>
          <w:rFonts w:hint="eastAsia"/>
        </w:rPr>
        <w:t>模板，网上找的</w:t>
      </w:r>
      <w:r w:rsidR="0075395D">
        <w:rPr>
          <w:rFonts w:hint="eastAsia"/>
        </w:rPr>
        <w:t>，下文</w:t>
      </w:r>
      <w:r w:rsidR="008E798B">
        <w:rPr>
          <w:rFonts w:hint="eastAsia"/>
        </w:rPr>
        <w:t>模板</w:t>
      </w:r>
      <w:r w:rsidR="0075395D">
        <w:rPr>
          <w:rFonts w:hint="eastAsia"/>
        </w:rPr>
        <w:t>仅供参考</w:t>
      </w:r>
      <w:r>
        <w:t>)</w:t>
      </w:r>
    </w:p>
    <w:p w:rsidR="00140A25" w:rsidRDefault="00123D0C">
      <w:pPr>
        <w:pStyle w:val="1"/>
        <w:jc w:val="left"/>
      </w:pPr>
      <w:r>
        <w:t xml:space="preserve">　　职工劳动纪律管理制度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1. </w:t>
      </w:r>
      <w:r>
        <w:t>上班或值班不能饮酒，不准迟到早退，不准携带食物进厂。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2. </w:t>
      </w:r>
      <w:r>
        <w:t>进入厂区必须按规定着装，并佩戴工作牌</w:t>
      </w:r>
      <w:r>
        <w:rPr>
          <w:rFonts w:hint="eastAsia"/>
        </w:rPr>
        <w:t>、</w:t>
      </w:r>
      <w:r>
        <w:t>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3. </w:t>
      </w:r>
      <w:r>
        <w:t>不准随地吐痰</w:t>
      </w:r>
      <w:r>
        <w:t>;</w:t>
      </w:r>
      <w:r>
        <w:t>乱丢烟头、塑料袋等杂物。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4. </w:t>
      </w:r>
      <w:r>
        <w:t>上班时间严谨擅离职守，严谨脱岗去洗澡。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5. </w:t>
      </w:r>
      <w:r>
        <w:t>按要求参加班前会，遵守班前各项规定。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6. </w:t>
      </w:r>
      <w:r>
        <w:t>不做与工作无关的事情。</w:t>
      </w:r>
    </w:p>
    <w:p w:rsidR="00140A25" w:rsidRDefault="00123D0C">
      <w:pPr>
        <w:pStyle w:val="1"/>
        <w:jc w:val="left"/>
      </w:pPr>
      <w:r>
        <w:t xml:space="preserve">　　</w:t>
      </w:r>
      <w:r>
        <w:t>7.</w:t>
      </w:r>
      <w:r>
        <w:rPr>
          <w:rFonts w:hint="eastAsia"/>
        </w:rPr>
        <w:t xml:space="preserve"> </w:t>
      </w:r>
      <w:r>
        <w:t>登高、爬梯要用手扶</w:t>
      </w:r>
      <w:r>
        <w:t>(</w:t>
      </w:r>
      <w:r>
        <w:t>抓</w:t>
      </w:r>
      <w:r>
        <w:t>)</w:t>
      </w:r>
      <w:r>
        <w:t>防护栏，不准翻越旋转皮带等输送设备。</w:t>
      </w:r>
    </w:p>
    <w:p w:rsidR="00140A25" w:rsidRDefault="00123D0C">
      <w:pPr>
        <w:pStyle w:val="1"/>
        <w:jc w:val="left"/>
      </w:pPr>
      <w:r>
        <w:t xml:space="preserve">　　</w:t>
      </w:r>
      <w:r>
        <w:rPr>
          <w:rFonts w:hint="eastAsia"/>
        </w:rPr>
        <w:t>8</w:t>
      </w:r>
      <w:r>
        <w:t xml:space="preserve">. </w:t>
      </w:r>
      <w:r>
        <w:t>对不熟悉现场的人员，严谨触摸设备本体，各类开关、按钮以及拉绳等保护装置。</w:t>
      </w:r>
    </w:p>
    <w:p w:rsidR="00140A25" w:rsidRDefault="00123D0C">
      <w:pPr>
        <w:pStyle w:val="1"/>
        <w:jc w:val="left"/>
      </w:pPr>
      <w:r>
        <w:t xml:space="preserve">　　公司干部任命书</w:t>
      </w:r>
    </w:p>
    <w:p w:rsidR="00140A25" w:rsidRDefault="00123D0C">
      <w:pPr>
        <w:pStyle w:val="1"/>
        <w:jc w:val="left"/>
      </w:pPr>
      <w:r>
        <w:t xml:space="preserve">　　兹任命下列人员为我公司领导干部，负责各部门的工作：</w:t>
      </w:r>
    </w:p>
    <w:p w:rsidR="00140A25" w:rsidRDefault="00123D0C">
      <w:pPr>
        <w:pStyle w:val="1"/>
        <w:jc w:val="left"/>
      </w:pPr>
      <w:r>
        <w:t xml:space="preserve">　　</w:t>
      </w:r>
      <w:r>
        <w:t>1</w:t>
      </w:r>
      <w:r>
        <w:t>、公司总经理</w:t>
      </w:r>
      <w:r>
        <w:t>xx</w:t>
      </w:r>
      <w:r>
        <w:t>全面负责公司工作。</w:t>
      </w:r>
    </w:p>
    <w:p w:rsidR="00140A25" w:rsidRDefault="00123D0C">
      <w:pPr>
        <w:pStyle w:val="1"/>
        <w:jc w:val="left"/>
      </w:pPr>
      <w:r>
        <w:t xml:space="preserve">　　</w:t>
      </w:r>
      <w:r>
        <w:t>2</w:t>
      </w:r>
      <w:r>
        <w:t>、公司副总经理</w:t>
      </w:r>
      <w:r>
        <w:t>xx</w:t>
      </w:r>
      <w:r>
        <w:t>负责公司生产工作。</w:t>
      </w:r>
    </w:p>
    <w:p w:rsidR="00140A25" w:rsidRDefault="00123D0C">
      <w:pPr>
        <w:pStyle w:val="1"/>
        <w:jc w:val="left"/>
      </w:pPr>
      <w:r>
        <w:t xml:space="preserve">　　</w:t>
      </w:r>
      <w:r>
        <w:t>3</w:t>
      </w:r>
      <w:r>
        <w:t>、公司总工程师</w:t>
      </w:r>
      <w:r>
        <w:t>xx</w:t>
      </w:r>
      <w:r>
        <w:t>负责公司技术工作。</w:t>
      </w:r>
    </w:p>
    <w:p w:rsidR="00140A25" w:rsidRDefault="00123D0C">
      <w:pPr>
        <w:pStyle w:val="1"/>
        <w:jc w:val="left"/>
      </w:pPr>
      <w:r>
        <w:t xml:space="preserve">　　</w:t>
      </w:r>
      <w:r>
        <w:t>4</w:t>
      </w:r>
      <w:r>
        <w:t>、公司试验室主任</w:t>
      </w:r>
      <w:r>
        <w:t>xx</w:t>
      </w:r>
      <w:r>
        <w:t>负责公司试验室工作。</w:t>
      </w:r>
    </w:p>
    <w:p w:rsidR="00140A25" w:rsidRDefault="00123D0C">
      <w:pPr>
        <w:pStyle w:val="1"/>
        <w:jc w:val="left"/>
      </w:pPr>
      <w:r>
        <w:t xml:space="preserve">　　安全生产管理制度</w:t>
      </w:r>
    </w:p>
    <w:p w:rsidR="00140A25" w:rsidRDefault="00123D0C">
      <w:pPr>
        <w:pStyle w:val="1"/>
        <w:jc w:val="left"/>
      </w:pPr>
      <w:r>
        <w:t xml:space="preserve">　　为保证职工在生产活动中的安全和健康，防止人身伤亡事故的发生，确保安全生产，特制定安全生产制度。</w:t>
      </w:r>
    </w:p>
    <w:p w:rsidR="00140A25" w:rsidRDefault="00123D0C">
      <w:pPr>
        <w:pStyle w:val="1"/>
        <w:jc w:val="left"/>
      </w:pPr>
      <w:r>
        <w:lastRenderedPageBreak/>
        <w:t xml:space="preserve">　　</w:t>
      </w:r>
      <w:r>
        <w:t xml:space="preserve">1. </w:t>
      </w:r>
      <w:r>
        <w:t>遵章守纪，严格执行操作规程，防止事故发生。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2. </w:t>
      </w:r>
      <w:r>
        <w:t>要积极采取有效措施，搞好安全生产，保证生产的顺利进行。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3. </w:t>
      </w:r>
      <w:r>
        <w:t>掌握安</w:t>
      </w:r>
      <w:r>
        <w:t>全生产操作知识，经考核合格方可上岗工作，对考试不合格或操作不熟练者不得单独顶岗操作。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4. </w:t>
      </w:r>
      <w:r>
        <w:t>班前要充分休息好，上班前不准饮酒，工作期间按规定穿戴好劳动防护用品。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5. </w:t>
      </w:r>
      <w:r>
        <w:t>凡是正在运转中的机电设备，严禁跨越或修理，不得接触和清扫机器运转部位。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6. </w:t>
      </w:r>
      <w:r>
        <w:t>不准在栏杆、靠背轮、安全罩和运行皮带上行走和站立。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7. </w:t>
      </w:r>
      <w:r>
        <w:t>检修电机设备时，严格执行停送电工作票制度，通知电气切断电源，并在开关上悬挂</w:t>
      </w:r>
      <w:r>
        <w:t>“</w:t>
      </w:r>
      <w:r>
        <w:t>严禁送电</w:t>
      </w:r>
      <w:r>
        <w:t>”“</w:t>
      </w:r>
      <w:r>
        <w:t>设备检修</w:t>
      </w:r>
      <w:r>
        <w:t>”</w:t>
      </w:r>
      <w:r>
        <w:t>警示牌。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8. </w:t>
      </w:r>
      <w:r>
        <w:t>开动机器时，要认真检查各传动部位是否有人或其他障碍物，务必于上下道工序人员</w:t>
      </w:r>
      <w:r>
        <w:t>联系，未经检查和联系不得开机。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9. </w:t>
      </w:r>
      <w:r>
        <w:t>汽油、柴油、润滑油、氧气瓶乙炔瓶等易燃易爆物品严禁靠近高温和明火，必须存放在安全可靠的地方。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10. </w:t>
      </w:r>
      <w:r>
        <w:t>消防器材要妥善保管，始终保持完好状态确保安全好用。</w:t>
      </w:r>
    </w:p>
    <w:p w:rsidR="00140A25" w:rsidRDefault="00123D0C">
      <w:pPr>
        <w:pStyle w:val="1"/>
        <w:jc w:val="left"/>
      </w:pPr>
      <w:r>
        <w:t xml:space="preserve">　　</w:t>
      </w:r>
      <w:r>
        <w:t xml:space="preserve">11. </w:t>
      </w:r>
      <w:r>
        <w:t>使用行灯照明时，电压不得超过</w:t>
      </w:r>
      <w:r>
        <w:t>36v</w:t>
      </w:r>
      <w:r>
        <w:t>，靠近金属及潮湿地方使用不得超过</w:t>
      </w:r>
      <w:r>
        <w:t>12v</w:t>
      </w:r>
      <w:r>
        <w:t>。</w:t>
      </w:r>
    </w:p>
    <w:p w:rsidR="00140A25" w:rsidRDefault="00123D0C">
      <w:pPr>
        <w:pStyle w:val="1"/>
        <w:jc w:val="left"/>
      </w:pPr>
      <w:r>
        <w:t xml:space="preserve">　　</w:t>
      </w:r>
      <w:r>
        <w:t>12.</w:t>
      </w:r>
      <w:r>
        <w:t>认真分析事故原因，分清责任，制定整改措施，使当事人接受教训，是其他职工受到教育。</w:t>
      </w:r>
    </w:p>
    <w:p w:rsidR="00140A25" w:rsidRDefault="00123D0C">
      <w:pPr>
        <w:pStyle w:val="1"/>
        <w:jc w:val="left"/>
      </w:pPr>
      <w:r>
        <w:t xml:space="preserve">　　安全事故调查处理制度</w:t>
      </w:r>
    </w:p>
    <w:p w:rsidR="00140A25" w:rsidRDefault="00123D0C">
      <w:pPr>
        <w:pStyle w:val="1"/>
        <w:jc w:val="left"/>
      </w:pPr>
      <w:r>
        <w:t xml:space="preserve">　　</w:t>
      </w:r>
      <w:proofErr w:type="gramStart"/>
      <w:r>
        <w:t>一</w:t>
      </w:r>
      <w:proofErr w:type="gramEnd"/>
      <w:r>
        <w:t xml:space="preserve">. </w:t>
      </w:r>
      <w:r>
        <w:t>安全隐患是指企业内部的生产、安全标志，安全设施、安全</w:t>
      </w:r>
      <w:r>
        <w:lastRenderedPageBreak/>
        <w:t>生产措施、制度不健全、违反安全操作规程有可能造成的重大安全事故隐患。</w:t>
      </w:r>
    </w:p>
    <w:p w:rsidR="00140A25" w:rsidRDefault="00123D0C">
      <w:pPr>
        <w:pStyle w:val="1"/>
        <w:jc w:val="left"/>
      </w:pPr>
      <w:r>
        <w:t xml:space="preserve">　　二</w:t>
      </w:r>
      <w:r>
        <w:t xml:space="preserve">. </w:t>
      </w:r>
      <w:r>
        <w:t>公司总经理对重大安全隐患的排查及整改工作负全责，各部门负责人负责本部门范围内的重大隐患排查与管理。</w:t>
      </w:r>
    </w:p>
    <w:p w:rsidR="00140A25" w:rsidRDefault="00123D0C">
      <w:pPr>
        <w:pStyle w:val="1"/>
        <w:jc w:val="left"/>
      </w:pPr>
      <w:r>
        <w:t xml:space="preserve">　　三</w:t>
      </w:r>
      <w:r>
        <w:t xml:space="preserve">. </w:t>
      </w:r>
      <w:r>
        <w:t>安全检查及验收情况在每月的生产调度会上进行通报，对安全工作落实不到位的部门提出批评或处罚。</w:t>
      </w:r>
    </w:p>
    <w:p w:rsidR="00140A25" w:rsidRDefault="00123D0C">
      <w:pPr>
        <w:pStyle w:val="1"/>
        <w:jc w:val="left"/>
      </w:pPr>
      <w:r>
        <w:t xml:space="preserve">　　四</w:t>
      </w:r>
      <w:r>
        <w:t xml:space="preserve">. </w:t>
      </w:r>
      <w:r>
        <w:t>事故报告及处理：发生安全事故时，部门负责人要立即赶到现场进行处理，采取措施。</w:t>
      </w:r>
    </w:p>
    <w:p w:rsidR="00140A25" w:rsidRDefault="00123D0C">
      <w:pPr>
        <w:pStyle w:val="1"/>
        <w:jc w:val="left"/>
      </w:pPr>
      <w:r>
        <w:t xml:space="preserve">　　五</w:t>
      </w:r>
      <w:r>
        <w:t xml:space="preserve">. </w:t>
      </w:r>
      <w:r>
        <w:t>对于安全事故，公司本着</w:t>
      </w:r>
      <w:r>
        <w:t>“</w:t>
      </w:r>
      <w:r>
        <w:t>四不放过的原则，调查分析、找准原因，采取纠正预防措施，分</w:t>
      </w:r>
      <w:r>
        <w:t>清责任进行处理。</w:t>
      </w:r>
    </w:p>
    <w:p w:rsidR="00140A25" w:rsidRDefault="00123D0C">
      <w:pPr>
        <w:pStyle w:val="1"/>
        <w:jc w:val="left"/>
      </w:pPr>
      <w:r>
        <w:t xml:space="preserve">　　六</w:t>
      </w:r>
      <w:r>
        <w:t xml:space="preserve">. </w:t>
      </w:r>
      <w:r>
        <w:t>发生死亡事故，由总经理负责组织编写事故报告，呈报上级安检部门，报送时间不得超过</w:t>
      </w:r>
      <w:r>
        <w:t>24</w:t>
      </w:r>
      <w:r>
        <w:t>小时，由上级部门进行处理。</w:t>
      </w:r>
    </w:p>
    <w:p w:rsidR="00140A25" w:rsidRDefault="00123D0C">
      <w:pPr>
        <w:pStyle w:val="1"/>
        <w:jc w:val="left"/>
      </w:pPr>
      <w:r>
        <w:t xml:space="preserve">　　七</w:t>
      </w:r>
      <w:r>
        <w:t xml:space="preserve">. </w:t>
      </w:r>
      <w:r>
        <w:t>对各类安全事故如有隐瞒者，公司将视情节轻重，对部门负责人和责任人通报批评、经济处罚，直至撤职等处理。</w:t>
      </w:r>
    </w:p>
    <w:p w:rsidR="00140A25" w:rsidRDefault="00123D0C">
      <w:pPr>
        <w:pStyle w:val="1"/>
        <w:jc w:val="left"/>
      </w:pPr>
      <w:r>
        <w:t xml:space="preserve">　</w:t>
      </w:r>
      <w:r>
        <w:rPr>
          <w:rFonts w:hint="eastAsia"/>
        </w:rPr>
        <w:t xml:space="preserve">  </w:t>
      </w:r>
    </w:p>
    <w:p w:rsidR="00140A25" w:rsidRDefault="00140A25">
      <w:pPr>
        <w:pStyle w:val="1"/>
        <w:jc w:val="left"/>
      </w:pPr>
    </w:p>
    <w:sectPr w:rsidR="0014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E1A51"/>
    <w:rsid w:val="00123D0C"/>
    <w:rsid w:val="00140A25"/>
    <w:rsid w:val="006E4117"/>
    <w:rsid w:val="0075395D"/>
    <w:rsid w:val="008E798B"/>
    <w:rsid w:val="00A96038"/>
    <w:rsid w:val="00AC6839"/>
    <w:rsid w:val="00C5609F"/>
    <w:rsid w:val="524E1A51"/>
    <w:rsid w:val="77EA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F318F"/>
  <w15:docId w15:val="{641DAF9B-4B29-4546-8896-644680AF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">
    <w:name w:val="样式1"/>
    <w:basedOn w:val="a"/>
    <w:pPr>
      <w:jc w:val="center"/>
    </w:pPr>
    <w:rPr>
      <w:rFonts w:ascii="仿宋" w:eastAsia="仿宋" w:hAnsi="仿宋" w:cs="Arial"/>
      <w:b/>
      <w:color w:val="000000"/>
      <w:kern w:val="3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南京星智万合网络科技有限公司</dc:creator>
  <cp:lastModifiedBy>admin</cp:lastModifiedBy>
  <cp:revision>8</cp:revision>
  <dcterms:created xsi:type="dcterms:W3CDTF">2021-08-16T06:09:00Z</dcterms:created>
  <dcterms:modified xsi:type="dcterms:W3CDTF">2021-11-09T07:41:00Z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